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3o5m0cnins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fdw0u1le0j6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 S U M M A R Y 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jc w:val="both"/>
        <w:rPr/>
      </w:pPr>
      <w:bookmarkStart w:colFirst="0" w:colLast="0" w:name="_u4dqr8wdnpcu" w:id="2"/>
      <w:bookmarkEnd w:id="2"/>
      <w:r w:rsidDel="00000000" w:rsidR="00000000" w:rsidRPr="00000000">
        <w:rPr>
          <w:rtl w:val="0"/>
        </w:rPr>
        <w:t xml:space="preserve">Область применения и мотивация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Задача нашего диплома относится к классу задач обнаружения фрода и контрафактных объектов в цифровых платформах, где данные: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распределены между разными доменами,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представлены в различных модальностях,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характеризуются слабой или частичной разметкой и сильным дисбалансом классов.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Такие задачи возникают в широком спектре прикладных областей, включая рекламные экосистемы, социальные сети, финансовые сервисы, недвижимость и онлайн-маркетплейсы.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Ключевая сложность заключается в том, что злоумышленные объекты: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намеренно маскируются под легитимные,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проявляются по-разному в разных доменах,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адаптируются к существующим правилам модерации и детекции.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связи с этим традиционные одно-модальные подходы оказываются недостаточно устойчивыми, а всё больший интерес представляют мультимодальные и кросс-доменные методы, способные извлекать обобщённые представления и переносить знания между различными источниками данных.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xropdsblfxo" w:id="3"/>
      <w:bookmarkEnd w:id="3"/>
      <w:r w:rsidDel="00000000" w:rsidR="00000000" w:rsidRPr="00000000">
        <w:rPr>
          <w:rtl w:val="0"/>
        </w:rPr>
        <w:t xml:space="preserve">Область применения и мотивация в Adtech (Карина)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Что мы хотим посмотреть: как происходит обнаружение и предотвращение фрода и контрафакта в условиях </w:t>
      </w:r>
      <w:r w:rsidDel="00000000" w:rsidR="00000000" w:rsidRPr="00000000">
        <w:rPr>
          <w:b w:val="1"/>
          <w:bCs w:val="1"/>
          <w:rtl w:val="0"/>
        </w:rPr>
        <w:t xml:space="preserve">разнородных доменов, слабой разметки и дисбаланса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Особый интерес представляют: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рекламные экосистемы (AdTech),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мобильные приложения (Google Play, app stores),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автоматизированные и полуавтоматизированные схемы фрода.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425.19685039370086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g28l39y928a" w:id="4"/>
      <w:bookmarkEnd w:id="4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[1] Cross-Domain Recommendation for Cold-Start Users via Adversarial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2020, arXiv:2006.02231</w:t>
        <w:br w:type="textWrapping"/>
        <w:t xml:space="preserve">https://arxiv.org/abs/2006.02231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Существующие методы неэффективно выявляют мобильные поддельные приложения (counterfeit apps), которые маскируются под популярные для распространения вредоносного ПО, сбора данных или получения рекламного дохода. Визуальное сходство иконок и описаний делает их сложными для обнаружения пользователями и автоматическими системами до установки.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Подход</w:t>
      </w:r>
      <w:r w:rsidDel="00000000" w:rsidR="00000000" w:rsidRPr="00000000">
        <w:rPr>
          <w:rtl w:val="0"/>
        </w:rPr>
        <w:t xml:space="preserve">: Предложен фреймворк для автоматического обнаружения поддельных приложений на этапе публикации в магазинах приложений (например, Google Play). Подход основан на мультимодальных нейросетевых эмбеддингах, извлекающих признаки из иконок (визуальное содержание и стиль) и текстовых описаний приложений.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Метод</w:t>
      </w:r>
      <w:r w:rsidDel="00000000" w:rsidR="00000000" w:rsidRPr="00000000">
        <w:rPr>
          <w:rtl w:val="0"/>
        </w:rPr>
        <w:t xml:space="preserve">: Принципиально новым методом осуществляется генерация эмбеддингов: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Контент-эмбеддинги: Извлекаются из предобученной CNN (VGG19) для кодирования семантического содержания иконки.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Стилевые эмбеддинги: Формируются на основе матрицы Грама активаций CNN для захвата "внешнего вида" (цвета, текстуры).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Текстовые эмбеддинги: Создаются с помощью Paragraph Vectors (PV-DM) из описания приложения. 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Эмбеддинги объединяются в мультимодальный вектор для каждого приложения.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Для целевого приложения в векторном пространстве ищутся k ближайших соседей на основе косинусного расстояния. Найденные похожие приложения от других разработчиков рассматриваются как потенциальные подделки.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Метрики</w:t>
      </w:r>
      <w:r w:rsidDel="00000000" w:rsidR="00000000" w:rsidRPr="00000000">
        <w:rPr>
          <w:rtl w:val="0"/>
        </w:rPr>
        <w:t xml:space="preserve">: Для оценки качества поиска использовались precision@k и recall@k (k=5,10,15,20). В исследовании масштаба проблемы использовалось абсолютное количество выявленных подозрительных приложений.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Главные 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Комбинирование контентных и стилевых эмбеддингов превосходит традиционные методы (SIFT, SURF, хэширование) на 12-14% по precision@k и recall@k. Добавление текстовых эмбеддингов увеличивает точность еще на 3-5%.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1vqkuaq7qc" w:id="5"/>
      <w:bookmarkEnd w:id="5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[2] Understanding and Detecting Click Fraud in Mobile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2021, arXiv:2105.11103</w:t>
        <w:br w:type="textWrapping"/>
        <w:t xml:space="preserve">https://arxiv.org/abs/2105.11103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  <w:br w:type="textWrapping"/>
      </w:r>
      <w:r w:rsidDel="00000000" w:rsidR="00000000" w:rsidRPr="00000000">
        <w:rPr>
          <w:rtl w:val="0"/>
        </w:rPr>
        <w:t xml:space="preserve">Недостаточная эффективность online-методов обнаружения клик-фрода в мобильной рекламе, ориентированных на пользовательское поведение. Значительная часть фрода инициируется автономно — на уровне приложений и рекламных SDK — и остаётся незамеченной.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Подход:</w:t>
        <w:br w:type="textWrapping"/>
      </w:r>
      <w:r w:rsidDel="00000000" w:rsidR="00000000" w:rsidRPr="00000000">
        <w:rPr>
          <w:rtl w:val="0"/>
        </w:rPr>
        <w:t xml:space="preserve">Статья предлагает подход к обнаружению фрода, основанный на статическом анализе Android-приложений и выявлении автономных фродовых паттернов, не зависящих от пользовательских логов.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  <w:br w:type="textWrapping"/>
      </w:r>
      <w:r w:rsidDel="00000000" w:rsidR="00000000" w:rsidRPr="00000000">
        <w:rPr>
          <w:rtl w:val="0"/>
        </w:rPr>
        <w:t xml:space="preserve">Проводится масштабный статический анализ APK-файлов: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извлечение API-вызовов,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сетевых и фоновых активностей,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идентификация повторно используемых фродовых SDK.</w:t>
        <w:br w:type="textWrapping"/>
        <w:t xml:space="preserve">Детекция фрода формулируется как задача классификации приложений и SDK.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Метрики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Precision (приоритетная метрика), Recall, F1-score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выводы: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Существенная доля клик фрода реализуется без участия пользователя.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скорее не конкурирует с существующими антифрод-системами,а формирует </w:t>
      </w:r>
      <w:r w:rsidDel="00000000" w:rsidR="00000000" w:rsidRPr="00000000">
        <w:rPr>
          <w:b w:val="1"/>
          <w:bCs w:val="1"/>
          <w:rtl w:val="0"/>
        </w:rPr>
        <w:t xml:space="preserve">новый класс</w:t>
      </w:r>
      <w:r w:rsidDel="00000000" w:rsidR="00000000" w:rsidRPr="00000000">
        <w:rPr>
          <w:rtl w:val="0"/>
        </w:rPr>
        <w:t xml:space="preserve">: статический анализ.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wgk89stgba2" w:id="6"/>
      <w:bookmarkEnd w:id="6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[3] Fake Advertisement Detection Using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2025, Applied Intelligence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https://link.springer.com/article/10.1007/s10489-025-06238-2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  <w:br w:type="textWrapping"/>
      </w:r>
      <w:r w:rsidDel="00000000" w:rsidR="00000000" w:rsidRPr="00000000">
        <w:rPr>
          <w:rtl w:val="0"/>
        </w:rPr>
        <w:t xml:space="preserve">Рост количества мошеннических и вводящих в заблуждение рекламных объявлений, маскирующихся под легитимный контент. Стандартные поверхностные ML-подходы плохо адаптируются к эволюционирующим стратегиям фрода, особенно на низкоресурсных языках типа вьетнамского (здесь прослеживается специфика схожая и с русским языком).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Подход:</w:t>
        <w:br w:type="textWrapping"/>
      </w:r>
      <w:r w:rsidDel="00000000" w:rsidR="00000000" w:rsidRPr="00000000">
        <w:rPr>
          <w:rtl w:val="0"/>
        </w:rPr>
        <w:t xml:space="preserve">Комбинация мультимодального машинного обучения (текст + табличные признаки) и автоматизированного машинного обучения (AutoML) на основе 14 ансамблей для эффективного и адаптивного обнаружения мошенничества.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Метод: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Сперва проводится краулинг и предобработка текстов объявлений с реальных площадок.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затем идет мультимодальное извлечение признаков: 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Текст: Исходное описание.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Табличные признаки: Извлечённые сущности (цена, площадь, район, улица) с помощью PhoBERT (языковая модель для вьетнамского) и обогащённые экспертные признаки (тип_дома, ширина_дороги, ближайшие_улицы через GeoPy).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в конце автоматизированное обучение (AutoML): Использование фреймворка AutoGluon для автоматического обучения, настройки и построения ансамбля из 14+ моделей (CatBoost, XGBoost, нейросети и др.).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Метрики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  <w:t xml:space="preserve">Accuracy, Precision, Recall, F1-score,ROC-AUC (стандартный набор для антифрода). Precision важнее, так как больше цена ошибки в false positives.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выводы: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DL модели значительно превосходят классические методы по precision и recall, а именно комбинация с автоматизированным обучением.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Мультимодальный анализ повышает устойчивость к адаптивному фроду. Мультимодальные признаки крайне важны!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 эффективен в качестве использования перед модерацией в AdTech.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666666"/>
          <w:sz w:val="24"/>
          <w:szCs w:val="24"/>
        </w:rPr>
      </w:pPr>
      <w:bookmarkStart w:colFirst="0" w:colLast="0" w:name="_7ajvreddbnm8" w:id="7"/>
      <w:bookmarkEnd w:id="7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[4] Multimodal and Contrastive Learning for Click Fraud Detection, 2021</w:t>
        <w:br w:type="textWrapping"/>
        <w:t xml:space="preserve">DeMaL@WWW’21, Alibaba Group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2105.03567v1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Традиционные методы обнаружения клик-фрода в рекламных экосистемах плохо справляются с высокоуровневым и групповым фродом, который имитирует поведение реальных пользователей.</w:t>
        <w:br w:type="textWrapping"/>
        <w:t xml:space="preserve">Основные сложности включают: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сложные поведенческие паттерны, визуально не отличимые от легитимных,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активное использование множества идентификаторов (IP, Cookie, Device),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сильный дисбаланс классов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(≈1:9),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ограниченную эффективность методов, использующих только один тип признаков (табличные, последовательные или графовые).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Подход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Предложен </w:t>
      </w:r>
      <w:r w:rsidDel="00000000" w:rsidR="00000000" w:rsidRPr="00000000">
        <w:rPr>
          <w:b w:val="1"/>
          <w:bCs w:val="1"/>
          <w:rtl w:val="0"/>
        </w:rPr>
        <w:t xml:space="preserve">мультимодальный нейросетевой фреймворк</w:t>
      </w:r>
      <w:r w:rsidDel="00000000" w:rsidR="00000000" w:rsidRPr="00000000">
        <w:rPr>
          <w:rtl w:val="0"/>
        </w:rPr>
        <w:t xml:space="preserve">, который совместно моделирует: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статистические и категориальные признаки кликов,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поведенческие последовательности пользователей,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гетерогенные связи между сущностями рекламной экосистемы.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Ключевая идея — </w:t>
      </w:r>
      <w:r w:rsidDel="00000000" w:rsidR="00000000" w:rsidRPr="00000000">
        <w:rPr>
          <w:b w:val="1"/>
          <w:bCs w:val="1"/>
          <w:rtl w:val="0"/>
        </w:rPr>
        <w:t xml:space="preserve">интеграция разнородных представлений через контрастное обучение</w:t>
      </w:r>
      <w:r w:rsidDel="00000000" w:rsidR="00000000" w:rsidRPr="00000000">
        <w:rPr>
          <w:rtl w:val="0"/>
        </w:rPr>
        <w:t xml:space="preserve">, что позволяет повысить устойчивость модели к дисбалансу и сложным фродовым паттернам.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Метод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</w:t>
      </w:r>
      <w:r w:rsidDel="00000000" w:rsidR="00000000" w:rsidRPr="00000000">
        <w:rPr>
          <w:b w:val="1"/>
          <w:bCs w:val="1"/>
          <w:rtl w:val="0"/>
        </w:rPr>
        <w:t xml:space="preserve">MCCF (Multimodal and Contrastive Click Fraud detection)</w:t>
      </w:r>
      <w:r w:rsidDel="00000000" w:rsidR="00000000" w:rsidRPr="00000000">
        <w:rPr>
          <w:rtl w:val="0"/>
        </w:rPr>
        <w:t xml:space="preserve"> состоит из трёх основных модулей: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Wide &amp; Deep модуль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Обрабатывает числовые и категориальные признаки клика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Используется классическая архитектура Wide&amp;Deep для захвата как линейных, так и нелинейных зависимостей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 Sequence модуль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Поведенческие последовательности страниц моделируются с помощью </w:t>
      </w:r>
      <w:r w:rsidDel="00000000" w:rsidR="00000000" w:rsidRPr="00000000">
        <w:rPr>
          <w:b w:val="1"/>
          <w:bCs w:val="1"/>
          <w:rtl w:val="0"/>
        </w:rPr>
        <w:t xml:space="preserve">BERT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Позволяет выявлять неестественные сценарии навигации (например, клики только по рекламным страницам)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Multi-media Heterogeneous Graph модуль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Строится гетерогенный граф (IP, CookieID, DeviceID)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Используется GNN-агрегация соседей для выявления группового фрода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Финальное представление обучается с использованием </w:t>
      </w:r>
      <w:r w:rsidDel="00000000" w:rsidR="00000000" w:rsidRPr="00000000">
        <w:rPr>
          <w:b w:val="1"/>
          <w:bCs w:val="1"/>
          <w:rtl w:val="0"/>
        </w:rPr>
        <w:t xml:space="preserve">contrastive loss (NT-Xent)</w:t>
      </w:r>
      <w:r w:rsidDel="00000000" w:rsidR="00000000" w:rsidRPr="00000000">
        <w:rPr>
          <w:rtl w:val="0"/>
        </w:rPr>
        <w:t xml:space="preserve">, что: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усиливает разделимость классов,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влияние дисбаланса,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улучшает качество эмбеддингов.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Используется стандартный набор антифрод-метрик: Precision (ключевая бизнес-метрика), Recall, F1-score, ROC-AUC.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Оценка проводится на </w:t>
      </w:r>
      <w:r w:rsidDel="00000000" w:rsidR="00000000" w:rsidRPr="00000000">
        <w:rPr>
          <w:b w:val="1"/>
          <w:bCs w:val="1"/>
          <w:rtl w:val="0"/>
        </w:rPr>
        <w:t xml:space="preserve">реальном датасете Alibaba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3.29 млн кликов,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≈10% фрода,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хронологическое разделение train/test.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По сравнению с бэйзлайнами, таким как Random Forest, LightGBM, GraphSAGE, BiLSTM, TextCNN, BERT, модель показывает существенное улучшение. </w:t>
      </w:r>
      <w:r w:rsidDel="00000000" w:rsidR="00000000" w:rsidRPr="00000000">
        <w:rPr>
          <w:b w:val="1"/>
          <w:bCs w:val="1"/>
          <w:rtl w:val="0"/>
        </w:rPr>
        <w:t xml:space="preserve">Результаты MCCF: F1-score = 0.916, AUC = 0.933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выводы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Мультимодальное представление критично для обнаружения сложного клик-фрода.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Поведенческие последовательности и графовые связи дают наибольший вклад.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Сontrastive learning эффективно решает проблему дисбаланса, превосходя стандартную cross-entropy.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kd7xdo2f0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Область применения и мотивация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Рассматриваемая совокупность работ относится к области соцсетей.</w:t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t6c4fu3eicv8" w:id="9"/>
      <w:bookmarkEnd w:id="9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[1] Detecting Bots in Social Networks Using Node and Structural Embeddings,2023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https://www.researchgate.net/publication/367899064_Detecting_Bots_in_Social-Networks_Using_Node_and_Structural_Embeddings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 </w:t>
      </w:r>
      <w:r w:rsidDel="00000000" w:rsidR="00000000" w:rsidRPr="00000000">
        <w:rPr>
          <w:rtl w:val="0"/>
        </w:rPr>
        <w:t xml:space="preserve">Недостаточная эффективность методов обнаружения ботов, основанных на однородных признаках (только текст или только метаданные), и неясность относительно того, какие типы графовых представлений (структурные или основанные на близости) наиболее информативны для этой задачи.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Подход:</w:t>
      </w:r>
      <w:r w:rsidDel="00000000" w:rsidR="00000000" w:rsidRPr="00000000">
        <w:rPr>
          <w:rtl w:val="0"/>
        </w:rPr>
        <w:t xml:space="preserve"> Системный гибридный подход, основанный на комбинации разнородных признаков (мультимодальных данных) с акцентом на сравнительный анализ эффективности структурных эмбеддингов (кодирующих роль узла в сети) против классических (кодирующих локальную близость).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Экспериментальное сравнение четырёх групп признаков: NLP (текст), P (метаданные профиля), GF (сконструированные графовые метрики) и EMB (векторные представления узлов). В рамках EMB проводится ключевое сравнение алгоритмов Role2Vec, Struc2Vec, GraphWave (структурные) с DeepWalk, Node2Vec (классические). Для оценки надёжности введён анализ устойчивости путём добавления случайного шума в структуру графа.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выводы: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Структурные эмбеддинги (EMB-S) превосходят классические (EMB-C) в задаче обнаружения ботов, подтверждая тезис о важности ролевой, а не просто соседской структуры аккаунта.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Гибридный набор всех признаков (NLP+P+GF+EMB) показывает наилучший результат, демонстрируя взаимодополняемость информации из разных модальностей.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Выявлен эффект "низкой размерности": увеличение размерности эмбеддингов свыше ~35 измерений не даёт значимого прироста точности.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Отмечена возрастающая уязвимость NLP-признаков в эпоху развитых языковых моделей.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Отсутствие кросс-доменного анализа: Исследование ограничено данными Twitter (TwiBot-20, Italian Election) и не исследует адаптацию моделей к другим доменам (например, e-commerce платформам).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Упрощённая постановка задачи: Решается бинарная классификация ("бот"/"не бот"), а не более сложная задача семантической классификации типов ботов (вредоносный/полезный/спамный).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Воспроизводимость: Отсутствие полного открытого кода может затруднить прямое использование методик.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Точность (Accuracy), F1-Score, ROC-AUC.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Данная статья является ценным источником, подтверждающим эффективность гибридного мультимодального подхода и критическую важность структурных, а не просто связевых, графовых признаков для обнаружения аномальных актёров. Однако её ограничения (доменная специфичность, бинарная классификация) прямо указывают на исследовательский пробел, который должен быть заполнен за счет кросс-доменной адаптации.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vxzqxilohof5" w:id="10"/>
      <w:bookmarkEnd w:id="10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[2] Multimodal Fusion with BERT and Graph Neural Networks for Fake News Detection,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https://arxiv.org/pdf/2104.11476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Недостаточный учет семантической связи между модальностями (текст-изображение) при обнаружении фейковых новостей, что приводит к потере важного признака — несоответствия контента.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Подход: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Глубокий мультимодальный подход с использованием доменно-специфичных энкодеров (BERTweet, VGG-19) и явным моделированием кросс-модального взаимодействия через три направления scaled dot-product attention (текст→изображение, изображение→текст, самовнимание изображений).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Метод:</w:t>
      </w:r>
      <w:r w:rsidDel="00000000" w:rsidR="00000000" w:rsidRPr="00000000">
        <w:rPr>
          <w:rtl w:val="0"/>
        </w:rPr>
        <w:t xml:space="preserve"> Предложена архитектура, извлекающая признаки из текста (BERTweet + 1D-CNN) и изображения (VGG-19), после чего применяется скалярный механизм внимания (scaled dot-product) для количественной оценки корреляции между модальностями. Модель обучается и оценивается на датасете MediaEval 2016 (твиты с изображениями). Сравнение проводится с унимодальными и современными мультимодальными базовыми методами (EANN, MVAE, SpotFake).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Выводы: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Явное моделирование взаимодействия модальностей через scaled dot-product attention превосходит их простое объединение, обеспечивая прирост точности. Механизм успешно выявляет низкую корреляцию между текстом и изображением для фейковых новостей.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Мультимодальная модель значительно лучше унимодальных, подтверждая взаимодополняемость текста и изображения.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Использование доменно-специфичного BERTweet оказалось эффективнее общих языковых моделей для соцсетевых данных.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Визуализация карт внимания обеспечивает интерпретируемость, показывая слабые/несвязные области кросс-модального внимания для фейков.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Ограниченная доменная применимость: Эксперименты проведены только на одном домене (Twitter, датасет MediaEval). Не исследована обобщающая способность на домен e-commerce (отзывы, описания товаров с фото).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Игнорирование контекстных и графовых данных: Модель фокусируется только на контенте, полностью игнорируя социальный граф, метаданные пользователей и историю поведения — ключевые сигналы для контроля качества в e-commerce.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Статические энкодеры: Использование предобученных BERTweet и VGG-19 без тонкой настройки (fine-tuning) ограничивает адаптацию модели к специфике задачи детекции.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Воспроизводимость: Отсутствие публичного кода и деталей архитектуры затрудняет прямое использование метода.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Accuracy, Precision, Recall, F1-Score для каждого класса (фейк/правда).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Вывод: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Статья является эталонной для глубокого мультимодального фьюжна и демонстрирует силу scaled dot-product attention для выявления несоответствий между модальностями — критически важную идею для детекции фейков в e-commerce (несоответствие фото товару, описание-изображение). Однако её узкая фокусировка на контенте и одном домене подчёркивает необходимость создания кросс-доменной модели, которая интегрирует графовые метаданные (социальные связи, репутацию) из соцсетей и адаптирует эту технологию к специфике e-commerce данных (структурированные отзывы, карточки товаров).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vvlgnw3osasm" w:id="11"/>
      <w:bookmarkEnd w:id="11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[3] Multimodal Fake News Detection: MFND Dataset and Shallow-Deep Multitask Learning,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https://arxiv.org/html/2505.06796v1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Код и данные: Код и датасет публично доступны.. Авторы предоставили полный код модели SDML и доступ к созданному датасету MFND по ссылке: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https://github.com/yunan-wang33/sdml</w:t>
        </w:r>
      </w:hyperlink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Существующие методы обнаружения фейковых новостей в основном ограничены бинарной классификацией ("правда/фейк") и используют датасеты, которые не отражают современные угрозы — высокореалистичный контент, созданный с помощью продвинутого генеративного ИИ (GAN, большие языковые модели).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Подход: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Предложена многоуровневая многозадачная модель (SDML) и создан крупномасштабный датасет MFND с детальной разметкой. Датасет создан с использованием 11 современных методов подделки изображений и текста и содержит не только бинарные метки, но и локализацию областей манипуляций на изображениях.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инновации: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Датасет MFND: Сфокусирован на новостях с людьми, включает четыре типа сгенерированных пар (реальное/поддельное изображение/текст), что моделирует актуальные угрозы.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Использует контрастное обучение с "лёгким наказанием" для тонкого семантического выравнивания текста и изображения, избегая излишних штрафов для сложных случаев.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Двух-ветвевая архитектура отдельно усиливает унимодальные признаки (изображение, текст), а затем объединяет их с межмодальными для параллельного решения четырёх задач (классификация новости, обнаружение подделки изображения/текста, локализация на изображении).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Главные выводы: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Необходимость многозадачного подхода: Для новостей, созданных современным ИИ, простой бинарной классификации недостаточно. Требуется глубокий семантический анализ и решение нескольких вспомогательных задач.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Эффективность модели: SDML устанавливает state-of-the-art (SOTA) результаты как на новом MFND, так и на стандартных датасетах (Twitter, Weibo), демонстрируя высокую обобщающую способность.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Вклад датасета: Публикация MFND — ключевой практический вклад, предоставляющий сообществу реалистичный эталон для исследований.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Ограниченная предметная область: Датасет фокусируется на новостях о людях, что может снизить эффективность модели для фейковых новостей о событиях, объектах или данных в других доменах (например, e-commerce).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Упрощённая локализация текста: Модель не локализует конкретные изменённые слова или предложения в тексте, предоставляя только бинарную метку. Это компромисс, оставляющий пробел для более тонкого анализа.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Вычислительная сложность: Многозадачная архитектура с контрастным обучением требует больших вычислительных ресурсов для обучения и инференса по сравнению с более простыми моделями.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"Симуляционная" природа данных: Данные создаются контролируемой подделкой реального контента, что может не в полной мере отражать распределение "диких" фейковых новостей, создаваемых в реальном времени.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Метрики: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Для классификации — Accuracy, Precision, Recall, F1-Score. 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Для локализации изображений — mAP (mean Average Precision)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Эта статья представляет собой передовой пример современного подхода к детекции фейков, который особенно актуален в эпоху генеративного ИИ.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Переход от бинарной классификации к многозадачному анализу — это прямой ответ на возрастающую сложность угроз, что полностью соответствует потребностям системы контроля качества в e-commerce, где нужно не только обнаружить фейк, но и понять его тип и локализацию (например, где на фото товара есть подделка).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Идея локализации манипуляций на изображении (bounding box) напрямую применима для повышения прозрачности и объяснимости решений в e-commerce (например, "подозрительная область: логотип на фото товара").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Ограничения статьи (узкая предметная область, симуляционные данные) прямо указывают на направление для вашего исследования: необходимость адаптации и проверки подобных методов в специфичном домене e-commerce на реальных данных платформ, а также интеграции с графовой информацией для комплексного анализа.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srb4v8ley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Область применения и мотивация в Fintech (Софья)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sz w:val="18"/>
          <w:szCs w:val="18"/>
          <w:rtl w:val="0"/>
        </w:rPr>
        <w:t xml:space="preserve">Финансовый сектор сталкивается с растущими угрозами мошенничества, что приводит к многотриллионным убыткам ежегодно и подрывает доверие к цифровым платежным системам. Традиционные методы обнаружения мошенничества оказываются неэффективными против динамично развивающихся и распределённых атак, охватывающих множество аккаунтов и транзакций. Это требует внедрения адаптивных и контекстно-зависимых решений, способных выявлять сложные закономерности в больших потоках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140" w:lineRule="auto"/>
        <w:rPr/>
      </w:pPr>
      <w:bookmarkStart w:colFirst="0" w:colLast="0" w:name="_yl26mf47omv7" w:id="13"/>
      <w:bookmarkEnd w:id="13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[1] Гибридная модель LLM+RL для обнаружения мошеннических транзакций,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Проблема:</w:t>
      </w:r>
      <w:r w:rsidDel="00000000" w:rsidR="00000000" w:rsidRPr="00000000">
        <w:rPr>
          <w:sz w:val="18"/>
          <w:szCs w:val="18"/>
          <w:rtl w:val="0"/>
        </w:rPr>
        <w:t xml:space="preserve"> Классическим системам обнаружения финансового мошенничества трудно выявлять сложные схемы: транзакционные данные мульти-модальны (структурированные поля + текстовые описания) при крайне низкой доле фродовых операций (~0.1–0.2%</w:t>
      </w:r>
      <w:hyperlink r:id="rId1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[1]</w:t>
        </w:r>
      </w:hyperlink>
      <w:r w:rsidDel="00000000" w:rsidR="00000000" w:rsidRPr="00000000">
        <w:rPr>
          <w:sz w:val="18"/>
          <w:szCs w:val="18"/>
          <w:rtl w:val="0"/>
        </w:rPr>
        <w:t xml:space="preserve">). Ошибки различного типа неравнозначны: пропуск мошенничества (ложный негатив) несёт большие потери по сравнению с ложной тревогой</w:t>
      </w:r>
      <w:hyperlink r:id="rId1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[2]</w:t>
        </w:r>
      </w:hyperlink>
      <w:r w:rsidDel="00000000" w:rsidR="00000000" w:rsidRPr="00000000">
        <w:rPr>
          <w:sz w:val="18"/>
          <w:szCs w:val="18"/>
          <w:rtl w:val="0"/>
        </w:rPr>
        <w:t xml:space="preserve">. Задача – повысить чувствительность к фроду при контроле ложных срабатываний, адаптируясь к новым тактикам злоумышленников.</w:t>
      </w:r>
    </w:p>
    <w:p w:rsidR="00000000" w:rsidDel="00000000" w:rsidP="00000000" w:rsidRDefault="00000000" w:rsidRPr="00000000" w14:paraId="000000E7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Подход:</w:t>
      </w:r>
      <w:r w:rsidDel="00000000" w:rsidR="00000000" w:rsidRPr="00000000">
        <w:rPr>
          <w:sz w:val="18"/>
          <w:szCs w:val="18"/>
          <w:rtl w:val="0"/>
        </w:rPr>
        <w:t xml:space="preserve"> Предложена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гибридная архитектура</w:t>
      </w:r>
      <w:r w:rsidDel="00000000" w:rsidR="00000000" w:rsidRPr="00000000">
        <w:rPr>
          <w:sz w:val="18"/>
          <w:szCs w:val="18"/>
          <w:rtl w:val="0"/>
        </w:rPr>
        <w:t xml:space="preserve">, где крупная языковая модель (LLM) используется как семантический энкодер транзакций, а алгоритм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обучения с подкреплением (RL)</w:t>
      </w:r>
      <w:r w:rsidDel="00000000" w:rsidR="00000000" w:rsidRPr="00000000">
        <w:rPr>
          <w:sz w:val="18"/>
          <w:szCs w:val="18"/>
          <w:rtl w:val="0"/>
        </w:rPr>
        <w:t xml:space="preserve"> выполняет классификацию с учётом асимметричных затрат ошибок</w:t>
      </w:r>
      <w:hyperlink r:id="rId2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[2]</w:t>
        </w:r>
      </w:hyperlink>
      <w:r w:rsidDel="00000000" w:rsidR="00000000" w:rsidRPr="00000000">
        <w:rPr>
          <w:sz w:val="18"/>
          <w:szCs w:val="18"/>
          <w:rtl w:val="0"/>
        </w:rPr>
        <w:t xml:space="preserve">. LLM (например, FinBERT) превращает разнородные данные (суммы, время, локации + текст назначения платежа) в векторное представление. Эти эмбеддинги объединяются с классическими числовыми признаками и подаются RL-агенту, который обучается помечать транзакции как “Fraud/Legit” с вознаграждением, сильно штрафующим пропущенный фрод</w:t>
      </w:r>
      <w:hyperlink r:id="rId2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[3]</w:t>
        </w:r>
      </w:hyperlink>
      <w:hyperlink r:id="rId2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Метод:</w:t>
      </w:r>
      <w:r w:rsidDel="00000000" w:rsidR="00000000" w:rsidRPr="00000000">
        <w:rPr>
          <w:sz w:val="18"/>
          <w:szCs w:val="18"/>
          <w:rtl w:val="0"/>
        </w:rPr>
        <w:t xml:space="preserve"> Модель строится в два этапа. Сначала LLM дообучается на задаче бинарной классификации мошенничества (без RL) для обучения семантических признаков транзакций</w:t>
      </w:r>
      <w:hyperlink r:id="rId2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[3]</w:t>
        </w:r>
      </w:hyperlink>
      <w:r w:rsidDel="00000000" w:rsidR="00000000" w:rsidRPr="00000000">
        <w:rPr>
          <w:sz w:val="18"/>
          <w:szCs w:val="18"/>
          <w:rtl w:val="0"/>
        </w:rPr>
        <w:t xml:space="preserve">. Затем его энкодер замораживается, и на выходных эмбеддингах совместно с табличными признаками обучается RL-агент (пробовались алгоритмы DQN, A2C, PPO)</w:t>
      </w:r>
      <w:hyperlink r:id="rId2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[5]</w:t>
        </w:r>
      </w:hyperlink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Вознаграждение</w:t>
      </w:r>
      <w:r w:rsidDel="00000000" w:rsidR="00000000" w:rsidRPr="00000000">
        <w:rPr>
          <w:sz w:val="18"/>
          <w:szCs w:val="18"/>
          <w:rtl w:val="0"/>
        </w:rPr>
        <w:t xml:space="preserve"> настроено несимметрично: сильный штраф за пропущенный фрод (False Negative = –50) и меньший штраф за ложную тревогу (False Positive = –5)</w:t>
      </w:r>
      <w:hyperlink r:id="rId2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[6]</w:t>
        </w:r>
      </w:hyperlink>
      <w:r w:rsidDel="00000000" w:rsidR="00000000" w:rsidRPr="00000000">
        <w:rPr>
          <w:sz w:val="18"/>
          <w:szCs w:val="18"/>
          <w:rtl w:val="0"/>
        </w:rPr>
        <w:t xml:space="preserve">. Таким образом, RL-агент оптимизирует политику детекции с учётом бизнес-рисков. Обучение и тестирование проводилось на двух бенчмарках: датасет европейских кредитных карт (реальные транзакции, 0.17% мошенничеств) и симуляционный PaySim (мобильные переводы, 0.2% фрода)</w:t>
      </w:r>
      <w:hyperlink r:id="rId2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[7]</w:t>
        </w:r>
      </w:hyperlink>
      <w:r w:rsidDel="00000000" w:rsidR="00000000" w:rsidRPr="00000000">
        <w:rPr>
          <w:sz w:val="18"/>
          <w:szCs w:val="18"/>
          <w:rtl w:val="0"/>
        </w:rPr>
        <w:t xml:space="preserve">. Модель сравнивалась с чисто RL-подходами и классическими алгоритмами.</w:t>
      </w:r>
    </w:p>
    <w:p w:rsidR="00000000" w:rsidDel="00000000" w:rsidP="00000000" w:rsidRDefault="00000000" w:rsidRPr="00000000" w14:paraId="000000E9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786063" cy="419483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4194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Рисунок 1: Высокоуровневая архитектура предложенной LLM-RL системы обнаружения мошенничества</w:t>
      </w:r>
      <w:hyperlink r:id="rId28">
        <w:r w:rsidDel="00000000" w:rsidR="00000000" w:rsidRPr="00000000">
          <w:rPr>
            <w:i w:val="1"/>
            <w:iCs w:val="1"/>
            <w:color w:val="3f6caf"/>
            <w:sz w:val="18"/>
            <w:szCs w:val="18"/>
            <w:u w:val="single"/>
            <w:rtl w:val="0"/>
          </w:rPr>
          <w:t xml:space="preserve">[8]</w:t>
        </w:r>
      </w:hyperlink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. Текстовые и числовые поля транзакций преобразуются LLM-энкодером в единое векторное пространство, после чего RL-агент обучается выявлять фрод, динамически подстраивая границу решений.</w:t>
      </w:r>
    </w:p>
    <w:p w:rsidR="00000000" w:rsidDel="00000000" w:rsidP="00000000" w:rsidRDefault="00000000" w:rsidRPr="00000000" w14:paraId="000000EB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Метрики:</w:t>
      </w:r>
      <w:r w:rsidDel="00000000" w:rsidR="00000000" w:rsidRPr="00000000">
        <w:rPr>
          <w:sz w:val="18"/>
          <w:szCs w:val="18"/>
          <w:rtl w:val="0"/>
        </w:rPr>
        <w:t xml:space="preserve"> Гибридную модель оценивали по точности,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Precision/Recall</w:t>
      </w:r>
      <w:r w:rsidDel="00000000" w:rsidR="00000000" w:rsidRPr="00000000">
        <w:rPr>
          <w:sz w:val="18"/>
          <w:szCs w:val="18"/>
          <w:rtl w:val="0"/>
        </w:rPr>
        <w:t xml:space="preserve"> и F1-мере на тестовых выборках. В задаче кредитных карт RL+LLM достигла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Accuracy ~95%</w:t>
      </w:r>
      <w:r w:rsidDel="00000000" w:rsidR="00000000" w:rsidRPr="00000000">
        <w:rPr>
          <w:sz w:val="18"/>
          <w:szCs w:val="18"/>
          <w:rtl w:val="0"/>
        </w:rPr>
        <w:t xml:space="preserve">, превзойдя по сбалансированности конкурентов: например, алгоритм DQN дал наивысшее F1=0.857 при Precision=0.829 и Recall=0.888</w:t>
      </w:r>
      <w:hyperlink r:id="rId2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[9]</w:t>
        </w:r>
      </w:hyperlink>
      <w:r w:rsidDel="00000000" w:rsidR="00000000" w:rsidRPr="00000000">
        <w:rPr>
          <w:sz w:val="18"/>
          <w:szCs w:val="18"/>
          <w:rtl w:val="0"/>
        </w:rPr>
        <w:t xml:space="preserve">. Подход A2C повысил Recall до ~0.90 ценой падения Precision</w:t>
      </w:r>
      <w:hyperlink r:id="rId3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[10]</w:t>
        </w:r>
      </w:hyperlink>
      <w:r w:rsidDel="00000000" w:rsidR="00000000" w:rsidRPr="00000000">
        <w:rPr>
          <w:sz w:val="18"/>
          <w:szCs w:val="18"/>
          <w:rtl w:val="0"/>
        </w:rPr>
        <w:t xml:space="preserve">, однако совмещение с LLM позволило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удержать высокую полноту (~88.8%) и одновременно восстановить Precision до ~82.9%</w:t>
      </w:r>
      <w:hyperlink r:id="rId3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[11]</w:t>
        </w:r>
      </w:hyperlink>
      <w:r w:rsidDel="00000000" w:rsidR="00000000" w:rsidRPr="00000000">
        <w:rPr>
          <w:sz w:val="18"/>
          <w:szCs w:val="18"/>
          <w:rtl w:val="0"/>
        </w:rPr>
        <w:t xml:space="preserve">. Это лучше, чем у одной LLM-модели (DistilBERT) без RL, у которой Recall ~89.9% при Precision лишь ~65.3%</w:t>
      </w:r>
      <w:hyperlink r:id="rId3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[10]</w:t>
        </w:r>
      </w:hyperlink>
      <w:r w:rsidDel="00000000" w:rsidR="00000000" w:rsidRPr="00000000">
        <w:rPr>
          <w:sz w:val="18"/>
          <w:szCs w:val="18"/>
          <w:rtl w:val="0"/>
        </w:rPr>
        <w:t xml:space="preserve">. На симуляции PaySim гибридный агент (A2C+LLM) достиг почти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100% Precision и Recall (F1≈0.998)</w:t>
      </w:r>
      <w:r w:rsidDel="00000000" w:rsidR="00000000" w:rsidRPr="00000000">
        <w:rPr>
          <w:sz w:val="18"/>
          <w:szCs w:val="18"/>
          <w:rtl w:val="0"/>
        </w:rPr>
        <w:t xml:space="preserve">, заметно превосходя как чисто RL, так и классические ML-модели</w:t>
      </w:r>
      <w:hyperlink r:id="rId3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[12]</w:t>
        </w:r>
      </w:hyperlink>
      <w:hyperlink r:id="rId3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[13]</w:t>
        </w:r>
      </w:hyperlink>
      <w:r w:rsidDel="00000000" w:rsidR="00000000" w:rsidRPr="00000000">
        <w:rPr>
          <w:sz w:val="18"/>
          <w:szCs w:val="18"/>
          <w:rtl w:val="0"/>
        </w:rPr>
        <w:t xml:space="preserve">. Анализ показал, что выигрыш от LLM наиболее велик на «богатых семантикой» данных (как в PaySim), тогда как на сжатых числовых фичах эффект меньше</w:t>
      </w:r>
      <w:hyperlink r:id="rId3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[14]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Главные выводы:</w:t>
      </w:r>
      <w:r w:rsidDel="00000000" w:rsidR="00000000" w:rsidRPr="00000000">
        <w:rPr>
          <w:sz w:val="18"/>
          <w:szCs w:val="18"/>
          <w:rtl w:val="0"/>
        </w:rPr>
        <w:t xml:space="preserve"> Включение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семантического контекста</w:t>
      </w:r>
      <w:r w:rsidDel="00000000" w:rsidR="00000000" w:rsidRPr="00000000">
        <w:rPr>
          <w:sz w:val="18"/>
          <w:szCs w:val="18"/>
          <w:rtl w:val="0"/>
        </w:rPr>
        <w:t xml:space="preserve"> транзакций через LLM значительно повышает обнаружение сложных мошеннических шаблонов, особенно в связке с RL-подходом, оптимизированным по бизнес-метрикам</w:t>
      </w:r>
      <w:hyperlink r:id="rId3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[4]</w:t>
        </w:r>
      </w:hyperlink>
      <w:r w:rsidDel="00000000" w:rsidR="00000000" w:rsidRPr="00000000">
        <w:rPr>
          <w:sz w:val="18"/>
          <w:szCs w:val="18"/>
          <w:rtl w:val="0"/>
        </w:rPr>
        <w:t xml:space="preserve">. Гибридная LLM+RL архитектура показывает более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высокую полноту при сопоставимой точности</w:t>
      </w:r>
      <w:r w:rsidDel="00000000" w:rsidR="00000000" w:rsidRPr="00000000">
        <w:rPr>
          <w:sz w:val="18"/>
          <w:szCs w:val="18"/>
          <w:rtl w:val="0"/>
        </w:rPr>
        <w:t xml:space="preserve"> по сравнению с обычными моделями, что критично для финтеха (минимизация пропущенного фрода)</w:t>
      </w:r>
      <w:hyperlink r:id="rId3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[11]</w:t>
        </w:r>
      </w:hyperlink>
      <w:r w:rsidDel="00000000" w:rsidR="00000000" w:rsidRPr="00000000">
        <w:rPr>
          <w:sz w:val="18"/>
          <w:szCs w:val="18"/>
          <w:rtl w:val="0"/>
        </w:rPr>
        <w:t xml:space="preserve">. При этом RL-агент успешно адаптируется к изменению паттернов, обучаясь от наказаний и наград. Авторы отмечают, что преимущество особенно заметно на сырых, неагрегированных данных с текстовыми полями – там LLM приносит существенную долю семантической информации. Наоборот, на предварительно агрегированных признаках (например, PCA-компоненты) выгода от LLM снижается</w:t>
      </w:r>
      <w:hyperlink r:id="rId3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[15]</w:t>
        </w:r>
      </w:hyperlink>
      <w:r w:rsidDel="00000000" w:rsidR="00000000" w:rsidRPr="00000000">
        <w:rPr>
          <w:sz w:val="18"/>
          <w:szCs w:val="18"/>
          <w:rtl w:val="0"/>
        </w:rPr>
        <w:t xml:space="preserve">. В целом работа демонстрирует потенциал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связки методов НЛП и RL</w:t>
      </w:r>
      <w:r w:rsidDel="00000000" w:rsidR="00000000" w:rsidRPr="00000000">
        <w:rPr>
          <w:sz w:val="18"/>
          <w:szCs w:val="18"/>
          <w:rtl w:val="0"/>
        </w:rPr>
        <w:t xml:space="preserve"> для задач обнаружения аномалий в платежных потоках в режиме, чувствительном к стоимости ошибок.</w:t>
      </w:r>
    </w:p>
    <w:p w:rsidR="00000000" w:rsidDel="00000000" w:rsidP="00000000" w:rsidRDefault="00000000" w:rsidRPr="00000000" w14:paraId="000000ED">
      <w:pPr>
        <w:pStyle w:val="Heading1"/>
        <w:spacing w:after="140" w:lineRule="auto"/>
        <w:rPr/>
      </w:pPr>
      <w:bookmarkStart w:colFirst="0" w:colLast="0" w:name="_7bkiwh5293jf" w:id="14"/>
      <w:bookmarkEnd w:id="14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[2] FraudGNN-RL: адаптивное обнаружение фрода с помощью GNN и обучения с подкреплением,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Проблема:</w:t>
      </w:r>
      <w:r w:rsidDel="00000000" w:rsidR="00000000" w:rsidRPr="00000000">
        <w:rPr>
          <w:sz w:val="18"/>
          <w:szCs w:val="18"/>
          <w:rtl w:val="0"/>
        </w:rPr>
        <w:t xml:space="preserve"> С развитием цифровой экономики мошенники всё чаще действуют в сети связанных сущностей (клиенты, счета, магазины), совершая серию транзакций и переводов, которые сложно выявить в отрыве друг от друга</w:t>
      </w:r>
      <w:hyperlink r:id="rId3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[16]</w:t>
        </w:r>
      </w:hyperlink>
      <w:hyperlink r:id="rId4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[17]</w:t>
        </w:r>
      </w:hyperlink>
      <w:r w:rsidDel="00000000" w:rsidR="00000000" w:rsidRPr="00000000">
        <w:rPr>
          <w:sz w:val="18"/>
          <w:szCs w:val="18"/>
          <w:rtl w:val="0"/>
        </w:rPr>
        <w:t xml:space="preserve">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Графовые отношения</w:t>
      </w:r>
      <w:r w:rsidDel="00000000" w:rsidR="00000000" w:rsidRPr="00000000">
        <w:rPr>
          <w:sz w:val="18"/>
          <w:szCs w:val="18"/>
          <w:rtl w:val="0"/>
        </w:rPr>
        <w:t xml:space="preserve"> и временные паттерны зачастую игнорируются традиционными моделями, рассматривающими операции независимо</w:t>
      </w:r>
      <w:hyperlink r:id="rId4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[18]</w:t>
        </w:r>
      </w:hyperlink>
      <w:r w:rsidDel="00000000" w:rsidR="00000000" w:rsidRPr="00000000">
        <w:rPr>
          <w:sz w:val="18"/>
          <w:szCs w:val="18"/>
          <w:rtl w:val="0"/>
        </w:rPr>
        <w:t xml:space="preserve">. Кроме того,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концептуальный дрейф</w:t>
      </w:r>
      <w:r w:rsidDel="00000000" w:rsidR="00000000" w:rsidRPr="00000000">
        <w:rPr>
          <w:sz w:val="18"/>
          <w:szCs w:val="18"/>
          <w:rtl w:val="0"/>
        </w:rPr>
        <w:t xml:space="preserve"> (эволюция схем атак) ведёт к быстрому устареванию моделей, а совместное обучение на межбанковских данных затруднено требованиями приватности</w:t>
      </w:r>
      <w:hyperlink r:id="rId4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[19]</w:t>
        </w:r>
      </w:hyperlink>
      <w:hyperlink r:id="rId4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[20]</w:t>
        </w:r>
      </w:hyperlink>
      <w:r w:rsidDel="00000000" w:rsidR="00000000" w:rsidRPr="00000000">
        <w:rPr>
          <w:sz w:val="18"/>
          <w:szCs w:val="18"/>
          <w:rtl w:val="0"/>
        </w:rPr>
        <w:t xml:space="preserve">. Необходимо решение, которое учитывает структуру финансового графа, адаптируется к новым видам мошенничества и при этом допускает распределённое обучение без обмена сырыми данными.</w:t>
      </w:r>
    </w:p>
    <w:p w:rsidR="00000000" w:rsidDel="00000000" w:rsidP="00000000" w:rsidRDefault="00000000" w:rsidRPr="00000000" w14:paraId="000000EF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Подход:</w:t>
      </w:r>
      <w:r w:rsidDel="00000000" w:rsidR="00000000" w:rsidRPr="00000000">
        <w:rPr>
          <w:sz w:val="18"/>
          <w:szCs w:val="18"/>
          <w:rtl w:val="0"/>
        </w:rPr>
        <w:t xml:space="preserve"> Разработан фреймворк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FraudGNN-RL</w:t>
      </w:r>
      <w:r w:rsidDel="00000000" w:rsidR="00000000" w:rsidRPr="00000000">
        <w:rPr>
          <w:sz w:val="18"/>
          <w:szCs w:val="18"/>
          <w:rtl w:val="0"/>
        </w:rPr>
        <w:t xml:space="preserve">, объединяющий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графовые нейронные сети (GNN)</w:t>
      </w:r>
      <w:r w:rsidDel="00000000" w:rsidR="00000000" w:rsidRPr="00000000">
        <w:rPr>
          <w:sz w:val="18"/>
          <w:szCs w:val="18"/>
          <w:rtl w:val="0"/>
        </w:rPr>
        <w:t xml:space="preserve"> для учета взаимосвязей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обучение с подкреплением</w:t>
      </w:r>
      <w:r w:rsidDel="00000000" w:rsidR="00000000" w:rsidRPr="00000000">
        <w:rPr>
          <w:sz w:val="18"/>
          <w:szCs w:val="18"/>
          <w:rtl w:val="0"/>
        </w:rPr>
        <w:t xml:space="preserve"> для динамической подстройки детектора</w:t>
      </w:r>
      <w:hyperlink r:id="rId4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[21]</w:t>
        </w:r>
      </w:hyperlink>
      <w:hyperlink r:id="rId4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[22]</w:t>
        </w:r>
      </w:hyperlink>
      <w:r w:rsidDel="00000000" w:rsidR="00000000" w:rsidRPr="00000000">
        <w:rPr>
          <w:sz w:val="18"/>
          <w:szCs w:val="18"/>
          <w:rtl w:val="0"/>
        </w:rPr>
        <w:t xml:space="preserve">. Транзакционная сеть моделируется графом: узлы – клиенты, аккаунты, получатели, а ребра – операции между ними</w:t>
      </w:r>
      <w:hyperlink r:id="rId4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[23]</w:t>
        </w:r>
      </w:hyperlink>
      <w:r w:rsidDel="00000000" w:rsidR="00000000" w:rsidRPr="00000000">
        <w:rPr>
          <w:sz w:val="18"/>
          <w:szCs w:val="18"/>
          <w:rtl w:val="0"/>
        </w:rPr>
        <w:t xml:space="preserve">. Предложен новый слой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Temporal-Spatial-Semantic Graph Convolution (TSSGC)</w:t>
      </w:r>
      <w:r w:rsidDel="00000000" w:rsidR="00000000" w:rsidRPr="00000000">
        <w:rPr>
          <w:sz w:val="18"/>
          <w:szCs w:val="18"/>
          <w:rtl w:val="0"/>
        </w:rPr>
        <w:t xml:space="preserve">, одновременно извлекающий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временные</w:t>
      </w:r>
      <w:r w:rsidDel="00000000" w:rsidR="00000000" w:rsidRPr="00000000">
        <w:rPr>
          <w:sz w:val="18"/>
          <w:szCs w:val="18"/>
          <w:rtl w:val="0"/>
        </w:rPr>
        <w:t xml:space="preserve"> зависимости (последовательность событий),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пространственные</w:t>
      </w:r>
      <w:r w:rsidDel="00000000" w:rsidR="00000000" w:rsidRPr="00000000">
        <w:rPr>
          <w:sz w:val="18"/>
          <w:szCs w:val="18"/>
          <w:rtl w:val="0"/>
        </w:rPr>
        <w:t xml:space="preserve"> связи (структура графа связей)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семантические</w:t>
      </w:r>
      <w:r w:rsidDel="00000000" w:rsidR="00000000" w:rsidRPr="00000000">
        <w:rPr>
          <w:sz w:val="18"/>
          <w:szCs w:val="18"/>
          <w:rtl w:val="0"/>
        </w:rPr>
        <w:t xml:space="preserve"> атрибуты транзакций</w:t>
      </w:r>
      <w:hyperlink r:id="rId4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[24]</w:t>
        </w:r>
      </w:hyperlink>
      <w:hyperlink r:id="rId4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[25]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16637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Поверх GNN применяется Deep Q-Network (DQN) – агент RL, который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адаптивно регулирует пороги и важность признаков</w:t>
      </w:r>
      <w:r w:rsidDel="00000000" w:rsidR="00000000" w:rsidRPr="00000000">
        <w:rPr>
          <w:sz w:val="18"/>
          <w:szCs w:val="18"/>
          <w:rtl w:val="0"/>
        </w:rPr>
        <w:t xml:space="preserve"> на основе обратной связи по качеству детекции</w:t>
      </w:r>
      <w:hyperlink r:id="rId5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[26]</w:t>
        </w:r>
      </w:hyperlink>
      <w:hyperlink r:id="rId5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[27]</w:t>
        </w:r>
      </w:hyperlink>
      <w:r w:rsidDel="00000000" w:rsidR="00000000" w:rsidRPr="00000000">
        <w:rPr>
          <w:sz w:val="18"/>
          <w:szCs w:val="18"/>
          <w:rtl w:val="0"/>
        </w:rPr>
        <w:t xml:space="preserve">. Также интегрирована схема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федеративного обучения</w:t>
      </w:r>
      <w:r w:rsidDel="00000000" w:rsidR="00000000" w:rsidRPr="00000000">
        <w:rPr>
          <w:sz w:val="18"/>
          <w:szCs w:val="18"/>
          <w:rtl w:val="0"/>
        </w:rPr>
        <w:t xml:space="preserve">, позволяющая обучать модель на данных нескольких банков, не раскрывая конфиденциальную информацию друг другу</w:t>
      </w:r>
      <w:hyperlink r:id="rId5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[28]</w:t>
        </w:r>
      </w:hyperlink>
      <w:hyperlink r:id="rId5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[29]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Метод:</w:t>
      </w:r>
      <w:r w:rsidDel="00000000" w:rsidR="00000000" w:rsidRPr="00000000">
        <w:rPr>
          <w:sz w:val="18"/>
          <w:szCs w:val="18"/>
          <w:rtl w:val="0"/>
        </w:rPr>
        <w:t xml:space="preserve"> FraudGNN-RL состоит из нескольких компонентов. (1)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Графовая подсеть TSSGC:</w:t>
      </w:r>
      <w:r w:rsidDel="00000000" w:rsidR="00000000" w:rsidRPr="00000000">
        <w:rPr>
          <w:sz w:val="18"/>
          <w:szCs w:val="18"/>
          <w:rtl w:val="0"/>
        </w:rPr>
        <w:t xml:space="preserve"> на вход поступают батчи транзакций, из которых строится динамический граф; слой TSSGC агрегирует для каждого узла признаки его окрестности с учётом времени (например, затухание веса старых операций) и типа транзакций</w:t>
      </w:r>
      <w:hyperlink r:id="rId5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[17]</w:t>
        </w:r>
      </w:hyperlink>
      <w:hyperlink r:id="rId5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[24]</w:t>
        </w:r>
      </w:hyperlink>
      <w:r w:rsidDel="00000000" w:rsidR="00000000" w:rsidRPr="00000000">
        <w:rPr>
          <w:sz w:val="18"/>
          <w:szCs w:val="18"/>
          <w:rtl w:val="0"/>
        </w:rPr>
        <w:t xml:space="preserve">. (2)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RL-агент (DQN):</w:t>
      </w:r>
      <w:r w:rsidDel="00000000" w:rsidR="00000000" w:rsidRPr="00000000">
        <w:rPr>
          <w:sz w:val="18"/>
          <w:szCs w:val="18"/>
          <w:rtl w:val="0"/>
        </w:rPr>
        <w:t xml:space="preserve"> на основе признаков графовой сети агент обучается выбирать оптимальный порог решения “мошенничество/норма”, фактически корректируя чувствительность детектора под текущие условия</w:t>
      </w:r>
      <w:hyperlink r:id="rId5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[26]</w:t>
        </w:r>
      </w:hyperlink>
      <w:r w:rsidDel="00000000" w:rsidR="00000000" w:rsidRPr="00000000">
        <w:rPr>
          <w:sz w:val="18"/>
          <w:szCs w:val="18"/>
          <w:rtl w:val="0"/>
        </w:rPr>
        <w:t xml:space="preserve">. Награда формируется с учётом баланса ложных срабатываний/пропусков и может обновляться по мере появления новых мошеннических схем (адаптация). (3)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Федеративное обучение:</w:t>
      </w:r>
      <w:r w:rsidDel="00000000" w:rsidR="00000000" w:rsidRPr="00000000">
        <w:rPr>
          <w:sz w:val="18"/>
          <w:szCs w:val="18"/>
          <w:rtl w:val="0"/>
        </w:rPr>
        <w:t xml:space="preserve"> модель обучалась на распределённых данных нескольких финансовых учреждений; при этом обменивались только градиенты/веса, а не сами данные, что позволило учесть более разнообразные образцы атак без нарушения privacy</w:t>
      </w:r>
      <w:hyperlink r:id="rId5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[28]</w:t>
        </w:r>
      </w:hyperlink>
      <w:r w:rsidDel="00000000" w:rsidR="00000000" w:rsidRPr="00000000">
        <w:rPr>
          <w:sz w:val="18"/>
          <w:szCs w:val="18"/>
          <w:rtl w:val="0"/>
        </w:rPr>
        <w:t xml:space="preserve">. (4) Для борьбы с дисбалансом классов применены техники вроде изменяемых порогов и генерации синтетических образцов, чтобы модель уделяла достаточное внимание редким мошенническим событиям</w:t>
      </w:r>
      <w:hyperlink r:id="rId5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[30]</w:t>
        </w:r>
      </w:hyperlink>
      <w:hyperlink r:id="rId5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[31]</w:t>
        </w:r>
      </w:hyperlink>
      <w:r w:rsidDel="00000000" w:rsidR="00000000" w:rsidRPr="00000000">
        <w:rPr>
          <w:sz w:val="18"/>
          <w:szCs w:val="18"/>
          <w:rtl w:val="0"/>
        </w:rPr>
        <w:t xml:space="preserve">. Эксперименты проводились на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крупном реальном датасете</w:t>
      </w:r>
      <w:r w:rsidDel="00000000" w:rsidR="00000000" w:rsidRPr="00000000">
        <w:rPr>
          <w:sz w:val="18"/>
          <w:szCs w:val="18"/>
          <w:rtl w:val="0"/>
        </w:rPr>
        <w:t xml:space="preserve"> транзакций (точное описание не раскрыто из-за конфиденциальности). Модель сравнивалась с рядом базовых подходов: статические GNN, классические ML (лес, бустинг), и др., демонстрируя заметный прирост.</w:t>
      </w:r>
    </w:p>
    <w:p w:rsidR="00000000" w:rsidDel="00000000" w:rsidP="00000000" w:rsidRDefault="00000000" w:rsidRPr="00000000" w14:paraId="000000F3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Метрики:</w:t>
      </w:r>
      <w:r w:rsidDel="00000000" w:rsidR="00000000" w:rsidRPr="00000000">
        <w:rPr>
          <w:sz w:val="18"/>
          <w:szCs w:val="18"/>
          <w:rtl w:val="0"/>
        </w:rPr>
        <w:t xml:space="preserve"> FraudGNN-RL показала превосходство над существующими методами: достигнут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F1-score ≈97.3%</w:t>
      </w:r>
      <w:r w:rsidDel="00000000" w:rsidR="00000000" w:rsidRPr="00000000">
        <w:rPr>
          <w:sz w:val="18"/>
          <w:szCs w:val="18"/>
          <w:rtl w:val="0"/>
        </w:rPr>
        <w:t xml:space="preserve"> и одновременно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сокращение ложноположительных срабатываний на ~31%</w:t>
      </w:r>
      <w:r w:rsidDel="00000000" w:rsidR="00000000" w:rsidRPr="00000000">
        <w:rPr>
          <w:sz w:val="18"/>
          <w:szCs w:val="18"/>
          <w:rtl w:val="0"/>
        </w:rPr>
        <w:t xml:space="preserve"> относительно лучшего бенчмарка</w:t>
      </w:r>
      <w:hyperlink r:id="rId6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[32]</w:t>
        </w:r>
      </w:hyperlink>
      <w:r w:rsidDel="00000000" w:rsidR="00000000" w:rsidRPr="00000000">
        <w:rPr>
          <w:sz w:val="18"/>
          <w:szCs w:val="18"/>
          <w:rtl w:val="0"/>
        </w:rPr>
        <w:t xml:space="preserve">. Высокая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AUC-ROC ~1.0</w:t>
      </w:r>
      <w:r w:rsidDel="00000000" w:rsidR="00000000" w:rsidRPr="00000000">
        <w:rPr>
          <w:sz w:val="18"/>
          <w:szCs w:val="18"/>
          <w:rtl w:val="0"/>
        </w:rPr>
        <w:t xml:space="preserve"> свидетельствует о практически безупречном разделении классов в тестах</w:t>
      </w:r>
      <w:hyperlink r:id="rId6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[33]</w:t>
        </w:r>
      </w:hyperlink>
      <w:r w:rsidDel="00000000" w:rsidR="00000000" w:rsidRPr="00000000">
        <w:rPr>
          <w:sz w:val="18"/>
          <w:szCs w:val="18"/>
          <w:rtl w:val="0"/>
        </w:rPr>
        <w:t xml:space="preserve">. Даже по мере изменения паттернов атак во времени, модель сохраняла стабильную эффективность (устойчива 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concept drift</w:t>
      </w:r>
      <w:r w:rsidDel="00000000" w:rsidR="00000000" w:rsidRPr="00000000">
        <w:rPr>
          <w:sz w:val="18"/>
          <w:szCs w:val="18"/>
          <w:rtl w:val="0"/>
        </w:rPr>
        <w:t xml:space="preserve">), а также оказалась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робустна к атакам злоумышленников на признаки</w:t>
      </w:r>
      <w:r w:rsidDel="00000000" w:rsidR="00000000" w:rsidRPr="00000000">
        <w:rPr>
          <w:sz w:val="18"/>
          <w:szCs w:val="18"/>
          <w:rtl w:val="0"/>
        </w:rPr>
        <w:t xml:space="preserve"> (модель не теряла точности при умышленном внесении шумов)</w:t>
      </w:r>
      <w:hyperlink r:id="rId6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[32]</w:t>
        </w:r>
      </w:hyperlink>
      <w:r w:rsidDel="00000000" w:rsidR="00000000" w:rsidRPr="00000000">
        <w:rPr>
          <w:sz w:val="18"/>
          <w:szCs w:val="18"/>
          <w:rtl w:val="0"/>
        </w:rPr>
        <w:t xml:space="preserve">. Прирост особенно ощутим на сетевых видах мошенничества (например,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кольцевой фрод</w:t>
      </w:r>
      <w:r w:rsidDel="00000000" w:rsidR="00000000" w:rsidRPr="00000000">
        <w:rPr>
          <w:sz w:val="18"/>
          <w:szCs w:val="18"/>
          <w:rtl w:val="0"/>
        </w:rPr>
        <w:t xml:space="preserve">, отмывание денег через цепочки счетов) – здесь учет графовых связей дал значительное улучшение по сравнению с плоскими моделями. Кроме того, федеративный вариант обученной модели продемонстрировал почти тот же уровень качества, что и гипотетическая централизованная модель, подтверждая перспективность объединения данных разных банков без их раскрытия.</w:t>
      </w:r>
    </w:p>
    <w:p w:rsidR="00000000" w:rsidDel="00000000" w:rsidP="00000000" w:rsidRDefault="00000000" w:rsidRPr="00000000" w14:paraId="000000F4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Главные выводы:</w:t>
      </w:r>
      <w:r w:rsidDel="00000000" w:rsidR="00000000" w:rsidRPr="00000000">
        <w:rPr>
          <w:sz w:val="18"/>
          <w:szCs w:val="18"/>
          <w:rtl w:val="0"/>
        </w:rPr>
        <w:t xml:space="preserve"> Интеграция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Graph Neural Network с RL</w:t>
      </w:r>
      <w:r w:rsidDel="00000000" w:rsidR="00000000" w:rsidRPr="00000000">
        <w:rPr>
          <w:sz w:val="18"/>
          <w:szCs w:val="18"/>
          <w:rtl w:val="0"/>
        </w:rPr>
        <w:t xml:space="preserve"> обеспечивает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адаптивное</w:t>
      </w:r>
      <w:r w:rsidDel="00000000" w:rsidR="00000000" w:rsidRPr="00000000">
        <w:rPr>
          <w:sz w:val="18"/>
          <w:szCs w:val="18"/>
          <w:rtl w:val="0"/>
        </w:rPr>
        <w:t xml:space="preserve">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контекстно-осведомлённое</w:t>
      </w:r>
      <w:r w:rsidDel="00000000" w:rsidR="00000000" w:rsidRPr="00000000">
        <w:rPr>
          <w:sz w:val="18"/>
          <w:szCs w:val="18"/>
          <w:rtl w:val="0"/>
        </w:rPr>
        <w:t xml:space="preserve"> обнаружение финансового мошенничества. GNN-компонент улавливает сложные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реляционные паттерны</w:t>
      </w:r>
      <w:r w:rsidDel="00000000" w:rsidR="00000000" w:rsidRPr="00000000">
        <w:rPr>
          <w:sz w:val="18"/>
          <w:szCs w:val="18"/>
          <w:rtl w:val="0"/>
        </w:rPr>
        <w:t xml:space="preserve"> (неявные связи между аккаунтами, характерные для мошеннических сетей), а DQN-агент динамически перенастраивает детектор под новые угрозы, преодолевая ограничения фиксированных порогов и статичных моделей</w:t>
      </w:r>
      <w:hyperlink r:id="rId6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[27]</w:t>
        </w:r>
      </w:hyperlink>
      <w:r w:rsidDel="00000000" w:rsidR="00000000" w:rsidRPr="00000000">
        <w:rPr>
          <w:sz w:val="18"/>
          <w:szCs w:val="18"/>
          <w:rtl w:val="0"/>
        </w:rPr>
        <w:t xml:space="preserve">. В результате FraudGNN-RL достигает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лучших показателей точности/полноты</w:t>
      </w:r>
      <w:r w:rsidDel="00000000" w:rsidR="00000000" w:rsidRPr="00000000">
        <w:rPr>
          <w:sz w:val="18"/>
          <w:szCs w:val="18"/>
          <w:rtl w:val="0"/>
        </w:rPr>
        <w:t xml:space="preserve"> на реальных транзакциях, чем статические ансамбли или отдельные GNN, особенно снижая уровень false positive (что важно для снижения операционных затрат на проверку)</w:t>
      </w:r>
      <w:hyperlink r:id="rId6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[32]</w:t>
        </w:r>
      </w:hyperlink>
      <w:r w:rsidDel="00000000" w:rsidR="00000000" w:rsidRPr="00000000">
        <w:rPr>
          <w:sz w:val="18"/>
          <w:szCs w:val="18"/>
          <w:rtl w:val="0"/>
        </w:rPr>
        <w:t xml:space="preserve">. Важным достижением является способность модели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обучаться в федеративном режиме</w:t>
      </w:r>
      <w:r w:rsidDel="00000000" w:rsidR="00000000" w:rsidRPr="00000000">
        <w:rPr>
          <w:sz w:val="18"/>
          <w:szCs w:val="18"/>
          <w:rtl w:val="0"/>
        </w:rPr>
        <w:t xml:space="preserve">, то есть совместно на нескольких организациях, не обмениваясь сырыми данными – это снимает барьер общедоступности данных и улучшает обобщающую способность за счёт разнообразия случаев</w:t>
      </w:r>
      <w:hyperlink r:id="rId6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[28]</w:t>
        </w:r>
      </w:hyperlink>
      <w:r w:rsidDel="00000000" w:rsidR="00000000" w:rsidRPr="00000000">
        <w:rPr>
          <w:sz w:val="18"/>
          <w:szCs w:val="18"/>
          <w:rtl w:val="0"/>
        </w:rPr>
        <w:t xml:space="preserve">. Авторы отмечают, что их подход хорошо масштабируется на большие графы и выдерживает требования к времени срабатывания. FraudGNN-RL демонстрирует новый уровень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адаптивности</w:t>
      </w:r>
      <w:r w:rsidDel="00000000" w:rsidR="00000000" w:rsidRPr="00000000">
        <w:rPr>
          <w:sz w:val="18"/>
          <w:szCs w:val="18"/>
          <w:rtl w:val="0"/>
        </w:rPr>
        <w:t xml:space="preserve"> систем анти-фрода, сочетая многомерный анализ (время, граф, семантика) с самонастраивающимся алгоритмом принятия решений.</w:t>
      </w:r>
    </w:p>
    <w:p w:rsidR="00000000" w:rsidDel="00000000" w:rsidP="00000000" w:rsidRDefault="00000000" w:rsidRPr="00000000" w14:paraId="000000F5">
      <w:pPr>
        <w:pStyle w:val="Heading1"/>
        <w:spacing w:after="140" w:lineRule="auto"/>
        <w:rPr/>
      </w:pPr>
      <w:bookmarkStart w:colFirst="0" w:colLast="0" w:name="_a86e9k71kgwk" w:id="15"/>
      <w:bookmarkEnd w:id="15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[3] Интерпретируемая модель TabNet для обнаружения банковского мошенничества,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Проблема:</w:t>
      </w:r>
      <w:r w:rsidDel="00000000" w:rsidR="00000000" w:rsidRPr="00000000">
        <w:rPr>
          <w:sz w:val="18"/>
          <w:szCs w:val="18"/>
          <w:rtl w:val="0"/>
        </w:rPr>
        <w:t xml:space="preserve"> Банки фиксируют рост онлайн-мошенничества в транзакциях. Требуется модель, которая не только точно выявляет аномальные операции, но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интерпретируема</w:t>
      </w:r>
      <w:r w:rsidDel="00000000" w:rsidR="00000000" w:rsidRPr="00000000">
        <w:rPr>
          <w:sz w:val="18"/>
          <w:szCs w:val="18"/>
          <w:rtl w:val="0"/>
        </w:rPr>
        <w:t xml:space="preserve"> и масштабируема для индустриального применения</w:t>
      </w:r>
      <w:hyperlink r:id="rId6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[34]</w:t>
        </w:r>
      </w:hyperlink>
      <w:r w:rsidDel="00000000" w:rsidR="00000000" w:rsidRPr="00000000">
        <w:rPr>
          <w:sz w:val="18"/>
          <w:szCs w:val="18"/>
          <w:rtl w:val="0"/>
        </w:rPr>
        <w:t xml:space="preserve">. Часто решения “чёрного ящика” затрудняют соответствие регуляторным требованиям и доверие со стороны риск-менеджмента. Таким образом, задача – добиться высокой точности обнаружения мошеннических транзакций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без потери интерпретируемости</w:t>
      </w:r>
      <w:r w:rsidDel="00000000" w:rsidR="00000000" w:rsidRPr="00000000">
        <w:rPr>
          <w:sz w:val="18"/>
          <w:szCs w:val="18"/>
          <w:rtl w:val="0"/>
        </w:rPr>
        <w:t xml:space="preserve">, чтобы банки могли внедрять такие модели в реальных процессах, объясняя решения и соблюдая правила.</w:t>
      </w:r>
    </w:p>
    <w:p w:rsidR="00000000" w:rsidDel="00000000" w:rsidP="00000000" w:rsidRDefault="00000000" w:rsidRPr="00000000" w14:paraId="000000F7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Подход:</w:t>
      </w:r>
      <w:r w:rsidDel="00000000" w:rsidR="00000000" w:rsidRPr="00000000">
        <w:rPr>
          <w:sz w:val="18"/>
          <w:szCs w:val="18"/>
          <w:rtl w:val="0"/>
        </w:rPr>
        <w:t xml:space="preserve"> Использован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TabNet</w:t>
      </w:r>
      <w:r w:rsidDel="00000000" w:rsidR="00000000" w:rsidRPr="00000000">
        <w:rPr>
          <w:sz w:val="18"/>
          <w:szCs w:val="18"/>
          <w:rtl w:val="0"/>
        </w:rPr>
        <w:t xml:space="preserve">, современная глубинная архитектура для табличных данных, которая сочетает высокое качество классификации с интерпретируемым отбором признаков</w:t>
      </w:r>
      <w:hyperlink r:id="rId6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[35]</w:t>
        </w:r>
      </w:hyperlink>
      <w:hyperlink r:id="rId6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[36]</w:t>
        </w:r>
      </w:hyperlink>
      <w:r w:rsidDel="00000000" w:rsidR="00000000" w:rsidRPr="00000000">
        <w:rPr>
          <w:sz w:val="18"/>
          <w:szCs w:val="18"/>
          <w:rtl w:val="0"/>
        </w:rPr>
        <w:t xml:space="preserve">. В отличие от обычных нейросетей, TabNet выполняет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sparse</w:t>
      </w:r>
      <w:r w:rsidDel="00000000" w:rsidR="00000000" w:rsidRPr="00000000">
        <w:rPr>
          <w:sz w:val="18"/>
          <w:szCs w:val="18"/>
          <w:rtl w:val="0"/>
        </w:rPr>
        <w:t xml:space="preserve"> (разреженный)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selection</w:t>
      </w:r>
      <w:r w:rsidDel="00000000" w:rsidR="00000000" w:rsidRPr="00000000">
        <w:rPr>
          <w:sz w:val="18"/>
          <w:szCs w:val="18"/>
          <w:rtl w:val="0"/>
        </w:rPr>
        <w:t xml:space="preserve"> на каждом шаге, фактически выбирая наиболее значимые признаки для решения. Это улучшает объяснимость – можно проследить, какие поля транзакции повлияли на метку фрода. Исследование сравнивает TabNet с другими глубокими сетями (полносвязная DNN, GRU, LSTM, 1D-CNN) на задаче предсказания мошенничества по реальным банковским транзакциям</w:t>
      </w:r>
      <w:hyperlink r:id="rId6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[37]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Метод:</w:t>
      </w:r>
      <w:r w:rsidDel="00000000" w:rsidR="00000000" w:rsidRPr="00000000">
        <w:rPr>
          <w:sz w:val="18"/>
          <w:szCs w:val="18"/>
          <w:rtl w:val="0"/>
        </w:rPr>
        <w:t xml:space="preserve"> В качестве данных взят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датасет транзакций индийского банка</w:t>
      </w:r>
      <w:r w:rsidDel="00000000" w:rsidR="00000000" w:rsidRPr="00000000">
        <w:rPr>
          <w:sz w:val="18"/>
          <w:szCs w:val="18"/>
          <w:rtl w:val="0"/>
        </w:rPr>
        <w:t xml:space="preserve"> (Каггл, реальные помеченные операции)</w:t>
      </w:r>
      <w:hyperlink r:id="rId7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[35]</w:t>
        </w:r>
      </w:hyperlink>
      <w:r w:rsidDel="00000000" w:rsidR="00000000" w:rsidRPr="00000000">
        <w:rPr>
          <w:sz w:val="18"/>
          <w:szCs w:val="18"/>
          <w:rtl w:val="0"/>
        </w:rPr>
        <w:t xml:space="preserve">. Мошеннических примеров очень мало, поэтому применён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SMOTE</w:t>
      </w:r>
      <w:r w:rsidDel="00000000" w:rsidR="00000000" w:rsidRPr="00000000">
        <w:rPr>
          <w:sz w:val="18"/>
          <w:szCs w:val="18"/>
          <w:rtl w:val="0"/>
        </w:rPr>
        <w:t xml:space="preserve"> для генерации синтетических образцов минорного класса и балансировки обучающей выборки</w:t>
      </w:r>
      <w:hyperlink r:id="rId7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[38]</w:t>
        </w:r>
      </w:hyperlink>
      <w:r w:rsidDel="00000000" w:rsidR="00000000" w:rsidRPr="00000000">
        <w:rPr>
          <w:sz w:val="18"/>
          <w:szCs w:val="18"/>
          <w:rtl w:val="0"/>
        </w:rPr>
        <w:t xml:space="preserve">. Проведен разведочный анализ (EDA) – выявлены характерные паттерны мошенничества по времени суток, дням недели и поведению аккаунтов, что учитывалось при построении признаков. Затем реализован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конвейер обучения с k-fold кросс-валидацией</w:t>
      </w:r>
      <w:r w:rsidDel="00000000" w:rsidR="00000000" w:rsidRPr="00000000">
        <w:rPr>
          <w:sz w:val="18"/>
          <w:szCs w:val="18"/>
          <w:rtl w:val="0"/>
        </w:rPr>
        <w:t xml:space="preserve"> (3 фолда) для надёжной оценки моделей</w:t>
      </w:r>
      <w:hyperlink r:id="rId7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[39]</w:t>
        </w:r>
      </w:hyperlink>
      <w:r w:rsidDel="00000000" w:rsidR="00000000" w:rsidRPr="00000000">
        <w:rPr>
          <w:sz w:val="18"/>
          <w:szCs w:val="18"/>
          <w:rtl w:val="0"/>
        </w:rPr>
        <w:t xml:space="preserve">. Сети-аналоги настроены с сопоставимой сложностью: рекуррентные (GRU, LSTM) учитывают последовательность операций клиента, CNN1D – временное окно транзакций как последовательность, DNN – классический полносвязный.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TabNet</w:t>
      </w:r>
      <w:r w:rsidDel="00000000" w:rsidR="00000000" w:rsidRPr="00000000">
        <w:rPr>
          <w:sz w:val="18"/>
          <w:szCs w:val="18"/>
          <w:rtl w:val="0"/>
        </w:rPr>
        <w:t xml:space="preserve"> же автоматически учится уделять внимание тем признакам, которые наиболее информативны для разделения “фрод/нормально”, и игнорировать лишние (благодаря Sparse attentive transformer). Все модели оптимизировались на одних и тех же данных, после чего сравнивались по метрикам качества на тесте. </w:t>
      </w:r>
    </w:p>
    <w:p w:rsidR="00000000" w:rsidDel="00000000" w:rsidP="00000000" w:rsidRDefault="00000000" w:rsidRPr="00000000" w14:paraId="000000F9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3441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Метрики:</w:t>
      </w:r>
      <w:r w:rsidDel="00000000" w:rsidR="00000000" w:rsidRPr="00000000">
        <w:rPr>
          <w:sz w:val="18"/>
          <w:szCs w:val="18"/>
          <w:rtl w:val="0"/>
        </w:rPr>
        <w:t xml:space="preserve"> Лучшая производительность показана моделью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TabNet</w:t>
      </w:r>
      <w:r w:rsidDel="00000000" w:rsidR="00000000" w:rsidRPr="00000000">
        <w:rPr>
          <w:sz w:val="18"/>
          <w:szCs w:val="18"/>
          <w:rtl w:val="0"/>
        </w:rPr>
        <w:t xml:space="preserve"> – достигнут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ROC-AUC = 0.9739</w:t>
      </w:r>
      <w:r w:rsidDel="00000000" w:rsidR="00000000" w:rsidRPr="00000000">
        <w:rPr>
          <w:sz w:val="18"/>
          <w:szCs w:val="18"/>
          <w:rtl w:val="0"/>
        </w:rPr>
        <w:t xml:space="preserve">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Accuracy = 97.39%</w:t>
      </w:r>
      <w:r w:rsidDel="00000000" w:rsidR="00000000" w:rsidRPr="00000000">
        <w:rPr>
          <w:sz w:val="18"/>
          <w:szCs w:val="18"/>
          <w:rtl w:val="0"/>
        </w:rPr>
        <w:t xml:space="preserve">, значительно выше, чем у других архитектур</w:t>
      </w:r>
      <w:hyperlink r:id="rId7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[40]</w:t>
        </w:r>
      </w:hyperlink>
      <w:r w:rsidDel="00000000" w:rsidR="00000000" w:rsidRPr="00000000">
        <w:rPr>
          <w:sz w:val="18"/>
          <w:szCs w:val="18"/>
          <w:rtl w:val="0"/>
        </w:rPr>
        <w:t xml:space="preserve">. Для сравнения, показатели остальных (не приведены полностью в аннотации) были хуже: по словам авторов, TabNet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существенно опередил конкурентов</w:t>
      </w:r>
      <w:hyperlink r:id="rId7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[40]</w:t>
        </w:r>
      </w:hyperlink>
      <w:r w:rsidDel="00000000" w:rsidR="00000000" w:rsidRPr="00000000">
        <w:rPr>
          <w:sz w:val="18"/>
          <w:szCs w:val="18"/>
          <w:rtl w:val="0"/>
        </w:rPr>
        <w:t xml:space="preserve">. Также отмечено, что благодаря механизмам TabNet число как ложных срабатываний, так и пропущенных случаев ниже, чем у альтернатив – т.е. модель обеспечивает одновременно высокую точность и полноту выявления</w:t>
      </w:r>
      <w:hyperlink r:id="rId7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[41]</w:t>
        </w:r>
      </w:hyperlink>
      <w:r w:rsidDel="00000000" w:rsidR="00000000" w:rsidRPr="00000000">
        <w:rPr>
          <w:sz w:val="18"/>
          <w:szCs w:val="18"/>
          <w:rtl w:val="0"/>
        </w:rPr>
        <w:t xml:space="preserve">. Важный аспект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интерпретируемость</w:t>
      </w:r>
      <w:r w:rsidDel="00000000" w:rsidR="00000000" w:rsidRPr="00000000">
        <w:rPr>
          <w:sz w:val="18"/>
          <w:szCs w:val="18"/>
          <w:rtl w:val="0"/>
        </w:rPr>
        <w:t xml:space="preserve">: TabNet предоставляет коэффициенты важности признаков для каждого прогноза, что позволило авторам проанализировать, какие поля транзакции чаще всего сигнализируют о мошенничестве (например, необычные суммы, время, новое устройство и т.д.). Эти сведения подтверждают ценность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explainable AI</w:t>
      </w:r>
      <w:r w:rsidDel="00000000" w:rsidR="00000000" w:rsidRPr="00000000">
        <w:rPr>
          <w:sz w:val="18"/>
          <w:szCs w:val="18"/>
          <w:rtl w:val="0"/>
        </w:rPr>
        <w:t xml:space="preserve"> в финтехе: результаты исследования подкрепляют идею, что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прозрачные модели могут достигать топ-качества</w:t>
      </w:r>
      <w:r w:rsidDel="00000000" w:rsidR="00000000" w:rsidRPr="00000000">
        <w:rPr>
          <w:sz w:val="18"/>
          <w:szCs w:val="18"/>
          <w:rtl w:val="0"/>
        </w:rPr>
        <w:t xml:space="preserve">, удовлетворяя регуляторов и помогая аналитикам понять природу выявленных аномалий</w:t>
      </w:r>
      <w:hyperlink r:id="rId7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[42]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Главные выводы:</w:t>
      </w:r>
      <w:r w:rsidDel="00000000" w:rsidR="00000000" w:rsidRPr="00000000">
        <w:rPr>
          <w:sz w:val="18"/>
          <w:szCs w:val="18"/>
          <w:rtl w:val="0"/>
        </w:rPr>
        <w:t xml:space="preserve"> Архитектура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TabNet</w:t>
      </w:r>
      <w:r w:rsidDel="00000000" w:rsidR="00000000" w:rsidRPr="00000000">
        <w:rPr>
          <w:sz w:val="18"/>
          <w:szCs w:val="18"/>
          <w:rtl w:val="0"/>
        </w:rPr>
        <w:t xml:space="preserve"> доказала эффективность для задачи банковского анти-фрода, предоставив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state-of-the-art качество (AUC≈0.974) на реальных данных</w:t>
      </w:r>
      <w:r w:rsidDel="00000000" w:rsidR="00000000" w:rsidRPr="00000000">
        <w:rPr>
          <w:sz w:val="18"/>
          <w:szCs w:val="18"/>
          <w:rtl w:val="0"/>
        </w:rPr>
        <w:t xml:space="preserve"> с одновременной возможностью объяснить решения модели</w:t>
      </w:r>
      <w:hyperlink r:id="rId7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[43]</w:t>
        </w:r>
      </w:hyperlink>
      <w:r w:rsidDel="00000000" w:rsidR="00000000" w:rsidRPr="00000000">
        <w:rPr>
          <w:sz w:val="18"/>
          <w:szCs w:val="18"/>
          <w:rtl w:val="0"/>
        </w:rPr>
        <w:t xml:space="preserve">. Разреженный отбор признаков внутри TabNet улучшает обобщающую способность на табличных данных – модель не переобучивается на шум, выделяя ключевые атрибуты транзакций</w:t>
      </w:r>
      <w:hyperlink r:id="rId7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[41]</w:t>
        </w:r>
      </w:hyperlink>
      <w:r w:rsidDel="00000000" w:rsidR="00000000" w:rsidRPr="00000000">
        <w:rPr>
          <w:sz w:val="18"/>
          <w:szCs w:val="18"/>
          <w:rtl w:val="0"/>
        </w:rPr>
        <w:t xml:space="preserve">. Для банков это означает, что система может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детектировать мошеннические операции с высокой точностью, снижая операционные потери</w:t>
      </w:r>
      <w:r w:rsidDel="00000000" w:rsidR="00000000" w:rsidRPr="00000000">
        <w:rPr>
          <w:sz w:val="18"/>
          <w:szCs w:val="18"/>
          <w:rtl w:val="0"/>
        </w:rPr>
        <w:t xml:space="preserve">, и при этом каждое срабатывание сопровождается понятым обоснованием (например, “подозрительно большая сумма в нетипичное время”) – важный фактор для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Compliance и доверия</w:t>
      </w:r>
      <w:hyperlink r:id="rId8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[34]</w:t>
        </w:r>
      </w:hyperlink>
      <w:hyperlink r:id="rId8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[44]</w:t>
        </w:r>
      </w:hyperlink>
      <w:r w:rsidDel="00000000" w:rsidR="00000000" w:rsidRPr="00000000">
        <w:rPr>
          <w:sz w:val="18"/>
          <w:szCs w:val="18"/>
          <w:rtl w:val="0"/>
        </w:rPr>
        <w:t xml:space="preserve">. Авторы отмечают, что их подход способствует целям устойчивого развития (SDG 8 и 16) – укрепляет стабильность финансовых институтов и прозрачность решений. Практический вывод: современные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альтернативные глубокие модели</w:t>
      </w:r>
      <w:r w:rsidDel="00000000" w:rsidR="00000000" w:rsidRPr="00000000">
        <w:rPr>
          <w:sz w:val="18"/>
          <w:szCs w:val="18"/>
          <w:rtl w:val="0"/>
        </w:rPr>
        <w:t xml:space="preserve"> (вроде TabNet) могут успешно дополнять или заменять классические методы в финтехе, обеспечивая баланс между качеством обнаружения и объяснимостью, необходимой для промышленного внедрения.</w:t>
      </w:r>
    </w:p>
    <w:p w:rsidR="00000000" w:rsidDel="00000000" w:rsidP="00000000" w:rsidRDefault="00000000" w:rsidRPr="00000000" w14:paraId="000000FC">
      <w:pPr>
        <w:pStyle w:val="Heading1"/>
        <w:spacing w:after="140" w:lineRule="auto"/>
        <w:rPr/>
      </w:pPr>
      <w:bookmarkStart w:colFirst="0" w:colLast="0" w:name="_kbv1z9mp617j" w:id="16"/>
      <w:bookmarkEnd w:id="16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[4] Таксономия методов выявления поддельных идентичностей и аномалий, 2023–2024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Проблема: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Identity fraud</w:t>
      </w:r>
      <w:r w:rsidDel="00000000" w:rsidR="00000000" w:rsidRPr="00000000">
        <w:rPr>
          <w:sz w:val="18"/>
          <w:szCs w:val="18"/>
          <w:rtl w:val="0"/>
        </w:rPr>
        <w:t xml:space="preserve"> – кража личности или создание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синтетических идентичностей</w:t>
      </w:r>
      <w:r w:rsidDel="00000000" w:rsidR="00000000" w:rsidRPr="00000000">
        <w:rPr>
          <w:sz w:val="18"/>
          <w:szCs w:val="18"/>
          <w:rtl w:val="0"/>
        </w:rPr>
        <w:t xml:space="preserve"> – стал одним из самых быстрорастущих видов мошенничества, поражающих банковский сектор, платежные системы и даже страхование. С развитием генеративного ИИ злоумышленники могут массово создавать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фальшивые профили</w:t>
      </w:r>
      <w:r w:rsidDel="00000000" w:rsidR="00000000" w:rsidRPr="00000000">
        <w:rPr>
          <w:sz w:val="18"/>
          <w:szCs w:val="18"/>
          <w:rtl w:val="0"/>
        </w:rPr>
        <w:t xml:space="preserve">: сочетая реальные данные (например, чужой номер соцстрахования) с вымышленными, они открывают счета, берут кредиты и проводят незаконные транзакции</w:t>
      </w:r>
      <w:hyperlink r:id="rId8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[45]</w:t>
        </w:r>
      </w:hyperlink>
      <w:hyperlink r:id="rId8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[46]</w:t>
        </w:r>
      </w:hyperlink>
      <w:r w:rsidDel="00000000" w:rsidR="00000000" w:rsidRPr="00000000">
        <w:rPr>
          <w:sz w:val="18"/>
          <w:szCs w:val="18"/>
          <w:rtl w:val="0"/>
        </w:rPr>
        <w:t xml:space="preserve">. Классические проверки (верификация документов, кредитная история) часто не выявляют синтетических личностей, т.к. у фальшивого профиля могут быть вполне правдоподобные данные и даже “история” активности. Необходимо понять, какие AI-методы существуют для детекции подобных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фейковых аккаунтов</w:t>
      </w:r>
      <w:r w:rsidDel="00000000" w:rsidR="00000000" w:rsidRPr="00000000">
        <w:rPr>
          <w:sz w:val="18"/>
          <w:szCs w:val="18"/>
          <w:rtl w:val="0"/>
        </w:rPr>
        <w:t xml:space="preserve"> и сопутствующих аномалий поведения, и какие у них ограничения.</w:t>
      </w:r>
    </w:p>
    <w:p w:rsidR="00000000" w:rsidDel="00000000" w:rsidP="00000000" w:rsidRDefault="00000000" w:rsidRPr="00000000" w14:paraId="000000FE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Подход:</w:t>
      </w:r>
      <w:r w:rsidDel="00000000" w:rsidR="00000000" w:rsidRPr="00000000">
        <w:rPr>
          <w:sz w:val="18"/>
          <w:szCs w:val="18"/>
          <w:rtl w:val="0"/>
        </w:rPr>
        <w:t xml:space="preserve"> Проведён систематический обзор 43 исследований (2020–2024 гг) по AI-методам противодействия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мошенничеству с идентичностью</w:t>
      </w:r>
      <w:hyperlink r:id="rId8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[47]</w:t>
        </w:r>
      </w:hyperlink>
      <w:r w:rsidDel="00000000" w:rsidR="00000000" w:rsidRPr="00000000">
        <w:rPr>
          <w:sz w:val="18"/>
          <w:szCs w:val="18"/>
          <w:rtl w:val="0"/>
        </w:rPr>
        <w:t xml:space="preserve">. Выделена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двухуровневая классификация</w:t>
      </w:r>
      <w:r w:rsidDel="00000000" w:rsidR="00000000" w:rsidRPr="00000000">
        <w:rPr>
          <w:sz w:val="18"/>
          <w:szCs w:val="18"/>
          <w:rtl w:val="0"/>
        </w:rPr>
        <w:t xml:space="preserve"> методов: (1)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Методы аутентификации</w:t>
      </w:r>
      <w:r w:rsidDel="00000000" w:rsidR="00000000" w:rsidRPr="00000000">
        <w:rPr>
          <w:sz w:val="18"/>
          <w:szCs w:val="18"/>
          <w:rtl w:val="0"/>
        </w:rPr>
        <w:t xml:space="preserve"> – проверка личности при первичной идентификации пользователя (например, при открытии счёта или входе). Сюда входят технологии биометрической верификации (распознавание лица, отпечатков), анализ предоставленных документов на подделку и пр.</w:t>
      </w:r>
      <w:hyperlink r:id="rId8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[48]</w:t>
        </w:r>
      </w:hyperlink>
      <w:hyperlink r:id="rId8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[49]</w:t>
        </w:r>
      </w:hyperlink>
      <w:r w:rsidDel="00000000" w:rsidR="00000000" w:rsidRPr="00000000">
        <w:rPr>
          <w:sz w:val="18"/>
          <w:szCs w:val="18"/>
          <w:rtl w:val="0"/>
        </w:rPr>
        <w:t xml:space="preserve">. (2)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Методы непрерывной аутентификации</w:t>
      </w:r>
      <w:r w:rsidDel="00000000" w:rsidR="00000000" w:rsidRPr="00000000">
        <w:rPr>
          <w:sz w:val="18"/>
          <w:szCs w:val="18"/>
          <w:rtl w:val="0"/>
        </w:rPr>
        <w:t xml:space="preserve"> – мониторинг уже существующего клиента на предмет отклонений в поведении после входа (то есть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User Behavior Analytics</w:t>
      </w:r>
      <w:r w:rsidDel="00000000" w:rsidR="00000000" w:rsidRPr="00000000">
        <w:rPr>
          <w:sz w:val="18"/>
          <w:szCs w:val="18"/>
          <w:rtl w:val="0"/>
        </w:rPr>
        <w:t xml:space="preserve">, поведенческая биометрия)</w:t>
      </w:r>
      <w:hyperlink r:id="rId8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[48]</w:t>
        </w:r>
      </w:hyperlink>
      <w:hyperlink r:id="rId8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[50]</w:t>
        </w:r>
      </w:hyperlink>
      <w:r w:rsidDel="00000000" w:rsidR="00000000" w:rsidRPr="00000000">
        <w:rPr>
          <w:sz w:val="18"/>
          <w:szCs w:val="18"/>
          <w:rtl w:val="0"/>
        </w:rPr>
        <w:t xml:space="preserve">. Для каждой категории обзор построил таксономию подвидов: так, в блоке первичной аутентификации отдельный подкласс – методы защиты от атак на саму процедуру, например от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фейковых биометрических данных</w:t>
      </w:r>
      <w:r w:rsidDel="00000000" w:rsidR="00000000" w:rsidRPr="00000000">
        <w:rPr>
          <w:sz w:val="18"/>
          <w:szCs w:val="18"/>
          <w:rtl w:val="0"/>
        </w:rPr>
        <w:t xml:space="preserve"> (фото/видео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deepfake</w:t>
      </w:r>
      <w:r w:rsidDel="00000000" w:rsidR="00000000" w:rsidRPr="00000000">
        <w:rPr>
          <w:sz w:val="18"/>
          <w:szCs w:val="18"/>
          <w:rtl w:val="0"/>
        </w:rPr>
        <w:t xml:space="preserve">) или поддельных документов; здесь применяются в основном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визуальные методы аномалий</w:t>
      </w:r>
      <w:r w:rsidDel="00000000" w:rsidR="00000000" w:rsidRPr="00000000">
        <w:rPr>
          <w:sz w:val="18"/>
          <w:szCs w:val="18"/>
          <w:rtl w:val="0"/>
        </w:rPr>
        <w:t xml:space="preserve"> – либо на основе ручных признаков изображений, либо глубокие сети для детекции дипфейков и фотоподделок</w:t>
      </w:r>
      <w:hyperlink r:id="rId8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[51]</w:t>
        </w:r>
      </w:hyperlink>
      <w:r w:rsidDel="00000000" w:rsidR="00000000" w:rsidRPr="00000000">
        <w:rPr>
          <w:sz w:val="18"/>
          <w:szCs w:val="18"/>
          <w:rtl w:val="0"/>
        </w:rPr>
        <w:t xml:space="preserve">. В то же время проверка правильности ввода пароля/OTP и т.п. сама по себе не относится к защите от подделок, поэтому разграничены обычные механизмы аутентификации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специальные методы против атак при аутентификации</w:t>
      </w:r>
      <w:hyperlink r:id="rId9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[52]</w:t>
        </w:r>
      </w:hyperlink>
      <w:r w:rsidDel="00000000" w:rsidR="00000000" w:rsidRPr="00000000">
        <w:rPr>
          <w:sz w:val="18"/>
          <w:szCs w:val="18"/>
          <w:rtl w:val="0"/>
        </w:rPr>
        <w:t xml:space="preserve">. На этапе же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постоянной проверки</w:t>
      </w:r>
      <w:r w:rsidDel="00000000" w:rsidR="00000000" w:rsidRPr="00000000">
        <w:rPr>
          <w:sz w:val="18"/>
          <w:szCs w:val="18"/>
          <w:rtl w:val="0"/>
        </w:rPr>
        <w:t xml:space="preserve"> (continuous auth) все методы сводятся 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анализу аномалий поведения</w:t>
      </w:r>
      <w:r w:rsidDel="00000000" w:rsidR="00000000" w:rsidRPr="00000000">
        <w:rPr>
          <w:sz w:val="18"/>
          <w:szCs w:val="18"/>
          <w:rtl w:val="0"/>
        </w:rPr>
        <w:t xml:space="preserve"> пользователя и устройства: собираются профили нормальной активности (время сессий, геолокация, характер операций) и с помощью алгоритмов выявляются отклонения, сигнализирующие о возможном мошенничестве даже после успешного входа</w:t>
      </w:r>
      <w:hyperlink r:id="rId9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[50]</w:t>
        </w:r>
      </w:hyperlink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Методы и метрики:</w:t>
      </w:r>
      <w:r w:rsidDel="00000000" w:rsidR="00000000" w:rsidRPr="00000000">
        <w:rPr>
          <w:sz w:val="18"/>
          <w:szCs w:val="18"/>
          <w:rtl w:val="0"/>
        </w:rPr>
        <w:t xml:space="preserve"> Среди биометрических методов доминируют решения на основе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распознавания лиц</w:t>
      </w:r>
      <w:r w:rsidDel="00000000" w:rsidR="00000000" w:rsidRPr="00000000">
        <w:rPr>
          <w:sz w:val="18"/>
          <w:szCs w:val="18"/>
          <w:rtl w:val="0"/>
        </w:rPr>
        <w:t xml:space="preserve"> – отмечено, что именно faceID применяется чаще всего для удалённой проверки личности при открытии аккаунта</w:t>
      </w:r>
      <w:hyperlink r:id="rId9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[53]</w:t>
        </w:r>
      </w:hyperlink>
      <w:r w:rsidDel="00000000" w:rsidR="00000000" w:rsidRPr="00000000">
        <w:rPr>
          <w:sz w:val="18"/>
          <w:szCs w:val="18"/>
          <w:rtl w:val="0"/>
        </w:rPr>
        <w:t xml:space="preserve">. Однако и мошенники ответили использованием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deepfake</w:t>
      </w:r>
      <w:r w:rsidDel="00000000" w:rsidR="00000000" w:rsidRPr="00000000">
        <w:rPr>
          <w:sz w:val="18"/>
          <w:szCs w:val="18"/>
          <w:rtl w:val="0"/>
        </w:rPr>
        <w:t xml:space="preserve">-генераторов, потому исследования 2023 г. активно изучают детекторы видеоподделок, извлекающие неочевидные артефакты (например, анализ микродвижений лица, бликов в глазах на фейковых видео) – эти методы показывают точность &gt;90% в лабораторных условиях, но могут давать ложные срабатывания, если реальные пользователи сильно отклоняются от “нормы” (например, нетипичные условия освещения) согласно обзору. В сфере поведения (UEBA) применяются как простые правила (например,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аномальный паттерн транзакций</w:t>
      </w:r>
      <w:r w:rsidDel="00000000" w:rsidR="00000000" w:rsidRPr="00000000">
        <w:rPr>
          <w:sz w:val="18"/>
          <w:szCs w:val="18"/>
          <w:rtl w:val="0"/>
        </w:rPr>
        <w:t xml:space="preserve"> – внезапный перевод всех средств, характерный для захвата счёта), так и продвинутые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машинные обучения</w:t>
      </w:r>
      <w:r w:rsidDel="00000000" w:rsidR="00000000" w:rsidRPr="00000000">
        <w:rPr>
          <w:sz w:val="18"/>
          <w:szCs w:val="18"/>
          <w:rtl w:val="0"/>
        </w:rPr>
        <w:t xml:space="preserve">: автоэнкодеры, кластеризация для выявления выбросов, рекуррентные сети для последовательностей действий. Метрики успеха варьируются: для биометрии и документ-анализа обычно AUC и точность классификации подделок, для поведенческих – снижение доли мошенничеств, пропущенных после ввода (например, на 30–50% меньше невыявленных случаев при подключении постоянного мониторинга)</w:t>
      </w:r>
      <w:hyperlink r:id="rId9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[54]</w:t>
        </w:r>
      </w:hyperlink>
      <w:r w:rsidDel="00000000" w:rsidR="00000000" w:rsidRPr="00000000">
        <w:rPr>
          <w:sz w:val="18"/>
          <w:szCs w:val="18"/>
          <w:rtl w:val="0"/>
        </w:rPr>
        <w:t xml:space="preserve">. Обзор подчёркивает необходимость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комбинирования</w:t>
      </w:r>
      <w:r w:rsidDel="00000000" w:rsidR="00000000" w:rsidRPr="00000000">
        <w:rPr>
          <w:sz w:val="18"/>
          <w:szCs w:val="18"/>
          <w:rtl w:val="0"/>
        </w:rPr>
        <w:t xml:space="preserve"> нескольких каналов: на практике лучшую защиту дают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мультимодальные системы</w:t>
      </w:r>
      <w:r w:rsidDel="00000000" w:rsidR="00000000" w:rsidRPr="00000000">
        <w:rPr>
          <w:sz w:val="18"/>
          <w:szCs w:val="18"/>
          <w:rtl w:val="0"/>
        </w:rPr>
        <w:t xml:space="preserve">, где, к примеру, фото ID дополняется проверкой живого селфи + поведенческий скоринг в первые недели использования аккаунта. </w:t>
      </w:r>
    </w:p>
    <w:p w:rsidR="00000000" w:rsidDel="00000000" w:rsidP="00000000" w:rsidRDefault="00000000" w:rsidRPr="00000000" w14:paraId="00000100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100513" cy="3487479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3487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Главные выводы:</w:t>
      </w:r>
      <w:r w:rsidDel="00000000" w:rsidR="00000000" w:rsidRPr="00000000">
        <w:rPr>
          <w:sz w:val="18"/>
          <w:szCs w:val="18"/>
          <w:rtl w:val="0"/>
        </w:rPr>
        <w:t xml:space="preserve"> Современные AI-методы в области digital identity fraud движутся к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многослойной защите</w:t>
      </w:r>
      <w:r w:rsidDel="00000000" w:rsidR="00000000" w:rsidRPr="00000000">
        <w:rPr>
          <w:sz w:val="18"/>
          <w:szCs w:val="18"/>
          <w:rtl w:val="0"/>
        </w:rPr>
        <w:t xml:space="preserve">: сначала тщательная проверка личности при онбординге (с акцентом на биометрию и детекцию фальшивых документов), а затем непрерывный анализ активности клиента для выявления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синтетических идентичностей</w:t>
      </w:r>
      <w:r w:rsidDel="00000000" w:rsidR="00000000" w:rsidRPr="00000000">
        <w:rPr>
          <w:sz w:val="18"/>
          <w:szCs w:val="18"/>
          <w:rtl w:val="0"/>
        </w:rPr>
        <w:t xml:space="preserve">, которые могли проскочить первый этап</w:t>
      </w:r>
      <w:hyperlink r:id="rId9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[45]</w:t>
        </w:r>
      </w:hyperlink>
      <w:hyperlink r:id="rId9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[55]</w:t>
        </w:r>
      </w:hyperlink>
      <w:r w:rsidDel="00000000" w:rsidR="00000000" w:rsidRPr="00000000">
        <w:rPr>
          <w:sz w:val="18"/>
          <w:szCs w:val="18"/>
          <w:rtl w:val="0"/>
        </w:rPr>
        <w:t xml:space="preserve">. Особо отмечается возросшая роль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генеративного ИИ</w:t>
      </w:r>
      <w:r w:rsidDel="00000000" w:rsidR="00000000" w:rsidRPr="00000000">
        <w:rPr>
          <w:sz w:val="18"/>
          <w:szCs w:val="18"/>
          <w:rtl w:val="0"/>
        </w:rPr>
        <w:t xml:space="preserve">: с одной стороны, он облегчает мошенникам создание правдоподобных фейков (как текстовых, так и визуальных), с другой – становится инструментом для защиты (например, генерация множества сценариев атак для обучения моделей, использование тех же дипфейк-детекторов)</w:t>
      </w:r>
      <w:hyperlink r:id="rId9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[56]</w:t>
        </w:r>
      </w:hyperlink>
      <w:hyperlink r:id="rId9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[57]</w:t>
        </w:r>
      </w:hyperlink>
      <w:r w:rsidDel="00000000" w:rsidR="00000000" w:rsidRPr="00000000">
        <w:rPr>
          <w:sz w:val="18"/>
          <w:szCs w:val="18"/>
          <w:rtl w:val="0"/>
        </w:rPr>
        <w:t xml:space="preserve">. Систематизация исследований показала три ключевых направления: (1)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биометрические методы</w:t>
      </w:r>
      <w:r w:rsidDel="00000000" w:rsidR="00000000" w:rsidRPr="00000000">
        <w:rPr>
          <w:sz w:val="18"/>
          <w:szCs w:val="18"/>
          <w:rtl w:val="0"/>
        </w:rPr>
        <w:t xml:space="preserve"> – эффективны (~98% точности) против подделок при условии хороших датасетов, но требуют спецоборудования и могут быть уязвимы к современным дипфейкам; (2)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визуальные методы аномалий</w:t>
      </w:r>
      <w:r w:rsidDel="00000000" w:rsidR="00000000" w:rsidRPr="00000000">
        <w:rPr>
          <w:sz w:val="18"/>
          <w:szCs w:val="18"/>
          <w:rtl w:val="0"/>
        </w:rPr>
        <w:t xml:space="preserve"> – нужны для противодействия фейковым документам и селфи, включают CV и DL алгоритмы; (3)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аналитика поведения (UEBA)</w:t>
      </w:r>
      <w:r w:rsidDel="00000000" w:rsidR="00000000" w:rsidRPr="00000000">
        <w:rPr>
          <w:sz w:val="18"/>
          <w:szCs w:val="18"/>
          <w:rtl w:val="0"/>
        </w:rPr>
        <w:t xml:space="preserve"> – становится критически важной, т.к. многие мошенники имитируют реальных клиентов после входа. Здесь перспективно применение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гибридных моделей</w:t>
      </w:r>
      <w:r w:rsidDel="00000000" w:rsidR="00000000" w:rsidRPr="00000000">
        <w:rPr>
          <w:sz w:val="18"/>
          <w:szCs w:val="18"/>
          <w:rtl w:val="0"/>
        </w:rPr>
        <w:t xml:space="preserve"> (например, объединение больших языковых моделей для анализа текстовых логов чата поддержки + графовых моделей связей аккаунтов) – такой кросс-доменный подход обещает более высокую выявляемость сложных схем, хотя пока вызывает вопросы приватности данных. Среди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вызовов</w:t>
      </w:r>
      <w:r w:rsidDel="00000000" w:rsidR="00000000" w:rsidRPr="00000000">
        <w:rPr>
          <w:sz w:val="18"/>
          <w:szCs w:val="18"/>
          <w:rtl w:val="0"/>
        </w:rPr>
        <w:t xml:space="preserve">, обозначенных в обзоре, – нехватка качественных разметок (случаи синтетического мошенничества трудно собирать), необходимость обмена информацией между организациями (что упирается в конфиденциальность) 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эволюция атак</w:t>
      </w:r>
      <w:r w:rsidDel="00000000" w:rsidR="00000000" w:rsidRPr="00000000">
        <w:rPr>
          <w:sz w:val="18"/>
          <w:szCs w:val="18"/>
          <w:rtl w:val="0"/>
        </w:rPr>
        <w:t xml:space="preserve"> (модели нужно постоянно обновлять)</w:t>
      </w:r>
      <w:hyperlink r:id="rId9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[58]</w:t>
        </w:r>
      </w:hyperlink>
      <w:r w:rsidDel="00000000" w:rsidR="00000000" w:rsidRPr="00000000">
        <w:rPr>
          <w:sz w:val="18"/>
          <w:szCs w:val="18"/>
          <w:rtl w:val="0"/>
        </w:rPr>
        <w:t xml:space="preserve">. Таким образом, борьба с фейковыми профилями требует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многофакторных и адаптивных решений</w:t>
      </w:r>
      <w:r w:rsidDel="00000000" w:rsidR="00000000" w:rsidRPr="00000000">
        <w:rPr>
          <w:sz w:val="18"/>
          <w:szCs w:val="18"/>
          <w:rtl w:val="0"/>
        </w:rPr>
        <w:t xml:space="preserve">, сочетающих проверку личности, мониторинг транзакций и сотрудничество отрасли (общие чёрные списки синтетических идентичностей), чтобы опережать злоумышленников в “гонке вооружений” цифровой идентификации.</w:t>
      </w:r>
    </w:p>
    <w:p w:rsidR="00000000" w:rsidDel="00000000" w:rsidP="00000000" w:rsidRDefault="00000000" w:rsidRPr="00000000" w14:paraId="00000102">
      <w:pPr>
        <w:pStyle w:val="Heading1"/>
        <w:spacing w:after="140" w:lineRule="auto"/>
        <w:rPr/>
      </w:pPr>
      <w:bookmarkStart w:colFirst="0" w:colLast="0" w:name="_wt486tyt5nyd" w:id="17"/>
      <w:bookmarkEnd w:id="17"/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[5] Внедрение LLM с Retrieval-Augmentation для фильтрации мошеннических звонков,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Проблема:</w:t>
      </w:r>
      <w:r w:rsidDel="00000000" w:rsidR="00000000" w:rsidRPr="00000000">
        <w:rPr>
          <w:sz w:val="18"/>
          <w:szCs w:val="18"/>
          <w:rtl w:val="0"/>
        </w:rPr>
        <w:t xml:space="preserve"> Телефонные мошенничества («социальная инженерия» по телефону) – распространённый в финтехе вид атак на клиентов банков. Злоумышленники, выдавая себя за сотрудников банка, выманивают у жертв пароли, коды или перевод средств</w:t>
      </w:r>
      <w:hyperlink r:id="rId10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[59]</w:t>
        </w:r>
      </w:hyperlink>
      <w:hyperlink r:id="rId10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[60]</w:t>
        </w:r>
      </w:hyperlink>
      <w:r w:rsidDel="00000000" w:rsidR="00000000" w:rsidRPr="00000000">
        <w:rPr>
          <w:sz w:val="18"/>
          <w:szCs w:val="18"/>
          <w:rtl w:val="0"/>
        </w:rPr>
        <w:t xml:space="preserve">. Автоопределители спама и скрипты безопасных вопросов не всегда успевают отследить новые уловки звонящих. Требуется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реально-временная система</w:t>
      </w:r>
      <w:r w:rsidDel="00000000" w:rsidR="00000000" w:rsidRPr="00000000">
        <w:rPr>
          <w:sz w:val="18"/>
          <w:szCs w:val="18"/>
          <w:rtl w:val="0"/>
        </w:rPr>
        <w:t xml:space="preserve">, которая во время звонка сможет понять, что разговор пошёл по мошенническому сценарию (например, запрос PIN-кода или убеждение перевести деньги), и принять меры – оповестить жертву или прервать сессию. При этом правила проверки часто обновляются (банки вводят новые политики, что можно/нельзя спрашивать), что затрудняет обучение статичных моделей.</w:t>
      </w:r>
    </w:p>
    <w:p w:rsidR="00000000" w:rsidDel="00000000" w:rsidP="00000000" w:rsidRDefault="00000000" w:rsidRPr="00000000" w14:paraId="00000104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Подход:</w:t>
      </w:r>
      <w:r w:rsidDel="00000000" w:rsidR="00000000" w:rsidRPr="00000000">
        <w:rPr>
          <w:sz w:val="18"/>
          <w:szCs w:val="18"/>
          <w:rtl w:val="0"/>
        </w:rPr>
        <w:t xml:space="preserve"> Предложено решение на базе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Large Language Models</w:t>
      </w:r>
      <w:r w:rsidDel="00000000" w:rsidR="00000000" w:rsidRPr="00000000">
        <w:rPr>
          <w:sz w:val="18"/>
          <w:szCs w:val="18"/>
          <w:rtl w:val="0"/>
        </w:rPr>
        <w:t xml:space="preserve"> с использованием техники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Retrieval-Augmented Generation (RAG)</w:t>
      </w:r>
      <w:hyperlink r:id="rId10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[61]</w:t>
        </w:r>
      </w:hyperlink>
      <w:hyperlink r:id="rId10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[62]</w:t>
        </w:r>
      </w:hyperlink>
      <w:r w:rsidDel="00000000" w:rsidR="00000000" w:rsidRPr="00000000">
        <w:rPr>
          <w:sz w:val="18"/>
          <w:szCs w:val="18"/>
          <w:rtl w:val="0"/>
        </w:rPr>
        <w:t xml:space="preserve">. Идея в том, чтобы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транскрибировать голосовой звонок на лету</w:t>
      </w:r>
      <w:r w:rsidDel="00000000" w:rsidR="00000000" w:rsidRPr="00000000">
        <w:rPr>
          <w:sz w:val="18"/>
          <w:szCs w:val="18"/>
          <w:rtl w:val="0"/>
        </w:rPr>
        <w:t xml:space="preserve"> и проверить его на нарушения банковских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политик безопасности</w:t>
      </w:r>
      <w:r w:rsidDel="00000000" w:rsidR="00000000" w:rsidRPr="00000000">
        <w:rPr>
          <w:sz w:val="18"/>
          <w:szCs w:val="18"/>
          <w:rtl w:val="0"/>
        </w:rPr>
        <w:t xml:space="preserve">, которые хранятся в базе знаний. LLM с помощью RAG регулярно подтягивает актуальные инструкции (например, “сотрудник банка никогда не попросит назвать полный номер карты”) и оценивает диалог. Система состоит из двух частей: (1)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Policy-checker</w:t>
      </w:r>
      <w:r w:rsidDel="00000000" w:rsidR="00000000" w:rsidRPr="00000000">
        <w:rPr>
          <w:sz w:val="18"/>
          <w:szCs w:val="18"/>
          <w:rtl w:val="0"/>
        </w:rPr>
        <w:t xml:space="preserve"> – LLM-анализ текста разговора на предмет запрещённых запросов (личных данных, переводов и т.п.), (2)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Проверка личности звонящего</w:t>
      </w:r>
      <w:r w:rsidDel="00000000" w:rsidR="00000000" w:rsidRPr="00000000">
        <w:rPr>
          <w:sz w:val="18"/>
          <w:szCs w:val="18"/>
          <w:rtl w:val="0"/>
        </w:rPr>
        <w:t xml:space="preserve"> – параллельно проводится двухфакторная проверка (например, отправка клиенту кода для подтверждения, что звонок действительно из банка)</w:t>
      </w:r>
      <w:hyperlink r:id="rId10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[63]</w:t>
        </w:r>
      </w:hyperlink>
      <w:r w:rsidDel="00000000" w:rsidR="00000000" w:rsidRPr="00000000">
        <w:rPr>
          <w:sz w:val="18"/>
          <w:szCs w:val="18"/>
          <w:rtl w:val="0"/>
        </w:rPr>
        <w:t xml:space="preserve">. Таким образом, сочетание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обработки естественного языка и процедур верификации</w:t>
      </w:r>
      <w:r w:rsidDel="00000000" w:rsidR="00000000" w:rsidRPr="00000000">
        <w:rPr>
          <w:sz w:val="18"/>
          <w:szCs w:val="18"/>
          <w:rtl w:val="0"/>
        </w:rPr>
        <w:t xml:space="preserve"> даёт комплексную защиту.</w:t>
      </w:r>
    </w:p>
    <w:p w:rsidR="00000000" w:rsidDel="00000000" w:rsidP="00000000" w:rsidRDefault="00000000" w:rsidRPr="00000000" w14:paraId="00000105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Метод:</w:t>
      </w:r>
      <w:r w:rsidDel="00000000" w:rsidR="00000000" w:rsidRPr="00000000">
        <w:rPr>
          <w:sz w:val="18"/>
          <w:szCs w:val="18"/>
          <w:rtl w:val="0"/>
        </w:rPr>
        <w:t xml:space="preserve"> Разговоры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автоматически распознаются (ASR)</w:t>
      </w:r>
      <w:r w:rsidDel="00000000" w:rsidR="00000000" w:rsidRPr="00000000">
        <w:rPr>
          <w:sz w:val="18"/>
          <w:szCs w:val="18"/>
          <w:rtl w:val="0"/>
        </w:rPr>
        <w:t xml:space="preserve"> в текст; затем по ходу диалога каждый новый блок речи прогоняется через LLM с промптом, включающим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правила банка</w:t>
      </w:r>
      <w:hyperlink r:id="rId10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[61]</w:t>
        </w:r>
      </w:hyperlink>
      <w:hyperlink r:id="rId10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[64]</w:t>
        </w:r>
      </w:hyperlink>
      <w:r w:rsidDel="00000000" w:rsidR="00000000" w:rsidRPr="00000000">
        <w:rPr>
          <w:sz w:val="18"/>
          <w:szCs w:val="18"/>
          <w:rtl w:val="0"/>
        </w:rPr>
        <w:t xml:space="preserve">. Правила подгружаются из внутренней базы (например, документов “что оператор не имеет права запрашивать у клиента”) – именно эту часть решает RAG, быстро находя релевантные выдержки из документов для конкретного банка. LLM выдаёт вердикт по каждому фрагменту: “Нарушение – Fraud” или “Норма”, а также текстовое объяснение, какая политика нарушена</w:t>
      </w:r>
      <w:hyperlink r:id="rId10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[65]</w:t>
        </w:r>
      </w:hyperlink>
      <w:hyperlink r:id="rId10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[66]</w:t>
        </w:r>
      </w:hyperlink>
      <w:r w:rsidDel="00000000" w:rsidR="00000000" w:rsidRPr="00000000">
        <w:rPr>
          <w:sz w:val="18"/>
          <w:szCs w:val="18"/>
          <w:rtl w:val="0"/>
        </w:rPr>
        <w:t xml:space="preserve">. Если за разговор накопилось достаточное количество нарушений, система помечает звонок как мошеннический. Одновременно реализован модуль проверки исходящего номера: когда звонящий заявляет, что он из банка, система может запросить у клиента подтверждение (например, через банковское приложение) или сравнить номер телефона с официальными базами. Для экспериментальной проверки подхода авторы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синтезировали датасет</w:t>
      </w:r>
      <w:r w:rsidDel="00000000" w:rsidR="00000000" w:rsidRPr="00000000">
        <w:rPr>
          <w:sz w:val="18"/>
          <w:szCs w:val="18"/>
          <w:rtl w:val="0"/>
        </w:rPr>
        <w:t xml:space="preserve">: с помощью LLM сгенерировали сценарии 100, 500 и 1000 звонков – “легитимных”, промежуточных и явно мошеннических для 3 вымышленных банков</w:t>
      </w:r>
      <w:hyperlink r:id="rId10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[67]</w:t>
        </w:r>
      </w:hyperlink>
      <w:r w:rsidDel="00000000" w:rsidR="00000000" w:rsidRPr="00000000">
        <w:rPr>
          <w:sz w:val="18"/>
          <w:szCs w:val="18"/>
          <w:rtl w:val="0"/>
        </w:rPr>
        <w:t xml:space="preserve">. Каждый банк имел свой набор политик и типичных фраз. RAG-модель сравнивалась с более простыми подходами: обычный классификатор на BERT без RAG, а также классические модели (например, LSTM) обученные по расшифровкам, и уверенно превзошла их по качеству.</w:t>
      </w:r>
    </w:p>
    <w:p w:rsidR="00000000" w:rsidDel="00000000" w:rsidP="00000000" w:rsidRDefault="00000000" w:rsidRPr="00000000" w14:paraId="00000106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Метрики:</w:t>
      </w:r>
      <w:r w:rsidDel="00000000" w:rsidR="00000000" w:rsidRPr="00000000">
        <w:rPr>
          <w:sz w:val="18"/>
          <w:szCs w:val="18"/>
          <w:rtl w:val="0"/>
        </w:rPr>
        <w:t xml:space="preserve"> Предложенная RAG-LLM система достигла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Accuracy ~97.98% и F1-score ~97.4%</w:t>
      </w:r>
      <w:r w:rsidDel="00000000" w:rsidR="00000000" w:rsidRPr="00000000">
        <w:rPr>
          <w:sz w:val="18"/>
          <w:szCs w:val="18"/>
          <w:rtl w:val="0"/>
        </w:rPr>
        <w:t xml:space="preserve"> при определении мошеннических звонков (на тестовом наборе ~100 вызовов)</w:t>
      </w:r>
      <w:hyperlink r:id="rId110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[68]</w:t>
        </w:r>
      </w:hyperlink>
      <w:r w:rsidDel="00000000" w:rsidR="00000000" w:rsidRPr="00000000">
        <w:rPr>
          <w:sz w:val="18"/>
          <w:szCs w:val="18"/>
          <w:rtl w:val="0"/>
        </w:rPr>
        <w:t xml:space="preserve">. Это выше, чем у state-of-the-art методов, с которыми сравнивали (разрыв порядка нескольких процентов F1)</w:t>
      </w:r>
      <w:hyperlink r:id="rId11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[68]</w:t>
        </w:r>
      </w:hyperlink>
      <w:r w:rsidDel="00000000" w:rsidR="00000000" w:rsidRPr="00000000">
        <w:rPr>
          <w:sz w:val="18"/>
          <w:szCs w:val="18"/>
          <w:rtl w:val="0"/>
        </w:rPr>
        <w:t xml:space="preserve">. Высокая полнота при точности означают, что модель практически не пропускает мошенничество, одновременно редко ошибаясь на нормальных звонках. Важное преимущество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адаптивность</w:t>
      </w:r>
      <w:r w:rsidDel="00000000" w:rsidR="00000000" w:rsidRPr="00000000">
        <w:rPr>
          <w:sz w:val="18"/>
          <w:szCs w:val="18"/>
          <w:rtl w:val="0"/>
        </w:rPr>
        <w:t xml:space="preserve">: если банк меняет правила (например, вводит новую запрещённую фразу), достаточно добавить/изменить соответствующий пункт в базе знаний, и LLM тут же учтёт это без переобучения всей модели</w:t>
      </w:r>
      <w:hyperlink r:id="rId112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[69]</w:t>
        </w:r>
      </w:hyperlink>
      <w:hyperlink r:id="rId11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[70]</w:t>
        </w:r>
      </w:hyperlink>
      <w:r w:rsidDel="00000000" w:rsidR="00000000" w:rsidRPr="00000000">
        <w:rPr>
          <w:sz w:val="18"/>
          <w:szCs w:val="18"/>
          <w:rtl w:val="0"/>
        </w:rPr>
        <w:t xml:space="preserve">. На различных объёмах синтетических данных (100 vs 1000 звонков) метод показал стабильность – качество лишь незначительно просело на более сложных сценариях, что говорит о хорошем масштабировании. Авторы подчёркивают, что благодаря генерации объяснений модель обеспечивает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прозрачность</w:t>
      </w:r>
      <w:r w:rsidDel="00000000" w:rsidR="00000000" w:rsidRPr="00000000">
        <w:rPr>
          <w:sz w:val="18"/>
          <w:szCs w:val="18"/>
          <w:rtl w:val="0"/>
        </w:rPr>
        <w:t xml:space="preserve">: она не просто помечает звонок как фрод, но и указывает, какое правило нарушено (“Сотрудник запросил CVV-код – запрещено политикой”)</w:t>
      </w:r>
      <w:hyperlink r:id="rId114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[65]</w:t>
        </w:r>
      </w:hyperlink>
      <w:hyperlink r:id="rId11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[66]</w:t>
        </w:r>
      </w:hyperlink>
      <w:r w:rsidDel="00000000" w:rsidR="00000000" w:rsidRPr="00000000">
        <w:rPr>
          <w:sz w:val="18"/>
          <w:szCs w:val="18"/>
          <w:rtl w:val="0"/>
        </w:rPr>
        <w:t xml:space="preserve">. Это повышает доверие и обучающий эффект для пользователей.</w:t>
      </w:r>
    </w:p>
    <w:p w:rsidR="00000000" w:rsidDel="00000000" w:rsidP="00000000" w:rsidRDefault="00000000" w:rsidRPr="00000000" w14:paraId="00000107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Главные выводы:</w:t>
      </w:r>
      <w:r w:rsidDel="00000000" w:rsidR="00000000" w:rsidRPr="00000000">
        <w:rPr>
          <w:sz w:val="18"/>
          <w:szCs w:val="18"/>
          <w:rtl w:val="0"/>
        </w:rPr>
        <w:t xml:space="preserve"> Интеграция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LLM в реальном времени</w:t>
      </w:r>
      <w:r w:rsidDel="00000000" w:rsidR="00000000" w:rsidRPr="00000000">
        <w:rPr>
          <w:sz w:val="18"/>
          <w:szCs w:val="18"/>
          <w:rtl w:val="0"/>
        </w:rPr>
        <w:t xml:space="preserve"> для анализа разговоров открывает новый уровень защиты от социального инженеринга. Предложенная система сочетает в себе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гибкость ИИ</w:t>
      </w:r>
      <w:r w:rsidDel="00000000" w:rsidR="00000000" w:rsidRPr="00000000">
        <w:rPr>
          <w:sz w:val="18"/>
          <w:szCs w:val="18"/>
          <w:rtl w:val="0"/>
        </w:rPr>
        <w:t xml:space="preserve"> (способность понимать контекст разговора и новые фразы) с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жёсткими правилами</w:t>
      </w:r>
      <w:r w:rsidDel="00000000" w:rsidR="00000000" w:rsidRPr="00000000">
        <w:rPr>
          <w:sz w:val="18"/>
          <w:szCs w:val="18"/>
          <w:rtl w:val="0"/>
        </w:rPr>
        <w:t xml:space="preserve"> (политики банка), получая лучшее от двух подходов. Главная инновация – применение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Retrieval-Augmentation</w:t>
      </w:r>
      <w:r w:rsidDel="00000000" w:rsidR="00000000" w:rsidRPr="00000000">
        <w:rPr>
          <w:sz w:val="18"/>
          <w:szCs w:val="18"/>
          <w:rtl w:val="0"/>
        </w:rPr>
        <w:t xml:space="preserve">: модель всегда оперирует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самой актуальной информацией</w:t>
      </w:r>
      <w:r w:rsidDel="00000000" w:rsidR="00000000" w:rsidRPr="00000000">
        <w:rPr>
          <w:sz w:val="18"/>
          <w:szCs w:val="18"/>
          <w:rtl w:val="0"/>
        </w:rPr>
        <w:t xml:space="preserve"> о том, что разрешено, а что нет, и потому не теряет актуальность, в отличие от статичных моделей</w:t>
      </w:r>
      <w:hyperlink r:id="rId116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[69]</w:t>
        </w:r>
      </w:hyperlink>
      <w:r w:rsidDel="00000000" w:rsidR="00000000" w:rsidRPr="00000000">
        <w:rPr>
          <w:sz w:val="18"/>
          <w:szCs w:val="18"/>
          <w:rtl w:val="0"/>
        </w:rPr>
        <w:t xml:space="preserve">. Результаты экспериментов (пусть и на синтетических данных) очень обнадеживают – почти 98% точности в распознавании мошенничества по телефонному разговору</w:t>
      </w:r>
      <w:hyperlink r:id="rId11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[68]</w:t>
        </w:r>
      </w:hyperlink>
      <w:r w:rsidDel="00000000" w:rsidR="00000000" w:rsidRPr="00000000">
        <w:rPr>
          <w:sz w:val="18"/>
          <w:szCs w:val="18"/>
          <w:rtl w:val="0"/>
        </w:rPr>
        <w:t xml:space="preserve">. Это означает, что подобная система на практике могла бы в режиме кол-центра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отсеивать подозрительные звонки или предупреждать клиентов</w:t>
      </w:r>
      <w:r w:rsidDel="00000000" w:rsidR="00000000" w:rsidRPr="00000000">
        <w:rPr>
          <w:sz w:val="18"/>
          <w:szCs w:val="18"/>
          <w:rtl w:val="0"/>
        </w:rPr>
        <w:t xml:space="preserve">, значительно снижая ущерб от телефонного фрода. Кроме того, подход масштабируется: его можно обучить под разные языки, подстраивать под специфические политики компаний и обновлять “на лету”. Таким образом,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кросс-доменная модель (ASR + LLM + знаниевая база)</w:t>
      </w:r>
      <w:r w:rsidDel="00000000" w:rsidR="00000000" w:rsidRPr="00000000">
        <w:rPr>
          <w:sz w:val="18"/>
          <w:szCs w:val="18"/>
          <w:rtl w:val="0"/>
        </w:rPr>
        <w:t xml:space="preserve"> продемонстрировала жизнеспособность в задаче финансовой кибербезопасности. В дальнейшем для внедрения в банки потребуется отладить систему на реальных звонках и учесть вопросы приватности (шифрование разговоров, хранение записей)</w:t>
      </w:r>
      <w:hyperlink r:id="rId118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[63]</w:t>
        </w:r>
      </w:hyperlink>
      <w:hyperlink r:id="rId11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[71]</w:t>
        </w:r>
      </w:hyperlink>
      <w:r w:rsidDel="00000000" w:rsidR="00000000" w:rsidRPr="00000000">
        <w:rPr>
          <w:sz w:val="18"/>
          <w:szCs w:val="18"/>
          <w:rtl w:val="0"/>
        </w:rPr>
        <w:t xml:space="preserve">, но уже сейчас ясно, что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LLM как партнёр аналитика</w:t>
      </w:r>
      <w:r w:rsidDel="00000000" w:rsidR="00000000" w:rsidRPr="00000000">
        <w:rPr>
          <w:sz w:val="18"/>
          <w:szCs w:val="18"/>
          <w:rtl w:val="0"/>
        </w:rPr>
        <w:t xml:space="preserve"> способен значительно усилить борьбу с мошенничеством в клиентских коммуникациях.</w:t>
      </w:r>
    </w:p>
    <w:p w:rsidR="00000000" w:rsidDel="00000000" w:rsidP="00000000" w:rsidRDefault="00000000" w:rsidRPr="00000000" w14:paraId="00000108">
      <w:pPr>
        <w:spacing w:after="1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967743" cy="869156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743" cy="869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12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[1]</w:t>
        </w:r>
      </w:hyperlink>
      <w:hyperlink r:id="rId12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2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[2]</w:t>
        </w:r>
      </w:hyperlink>
      <w:hyperlink r:id="rId12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2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[3]</w:t>
        </w:r>
      </w:hyperlink>
      <w:hyperlink r:id="rId12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2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[4]</w:t>
        </w:r>
      </w:hyperlink>
      <w:hyperlink r:id="rId12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2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[5]</w:t>
        </w:r>
      </w:hyperlink>
      <w:hyperlink r:id="rId13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[6]</w:t>
        </w:r>
      </w:hyperlink>
      <w:hyperlink r:id="rId13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[7]</w:t>
        </w:r>
      </w:hyperlink>
      <w:hyperlink r:id="rId13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[8]</w:t>
        </w:r>
      </w:hyperlink>
      <w:hyperlink r:id="rId13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[9]</w:t>
        </w:r>
      </w:hyperlink>
      <w:hyperlink r:id="rId13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[10]</w:t>
        </w:r>
      </w:hyperlink>
      <w:hyperlink r:id="rId14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[11]</w:t>
        </w:r>
      </w:hyperlink>
      <w:hyperlink r:id="rId14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[12]</w:t>
        </w:r>
      </w:hyperlink>
      <w:hyperlink r:id="rId14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[13]</w:t>
        </w:r>
      </w:hyperlink>
      <w:hyperlink r:id="rId14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[14]</w:t>
        </w:r>
      </w:hyperlink>
      <w:hyperlink r:id="rId14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[15]</w:t>
        </w:r>
      </w:hyperlink>
      <w:r w:rsidDel="00000000" w:rsidR="00000000" w:rsidRPr="00000000">
        <w:rPr>
          <w:sz w:val="18"/>
          <w:szCs w:val="18"/>
          <w:rtl w:val="0"/>
        </w:rPr>
        <w:t xml:space="preserve"> LLM-Assisted Financial Fraud Detection with Reinforcement Learning</w:t>
      </w:r>
    </w:p>
    <w:p w:rsidR="00000000" w:rsidDel="00000000" w:rsidP="00000000" w:rsidRDefault="00000000" w:rsidRPr="00000000" w14:paraId="0000010A">
      <w:pPr>
        <w:spacing w:after="140" w:lineRule="auto"/>
        <w:rPr>
          <w:color w:val="1155cc"/>
          <w:sz w:val="18"/>
          <w:szCs w:val="18"/>
          <w:u w:val="single"/>
        </w:rPr>
      </w:pPr>
      <w:hyperlink r:id="rId15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https://www.mdpi.com/1999-4893/18/12/792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lineRule="auto"/>
        <w:rPr>
          <w:sz w:val="18"/>
          <w:szCs w:val="18"/>
        </w:rPr>
      </w:pPr>
      <w:hyperlink r:id="rId15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[16]</w:t>
        </w:r>
      </w:hyperlink>
      <w:hyperlink r:id="rId15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[17]</w:t>
        </w:r>
      </w:hyperlink>
      <w:hyperlink r:id="rId15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[18]</w:t>
        </w:r>
      </w:hyperlink>
      <w:hyperlink r:id="rId15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[19]</w:t>
        </w:r>
      </w:hyperlink>
      <w:hyperlink r:id="rId15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5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[20]</w:t>
        </w:r>
      </w:hyperlink>
      <w:hyperlink r:id="rId16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[24]</w:t>
        </w:r>
      </w:hyperlink>
      <w:hyperlink r:id="rId16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[25]</w:t>
        </w:r>
      </w:hyperlink>
      <w:hyperlink r:id="rId16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[26]</w:t>
        </w:r>
      </w:hyperlink>
      <w:hyperlink r:id="rId16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[27]</w:t>
        </w:r>
      </w:hyperlink>
      <w:hyperlink r:id="rId16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6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[28]</w:t>
        </w:r>
      </w:hyperlink>
      <w:hyperlink r:id="rId17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[29]</w:t>
        </w:r>
      </w:hyperlink>
      <w:hyperlink r:id="rId17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[31]</w:t>
        </w:r>
      </w:hyperlink>
      <w:r w:rsidDel="00000000" w:rsidR="00000000" w:rsidRPr="00000000">
        <w:rPr>
          <w:sz w:val="18"/>
          <w:szCs w:val="18"/>
          <w:rtl w:val="0"/>
        </w:rPr>
        <w:t xml:space="preserve"> FraudGNN-RL: A Graph Neural Network With Reinforcement Learning for Adaptive Financial Fraud Detection</w:t>
      </w:r>
    </w:p>
    <w:p w:rsidR="00000000" w:rsidDel="00000000" w:rsidP="00000000" w:rsidRDefault="00000000" w:rsidRPr="00000000" w14:paraId="0000010C">
      <w:pPr>
        <w:spacing w:after="140" w:lineRule="auto"/>
        <w:rPr>
          <w:color w:val="1155cc"/>
          <w:sz w:val="18"/>
          <w:szCs w:val="18"/>
          <w:u w:val="single"/>
        </w:rPr>
      </w:pPr>
      <w:hyperlink r:id="rId174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https://eprints.glos.ac.uk/14982/1/14982%20Zhang%20%282025%29%20FraudGNN-RL%20a%20graph%20neural%20network%20with%20reinforcement%20learning.pdf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40" w:lineRule="auto"/>
        <w:rPr>
          <w:sz w:val="18"/>
          <w:szCs w:val="18"/>
        </w:rPr>
      </w:pPr>
      <w:hyperlink r:id="rId175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[21]</w:t>
        </w:r>
      </w:hyperlink>
      <w:hyperlink r:id="rId17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[22]</w:t>
        </w:r>
      </w:hyperlink>
      <w:hyperlink r:id="rId17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7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[23]</w:t>
        </w:r>
      </w:hyperlink>
      <w:hyperlink r:id="rId18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8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[32]</w:t>
        </w:r>
      </w:hyperlink>
      <w:r w:rsidDel="00000000" w:rsidR="00000000" w:rsidRPr="00000000">
        <w:rPr>
          <w:sz w:val="18"/>
          <w:szCs w:val="18"/>
          <w:rtl w:val="0"/>
        </w:rPr>
        <w:t xml:space="preserve"> (PDF) FraudGNN-RL: A Graph Neural Network With Reinforcement Learning for Adaptive Financial Fraud Detection</w:t>
      </w:r>
    </w:p>
    <w:p w:rsidR="00000000" w:rsidDel="00000000" w:rsidP="00000000" w:rsidRDefault="00000000" w:rsidRPr="00000000" w14:paraId="0000010E">
      <w:pPr>
        <w:spacing w:after="140" w:lineRule="auto"/>
        <w:rPr>
          <w:color w:val="1155cc"/>
          <w:sz w:val="18"/>
          <w:szCs w:val="18"/>
          <w:u w:val="single"/>
        </w:rPr>
      </w:pPr>
      <w:hyperlink r:id="rId18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https://www.researchgate.net/publication/389119184_FraudGNN-RL_A_Graph_Neural_Network_With_Reinforcement_Learning_for_Adaptive_Financial_Fraud_Detection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40" w:lineRule="auto"/>
        <w:rPr>
          <w:sz w:val="18"/>
          <w:szCs w:val="18"/>
        </w:rPr>
      </w:pPr>
      <w:hyperlink r:id="rId183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[30]</w:t>
        </w:r>
      </w:hyperlink>
      <w:hyperlink r:id="rId18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8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[33]</w:t>
        </w:r>
      </w:hyperlink>
      <w:r w:rsidDel="00000000" w:rsidR="00000000" w:rsidRPr="00000000">
        <w:rPr>
          <w:sz w:val="18"/>
          <w:szCs w:val="18"/>
          <w:rtl w:val="0"/>
        </w:rPr>
        <w:t xml:space="preserve"> Microsoft Word - 25A1141_302208 </w:t>
      </w:r>
    </w:p>
    <w:p w:rsidR="00000000" w:rsidDel="00000000" w:rsidP="00000000" w:rsidRDefault="00000000" w:rsidRPr="00000000" w14:paraId="00000110">
      <w:pPr>
        <w:spacing w:after="140" w:lineRule="auto"/>
        <w:rPr>
          <w:color w:val="1155cc"/>
          <w:sz w:val="18"/>
          <w:szCs w:val="18"/>
          <w:u w:val="single"/>
        </w:rPr>
      </w:pPr>
      <w:hyperlink r:id="rId18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https://rjpn.org/ijcspub/papers/IJCSP25A1141.pdf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40" w:lineRule="auto"/>
        <w:rPr>
          <w:sz w:val="18"/>
          <w:szCs w:val="18"/>
        </w:rPr>
      </w:pPr>
      <w:hyperlink r:id="rId18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[34]</w:t>
        </w:r>
      </w:hyperlink>
      <w:hyperlink r:id="rId18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8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[35]</w:t>
        </w:r>
      </w:hyperlink>
      <w:hyperlink r:id="rId19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[36]</w:t>
        </w:r>
      </w:hyperlink>
      <w:hyperlink r:id="rId19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[37]</w:t>
        </w:r>
      </w:hyperlink>
      <w:hyperlink r:id="rId19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[38]</w:t>
        </w:r>
      </w:hyperlink>
      <w:hyperlink r:id="rId19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[39]</w:t>
        </w:r>
      </w:hyperlink>
      <w:hyperlink r:id="rId19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[40]</w:t>
        </w:r>
      </w:hyperlink>
      <w:hyperlink r:id="rId20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0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[41]</w:t>
        </w:r>
      </w:hyperlink>
      <w:hyperlink r:id="rId20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0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[42]</w:t>
        </w:r>
      </w:hyperlink>
      <w:hyperlink r:id="rId20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[43]</w:t>
        </w:r>
      </w:hyperlink>
      <w:hyperlink r:id="rId20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[44]</w:t>
        </w:r>
      </w:hyperlink>
      <w:r w:rsidDel="00000000" w:rsidR="00000000" w:rsidRPr="00000000">
        <w:rPr>
          <w:sz w:val="18"/>
          <w:szCs w:val="18"/>
          <w:rtl w:val="0"/>
        </w:rPr>
        <w:t xml:space="preserve"> Prediction of bank transaction fraud using TabNet—an adaptive deep learning architecture - ScienceDirect</w:t>
      </w:r>
    </w:p>
    <w:p w:rsidR="00000000" w:rsidDel="00000000" w:rsidP="00000000" w:rsidRDefault="00000000" w:rsidRPr="00000000" w14:paraId="00000112">
      <w:pPr>
        <w:spacing w:after="140" w:lineRule="auto"/>
        <w:rPr>
          <w:color w:val="1155cc"/>
          <w:sz w:val="18"/>
          <w:szCs w:val="18"/>
          <w:u w:val="single"/>
        </w:rPr>
      </w:pPr>
      <w:hyperlink r:id="rId20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https://www.sciencedirect.com/science/article/pii/S1059056026000298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40" w:lineRule="auto"/>
        <w:rPr>
          <w:sz w:val="18"/>
          <w:szCs w:val="18"/>
        </w:rPr>
      </w:pPr>
      <w:hyperlink r:id="rId20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[45]</w:t>
        </w:r>
      </w:hyperlink>
      <w:hyperlink r:id="rId21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[55]</w:t>
        </w:r>
      </w:hyperlink>
      <w:hyperlink r:id="rId21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1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[56]</w:t>
        </w:r>
      </w:hyperlink>
      <w:hyperlink r:id="rId21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1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[57]</w:t>
        </w:r>
      </w:hyperlink>
      <w:r w:rsidDel="00000000" w:rsidR="00000000" w:rsidRPr="00000000">
        <w:rPr>
          <w:sz w:val="18"/>
          <w:szCs w:val="18"/>
          <w:rtl w:val="0"/>
        </w:rPr>
        <w:t xml:space="preserve"> Gen AI is ramping up the threat of synthetic identity fraud - Federal Reserve Bank of Boston</w:t>
      </w:r>
    </w:p>
    <w:p w:rsidR="00000000" w:rsidDel="00000000" w:rsidP="00000000" w:rsidRDefault="00000000" w:rsidRPr="00000000" w14:paraId="00000114">
      <w:pPr>
        <w:spacing w:after="140" w:lineRule="auto"/>
        <w:rPr>
          <w:color w:val="1155cc"/>
          <w:sz w:val="18"/>
          <w:szCs w:val="18"/>
          <w:u w:val="single"/>
        </w:rPr>
      </w:pPr>
      <w:hyperlink r:id="rId21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https://www.bostonfed.org/news-and-events/news/2025/04/synthetic-identity-fraud-financial-fraud-expanding-because-of-generative-artificial-intelligence.aspx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40" w:lineRule="auto"/>
        <w:rPr>
          <w:sz w:val="18"/>
          <w:szCs w:val="18"/>
        </w:rPr>
      </w:pPr>
      <w:hyperlink r:id="rId21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[46]</w:t>
        </w:r>
      </w:hyperlink>
      <w:r w:rsidDel="00000000" w:rsidR="00000000" w:rsidRPr="00000000">
        <w:rPr>
          <w:sz w:val="18"/>
          <w:szCs w:val="18"/>
          <w:rtl w:val="0"/>
        </w:rPr>
        <w:t xml:space="preserve">  Fraud Fight’s New Frontier: Synthetic identities and an AI arms race | RGA </w:t>
      </w:r>
    </w:p>
    <w:p w:rsidR="00000000" w:rsidDel="00000000" w:rsidP="00000000" w:rsidRDefault="00000000" w:rsidRPr="00000000" w14:paraId="00000116">
      <w:pPr>
        <w:spacing w:after="140" w:lineRule="auto"/>
        <w:rPr>
          <w:color w:val="1155cc"/>
          <w:sz w:val="18"/>
          <w:szCs w:val="18"/>
          <w:u w:val="single"/>
        </w:rPr>
      </w:pPr>
      <w:hyperlink r:id="rId21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https://www.rgare.com/knowledge-center/article/the-fraud-fight-s-new-frontier--synthetic-identities-and-an-ai-arms-race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40" w:lineRule="auto"/>
        <w:rPr>
          <w:sz w:val="18"/>
          <w:szCs w:val="18"/>
        </w:rPr>
      </w:pPr>
      <w:hyperlink r:id="rId21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[47]</w:t>
        </w:r>
      </w:hyperlink>
      <w:hyperlink r:id="rId22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[48]</w:t>
        </w:r>
      </w:hyperlink>
      <w:hyperlink r:id="rId22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[49]</w:t>
        </w:r>
      </w:hyperlink>
      <w:hyperlink r:id="rId22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[50]</w:t>
        </w:r>
      </w:hyperlink>
      <w:hyperlink r:id="rId22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[51]</w:t>
        </w:r>
      </w:hyperlink>
      <w:hyperlink r:id="rId22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2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[52]</w:t>
        </w:r>
      </w:hyperlink>
      <w:hyperlink r:id="rId23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3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[53]</w:t>
        </w:r>
      </w:hyperlink>
      <w:hyperlink r:id="rId23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3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[54]</w:t>
        </w:r>
      </w:hyperlink>
      <w:hyperlink r:id="rId23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3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[58]</w:t>
        </w:r>
      </w:hyperlink>
      <w:r w:rsidDel="00000000" w:rsidR="00000000" w:rsidRPr="00000000">
        <w:rPr>
          <w:sz w:val="18"/>
          <w:szCs w:val="18"/>
          <w:rtl w:val="0"/>
        </w:rPr>
        <w:t xml:space="preserve"> AI-based Identity Fraud Detection: A Systematic Review</w:t>
      </w:r>
    </w:p>
    <w:p w:rsidR="00000000" w:rsidDel="00000000" w:rsidP="00000000" w:rsidRDefault="00000000" w:rsidRPr="00000000" w14:paraId="00000118">
      <w:pPr>
        <w:spacing w:after="140" w:lineRule="auto"/>
        <w:rPr>
          <w:color w:val="1155cc"/>
          <w:sz w:val="18"/>
          <w:szCs w:val="18"/>
          <w:u w:val="single"/>
        </w:rPr>
      </w:pPr>
      <w:hyperlink r:id="rId23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https://arxiv.org/html/2501.09239v1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40" w:lineRule="auto"/>
        <w:rPr>
          <w:sz w:val="18"/>
          <w:szCs w:val="18"/>
        </w:rPr>
      </w:pPr>
      <w:hyperlink r:id="rId23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[59]</w:t>
        </w:r>
      </w:hyperlink>
      <w:hyperlink r:id="rId23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3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[60]</w:t>
        </w:r>
      </w:hyperlink>
      <w:hyperlink r:id="rId24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4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[61]</w:t>
        </w:r>
      </w:hyperlink>
      <w:hyperlink r:id="rId24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4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[62]</w:t>
        </w:r>
      </w:hyperlink>
      <w:hyperlink r:id="rId24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4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[63]</w:t>
        </w:r>
      </w:hyperlink>
      <w:hyperlink r:id="rId24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4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[64]</w:t>
        </w:r>
      </w:hyperlink>
      <w:hyperlink r:id="rId24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4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[65]</w:t>
        </w:r>
      </w:hyperlink>
      <w:hyperlink r:id="rId25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5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[66]</w:t>
        </w:r>
      </w:hyperlink>
      <w:hyperlink r:id="rId252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53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[67]</w:t>
        </w:r>
      </w:hyperlink>
      <w:hyperlink r:id="rId254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55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[68]</w:t>
        </w:r>
      </w:hyperlink>
      <w:hyperlink r:id="rId25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57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[69]</w:t>
        </w:r>
      </w:hyperlink>
      <w:hyperlink r:id="rId258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59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[70]</w:t>
        </w:r>
      </w:hyperlink>
      <w:hyperlink r:id="rId26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261">
        <w:r w:rsidDel="00000000" w:rsidR="00000000" w:rsidRPr="00000000">
          <w:rPr>
            <w:color w:val="3f6caf"/>
            <w:sz w:val="18"/>
            <w:szCs w:val="18"/>
            <w:u w:val="single"/>
            <w:rtl w:val="0"/>
          </w:rPr>
          <w:t xml:space="preserve">[71]</w:t>
        </w:r>
      </w:hyperlink>
      <w:r w:rsidDel="00000000" w:rsidR="00000000" w:rsidRPr="00000000">
        <w:rPr>
          <w:sz w:val="18"/>
          <w:szCs w:val="18"/>
          <w:rtl w:val="0"/>
        </w:rPr>
        <w:t xml:space="preserve"> Advanced Real-Time Fraud Detection Using RAG-Based LLMs</w:t>
      </w:r>
    </w:p>
    <w:p w:rsidR="00000000" w:rsidDel="00000000" w:rsidP="00000000" w:rsidRDefault="00000000" w:rsidRPr="00000000" w14:paraId="0000011A">
      <w:pPr>
        <w:spacing w:after="140" w:lineRule="auto"/>
        <w:rPr>
          <w:color w:val="1155cc"/>
          <w:sz w:val="18"/>
          <w:szCs w:val="18"/>
          <w:u w:val="single"/>
        </w:rPr>
      </w:pPr>
      <w:hyperlink r:id="rId262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https://arxiv.org/html/2501.15290v1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bookmarkStart w:colFirst="0" w:colLast="0" w:name="_nw7tptragsgk" w:id="18"/>
      <w:bookmarkEnd w:id="18"/>
      <w:r w:rsidDel="00000000" w:rsidR="00000000" w:rsidRPr="00000000">
        <w:rPr>
          <w:rtl w:val="0"/>
        </w:rPr>
        <w:t xml:space="preserve">Задача детекции поддельных объявлений в недвижимости </w:t>
      </w:r>
    </w:p>
    <w:p w:rsidR="00000000" w:rsidDel="00000000" w:rsidP="00000000" w:rsidRDefault="00000000" w:rsidRPr="00000000" w14:paraId="0000011C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Задача детекции поддельных объявлений в недвижимости находится на стыке:</w:t>
      </w:r>
      <w:r w:rsidDel="00000000" w:rsidR="00000000" w:rsidRPr="00000000">
        <w:rPr>
          <w:b w:val="1"/>
          <w:bCs w:val="1"/>
          <w:rtl w:val="0"/>
        </w:rPr>
        <w:t xml:space="preserve">fraud detection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анализа пользовательского контента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мультимодального машинного обучения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Современные исследования (2023–2025 гг.) демонстрируют переход:</w:t>
      </w:r>
    </w:p>
    <w:p w:rsidR="00000000" w:rsidDel="00000000" w:rsidP="00000000" w:rsidRDefault="00000000" w:rsidRPr="00000000" w14:paraId="0000011E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 простых табличных и текстовых признаков→ к мультимодальным моделям (текст + изображения + метаданные)→ к системным AutoML-пайплайнам и платформенным решениям.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l1hbhsdls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наблюдения по литературе:</w:t>
      </w:r>
    </w:p>
    <w:p w:rsidR="00000000" w:rsidDel="00000000" w:rsidP="00000000" w:rsidRDefault="00000000" w:rsidRPr="00000000" w14:paraId="0000012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доминируют F1, Precision/Recall, ROC-AUC; Accuracy используется, но недостаточна из-за дисбаланса классов.</w:t>
      </w:r>
    </w:p>
    <w:p w:rsidR="00000000" w:rsidDel="00000000" w:rsidP="00000000" w:rsidRDefault="00000000" w:rsidRPr="00000000" w14:paraId="00000121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Базовые модели:</w:t>
      </w:r>
      <w:r w:rsidDel="00000000" w:rsidR="00000000" w:rsidRPr="00000000">
        <w:rPr>
          <w:rtl w:val="0"/>
        </w:rPr>
        <w:t xml:space="preserve"> Logistic Regression, SVM, Random Forest, Decision Tree — сильные baseline.</w:t>
      </w:r>
    </w:p>
    <w:p w:rsidR="00000000" w:rsidDel="00000000" w:rsidP="00000000" w:rsidRDefault="00000000" w:rsidRPr="00000000" w14:paraId="0000012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SOTA-подходы:</w:t>
      </w:r>
      <w:r w:rsidDel="00000000" w:rsidR="00000000" w:rsidRPr="00000000">
        <w:rPr>
          <w:rtl w:val="0"/>
        </w:rPr>
        <w:t xml:space="preserve"> мультимодальные DL-модели (BERT + CNN), AutoML-фреймворки, ensemble/fusion-подходы.</w:t>
      </w:r>
    </w:p>
    <w:p w:rsidR="00000000" w:rsidDel="00000000" w:rsidP="00000000" w:rsidRDefault="00000000" w:rsidRPr="00000000" w14:paraId="0000012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Инженерные решения</w:t>
      </w:r>
      <w:r w:rsidDel="00000000" w:rsidR="00000000" w:rsidRPr="00000000">
        <w:rPr>
          <w:rtl w:val="0"/>
        </w:rPr>
        <w:t xml:space="preserve"> часто важнее архитектуры: качество признаков, обработка дисбаланса, пайплайны валидации.</w:t>
      </w:r>
    </w:p>
    <w:p w:rsidR="00000000" w:rsidDel="00000000" w:rsidP="00000000" w:rsidRDefault="00000000" w:rsidRPr="00000000" w14:paraId="0000012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Артефакты статей</w:t>
      </w:r>
      <w:r w:rsidDel="00000000" w:rsidR="00000000" w:rsidRPr="00000000">
        <w:rPr>
          <w:rtl w:val="0"/>
        </w:rPr>
        <w:t xml:space="preserve"> (таблицы сравнений, архитектурные схемы) активно переиспользуются в последующих работах.</w:t>
      </w:r>
    </w:p>
    <w:p w:rsidR="00000000" w:rsidDel="00000000" w:rsidP="00000000" w:rsidRDefault="00000000" w:rsidRPr="00000000" w14:paraId="0000012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Ни одна работа не решает задачу полностью — актуален </w:t>
      </w:r>
      <w:r w:rsidDel="00000000" w:rsidR="00000000" w:rsidRPr="00000000">
        <w:rPr>
          <w:b w:val="1"/>
          <w:bCs w:val="1"/>
          <w:rtl w:val="0"/>
        </w:rPr>
        <w:t xml:space="preserve">ensemble/platform-подход</w:t>
      </w:r>
      <w:r w:rsidDel="00000000" w:rsidR="00000000" w:rsidRPr="00000000">
        <w:rPr>
          <w:rtl w:val="0"/>
        </w:rPr>
        <w:t xml:space="preserve">, а не единая модель.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Обзор статей про обнаружение подделок в объявлениях о недвижимости 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ivkluhgtp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[1] Clustering Analysis for Classifying Fake Real Estate Listings</w:t>
      </w:r>
    </w:p>
    <w:p w:rsidR="00000000" w:rsidDel="00000000" w:rsidP="00000000" w:rsidRDefault="00000000" w:rsidRPr="00000000" w14:paraId="00000128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2024, PMC</w:t>
        <w:br w:type="textWrapping"/>
      </w: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https://pmc.ncbi.nlm.nih.gov/articles/PMC11232574/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Контекст и мотивация:</w:t>
        <w:br w:type="textWrapping"/>
      </w:r>
      <w:r w:rsidDel="00000000" w:rsidR="00000000" w:rsidRPr="00000000">
        <w:rPr>
          <w:rtl w:val="0"/>
        </w:rPr>
        <w:t xml:space="preserve">Задача выявления фейковых объявлений рассматривается как проблема структурной аномалии: фейки отличаются комбинацией цены, локации и метаданных.</w:t>
      </w:r>
    </w:p>
    <w:p w:rsidR="00000000" w:rsidDel="00000000" w:rsidP="00000000" w:rsidRDefault="00000000" w:rsidRPr="00000000" w14:paraId="0000012A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идеи:</w:t>
      </w:r>
    </w:p>
    <w:p w:rsidR="00000000" w:rsidDel="00000000" w:rsidP="00000000" w:rsidRDefault="00000000" w:rsidRPr="00000000" w14:paraId="0000012B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Unsupervised:</w:t>
      </w:r>
      <w:r w:rsidDel="00000000" w:rsidR="00000000" w:rsidRPr="00000000">
        <w:rPr>
          <w:rtl w:val="0"/>
        </w:rPr>
        <w:t xml:space="preserve"> K-means для выявления скрытых групп объявлений</w:t>
      </w:r>
    </w:p>
    <w:p w:rsidR="00000000" w:rsidDel="00000000" w:rsidP="00000000" w:rsidRDefault="00000000" w:rsidRPr="00000000" w14:paraId="0000012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Supervised:</w:t>
      </w:r>
      <w:r w:rsidDel="00000000" w:rsidR="00000000" w:rsidRPr="00000000">
        <w:rPr>
          <w:rtl w:val="0"/>
        </w:rPr>
        <w:t xml:space="preserve"> Decision Tree / Random Forest для классификации</w:t>
      </w:r>
    </w:p>
    <w:p w:rsidR="00000000" w:rsidDel="00000000" w:rsidP="00000000" w:rsidRDefault="00000000" w:rsidRPr="00000000" w14:paraId="0000012D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Baseline:</w:t>
      </w:r>
      <w:r w:rsidDel="00000000" w:rsidR="00000000" w:rsidRPr="00000000">
        <w:rPr>
          <w:rtl w:val="0"/>
        </w:rPr>
        <w:t xml:space="preserve"> Logistic Regression</w:t>
      </w:r>
    </w:p>
    <w:p w:rsidR="00000000" w:rsidDel="00000000" w:rsidP="00000000" w:rsidRDefault="00000000" w:rsidRPr="00000000" w14:paraId="0000012E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Фичи:</w:t>
      </w:r>
      <w:r w:rsidDel="00000000" w:rsidR="00000000" w:rsidRPr="00000000">
        <w:rPr>
          <w:rtl w:val="0"/>
        </w:rPr>
        <w:t xml:space="preserve"> табличные (цена, площадь, количество комнат, география, время публикации)</w:t>
      </w:r>
    </w:p>
    <w:p w:rsidR="00000000" w:rsidDel="00000000" w:rsidP="00000000" w:rsidRDefault="00000000" w:rsidRPr="00000000" w14:paraId="0000012F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3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Показывает, что даже без NLP можно поймать значимую долю фейков</w:t>
      </w:r>
    </w:p>
    <w:p w:rsidR="00000000" w:rsidDel="00000000" w:rsidP="00000000" w:rsidRDefault="00000000" w:rsidRPr="00000000" w14:paraId="00000131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Полезно как baseline и как preprocessing перед DL</w:t>
      </w:r>
    </w:p>
    <w:p w:rsidR="00000000" w:rsidDel="00000000" w:rsidP="00000000" w:rsidRDefault="00000000" w:rsidRPr="00000000" w14:paraId="00000132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13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Нет анализа текста и изображений</w:t>
      </w:r>
    </w:p>
    <w:p w:rsidR="00000000" w:rsidDel="00000000" w:rsidP="00000000" w:rsidRDefault="00000000" w:rsidRPr="00000000" w14:paraId="0000013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Кластеры чувствительны к масштабированию</w:t>
      </w:r>
    </w:p>
    <w:p w:rsidR="00000000" w:rsidDel="00000000" w:rsidP="00000000" w:rsidRDefault="00000000" w:rsidRPr="00000000" w14:paraId="0000013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Плохо переносится между регионами</w:t>
      </w:r>
    </w:p>
    <w:p w:rsidR="00000000" w:rsidDel="00000000" w:rsidP="00000000" w:rsidRDefault="00000000" w:rsidRPr="00000000" w14:paraId="00000136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Наблюдения:</w:t>
      </w:r>
    </w:p>
    <w:p w:rsidR="00000000" w:rsidDel="00000000" w:rsidP="00000000" w:rsidRDefault="00000000" w:rsidRPr="00000000" w14:paraId="0000013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Фейки образуют плотные кластеры</w:t>
      </w:r>
    </w:p>
    <w:p w:rsidR="00000000" w:rsidDel="00000000" w:rsidP="00000000" w:rsidRDefault="00000000" w:rsidRPr="00000000" w14:paraId="0000013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Простые модели иногда стабильнее нейросетей на малых датасетах</w:t>
      </w:r>
    </w:p>
    <w:p w:rsidR="00000000" w:rsidDel="00000000" w:rsidP="00000000" w:rsidRDefault="00000000" w:rsidRPr="00000000" w14:paraId="00000139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Accuracy, Precision, Recall, F1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Бенчмарки:</w:t>
      </w:r>
      <w:r w:rsidDel="00000000" w:rsidR="00000000" w:rsidRPr="00000000">
        <w:rPr>
          <w:rtl w:val="0"/>
        </w:rPr>
        <w:t xml:space="preserve"> линейные классификаторы, Naive Bayes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Инженерные решения:</w:t>
      </w:r>
      <w:r w:rsidDel="00000000" w:rsidR="00000000" w:rsidRPr="00000000">
        <w:rPr>
          <w:rtl w:val="0"/>
        </w:rPr>
        <w:t xml:space="preserve"> кластеризация как preprocessing, снижение шума, работа с ограниченным числом признаков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Аналоги:</w:t>
      </w:r>
      <w:r w:rsidDel="00000000" w:rsidR="00000000" w:rsidRPr="00000000">
        <w:rPr>
          <w:rtl w:val="0"/>
        </w:rPr>
        <w:t xml:space="preserve"> fraud detection в банковском секторе, e-commerce; anomaly detection в маркетплейсах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таблицы сравнения моделей, анализ распределения признаков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qq3pr0oy1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[2] Detecting Fake Boarding House Listings Using Multimodal Deep Learning</w:t>
      </w:r>
    </w:p>
    <w:p w:rsidR="00000000" w:rsidDel="00000000" w:rsidP="00000000" w:rsidRDefault="00000000" w:rsidRPr="00000000" w14:paraId="0000013B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2025, ResearchGate</w:t>
        <w:br w:type="textWrapping"/>
      </w: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https://www.researchgate.net/publication/394399829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  <w:br w:type="textWrapping"/>
      </w:r>
      <w:r w:rsidDel="00000000" w:rsidR="00000000" w:rsidRPr="00000000">
        <w:rPr>
          <w:rtl w:val="0"/>
        </w:rPr>
        <w:t xml:space="preserve">Переход от табличных данных к реальному маркетплейсу аренды жилья (Airbnb / Avito / CIAN).</w:t>
      </w:r>
    </w:p>
    <w:p w:rsidR="00000000" w:rsidDel="00000000" w:rsidP="00000000" w:rsidRDefault="00000000" w:rsidRPr="00000000" w14:paraId="0000013D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идеи:</w:t>
      </w:r>
    </w:p>
    <w:p w:rsidR="00000000" w:rsidDel="00000000" w:rsidP="00000000" w:rsidRDefault="00000000" w:rsidRPr="00000000" w14:paraId="0000013E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Мультимодальный DL: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текст → IndoBERT; изображения → ResNet (CNN)</w:t>
      </w:r>
    </w:p>
    <w:p w:rsidR="00000000" w:rsidDel="00000000" w:rsidP="00000000" w:rsidRDefault="00000000" w:rsidRPr="00000000" w14:paraId="0000013F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Fusion: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конкатенация эмбеддингов → FC-слои → классификация</w:t>
      </w:r>
    </w:p>
    <w:p w:rsidR="00000000" w:rsidDel="00000000" w:rsidP="00000000" w:rsidRDefault="00000000" w:rsidRPr="00000000" w14:paraId="0000014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Обработка несбалансированных классов</w:t>
      </w:r>
    </w:p>
    <w:p w:rsidR="00000000" w:rsidDel="00000000" w:rsidP="00000000" w:rsidRDefault="00000000" w:rsidRPr="00000000" w14:paraId="00000141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Базовые и SOTA модели:</w:t>
      </w:r>
    </w:p>
    <w:p w:rsidR="00000000" w:rsidDel="00000000" w:rsidP="00000000" w:rsidRDefault="00000000" w:rsidRPr="00000000" w14:paraId="0000014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Text: IndoBERT</w:t>
      </w:r>
    </w:p>
    <w:p w:rsidR="00000000" w:rsidDel="00000000" w:rsidP="00000000" w:rsidRDefault="00000000" w:rsidRPr="00000000" w14:paraId="0000014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Image: ResNet-CNN</w:t>
      </w:r>
    </w:p>
    <w:p w:rsidR="00000000" w:rsidDel="00000000" w:rsidP="00000000" w:rsidRDefault="00000000" w:rsidRPr="00000000" w14:paraId="0000014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Fusion: concatenation + fully connected layers</w:t>
      </w:r>
    </w:p>
    <w:p w:rsidR="00000000" w:rsidDel="00000000" w:rsidP="00000000" w:rsidRDefault="00000000" w:rsidRPr="00000000" w14:paraId="0000014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Baselines: SVM, CNN-only, Text-only BERT</w:t>
      </w:r>
    </w:p>
    <w:p w:rsidR="00000000" w:rsidDel="00000000" w:rsidP="00000000" w:rsidRDefault="00000000" w:rsidRPr="00000000" w14:paraId="00000146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4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Один из первых полноценных DL-пайплайнов для объявлений недвижимости</w:t>
      </w:r>
    </w:p>
    <w:p w:rsidR="00000000" w:rsidDel="00000000" w:rsidP="00000000" w:rsidRDefault="00000000" w:rsidRPr="00000000" w14:paraId="0000014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Показывает прирост качества по сравнению с unimodal моделями</w:t>
      </w:r>
    </w:p>
    <w:p w:rsidR="00000000" w:rsidDel="00000000" w:rsidP="00000000" w:rsidRDefault="00000000" w:rsidRPr="00000000" w14:paraId="00000149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14A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Региональная специфика (язык, рынок)</w:t>
      </w:r>
    </w:p>
    <w:p w:rsidR="00000000" w:rsidDel="00000000" w:rsidP="00000000" w:rsidRDefault="00000000" w:rsidRPr="00000000" w14:paraId="0000014B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Практически нет explainability</w:t>
      </w:r>
    </w:p>
    <w:p w:rsidR="00000000" w:rsidDel="00000000" w:rsidP="00000000" w:rsidRDefault="00000000" w:rsidRPr="00000000" w14:paraId="0000014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Возможный leakage (одни и те же фото в train/test)</w:t>
      </w:r>
    </w:p>
    <w:p w:rsidR="00000000" w:rsidDel="00000000" w:rsidP="00000000" w:rsidRDefault="00000000" w:rsidRPr="00000000" w14:paraId="0000014D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Наблюдения:</w:t>
      </w:r>
    </w:p>
    <w:p w:rsidR="00000000" w:rsidDel="00000000" w:rsidP="00000000" w:rsidRDefault="00000000" w:rsidRPr="00000000" w14:paraId="0000014E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Изображения дают сильный сигнал мошенничества</w:t>
      </w:r>
    </w:p>
    <w:p w:rsidR="00000000" w:rsidDel="00000000" w:rsidP="00000000" w:rsidRDefault="00000000" w:rsidRPr="00000000" w14:paraId="0000014F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Multimodal &gt; Text-only &gt; Image-only</w:t>
      </w:r>
    </w:p>
    <w:p w:rsidR="00000000" w:rsidDel="00000000" w:rsidP="00000000" w:rsidRDefault="00000000" w:rsidRPr="00000000" w14:paraId="0000015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End-to-end обучение</w:t>
      </w:r>
    </w:p>
    <w:p w:rsidR="00000000" w:rsidDel="00000000" w:rsidP="00000000" w:rsidRDefault="00000000" w:rsidRPr="00000000" w14:paraId="00000151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Accuracy, Precision, Recall, F1 (~98%)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Бенчмарки:</w:t>
      </w:r>
      <w:r w:rsidDel="00000000" w:rsidR="00000000" w:rsidRPr="00000000">
        <w:rPr>
          <w:rtl w:val="0"/>
        </w:rPr>
        <w:t xml:space="preserve"> SVM, Logistic Regression, CNN-only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Аналоги:</w:t>
      </w:r>
      <w:r w:rsidDel="00000000" w:rsidR="00000000" w:rsidRPr="00000000">
        <w:rPr>
          <w:rtl w:val="0"/>
        </w:rPr>
        <w:t xml:space="preserve"> fake review detection, multimodal spam detection, social media fraud detection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архитектурная схема, сравнительные таблицы unimodal vs multimodal, Grad-CAM визуализации</w:t>
      </w:r>
    </w:p>
    <w:p w:rsidR="00000000" w:rsidDel="00000000" w:rsidP="00000000" w:rsidRDefault="00000000" w:rsidRPr="00000000" w14:paraId="0000015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rk5kdm70v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[3] Class-Weighted Dempster–Shafer for Multimodal Fake Real Estate Listings Detection</w:t>
      </w:r>
    </w:p>
    <w:p w:rsidR="00000000" w:rsidDel="00000000" w:rsidP="00000000" w:rsidRDefault="00000000" w:rsidRPr="00000000" w14:paraId="00000154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2025, PeerJ</w:t>
        <w:br w:type="textWrapping"/>
      </w: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https://peerj.com/articles/cs-2797/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  <w:br w:type="textWrapping"/>
      </w:r>
      <w:r w:rsidDel="00000000" w:rsidR="00000000" w:rsidRPr="00000000">
        <w:rPr>
          <w:rtl w:val="0"/>
        </w:rPr>
        <w:t xml:space="preserve">Мультимодальные модели дают разные предсказания — нужна корректная агрегация.</w:t>
      </w:r>
    </w:p>
    <w:p w:rsidR="00000000" w:rsidDel="00000000" w:rsidP="00000000" w:rsidRDefault="00000000" w:rsidRPr="00000000" w14:paraId="00000156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идеи:</w:t>
      </w:r>
    </w:p>
    <w:p w:rsidR="00000000" w:rsidDel="00000000" w:rsidP="00000000" w:rsidRDefault="00000000" w:rsidRPr="00000000" w14:paraId="0000015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Каждый модальностный канал → отдельный классификатор</w:t>
      </w:r>
    </w:p>
    <w:p w:rsidR="00000000" w:rsidDel="00000000" w:rsidP="00000000" w:rsidRDefault="00000000" w:rsidRPr="00000000" w14:paraId="0000015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Fusion через Dempster–Shafer Theory с учетом весов классов</w:t>
      </w:r>
    </w:p>
    <w:p w:rsidR="00000000" w:rsidDel="00000000" w:rsidP="00000000" w:rsidRDefault="00000000" w:rsidRPr="00000000" w14:paraId="00000159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Базовые и SOTA модели:</w:t>
      </w:r>
    </w:p>
    <w:p w:rsidR="00000000" w:rsidDel="00000000" w:rsidP="00000000" w:rsidRDefault="00000000" w:rsidRPr="00000000" w14:paraId="0000015A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Отдельные классификаторы</w:t>
      </w:r>
    </w:p>
    <w:p w:rsidR="00000000" w:rsidDel="00000000" w:rsidP="00000000" w:rsidRDefault="00000000" w:rsidRPr="00000000" w14:paraId="0000015B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Fusion: Dempster–Shafer</w:t>
      </w:r>
    </w:p>
    <w:p w:rsidR="00000000" w:rsidDel="00000000" w:rsidP="00000000" w:rsidRDefault="00000000" w:rsidRPr="00000000" w14:paraId="0000015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Baseline: majority voting, simple concatenation</w:t>
      </w:r>
    </w:p>
    <w:p w:rsidR="00000000" w:rsidDel="00000000" w:rsidP="00000000" w:rsidRDefault="00000000" w:rsidRPr="00000000" w14:paraId="0000015D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F1, ROC-AUC, MCC</w:t>
      </w:r>
    </w:p>
    <w:p w:rsidR="00000000" w:rsidDel="00000000" w:rsidP="00000000" w:rsidRDefault="00000000" w:rsidRPr="00000000" w14:paraId="0000015E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5F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Формализует confidence-aware fusion</w:t>
      </w:r>
    </w:p>
    <w:p w:rsidR="00000000" w:rsidDel="00000000" w:rsidP="00000000" w:rsidRDefault="00000000" w:rsidRPr="00000000" w14:paraId="0000016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Подходит для production, важна интерпретируемость</w:t>
      </w:r>
    </w:p>
    <w:p w:rsidR="00000000" w:rsidDel="00000000" w:rsidP="00000000" w:rsidRDefault="00000000" w:rsidRPr="00000000" w14:paraId="00000161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16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Сложная математика</w:t>
      </w:r>
    </w:p>
    <w:p w:rsidR="00000000" w:rsidDel="00000000" w:rsidP="00000000" w:rsidRDefault="00000000" w:rsidRPr="00000000" w14:paraId="0000016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Не end-to-end DL</w:t>
      </w:r>
    </w:p>
    <w:p w:rsidR="00000000" w:rsidDel="00000000" w:rsidP="00000000" w:rsidRDefault="00000000" w:rsidRPr="00000000" w14:paraId="0000016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Трудная настройка гиперпараметров</w:t>
      </w:r>
    </w:p>
    <w:p w:rsidR="00000000" w:rsidDel="00000000" w:rsidP="00000000" w:rsidRDefault="00000000" w:rsidRPr="00000000" w14:paraId="00000165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Наблюдения:</w:t>
      </w:r>
    </w:p>
    <w:p w:rsidR="00000000" w:rsidDel="00000000" w:rsidP="00000000" w:rsidRDefault="00000000" w:rsidRPr="00000000" w14:paraId="0000016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Лучше работает при конфликте сигналов</w:t>
      </w:r>
    </w:p>
    <w:p w:rsidR="00000000" w:rsidDel="00000000" w:rsidP="00000000" w:rsidRDefault="00000000" w:rsidRPr="00000000" w14:paraId="0000016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Снижает false positives</w:t>
      </w:r>
    </w:p>
    <w:p w:rsidR="00000000" w:rsidDel="00000000" w:rsidP="00000000" w:rsidRDefault="00000000" w:rsidRPr="00000000" w14:paraId="00000168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Инженерные решения:</w:t>
      </w:r>
      <w:r w:rsidDel="00000000" w:rsidR="00000000" w:rsidRPr="00000000">
        <w:rPr>
          <w:rtl w:val="0"/>
        </w:rPr>
        <w:t xml:space="preserve"> явное моделирование неопределенности, взвешивание классов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Аналоги:</w:t>
      </w:r>
      <w:r w:rsidDel="00000000" w:rsidR="00000000" w:rsidRPr="00000000">
        <w:rPr>
          <w:rtl w:val="0"/>
        </w:rPr>
        <w:t xml:space="preserve"> ensemble learning, risk-aware fraud detection, decision-level fusion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формулы fusion, диаграммы объединения модальностей, сравнительные таблицы</w:t>
      </w:r>
    </w:p>
    <w:p w:rsidR="00000000" w:rsidDel="00000000" w:rsidP="00000000" w:rsidRDefault="00000000" w:rsidRPr="00000000" w14:paraId="0000016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nykfqgth2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[4] Fake Advertisements Detection Using Automated Multimodal Learning (FADAML)</w:t>
      </w:r>
    </w:p>
    <w:p w:rsidR="00000000" w:rsidDel="00000000" w:rsidP="00000000" w:rsidRDefault="00000000" w:rsidRPr="00000000" w14:paraId="0000016B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2025, Applied Intelligence / arXiv</w:t>
        <w:br w:type="textWrapping"/>
      </w: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https://arxiv.org/abs/2501.10848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  <w:br w:type="textWrapping"/>
      </w:r>
      <w:r w:rsidDel="00000000" w:rsidR="00000000" w:rsidRPr="00000000">
        <w:rPr>
          <w:rtl w:val="0"/>
        </w:rPr>
        <w:t xml:space="preserve">Унификация детекции фейковых объявлений для разных рынков и типов данных.</w:t>
      </w:r>
    </w:p>
    <w:p w:rsidR="00000000" w:rsidDel="00000000" w:rsidP="00000000" w:rsidRDefault="00000000" w:rsidRPr="00000000" w14:paraId="0000016D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идеи:</w:t>
      </w:r>
    </w:p>
    <w:p w:rsidR="00000000" w:rsidDel="00000000" w:rsidP="00000000" w:rsidRDefault="00000000" w:rsidRPr="00000000" w14:paraId="0000016E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AutoML: выбор моделей, гиперпараметров, комбинаций модальностей</w:t>
      </w:r>
    </w:p>
    <w:p w:rsidR="00000000" w:rsidDel="00000000" w:rsidP="00000000" w:rsidRDefault="00000000" w:rsidRPr="00000000" w14:paraId="0000016F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Мультимодальные входы: текст, числовые признаки</w:t>
      </w:r>
    </w:p>
    <w:p w:rsidR="00000000" w:rsidDel="00000000" w:rsidP="00000000" w:rsidRDefault="00000000" w:rsidRPr="00000000" w14:paraId="0000017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Pipeline-ориентированная архитектура</w:t>
      </w:r>
    </w:p>
    <w:p w:rsidR="00000000" w:rsidDel="00000000" w:rsidP="00000000" w:rsidRDefault="00000000" w:rsidRPr="00000000" w14:paraId="00000171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7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Переход от ручного ML к AutoML-пайплайнам</w:t>
      </w:r>
    </w:p>
    <w:p w:rsidR="00000000" w:rsidDel="00000000" w:rsidP="00000000" w:rsidRDefault="00000000" w:rsidRPr="00000000" w14:paraId="0000017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Легко интегрировать в индустриальные системы</w:t>
      </w:r>
    </w:p>
    <w:p w:rsidR="00000000" w:rsidDel="00000000" w:rsidP="00000000" w:rsidRDefault="00000000" w:rsidRPr="00000000" w14:paraId="00000174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17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Нет изображений</w:t>
      </w:r>
    </w:p>
    <w:p w:rsidR="00000000" w:rsidDel="00000000" w:rsidP="00000000" w:rsidRDefault="00000000" w:rsidRPr="00000000" w14:paraId="0000017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Меньше контроля (AutoML)</w:t>
      </w:r>
    </w:p>
    <w:p w:rsidR="00000000" w:rsidDel="00000000" w:rsidP="00000000" w:rsidRDefault="00000000" w:rsidRPr="00000000" w14:paraId="0000017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Трудно воспроизводить вручную</w:t>
      </w:r>
    </w:p>
    <w:p w:rsidR="00000000" w:rsidDel="00000000" w:rsidP="00000000" w:rsidRDefault="00000000" w:rsidRPr="00000000" w14:paraId="00000178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Наблюдения:</w:t>
      </w:r>
    </w:p>
    <w:p w:rsidR="00000000" w:rsidDel="00000000" w:rsidP="00000000" w:rsidRDefault="00000000" w:rsidRPr="00000000" w14:paraId="00000179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AutoML часто выбирает Gradient Boosting, Random Forest</w:t>
      </w:r>
    </w:p>
    <w:p w:rsidR="00000000" w:rsidDel="00000000" w:rsidP="00000000" w:rsidRDefault="00000000" w:rsidRPr="00000000" w14:paraId="0000017A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Простые признаки (цена, регион, частота публикаций) остаются критичны</w:t>
      </w:r>
    </w:p>
    <w:p w:rsidR="00000000" w:rsidDel="00000000" w:rsidP="00000000" w:rsidRDefault="00000000" w:rsidRPr="00000000" w14:paraId="0000017B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Accuracy, Precision, Recall, F1 (~91–92%)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Бенчмарки:</w:t>
      </w:r>
      <w:r w:rsidDel="00000000" w:rsidR="00000000" w:rsidRPr="00000000">
        <w:rPr>
          <w:rtl w:val="0"/>
        </w:rPr>
        <w:t xml:space="preserve"> XGBoost, SVM, RF, Logistic Regression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схемы пайплайнов, таблицы AutoML vs manual, feature importance charts</w:t>
      </w:r>
    </w:p>
    <w:p w:rsidR="00000000" w:rsidDel="00000000" w:rsidP="00000000" w:rsidRDefault="00000000" w:rsidRPr="00000000" w14:paraId="0000017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gpknfzjtx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[5] Artificial Intelligence in Real Estate Fraud Detection and Due Diligence Automation</w:t>
      </w:r>
    </w:p>
    <w:p w:rsidR="00000000" w:rsidDel="00000000" w:rsidP="00000000" w:rsidRDefault="00000000" w:rsidRPr="00000000" w14:paraId="0000017E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2022–2023, обзор / white-paper</w:t>
      </w:r>
    </w:p>
    <w:p w:rsidR="00000000" w:rsidDel="00000000" w:rsidP="00000000" w:rsidRDefault="00000000" w:rsidRPr="00000000" w14:paraId="0000017F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  <w:br w:type="textWrapping"/>
      </w:r>
      <w:r w:rsidDel="00000000" w:rsidR="00000000" w:rsidRPr="00000000">
        <w:rPr>
          <w:rtl w:val="0"/>
        </w:rPr>
        <w:t xml:space="preserve">Широкий обзор AI-подходов к fraud в недвижимости, включая объявления.</w:t>
      </w:r>
    </w:p>
    <w:p w:rsidR="00000000" w:rsidDel="00000000" w:rsidP="00000000" w:rsidRDefault="00000000" w:rsidRPr="00000000" w14:paraId="00000180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направления:</w:t>
      </w:r>
    </w:p>
    <w:p w:rsidR="00000000" w:rsidDel="00000000" w:rsidP="00000000" w:rsidRDefault="00000000" w:rsidRPr="00000000" w14:paraId="00000181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NLP для анализа объявлений и документов</w:t>
      </w:r>
    </w:p>
    <w:p w:rsidR="00000000" w:rsidDel="00000000" w:rsidP="00000000" w:rsidRDefault="00000000" w:rsidRPr="00000000" w14:paraId="0000018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Anomaly detection (цены, повторяющиеся шаблоны)</w:t>
      </w:r>
    </w:p>
    <w:p w:rsidR="00000000" w:rsidDel="00000000" w:rsidP="00000000" w:rsidRDefault="00000000" w:rsidRPr="00000000" w14:paraId="0000018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Graph-based методы (сети контактов, агентов)</w:t>
      </w:r>
    </w:p>
    <w:p w:rsidR="00000000" w:rsidDel="00000000" w:rsidP="00000000" w:rsidRDefault="00000000" w:rsidRPr="00000000" w14:paraId="0000018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Cross-source verification (реестры, карты, изображения)</w:t>
      </w:r>
    </w:p>
    <w:p w:rsidR="00000000" w:rsidDel="00000000" w:rsidP="00000000" w:rsidRDefault="00000000" w:rsidRPr="00000000" w14:paraId="00000185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важно:</w:t>
      </w:r>
    </w:p>
    <w:p w:rsidR="00000000" w:rsidDel="00000000" w:rsidP="00000000" w:rsidRDefault="00000000" w:rsidRPr="00000000" w14:paraId="0000018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Ставит детекцию объявлений в более широкую систему due diligence</w:t>
      </w:r>
    </w:p>
    <w:p w:rsidR="00000000" w:rsidDel="00000000" w:rsidP="00000000" w:rsidRDefault="00000000" w:rsidRPr="00000000" w14:paraId="0000018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От “классификатора” → к end-to-end fraud platform</w:t>
      </w:r>
    </w:p>
    <w:p w:rsidR="00000000" w:rsidDel="00000000" w:rsidP="00000000" w:rsidRDefault="00000000" w:rsidRPr="00000000" w14:paraId="00000188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189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Не техническая статья</w:t>
      </w:r>
    </w:p>
    <w:p w:rsidR="00000000" w:rsidDel="00000000" w:rsidP="00000000" w:rsidRDefault="00000000" w:rsidRPr="00000000" w14:paraId="0000018A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Нет формальных экспериментов</w:t>
      </w:r>
    </w:p>
    <w:p w:rsidR="00000000" w:rsidDel="00000000" w:rsidP="00000000" w:rsidRDefault="00000000" w:rsidRPr="00000000" w14:paraId="0000018B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Наблюдения:</w:t>
      </w:r>
    </w:p>
    <w:p w:rsidR="00000000" w:rsidDel="00000000" w:rsidP="00000000" w:rsidRDefault="00000000" w:rsidRPr="00000000" w14:paraId="0000018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Максимальный эффект дают ensemble системы, а не одна модель</w:t>
      </w:r>
    </w:p>
    <w:p w:rsidR="00000000" w:rsidDel="00000000" w:rsidP="00000000" w:rsidRDefault="00000000" w:rsidRPr="00000000" w14:paraId="0000018D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Простые бизнес-правила + ML &gt; чистый DL</w:t>
      </w:r>
    </w:p>
    <w:p w:rsidR="00000000" w:rsidDel="00000000" w:rsidP="00000000" w:rsidRDefault="00000000" w:rsidRPr="00000000" w14:paraId="0000018E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False Positive Rate, Fraud Loss Reduction, Time-to-Detection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Модели:</w:t>
      </w:r>
      <w:r w:rsidDel="00000000" w:rsidR="00000000" w:rsidRPr="00000000">
        <w:rPr>
          <w:rtl w:val="0"/>
        </w:rPr>
        <w:t xml:space="preserve"> NLP, anomaly detection, graph-based, hybrid rule-based + 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Инженерные решения:</w:t>
      </w:r>
      <w:r w:rsidDel="00000000" w:rsidR="00000000" w:rsidRPr="00000000">
        <w:rPr>
          <w:rtl w:val="0"/>
        </w:rPr>
        <w:t xml:space="preserve"> ensemble-архитектуры, cross-source verification, human-in-the-loop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Аналоги:</w:t>
      </w:r>
      <w:r w:rsidDel="00000000" w:rsidR="00000000" w:rsidRPr="00000000">
        <w:rPr>
          <w:rtl w:val="0"/>
        </w:rPr>
        <w:t xml:space="preserve"> anti-money laundering, marketplace fraud platforms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схемы end-to-end систем, блок-схемы due diligence, таксономии fraud-сценариев</w:t>
      </w:r>
    </w:p>
    <w:p w:rsidR="00000000" w:rsidDel="00000000" w:rsidP="00000000" w:rsidRDefault="00000000" w:rsidRPr="00000000" w14:paraId="0000018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jlt0ksj3l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[6] A Decentralised Real Estate Transfer Verification Based on SSI and Smart Contracts</w:t>
      </w:r>
    </w:p>
    <w:p w:rsidR="00000000" w:rsidDel="00000000" w:rsidP="00000000" w:rsidRDefault="00000000" w:rsidRPr="00000000" w14:paraId="00000191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2022, arXiv</w:t>
        <w:br w:type="textWrapping"/>
      </w: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https://arxiv.org/abs/2207.04459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  <w:br w:type="textWrapping"/>
      </w:r>
      <w:r w:rsidDel="00000000" w:rsidR="00000000" w:rsidRPr="00000000">
        <w:rPr>
          <w:rtl w:val="0"/>
        </w:rPr>
        <w:t xml:space="preserve">Децентрализованная архитектура для верификации сделок с недвижимостью для снижения мошенничества.</w:t>
      </w:r>
    </w:p>
    <w:p w:rsidR="00000000" w:rsidDel="00000000" w:rsidP="00000000" w:rsidRDefault="00000000" w:rsidRPr="00000000" w14:paraId="00000193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Технологические идеи:</w:t>
      </w:r>
    </w:p>
    <w:p w:rsidR="00000000" w:rsidDel="00000000" w:rsidP="00000000" w:rsidRDefault="00000000" w:rsidRPr="00000000" w14:paraId="0000019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Self-Sovereign Identity (SSI) для идентификации владельцев</w:t>
      </w:r>
    </w:p>
    <w:p w:rsidR="00000000" w:rsidDel="00000000" w:rsidP="00000000" w:rsidRDefault="00000000" w:rsidRPr="00000000" w14:paraId="0000019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Smart contracts для автоматической проверки условий передачи прав</w:t>
      </w:r>
    </w:p>
    <w:p w:rsidR="00000000" w:rsidDel="00000000" w:rsidP="00000000" w:rsidRDefault="00000000" w:rsidRPr="00000000" w14:paraId="0000019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Blockchain для надежного хранения записей</w:t>
      </w:r>
    </w:p>
    <w:p w:rsidR="00000000" w:rsidDel="00000000" w:rsidP="00000000" w:rsidRDefault="00000000" w:rsidRPr="00000000" w14:paraId="00000197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полезно для обзора:</w:t>
      </w:r>
    </w:p>
    <w:p w:rsidR="00000000" w:rsidDel="00000000" w:rsidP="00000000" w:rsidRDefault="00000000" w:rsidRPr="00000000" w14:paraId="0000019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Альтернативный архитектурный подход к борьбе с мошенничеством</w:t>
      </w:r>
    </w:p>
    <w:p w:rsidR="00000000" w:rsidDel="00000000" w:rsidP="00000000" w:rsidRDefault="00000000" w:rsidRPr="00000000" w14:paraId="00000199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Дополняет ML/DL-детекцию инфраструктурным защитным слоем</w:t>
      </w:r>
    </w:p>
    <w:p w:rsidR="00000000" w:rsidDel="00000000" w:rsidP="00000000" w:rsidRDefault="00000000" w:rsidRPr="00000000" w14:paraId="0000019A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Подходит для Related Work / Alternative Approaches</w:t>
      </w:r>
    </w:p>
    <w:p w:rsidR="00000000" w:rsidDel="00000000" w:rsidP="00000000" w:rsidRDefault="00000000" w:rsidRPr="00000000" w14:paraId="0000019B">
      <w:pPr>
        <w:pBdr>
          <w:top w:color="auto" w:space="12" w:sz="0" w:val="none"/>
          <w:left w:space="0" w:sz="0" w:val="nil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формальные ML-метрики отсутствуют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Базовые подходы:</w:t>
      </w:r>
      <w:r w:rsidDel="00000000" w:rsidR="00000000" w:rsidRPr="00000000">
        <w:rPr>
          <w:rtl w:val="0"/>
        </w:rPr>
        <w:t xml:space="preserve"> централизованные реестры, нотариальные системы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SOTA:</w:t>
      </w:r>
      <w:r w:rsidDel="00000000" w:rsidR="00000000" w:rsidRPr="00000000">
        <w:rPr>
          <w:rtl w:val="0"/>
        </w:rPr>
        <w:t xml:space="preserve"> blockchain + SSI + smart contracts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Артефакты:</w:t>
      </w:r>
      <w:r w:rsidDel="00000000" w:rsidR="00000000" w:rsidRPr="00000000">
        <w:rPr>
          <w:rtl w:val="0"/>
        </w:rPr>
        <w:t xml:space="preserve"> архитектурные схемы, диаграммы взаимодействия участников, протоколы верификации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pBdr>
          <w:top w:color="auto" w:space="18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/>
      </w:pPr>
      <w:bookmarkStart w:colFirst="0" w:colLast="0" w:name="_tii5ruu6dx90" w:id="26"/>
      <w:bookmarkEnd w:id="26"/>
      <w:r w:rsidDel="00000000" w:rsidR="00000000" w:rsidRPr="00000000">
        <w:rPr>
          <w:rtl w:val="0"/>
        </w:rPr>
        <w:t xml:space="preserve">Выводы для моделей обнаружения фейковых контрафактных объявлений на маркетплейсах на основе статьей о подделках на рынке недвижимости 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yedpeooxz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Типы данных и признаки</w:t>
      </w:r>
    </w:p>
    <w:p w:rsidR="00000000" w:rsidDel="00000000" w:rsidP="00000000" w:rsidRDefault="00000000" w:rsidRPr="00000000" w14:paraId="0000019E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Мультимодальность важна:</w:t>
      </w:r>
      <w:r w:rsidDel="00000000" w:rsidR="00000000" w:rsidRPr="00000000">
        <w:rPr>
          <w:rtl w:val="0"/>
        </w:rPr>
        <w:t xml:space="preserve"> как показано в [2] и [3], комбинация текста, изображений и метаданных даёт существенный прирост качества по сравнению с unimodal-моделями.</w:t>
      </w:r>
    </w:p>
    <w:p w:rsidR="00000000" w:rsidDel="00000000" w:rsidP="00000000" w:rsidRDefault="00000000" w:rsidRPr="00000000" w14:paraId="0000019F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Табличные признаки остаются полезными:</w:t>
      </w:r>
      <w:r w:rsidDel="00000000" w:rsidR="00000000" w:rsidRPr="00000000">
        <w:rPr>
          <w:rtl w:val="0"/>
        </w:rPr>
        <w:t xml:space="preserve"> цена, категория товара, количество просмотров, дата публикации ([1], [4]). Даже простые статистические признаки могут быть сигналами мошенничества.</w:t>
      </w:r>
    </w:p>
    <w:p w:rsidR="00000000" w:rsidDel="00000000" w:rsidP="00000000" w:rsidRDefault="00000000" w:rsidRPr="00000000" w14:paraId="000001A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Источники внешних данных:</w:t>
      </w:r>
      <w:r w:rsidDel="00000000" w:rsidR="00000000" w:rsidRPr="00000000">
        <w:rPr>
          <w:rtl w:val="0"/>
        </w:rPr>
        <w:t xml:space="preserve"> кросс-проверка через реестры, отзывы пользователей, графовые связи между аккаунтами и продавцами ([5]) позволяет повысить устойчивость модели.</w:t>
      </w:r>
    </w:p>
    <w:p w:rsidR="00000000" w:rsidDel="00000000" w:rsidP="00000000" w:rsidRDefault="00000000" w:rsidRPr="00000000" w14:paraId="000001A1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Визуальные признаки:</w:t>
      </w:r>
      <w:r w:rsidDel="00000000" w:rsidR="00000000" w:rsidRPr="00000000">
        <w:rPr>
          <w:rtl w:val="0"/>
        </w:rPr>
        <w:t xml:space="preserve"> изображения часто несут сигнал о мошенничестве (стоковые фото, повторы, низкое качество) — их использование критично для маркетплейсов с товарами ([2]).</w:t>
      </w:r>
    </w:p>
    <w:p w:rsidR="00000000" w:rsidDel="00000000" w:rsidP="00000000" w:rsidRDefault="00000000" w:rsidRPr="00000000" w14:paraId="000001A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x9c9erk14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Модели и подходы</w:t>
      </w:r>
    </w:p>
    <w:p w:rsidR="00000000" w:rsidDel="00000000" w:rsidP="00000000" w:rsidRDefault="00000000" w:rsidRPr="00000000" w14:paraId="000001A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Baseline модели:</w:t>
      </w:r>
      <w:r w:rsidDel="00000000" w:rsidR="00000000" w:rsidRPr="00000000">
        <w:rPr>
          <w:rtl w:val="0"/>
        </w:rPr>
        <w:t xml:space="preserve"> Logistic Regression, SVM, Random Forest и Decision Tree ([1], [4]) — быстрый старт для проверки гипотез.</w:t>
      </w:r>
    </w:p>
    <w:p w:rsidR="00000000" w:rsidDel="00000000" w:rsidP="00000000" w:rsidRDefault="00000000" w:rsidRPr="00000000" w14:paraId="000001A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SOTA подходы:</w:t>
      </w:r>
    </w:p>
    <w:p w:rsidR="00000000" w:rsidDel="00000000" w:rsidP="00000000" w:rsidRDefault="00000000" w:rsidRPr="00000000" w14:paraId="000001A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Мультимодальные DL-модели (BERT + CNN/ResNet) ([2], [3])</w:t>
      </w:r>
    </w:p>
    <w:p w:rsidR="00000000" w:rsidDel="00000000" w:rsidP="00000000" w:rsidRDefault="00000000" w:rsidRPr="00000000" w14:paraId="000001A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Fusion и ensemble методы с учетом доверия (Dempster–Shafer, class-weighted) ([3])</w:t>
      </w:r>
    </w:p>
    <w:p w:rsidR="00000000" w:rsidDel="00000000" w:rsidP="00000000" w:rsidRDefault="00000000" w:rsidRPr="00000000" w14:paraId="000001A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AutoML-пайплайны для подбора оптимальных моделей и комбинаций признаков ([4])</w:t>
      </w:r>
    </w:p>
    <w:p w:rsidR="00000000" w:rsidDel="00000000" w:rsidP="00000000" w:rsidRDefault="00000000" w:rsidRPr="00000000" w14:paraId="000001A9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Гибридные подходы:</w:t>
      </w:r>
      <w:r w:rsidDel="00000000" w:rsidR="00000000" w:rsidRPr="00000000">
        <w:rPr>
          <w:rtl w:val="0"/>
        </w:rPr>
        <w:t xml:space="preserve"> rule-based + ML ([5]) позволяют отсеивать «очевидные» фейки и повышают интерпретируемость.</w:t>
      </w:r>
    </w:p>
    <w:p w:rsidR="00000000" w:rsidDel="00000000" w:rsidP="00000000" w:rsidRDefault="00000000" w:rsidRPr="00000000" w14:paraId="000001A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pt4tcix1q3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Метрики</w:t>
      </w:r>
    </w:p>
    <w:p w:rsidR="00000000" w:rsidDel="00000000" w:rsidP="00000000" w:rsidRDefault="00000000" w:rsidRPr="00000000" w14:paraId="000001A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Классовый дисбаланс критичен: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реальных маркетплейсах фейковых объявлений обычно меньше → Accuracy мало информативна.</w:t>
      </w:r>
    </w:p>
    <w:p w:rsidR="00000000" w:rsidDel="00000000" w:rsidP="00000000" w:rsidRDefault="00000000" w:rsidRPr="00000000" w14:paraId="000001AD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F1-score, Precision/Recall, ROC-AUC</w:t>
      </w:r>
      <w:r w:rsidDel="00000000" w:rsidR="00000000" w:rsidRPr="00000000">
        <w:rPr>
          <w:rtl w:val="0"/>
        </w:rPr>
        <w:t xml:space="preserve"> — наиболее показательные метрики ([1]–[5]).</w:t>
      </w:r>
    </w:p>
    <w:p w:rsidR="00000000" w:rsidDel="00000000" w:rsidP="00000000" w:rsidRDefault="00000000" w:rsidRPr="00000000" w14:paraId="000001AE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Дополнительные метрики:</w:t>
      </w:r>
      <w:r w:rsidDel="00000000" w:rsidR="00000000" w:rsidRPr="00000000">
        <w:rPr>
          <w:rtl w:val="0"/>
        </w:rPr>
        <w:t xml:space="preserve"> False Positive Rate и Fraud Loss Reduction ([5]) важны для бизнеса: ложные срабатывания могут раздражать пользователей.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v5dfj31hg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Инженерные и системные решения</w:t>
      </w:r>
    </w:p>
    <w:p w:rsidR="00000000" w:rsidDel="00000000" w:rsidP="00000000" w:rsidRDefault="00000000" w:rsidRPr="00000000" w14:paraId="000001B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Pipeline и предобработка:</w:t>
      </w:r>
      <w:r w:rsidDel="00000000" w:rsidR="00000000" w:rsidRPr="00000000">
        <w:rPr>
          <w:rtl w:val="0"/>
        </w:rPr>
        <w:t xml:space="preserve"> кластеризация для снижения шума, feature engineering и балансировка классов ([1], [4])</w:t>
      </w:r>
    </w:p>
    <w:p w:rsidR="00000000" w:rsidDel="00000000" w:rsidP="00000000" w:rsidRDefault="00000000" w:rsidRPr="00000000" w14:paraId="000001B1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Масштабируемость:</w:t>
      </w:r>
      <w:r w:rsidDel="00000000" w:rsidR="00000000" w:rsidRPr="00000000">
        <w:rPr>
          <w:rtl w:val="0"/>
        </w:rPr>
        <w:t xml:space="preserve"> AutoML и platform-based решения позволяют адаптировать модель к разным категориям товаров и языкам ([4], [5])</w:t>
      </w:r>
    </w:p>
    <w:p w:rsidR="00000000" w:rsidDel="00000000" w:rsidP="00000000" w:rsidRDefault="00000000" w:rsidRPr="00000000" w14:paraId="000001B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Интерпретируемость:</w:t>
      </w:r>
      <w:r w:rsidDel="00000000" w:rsidR="00000000" w:rsidRPr="00000000">
        <w:rPr>
          <w:rtl w:val="0"/>
        </w:rPr>
        <w:t xml:space="preserve"> важна для бизнеса — объяснение, почему объявление признано фейком ([3], [5])</w:t>
      </w:r>
    </w:p>
    <w:p w:rsidR="00000000" w:rsidDel="00000000" w:rsidP="00000000" w:rsidRDefault="00000000" w:rsidRPr="00000000" w14:paraId="000001B3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проверка сомнительных кейсов человеком повышает качество и снижает риск блокировки легитимных объявлений ([5])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pBdr>
          <w:top w:color="auto" w:space="14" w:sz="0" w:val="none"/>
          <w:left w:space="0" w:sz="0" w:val="nil"/>
          <w:bottom w:color="auto" w:space="4" w:sz="0" w:val="none"/>
          <w:right w:space="0" w:sz="0" w:val="nil"/>
        </w:pBdr>
        <w:shd w:fill="ffffff" w:val="clear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bnhb9pesd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Архитектура и артефакты</w:t>
      </w:r>
    </w:p>
    <w:p w:rsidR="00000000" w:rsidDel="00000000" w:rsidP="00000000" w:rsidRDefault="00000000" w:rsidRPr="00000000" w14:paraId="000001B5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Системный подход:</w:t>
      </w:r>
      <w:r w:rsidDel="00000000" w:rsidR="00000000" w:rsidRPr="00000000">
        <w:rPr>
          <w:rtl w:val="0"/>
        </w:rPr>
        <w:t xml:space="preserve"> платформы детекции фейков должны сочетать несколько модальностей, ensemble-подходы и проверку внешних источников ([5], [6])</w:t>
      </w:r>
    </w:p>
    <w:p w:rsidR="00000000" w:rsidDel="00000000" w:rsidP="00000000" w:rsidRDefault="00000000" w:rsidRPr="00000000" w14:paraId="000001B6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Артефакты для нашей работы по  маркетплейсам:</w:t>
      </w:r>
    </w:p>
    <w:p w:rsidR="00000000" w:rsidDel="00000000" w:rsidP="00000000" w:rsidRDefault="00000000" w:rsidRPr="00000000" w14:paraId="000001B7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Таблицы feature importance и сравнения моделей ([1], [2], [4])</w:t>
      </w:r>
    </w:p>
    <w:p w:rsidR="00000000" w:rsidDel="00000000" w:rsidP="00000000" w:rsidRDefault="00000000" w:rsidRPr="00000000" w14:paraId="000001B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Архитектурные схемы мультимодальных и hybrid-моделей ([2], [3], [5])</w:t>
      </w:r>
    </w:p>
    <w:p w:rsidR="00000000" w:rsidDel="00000000" w:rsidP="00000000" w:rsidRDefault="00000000" w:rsidRPr="00000000" w14:paraId="000001B9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Схемы пайплайнов AutoML ([4])</w:t>
      </w:r>
    </w:p>
    <w:p w:rsidR="00000000" w:rsidDel="00000000" w:rsidP="00000000" w:rsidRDefault="00000000" w:rsidRPr="00000000" w14:paraId="000001BA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bk6qpyku8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Общие выводы по доменам</w:t>
      </w:r>
    </w:p>
    <w:p w:rsidR="00000000" w:rsidDel="00000000" w:rsidP="00000000" w:rsidRDefault="00000000" w:rsidRPr="00000000" w14:paraId="000001B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Маркетплейсы 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Характеризуются высокой вариативностью ассортимента и пользовательского контента, что приводит к шуму в признаках и нестабильности метрик качества.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Фрод и манипуляции (накрутки, поддельные отзывы, дубликаты товаров) выявляются с задержкой, что осложняет обучение на достоверных метках.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Существенную роль играют поведенческие и графовые признаки, компенсирующие слабую информативность текстовых описаний.</w:t>
      </w:r>
    </w:p>
    <w:p w:rsidR="00000000" w:rsidDel="00000000" w:rsidP="00000000" w:rsidRDefault="00000000" w:rsidRPr="00000000" w14:paraId="000001C0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Финансовые сервисы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Отличаются строгими регуляторными ограничениями и высокой стоимостью ошибок, что требует повышенной интерпретируемости моделей.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имеют выраженный дисбаланс классов и подвержены концептуальному дрейфу из-за адаптации злоумышленников.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Разметка формируется постфактум и часто зависит от внешних источников и ручной верификации.</w:t>
      </w:r>
    </w:p>
    <w:p w:rsidR="00000000" w:rsidDel="00000000" w:rsidP="00000000" w:rsidRDefault="00000000" w:rsidRPr="00000000" w14:paraId="000001C4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Медиа и контентные платформы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Основная сложность связана с субъективностью целевых метрик и отсутствием единого критерия качества контента.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Наблюдается высокая доля стратегического поведения пользователей, влияющего на сигналы вовлечённости.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Эффективные решения опираются на агрегированные и временные признаки, а не на отдельные события.</w:t>
      </w:r>
    </w:p>
    <w:p w:rsidR="00000000" w:rsidDel="00000000" w:rsidP="00000000" w:rsidRDefault="00000000" w:rsidRPr="00000000" w14:paraId="000001C8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Недвижимость</w:t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Домен характеризуется высокой стоимостью транзакций и значительной асимметрией информации между участниками.</w:t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Распространены фейковые и дублирующие объявления, а также контентный фрод, выявляемый с существенной задержкой.</w:t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отличаются слабой разметкой и переиспользованием текстовых и визуальных признаков.</w:t>
      </w:r>
    </w:p>
    <w:p w:rsidR="00000000" w:rsidDel="00000000" w:rsidP="00000000" w:rsidRDefault="00000000" w:rsidRPr="00000000" w14:paraId="000001CC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Общий вывод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Независимо от домена, системы сталкиваются с ограниченной наблюдаемостью истинных состояний и нестабильностью распределений.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снижает эффективность чисто supervised-подходов и обосновывает применение гибридных архитектур с онлайн-адаптацией и контролем качества данных.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Эндогенность данных и обратная связь моделей</w:t>
        <w:br w:type="textWrapping"/>
      </w:r>
      <w:r w:rsidDel="00000000" w:rsidR="00000000" w:rsidRPr="00000000">
        <w:rPr>
          <w:rtl w:val="0"/>
        </w:rPr>
        <w:t xml:space="preserve">Данные на онлайн-платформах формируются под воздействием уже принятых алгоритмических решений, что нарушает предпосылки независимости наблюдений и приводит к систематическому смещению оценок качества моделей.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Неполная наблюдаемость целевых переменных</w:t>
        <w:br w:type="textWrapping"/>
      </w:r>
      <w:r w:rsidDel="00000000" w:rsidR="00000000" w:rsidRPr="00000000">
        <w:rPr>
          <w:rtl w:val="0"/>
        </w:rPr>
        <w:t xml:space="preserve">Истинные состояния объектов и намерения пользователей во всех доменах доступны лишь через прокси-метрики, что накладывает принципиальные ограничения на достижимую точность и интерпретируемость прогнозов.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Компромисс между предсказательной точностью и устойчивостью</w:t>
        <w:br w:type="textWrapping"/>
      </w:r>
      <w:r w:rsidDel="00000000" w:rsidR="00000000" w:rsidRPr="00000000">
        <w:rPr>
          <w:rtl w:val="0"/>
        </w:rPr>
        <w:t xml:space="preserve">Модели, оптимизированные на краткосрочную точность, демонстрируют меньшую устойчивость к дрейфу распределений и стратегическому поведению, тогда как более регуляризованные подходы обеспечивают лучшую долгосрочную стабильность.</w:t>
      </w:r>
    </w:p>
    <w:p w:rsidR="00000000" w:rsidDel="00000000" w:rsidP="00000000" w:rsidRDefault="00000000" w:rsidRPr="00000000" w14:paraId="000001D2">
      <w:pPr>
        <w:pBdr>
          <w:top w:color="auto" w:space="12" w:sz="0" w:val="none"/>
          <w:bottom w:color="auto" w:space="12" w:sz="0" w:val="none"/>
          <w:right w:space="0" w:sz="0" w:val="nil"/>
          <w:between w:color="auto" w:space="12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prints.glos.ac.uk/14982/1/14982%2520Zhang%2520(2025)%2520FraudGNN-RL%2520a%2520graph%2520neural%2520network%2520with%2520reinforcement%2520learning.pdf%23:~:text=insights,framework%2520for%2520dynamically%2520adjusting%2520detection" TargetMode="External"/><Relationship Id="rId190" Type="http://schemas.openxmlformats.org/officeDocument/2006/relationships/hyperlink" Target="https://www.sciencedirect.com/science/article/pii/S1059056026000298%23:~:text=CNN1D,%2520and%2520TabNet,interpretability,%2520generalized%2520better%2520on%2520tabular" TargetMode="External"/><Relationship Id="rId42" Type="http://schemas.openxmlformats.org/officeDocument/2006/relationships/hyperlink" Target="https://eprints.glos.ac.uk/14982/1/14982%2520Zhang%2520(2025)%2520FraudGNN-RL%2520a%2520graph%2520neural%2520network%2520with%2520reinforcement%2520learning.pdf%23:~:text=between%2520entities%2520,GNNs" TargetMode="External"/><Relationship Id="rId41" Type="http://schemas.openxmlformats.org/officeDocument/2006/relationships/hyperlink" Target="https://eprints.glos.ac.uk/14982/1/14982%2520Zhang%2520(2025)%2520FraudGNN-RL%2520a%2520graph%2520neural%2520network%2520with%2520reinforcement%2520learning.pdf%23:~:text=Static%2520machine%2520learning%2520models,%2520although,struggle%2520to%2520main%2502tain%2520performance%2520as" TargetMode="External"/><Relationship Id="rId44" Type="http://schemas.openxmlformats.org/officeDocument/2006/relationships/hyperlink" Target="https://www.researchgate.net/publication/389119184_FraudGNN-RL_A_Graph_Neural_Network_With_Reinforcement_Learning_for_Adaptive_Financial_Fraud_Detection%23:~:text=fraud%2520detection%2520methods%2520struggle%2520to,fraud%2520detection%2520threshold%2520and%2520feature" TargetMode="External"/><Relationship Id="rId194" Type="http://schemas.openxmlformats.org/officeDocument/2006/relationships/hyperlink" Target="https://www.sciencedirect.com/science/article/pii/S1059056026000298%23:~:text=We%2520utilize%2520a%2520supervised%2520learning,9739%2520and%2520an%2520accuracy%2520of" TargetMode="External"/><Relationship Id="rId43" Type="http://schemas.openxmlformats.org/officeDocument/2006/relationships/hyperlink" Target="https://eprints.glos.ac.uk/14982/1/14982%2520Zhang%2520(2025)%2520FraudGNN-RL%2520a%2520graph%2520neural%2520network%2520with%2520reinforcement%2520learning.pdf%23:~:text=transactions%2520occur),%2520spatial%2520relationships%2520,17" TargetMode="External"/><Relationship Id="rId193" Type="http://schemas.openxmlformats.org/officeDocument/2006/relationships/hyperlink" Target="https://www.sciencedirect.com/science/article/pii/S1059056026000298%23:~:text=Minority%2520Over,fewer%2520false%2520positives%2520and%2520negatives" TargetMode="External"/><Relationship Id="rId46" Type="http://schemas.openxmlformats.org/officeDocument/2006/relationships/hyperlink" Target="https://www.researchgate.net/publication/389119184_FraudGNN-RL_A_Graph_Neural_Network_With_Reinforcement_Learning_for_Adaptive_Financial_Fraud_Detection%23:~:text=combines%2520Graph%2520Neural%2520Networks%2520,evolving%2520fraud%2520patterns%2520and%2520minimize" TargetMode="External"/><Relationship Id="rId192" Type="http://schemas.openxmlformats.org/officeDocument/2006/relationships/hyperlink" Target="https://www.sciencedirect.com/science/article/pii/S1059056026000298%23:~:text=Minority%2520Over,fewer%2520false%2520positives%2520and%2520negatives" TargetMode="External"/><Relationship Id="rId45" Type="http://schemas.openxmlformats.org/officeDocument/2006/relationships/hyperlink" Target="https://www.researchgate.net/publication/389119184_FraudGNN-RL_A_Graph_Neural_Network_With_Reinforcement_Learning_for_Adaptive_Financial_Fraud_Detection%23:~:text=architecture,%2520Temporal,reducing%2520false%2520positives%2520by%252031" TargetMode="External"/><Relationship Id="rId191" Type="http://schemas.openxmlformats.org/officeDocument/2006/relationships/hyperlink" Target="https://www.sciencedirect.com/science/article/pii/S1059056026000298%23:~:text=CNN1D,%2520and%2520TabNet,interpretability,%2520generalized%2520better%2520on%2520tabular" TargetMode="External"/><Relationship Id="rId48" Type="http://schemas.openxmlformats.org/officeDocument/2006/relationships/hyperlink" Target="https://eprints.glos.ac.uk/14982/1/14982%2520Zhang%2520(2025)%2520FraudGNN-RL%2520a%2520graph%2520neural%2520network%2520with%2520reinforcement%2520learning.pdf%23:~:text=architecture,%2520Temporal,time" TargetMode="External"/><Relationship Id="rId187" Type="http://schemas.openxmlformats.org/officeDocument/2006/relationships/hyperlink" Target="https://www.sciencedirect.com/science/article/pii/S1059056026000298%23:~:text=The%2520development%2520of%2520online%2520banking,transparent%2520models%2520is%2520the%2520goal" TargetMode="External"/><Relationship Id="rId47" Type="http://schemas.openxmlformats.org/officeDocument/2006/relationships/hyperlink" Target="https://eprints.glos.ac.uk/14982/1/14982%2520Zhang%2520(2025)%2520FraudGNN-RL%2520a%2520graph%2520neural%2520network%2520with%2520reinforcement%2520learning.pdf%23:~:text=FraudGNN,to%2520dynamically%2520adjust%2520fraud%2520detection" TargetMode="External"/><Relationship Id="rId186" Type="http://schemas.openxmlformats.org/officeDocument/2006/relationships/hyperlink" Target="https://rjpn.org/ijcspub/papers/IJCSP25A1141.pdf" TargetMode="External"/><Relationship Id="rId185" Type="http://schemas.openxmlformats.org/officeDocument/2006/relationships/hyperlink" Target="https://rjpn.org/ijcspub/papers/IJCSP25A1141.pdf%23:~:text=%25E2%2597%258F%2520Graph%2520Neural%2520Networks%2520,for%2520different%2520fraud%2520detection%2520scenarios" TargetMode="External"/><Relationship Id="rId49" Type="http://schemas.openxmlformats.org/officeDocument/2006/relationships/image" Target="media/image10.png"/><Relationship Id="rId184" Type="http://schemas.openxmlformats.org/officeDocument/2006/relationships/hyperlink" Target="https://rjpn.org/ijcspub/papers/IJCSP25A1141.pdf%23:~:text=%25E2%2597%258F%2520Graph%2520Neural%2520Networks%2520,for%2520different%2520fraud%2520detection%2520scenarios" TargetMode="External"/><Relationship Id="rId189" Type="http://schemas.openxmlformats.org/officeDocument/2006/relationships/hyperlink" Target="https://www.sciencedirect.com/science/article/pii/S1059056026000298%23:~:text=systems%2520by%2520using%2520TabNet,%2520an,transparent%2520models%2520is%2520the%2520goal" TargetMode="External"/><Relationship Id="rId188" Type="http://schemas.openxmlformats.org/officeDocument/2006/relationships/hyperlink" Target="https://www.sciencedirect.com/science/article/pii/S1059056026000298%23:~:text=systems%2520by%2520using%2520TabNet,%2520an,transparent%2520models%2520is%2520the%2520goal" TargetMode="External"/><Relationship Id="rId31" Type="http://schemas.openxmlformats.org/officeDocument/2006/relationships/hyperlink" Target="https://www.mdpi.com/1999-4893/18/12/792%23:~:text=As%2520presented%2520in%2520the%2520%25E2%2580%259CCredit,This%2520demonstrates%2520that%2520the%2520RL" TargetMode="External"/><Relationship Id="rId30" Type="http://schemas.openxmlformats.org/officeDocument/2006/relationships/hyperlink" Target="https://www.mdpi.com/1999-4893/18/12/792%23:~:text=As%2520shown%2520in%2520Table%25204,,that%2520while%2520the%2520supervised%2520Cross" TargetMode="External"/><Relationship Id="rId33" Type="http://schemas.openxmlformats.org/officeDocument/2006/relationships/hyperlink" Target="https://www.mdpi.com/1999-4893/18/12/792%23:~:text=Model%2520Accuracy%2520Precision_,5003" TargetMode="External"/><Relationship Id="rId183" Type="http://schemas.openxmlformats.org/officeDocument/2006/relationships/hyperlink" Target="https://rjpn.org/ijcspub/papers/IJCSP25A1141.pdf%23:~:text=%25EF%2582%25B7%2520Reinforcement%2520Learning%2520(e.g.,%2520FraudGNN,rapid%2520adaptation%2520to%2520new%2520fraud" TargetMode="External"/><Relationship Id="rId32" Type="http://schemas.openxmlformats.org/officeDocument/2006/relationships/hyperlink" Target="https://www.mdpi.com/1999-4893/18/12/792%23:~:text=As%2520shown%2520in%2520Table%25204,,that%2520while%2520the%2520supervised%2520Cross" TargetMode="External"/><Relationship Id="rId182" Type="http://schemas.openxmlformats.org/officeDocument/2006/relationships/hyperlink" Target="https://www.researchgate.net/publication/389119184_FraudGNN-RL_A_Graph_Neural_Network_With_Reinforcement_Learning_for_Adaptive_Financial_Fraud_Detection" TargetMode="External"/><Relationship Id="rId35" Type="http://schemas.openxmlformats.org/officeDocument/2006/relationships/hyperlink" Target="https://www.mdpi.com/1999-4893/18/12/792%23:~:text=datasets%25E2%2580%2594European%2520Credit%2520Card%2520Fraud%2520and,sensitive%2520and%2520adaptive%2520fraud%2520detection" TargetMode="External"/><Relationship Id="rId181" Type="http://schemas.openxmlformats.org/officeDocument/2006/relationships/hyperlink" Target="https://www.researchgate.net/publication/389119184_FraudGNN-RL_A_Graph_Neural_Network_With_Reinforcement_Learning_for_Adaptive_Financial_Fraud_Detection%23:~:text=preserving%2520data%2520privacy,and%2520adversarial%2520attacks,%2520maintaining%2520high" TargetMode="External"/><Relationship Id="rId34" Type="http://schemas.openxmlformats.org/officeDocument/2006/relationships/hyperlink" Target="https://www.mdpi.com/1999-4893/18/12/792%23:~:text=Dataset%2520Configuration%2520Agent%2520Prec,9985" TargetMode="External"/><Relationship Id="rId180" Type="http://schemas.openxmlformats.org/officeDocument/2006/relationships/hyperlink" Target="https://www.researchgate.net/publication/389119184_FraudGNN-RL_A_Graph_Neural_Network_With_Reinforcement_Learning_for_Adaptive_Financial_Fraud_Detection%23:~:text=preserving%2520data%2520privacy,and%2520adversarial%2520attacks,%2520maintaining%2520high" TargetMode="External"/><Relationship Id="rId37" Type="http://schemas.openxmlformats.org/officeDocument/2006/relationships/hyperlink" Target="https://www.mdpi.com/1999-4893/18/12/792%23:~:text=As%2520presented%2520in%2520the%2520%25E2%2580%259CCredit,This%2520demonstrates%2520that%2520the%2520RL" TargetMode="External"/><Relationship Id="rId176" Type="http://schemas.openxmlformats.org/officeDocument/2006/relationships/hyperlink" Target="https://www.researchgate.net/publication/389119184_FraudGNN-RL_A_Graph_Neural_Network_With_Reinforcement_Learning_for_Adaptive_Financial_Fraud_Detection%23:~:text=architecture,%2520Temporal,reducing%2520false%2520positives%2520by%252031" TargetMode="External"/><Relationship Id="rId36" Type="http://schemas.openxmlformats.org/officeDocument/2006/relationships/hyperlink" Target="https://www.mdpi.com/1999-4893/18/12/792%23:~:text=with%2520business,sensitive%2520and%2520adaptive%2520fraud%2520detection" TargetMode="External"/><Relationship Id="rId175" Type="http://schemas.openxmlformats.org/officeDocument/2006/relationships/hyperlink" Target="https://www.researchgate.net/publication/389119184_FraudGNN-RL_A_Graph_Neural_Network_With_Reinforcement_Learning_for_Adaptive_Financial_Fraud_Detection%23:~:text=fraud%2520detection%2520methods%2520struggle%2520to,fraud%2520detection%2520threshold%2520and%2520feature" TargetMode="External"/><Relationship Id="rId39" Type="http://schemas.openxmlformats.org/officeDocument/2006/relationships/hyperlink" Target="https://eprints.glos.ac.uk/14982/1/14982%2520Zhang%2520(2025)%2520FraudGNN-RL%2520a%2520graph%2520neural%2520network%2520with%2520reinforcement%2520learning.pdf%23:~:text=while%2520interpretable,%2520lack%2520the%2520flexibility,incorporate%2520the%2520broader%2520context%2520of" TargetMode="External"/><Relationship Id="rId174" Type="http://schemas.openxmlformats.org/officeDocument/2006/relationships/hyperlink" Target="https://eprints.glos.ac.uk/14982/1/14982%2520Zhang%2520(2025)%2520FraudGNN-RL%2520a%2520graph%2520neural%2520network%2520with%2520reinforcement%2520learning.pdf" TargetMode="External"/><Relationship Id="rId38" Type="http://schemas.openxmlformats.org/officeDocument/2006/relationships/hyperlink" Target="https://www.mdpi.com/1999-4893/18/12/792%23:~:text=match%2520at%2520L1442%2520attributable%2520to,dimensional%2520embedding%2520noise%2520without" TargetMode="External"/><Relationship Id="rId173" Type="http://schemas.openxmlformats.org/officeDocument/2006/relationships/hyperlink" Target="https://eprints.glos.ac.uk/14982/1/14982%2520Zhang%2520(2025)%2520FraudGNN-RL%2520a%2520graph%2520neural%2520network%2520with%2520reinforcement%2520learning.pdf%23:~:text=addressing%2520both%2520privacy%2520concerns%2520and,accuracy,%2520false%2520positive%2520reduc%2502tion,%2520and" TargetMode="External"/><Relationship Id="rId179" Type="http://schemas.openxmlformats.org/officeDocument/2006/relationships/hyperlink" Target="https://www.researchgate.net/publication/389119184_FraudGNN-RL_A_Graph_Neural_Network_With_Reinforcement_Learning_for_Adaptive_Financial_Fraud_Detection%23:~:text=combines%2520Graph%2520Neural%2520Networks%2520,evolving%2520fraud%2520patterns%2520and%2520minimize" TargetMode="External"/><Relationship Id="rId178" Type="http://schemas.openxmlformats.org/officeDocument/2006/relationships/hyperlink" Target="https://www.researchgate.net/publication/389119184_FraudGNN-RL_A_Graph_Neural_Network_With_Reinforcement_Learning_for_Adaptive_Financial_Fraud_Detection%23:~:text=combines%2520Graph%2520Neural%2520Networks%2520,evolving%2520fraud%2520patterns%2520and%2520minimize" TargetMode="External"/><Relationship Id="rId177" Type="http://schemas.openxmlformats.org/officeDocument/2006/relationships/hyperlink" Target="https://www.researchgate.net/publication/389119184_FraudGNN-RL_A_Graph_Neural_Network_With_Reinforcement_Learning_for_Adaptive_Financial_Fraud_Detection%23:~:text=architecture,%2520Temporal,reducing%2520false%2520positives%2520by%252031" TargetMode="External"/><Relationship Id="rId20" Type="http://schemas.openxmlformats.org/officeDocument/2006/relationships/hyperlink" Target="https://www.mdpi.com/1999-4893/18/12/792%23:~:text=Effective%2520financial%2520fraud%2520detection%2520requires,achieve%2520high%2520recall%2520without%2520sacrificing" TargetMode="External"/><Relationship Id="rId22" Type="http://schemas.openxmlformats.org/officeDocument/2006/relationships/hyperlink" Target="https://www.mdpi.com/1999-4893/18/12/792%23:~:text=with%2520business,sensitive%2520and%2520adaptive%2520fraud%2520detection" TargetMode="External"/><Relationship Id="rId21" Type="http://schemas.openxmlformats.org/officeDocument/2006/relationships/hyperlink" Target="https://www.mdpi.com/1999-4893/18/12/792%23:~:text=costs,reveals%2520that%2520this%2520hybrid%2520architecture" TargetMode="External"/><Relationship Id="rId24" Type="http://schemas.openxmlformats.org/officeDocument/2006/relationships/hyperlink" Target="https://www.mdpi.com/1999-4893/18/12/792%23:~:text=RL%2520algorithms%2520are%2520trained%2520using,We%2520compare%2520the%2520following" TargetMode="External"/><Relationship Id="rId23" Type="http://schemas.openxmlformats.org/officeDocument/2006/relationships/hyperlink" Target="https://www.mdpi.com/1999-4893/18/12/792%23:~:text=costs,reveals%2520that%2520this%2520hybrid%2520architecture" TargetMode="External"/><Relationship Id="rId26" Type="http://schemas.openxmlformats.org/officeDocument/2006/relationships/hyperlink" Target="https://www.mdpi.com/1999-4893/18/12/792%23:~:text=Component%2520Credit%2520Card%2520PaySim%2520Size,Precision,%2520Recall,%2520F1,%2520AUPRC%2520Same" TargetMode="External"/><Relationship Id="rId25" Type="http://schemas.openxmlformats.org/officeDocument/2006/relationships/hyperlink" Target="https://www.mdpi.com/1999-4893/18/12/792%23:~:text=Features%2520PCA%2520+%2520Amount/Time%2520Balances,Precision,%2520Recall,%2520F1,%2520AUPRC%2520Same" TargetMode="External"/><Relationship Id="rId28" Type="http://schemas.openxmlformats.org/officeDocument/2006/relationships/hyperlink" Target="https://www.mdpi.com/1999-4893/18/12/792%23:~:text=Figure%25201.%2520High,the%2520resulting%2520unified%2520state%2520representation" TargetMode="External"/><Relationship Id="rId27" Type="http://schemas.openxmlformats.org/officeDocument/2006/relationships/image" Target="media/image5.png"/><Relationship Id="rId29" Type="http://schemas.openxmlformats.org/officeDocument/2006/relationships/hyperlink" Target="https://www.mdpi.com/1999-4893/18/12/792%23:~:text=Model%2520Accuracy%2520Precision_,8571" TargetMode="External"/><Relationship Id="rId11" Type="http://schemas.openxmlformats.org/officeDocument/2006/relationships/hyperlink" Target="https://www.researchgate.net/publication/367899064_Detecting_Bots_in_Social-Networks_Using_Node_and_Structural_Embeddings" TargetMode="External"/><Relationship Id="rId10" Type="http://schemas.openxmlformats.org/officeDocument/2006/relationships/image" Target="media/image8.png"/><Relationship Id="rId13" Type="http://schemas.openxmlformats.org/officeDocument/2006/relationships/hyperlink" Target="https://arxiv.org/pdf/2104.11476" TargetMode="External"/><Relationship Id="rId12" Type="http://schemas.openxmlformats.org/officeDocument/2006/relationships/image" Target="media/image6.png"/><Relationship Id="rId15" Type="http://schemas.openxmlformats.org/officeDocument/2006/relationships/image" Target="media/image1.png"/><Relationship Id="rId198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14" Type="http://schemas.openxmlformats.org/officeDocument/2006/relationships/image" Target="media/image4.png"/><Relationship Id="rId197" Type="http://schemas.openxmlformats.org/officeDocument/2006/relationships/hyperlink" Target="https://www.sciencedirect.com/science/article/pii/S1059056026000298%23:~:text=patterns%2520of%2520fraud,%2520both%2520during,fewer%2520false%2520positives%2520and%2520negatives" TargetMode="External"/><Relationship Id="rId17" Type="http://schemas.openxmlformats.org/officeDocument/2006/relationships/hyperlink" Target="https://github.com/yunan-wang33/sdml" TargetMode="External"/><Relationship Id="rId196" Type="http://schemas.openxmlformats.org/officeDocument/2006/relationships/hyperlink" Target="https://www.sciencedirect.com/science/article/pii/S1059056026000298%23:~:text=patterns%2520of%2520fraud,%2520both%2520during,fewer%2520false%2520positives%2520and%2520negatives" TargetMode="External"/><Relationship Id="rId16" Type="http://schemas.openxmlformats.org/officeDocument/2006/relationships/hyperlink" Target="https://arxiv.org/html/2505.06796v1" TargetMode="External"/><Relationship Id="rId195" Type="http://schemas.openxmlformats.org/officeDocument/2006/relationships/hyperlink" Target="https://www.sciencedirect.com/science/article/pii/S1059056026000298%23:~:text=We%2520utilize%2520a%2520supervised%2520learning,9739%2520and%2520an%2520accuracy%2520of" TargetMode="External"/><Relationship Id="rId19" Type="http://schemas.openxmlformats.org/officeDocument/2006/relationships/hyperlink" Target="https://www.mdpi.com/1999-4893/18/12/792%23:~:text=Effective%2520financial%2520fraud%2520detection%2520requires,achieve%2520high%2520recall%2520without%2520sacrificing" TargetMode="External"/><Relationship Id="rId18" Type="http://schemas.openxmlformats.org/officeDocument/2006/relationships/hyperlink" Target="https://www.mdpi.com/1999-4893/18/12/792%23:~:text=activity%2520can%2520lead%2520to%2520disproportionate,transaction%2520memos,%2520descriptions,%2520customer%2520messages" TargetMode="External"/><Relationship Id="rId199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84" Type="http://schemas.openxmlformats.org/officeDocument/2006/relationships/hyperlink" Target="https://arxiv.org/html/2501.09239v1%23:~:text=understand%2520identity%2520fraud%2520detection%2520methods,,researchers%2520and%2520practitioners%2520for%2520further" TargetMode="External"/><Relationship Id="rId83" Type="http://schemas.openxmlformats.org/officeDocument/2006/relationships/hyperlink" Target="https://www.rgare.com/knowledge-center/article/the-fraud-fight-s-new-frontier--synthetic-identities-and-an-ai-arms-race%23:~:text=%25E2%2580%2593%2520fictious%2520personas%2520like%2520Richard,2" TargetMode="External"/><Relationship Id="rId86" Type="http://schemas.openxmlformats.org/officeDocument/2006/relationships/hyperlink" Target="https://arxiv.org/html/2501.09239v1%23:~:text=This%2520review%2520revealed%2520that%2520biometric,analyse%2520the%2520methods%2520used%2520for" TargetMode="External"/><Relationship Id="rId85" Type="http://schemas.openxmlformats.org/officeDocument/2006/relationships/hyperlink" Target="https://arxiv.org/html/2501.09239v1%23:~:text=The%2520review%2520of%2520the%2520literature,core%2520principles%2520of%2520the%2520methods" TargetMode="External"/><Relationship Id="rId88" Type="http://schemas.openxmlformats.org/officeDocument/2006/relationships/hyperlink" Target="https://arxiv.org/html/2501.09239v1%23:~:text=authentication,the%2520analytical%2520techniques%2520applied%2520for" TargetMode="External"/><Relationship Id="rId150" Type="http://schemas.openxmlformats.org/officeDocument/2006/relationships/hyperlink" Target="https://www.mdpi.com/1999-4893/18/12/792" TargetMode="External"/><Relationship Id="rId87" Type="http://schemas.openxmlformats.org/officeDocument/2006/relationships/hyperlink" Target="https://arxiv.org/html/2501.09239v1%23:~:text=The%2520review%2520of%2520the%2520literature,core%2520principles%2520of%2520the%2520methods" TargetMode="External"/><Relationship Id="rId89" Type="http://schemas.openxmlformats.org/officeDocument/2006/relationships/hyperlink" Target="https://arxiv.org/html/2501.09239v1%23:~:text=This%2520review%2520revealed%2520that%2520biometric,91%255D.%2520The" TargetMode="External"/><Relationship Id="rId80" Type="http://schemas.openxmlformats.org/officeDocument/2006/relationships/hyperlink" Target="https://www.sciencedirect.com/science/article/pii/S1059056026000298%23:~:text=The%2520development%2520of%2520online%2520banking,transparent%2520models%2520is%2520the%2520goal" TargetMode="External"/><Relationship Id="rId82" Type="http://schemas.openxmlformats.org/officeDocument/2006/relationships/hyperlink" Target="https://www.bostonfed.org/news-and-events/news/2025/04/synthetic-identity-fraud-financial-fraud-expanding-because-of-generative-artificial-intelligence.aspx%23:~:text=Synthetic%2520identity%2520fraud%2520is%2520different,into%2520giving%2520up%2520personal%2520data" TargetMode="External"/><Relationship Id="rId81" Type="http://schemas.openxmlformats.org/officeDocument/2006/relationships/hyperlink" Target="https://www.sciencedirect.com/science/article/pii/S1059056026000298%23:~:text=Critical%2520insights%2520for%2520operational%2520fraud,time%2520implementation%2520in%2520banking%2520infrastru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mdpi.com/1999-4893/18/12/792%23:~:text=match%2520at%2520L1442%2520attributable%2520to,dimensional%2520embedding%2520noise%2520without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mdpi.com/1999-4893/18/12/792%23:~:text=match%2520at%2520L1442%2520attributable%2520to,dimensional%2520embedding%2520noise%2520without" TargetMode="External"/><Relationship Id="rId9" Type="http://schemas.openxmlformats.org/officeDocument/2006/relationships/image" Target="media/image9.png"/><Relationship Id="rId143" Type="http://schemas.openxmlformats.org/officeDocument/2006/relationships/hyperlink" Target="https://www.mdpi.com/1999-4893/18/12/792%23:~:text=Model%2520Accuracy%2520Precision_,5003" TargetMode="External"/><Relationship Id="rId264" Type="http://schemas.openxmlformats.org/officeDocument/2006/relationships/hyperlink" Target="https://www.researchgate.net/publication/394399829" TargetMode="External"/><Relationship Id="rId142" Type="http://schemas.openxmlformats.org/officeDocument/2006/relationships/hyperlink" Target="https://www.mdpi.com/1999-4893/18/12/792%23:~:text=Model%2520Accuracy%2520Precision_,5003" TargetMode="External"/><Relationship Id="rId263" Type="http://schemas.openxmlformats.org/officeDocument/2006/relationships/hyperlink" Target="https://pmc.ncbi.nlm.nih.gov/articles/PMC11232574/?utm_source=chatgpt.com" TargetMode="External"/><Relationship Id="rId141" Type="http://schemas.openxmlformats.org/officeDocument/2006/relationships/hyperlink" Target="https://www.mdpi.com/1999-4893/18/12/792%23:~:text=As%2520presented%2520in%2520the%2520%25E2%2580%259CCredit,This%2520demonstrates%2520that%2520the%2520RL" TargetMode="External"/><Relationship Id="rId262" Type="http://schemas.openxmlformats.org/officeDocument/2006/relationships/hyperlink" Target="https://arxiv.org/html/2501.15290v1" TargetMode="External"/><Relationship Id="rId140" Type="http://schemas.openxmlformats.org/officeDocument/2006/relationships/hyperlink" Target="https://www.mdpi.com/1999-4893/18/12/792%23:~:text=As%2520presented%2520in%2520the%2520%25E2%2580%259CCredit,This%2520demonstrates%2520that%2520the%2520RL" TargetMode="External"/><Relationship Id="rId261" Type="http://schemas.openxmlformats.org/officeDocument/2006/relationships/hyperlink" Target="https://arxiv.org/html/2501.15290v1%23:~:text=3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mdpi.com/1999-4893/18/12/792%23:~:text=datasets%25E2%2580%2594European%2520Credit%2520Card%2520Fraud%2520and,sensitive%2520and%2520adaptive%2520fraud%2520detection" TargetMode="External"/><Relationship Id="rId6" Type="http://schemas.openxmlformats.org/officeDocument/2006/relationships/image" Target="media/image3.png"/><Relationship Id="rId146" Type="http://schemas.openxmlformats.org/officeDocument/2006/relationships/hyperlink" Target="https://www.mdpi.com/1999-4893/18/12/792%23:~:text=datasets%25E2%2580%2594European%2520Credit%2520Card%2520Fraud%2520and,sensitive%2520and%2520adaptive%2520fraud%2520detection" TargetMode="External"/><Relationship Id="rId267" Type="http://schemas.openxmlformats.org/officeDocument/2006/relationships/hyperlink" Target="https://arxiv.org/abs/2207.04459?utm_source=chatgpt.com" TargetMode="External"/><Relationship Id="rId7" Type="http://schemas.openxmlformats.org/officeDocument/2006/relationships/image" Target="media/image11.png"/><Relationship Id="rId145" Type="http://schemas.openxmlformats.org/officeDocument/2006/relationships/hyperlink" Target="https://www.mdpi.com/1999-4893/18/12/792%23:~:text=Dataset%2520Configuration%2520Agent%2520Prec,9985" TargetMode="External"/><Relationship Id="rId266" Type="http://schemas.openxmlformats.org/officeDocument/2006/relationships/hyperlink" Target="https://arxiv.org/abs/2501.10848?utm_source=chatgpt.com" TargetMode="External"/><Relationship Id="rId8" Type="http://schemas.openxmlformats.org/officeDocument/2006/relationships/hyperlink" Target="https://link.springer.com/article/10.1007/s10489-025-06238-2" TargetMode="External"/><Relationship Id="rId144" Type="http://schemas.openxmlformats.org/officeDocument/2006/relationships/hyperlink" Target="https://www.mdpi.com/1999-4893/18/12/792%23:~:text=Dataset%2520Configuration%2520Agent%2520Prec,9985" TargetMode="External"/><Relationship Id="rId265" Type="http://schemas.openxmlformats.org/officeDocument/2006/relationships/hyperlink" Target="https://peerj.com/articles/cs-2797/?utm_source=chatgpt.com" TargetMode="External"/><Relationship Id="rId73" Type="http://schemas.openxmlformats.org/officeDocument/2006/relationships/image" Target="media/image2.png"/><Relationship Id="rId72" Type="http://schemas.openxmlformats.org/officeDocument/2006/relationships/hyperlink" Target="https://www.sciencedirect.com/science/article/pii/S1059056026000298%23:~:text=patterns%2520of%2520fraud,%2520both%2520during,fewer%2520false%2520positives%2520and%2520negatives" TargetMode="External"/><Relationship Id="rId75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74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77" Type="http://schemas.openxmlformats.org/officeDocument/2006/relationships/hyperlink" Target="https://www.sciencedirect.com/science/article/pii/S1059056026000298%23:~:text=97.39%25C2%25A0,fewer%2520false%2520positives%2520and%2520negatives" TargetMode="External"/><Relationship Id="rId260" Type="http://schemas.openxmlformats.org/officeDocument/2006/relationships/hyperlink" Target="https://arxiv.org/html/2501.15290v1%23:~:text=3" TargetMode="External"/><Relationship Id="rId76" Type="http://schemas.openxmlformats.org/officeDocument/2006/relationships/hyperlink" Target="https://www.sciencedirect.com/science/article/pii/S1059056026000298%23:~:text=97.39%25C2%25A0,fewer%2520false%2520positives%2520and%2520negatives" TargetMode="External"/><Relationship Id="rId79" Type="http://schemas.openxmlformats.org/officeDocument/2006/relationships/hyperlink" Target="https://www.sciencedirect.com/science/article/pii/S1059056026000298%23:~:text=97.39%25C2%25A0,fewer%2520false%2520positives%2520and%2520negatives" TargetMode="External"/><Relationship Id="rId78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71" Type="http://schemas.openxmlformats.org/officeDocument/2006/relationships/hyperlink" Target="https://www.sciencedirect.com/science/article/pii/S1059056026000298%23:~:text=We%2520utilize%2520a%2520supervised%2520learning,9739%2520and%2520an%2520accuracy%2520of" TargetMode="External"/><Relationship Id="rId70" Type="http://schemas.openxmlformats.org/officeDocument/2006/relationships/hyperlink" Target="https://www.sciencedirect.com/science/article/pii/S1059056026000298%23:~:text=systems%2520by%2520using%2520TabNet,%2520an,transparent%2520models%2520is%2520the%2520goal" TargetMode="External"/><Relationship Id="rId139" Type="http://schemas.openxmlformats.org/officeDocument/2006/relationships/hyperlink" Target="https://www.mdpi.com/1999-4893/18/12/792%23:~:text=As%2520shown%2520in%2520Table%25204,,that%2520while%2520the%2520supervised%2520Cross" TargetMode="External"/><Relationship Id="rId138" Type="http://schemas.openxmlformats.org/officeDocument/2006/relationships/hyperlink" Target="https://www.mdpi.com/1999-4893/18/12/792%23:~:text=As%2520shown%2520in%2520Table%25204,,that%2520while%2520the%2520supervised%2520Cross" TargetMode="External"/><Relationship Id="rId259" Type="http://schemas.openxmlformats.org/officeDocument/2006/relationships/hyperlink" Target="https://arxiv.org/html/2501.15290v1%23:~:text=Augmented%2520Generation%2520,it%2520remains%2520current%2520and%2520effective" TargetMode="External"/><Relationship Id="rId137" Type="http://schemas.openxmlformats.org/officeDocument/2006/relationships/hyperlink" Target="https://www.mdpi.com/1999-4893/18/12/792%23:~:text=Model%2520Accuracy%2520Precision_,8571" TargetMode="External"/><Relationship Id="rId258" Type="http://schemas.openxmlformats.org/officeDocument/2006/relationships/hyperlink" Target="https://arxiv.org/html/2501.15290v1%23:~:text=Augmented%2520Generation%2520,it%2520remains%2520current%2520and%2520effective" TargetMode="External"/><Relationship Id="rId132" Type="http://schemas.openxmlformats.org/officeDocument/2006/relationships/hyperlink" Target="https://www.mdpi.com/1999-4893/18/12/792%23:~:text=Component%2520Credit%2520Card%2520PaySim%2520Size,Precision,%2520Recall,%2520F1,%2520AUPRC%2520Same" TargetMode="External"/><Relationship Id="rId253" Type="http://schemas.openxmlformats.org/officeDocument/2006/relationships/hyperlink" Target="https://arxiv.org/html/2501.15290v1%23:~:text=2%2520),calls,%2520and%25201000%2520calls,%2520respectively" TargetMode="External"/><Relationship Id="rId131" Type="http://schemas.openxmlformats.org/officeDocument/2006/relationships/hyperlink" Target="https://www.mdpi.com/1999-4893/18/12/792%23:~:text=Features%2520PCA%2520+%2520Amount/Time%2520Balances,Precision,%2520Recall,%2520F1,%2520AUPRC%2520Same" TargetMode="External"/><Relationship Id="rId252" Type="http://schemas.openxmlformats.org/officeDocument/2006/relationships/hyperlink" Target="https://arxiv.org/html/2501.15290v1%23:~:text=2%2520),calls,%2520and%25201000%2520calls,%2520respectively" TargetMode="External"/><Relationship Id="rId130" Type="http://schemas.openxmlformats.org/officeDocument/2006/relationships/hyperlink" Target="https://www.mdpi.com/1999-4893/18/12/792%23:~:text=Features%2520PCA%2520+%2520Amount/Time%2520Balances,Precision,%2520Recall,%2520F1,%2520AUPRC%2520Same" TargetMode="External"/><Relationship Id="rId251" Type="http://schemas.openxmlformats.org/officeDocument/2006/relationships/hyperlink" Target="https://arxiv.org/html/2501.15290v1%23:~:text=" TargetMode="External"/><Relationship Id="rId250" Type="http://schemas.openxmlformats.org/officeDocument/2006/relationships/hyperlink" Target="https://arxiv.org/html/2501.15290v1%23:~:text=" TargetMode="External"/><Relationship Id="rId136" Type="http://schemas.openxmlformats.org/officeDocument/2006/relationships/hyperlink" Target="https://www.mdpi.com/1999-4893/18/12/792%23:~:text=Model%2520Accuracy%2520Precision_,8571" TargetMode="External"/><Relationship Id="rId257" Type="http://schemas.openxmlformats.org/officeDocument/2006/relationships/hyperlink" Target="https://arxiv.org/html/2501.15290v1%23:~:text=based%2520models%2520to%2520verify%2520that,and%2520an" TargetMode="External"/><Relationship Id="rId135" Type="http://schemas.openxmlformats.org/officeDocument/2006/relationships/hyperlink" Target="https://www.mdpi.com/1999-4893/18/12/792%23:~:text=Figure%25201.%2520High,the%2520resulting%2520unified%2520state%2520representation" TargetMode="External"/><Relationship Id="rId256" Type="http://schemas.openxmlformats.org/officeDocument/2006/relationships/hyperlink" Target="https://arxiv.org/html/2501.15290v1%23:~:text=based%2520models%2520to%2520verify%2520that,and%2520an" TargetMode="External"/><Relationship Id="rId134" Type="http://schemas.openxmlformats.org/officeDocument/2006/relationships/hyperlink" Target="https://www.mdpi.com/1999-4893/18/12/792%23:~:text=Figure%25201.%2520High,the%2520resulting%2520unified%2520state%2520representation" TargetMode="External"/><Relationship Id="rId255" Type="http://schemas.openxmlformats.org/officeDocument/2006/relationships/hyperlink" Target="https://arxiv.org/html/2501.15290v1%23:~:text=implement%2520a%2520real,world%2520deployment" TargetMode="External"/><Relationship Id="rId133" Type="http://schemas.openxmlformats.org/officeDocument/2006/relationships/hyperlink" Target="https://www.mdpi.com/1999-4893/18/12/792%23:~:text=Component%2520Credit%2520Card%2520PaySim%2520Size,Precision,%2520Recall,%2520F1,%2520AUPRC%2520Same" TargetMode="External"/><Relationship Id="rId254" Type="http://schemas.openxmlformats.org/officeDocument/2006/relationships/hyperlink" Target="https://arxiv.org/html/2501.15290v1%23:~:text=implement%2520a%2520real,world%2520deployment" TargetMode="External"/><Relationship Id="rId62" Type="http://schemas.openxmlformats.org/officeDocument/2006/relationships/hyperlink" Target="https://www.researchgate.net/publication/389119184_FraudGNN-RL_A_Graph_Neural_Network_With_Reinforcement_Learning_for_Adaptive_Financial_Fraud_Detection%23:~:text=preserving%2520data%2520privacy,and%2520adversarial%2520attacks,%2520maintaining%2520high" TargetMode="External"/><Relationship Id="rId61" Type="http://schemas.openxmlformats.org/officeDocument/2006/relationships/hyperlink" Target="https://rjpn.org/ijcspub/papers/IJCSP25A1141.pdf%23:~:text=%25E2%2597%258F%2520Graph%2520Neural%2520Networks%2520,for%2520different%2520fraud%2520detection%2520scenarios" TargetMode="External"/><Relationship Id="rId64" Type="http://schemas.openxmlformats.org/officeDocument/2006/relationships/hyperlink" Target="https://www.researchgate.net/publication/389119184_FraudGNN-RL_A_Graph_Neural_Network_With_Reinforcement_Learning_for_Adaptive_Financial_Fraud_Detection%23:~:text=preserving%2520data%2520privacy,and%2520adversarial%2520attacks,%2520maintaining%2520high" TargetMode="External"/><Relationship Id="rId63" Type="http://schemas.openxmlformats.org/officeDocument/2006/relationships/hyperlink" Target="https://eprints.glos.ac.uk/14982/1/14982%2520Zhang%2520(2025)%2520FraudGNN-RL%2520a%2520graph%2520neural%2520network%2520with%2520reinforcement%2520learning.pdf%23:~:text=Q,the%2520inherent%2520class%2520imbalance%2520in" TargetMode="External"/><Relationship Id="rId66" Type="http://schemas.openxmlformats.org/officeDocument/2006/relationships/hyperlink" Target="https://www.sciencedirect.com/science/article/pii/S1059056026000298%23:~:text=The%2520development%2520of%2520online%2520banking,transparent%2520models%2520is%2520the%2520goal" TargetMode="External"/><Relationship Id="rId172" Type="http://schemas.openxmlformats.org/officeDocument/2006/relationships/hyperlink" Target="https://eprints.glos.ac.uk/14982/1/14982%2520Zhang%2520(2025)%2520FraudGNN-RL%2520a%2520graph%2520neural%2520network%2520with%2520reinforcement%2520learning.pdf%23:~:text=addressing%2520both%2520privacy%2520concerns%2520and,accuracy,%2520false%2520positive%2520reduc%2502tion,%2520and" TargetMode="External"/><Relationship Id="rId65" Type="http://schemas.openxmlformats.org/officeDocument/2006/relationships/hyperlink" Target="https://eprints.glos.ac.uk/14982/1/14982%2520Zhang%2520(2025)%2520FraudGNN-RL%2520a%2520graph%2520neural%2520network%2520with%2520reinforcement%2520learning.pdf%23:~:text=strategies%2520based%2520on%2520feedback,%2520allowing,and%2520semantic%2520information%2520in%2520financial" TargetMode="External"/><Relationship Id="rId171" Type="http://schemas.openxmlformats.org/officeDocument/2006/relationships/hyperlink" Target="https://eprints.glos.ac.uk/14982/1/14982%2520Zhang%2520(2025)%2520FraudGNN-RL%2520a%2520graph%2520neural%2520network%2520with%2520reinforcement%2520learning.pdf%23:~:text=the%2520lack%2520of%2520adaptivity%2520and,Through%2520extensive%2520experiments%2520on" TargetMode="External"/><Relationship Id="rId68" Type="http://schemas.openxmlformats.org/officeDocument/2006/relationships/hyperlink" Target="https://www.sciencedirect.com/science/article/pii/S1059056026000298%23:~:text=CNN1D,%2520and%2520TabNet,interpretability,%2520generalized%2520better%2520on%2520tabular" TargetMode="External"/><Relationship Id="rId170" Type="http://schemas.openxmlformats.org/officeDocument/2006/relationships/hyperlink" Target="https://eprints.glos.ac.uk/14982/1/14982%2520Zhang%2520(2025)%2520FraudGNN-RL%2520a%2520graph%2520neural%2520network%2520with%2520reinforcement%2520learning.pdf%23:~:text=the%2520lack%2520of%2520adaptivity%2520and,Through%2520extensive%2520experiments%2520on" TargetMode="External"/><Relationship Id="rId67" Type="http://schemas.openxmlformats.org/officeDocument/2006/relationships/hyperlink" Target="https://www.sciencedirect.com/science/article/pii/S1059056026000298%23:~:text=systems%2520by%2520using%2520TabNet,%2520an,transparent%2520models%2520is%2520the%2520goal" TargetMode="External"/><Relationship Id="rId60" Type="http://schemas.openxmlformats.org/officeDocument/2006/relationships/hyperlink" Target="https://www.researchgate.net/publication/389119184_FraudGNN-RL_A_Graph_Neural_Network_With_Reinforcement_Learning_for_Adaptive_Financial_Fraud_Detection%23:~:text=preserving%2520data%2520privacy,and%2520adversarial%2520attacks,%2520maintaining%2520high" TargetMode="External"/><Relationship Id="rId165" Type="http://schemas.openxmlformats.org/officeDocument/2006/relationships/hyperlink" Target="https://eprints.glos.ac.uk/14982/1/14982%2520Zhang%2520(2025)%2520FraudGNN-RL%2520a%2520graph%2520neural%2520network%2520with%2520reinforcement%2520learning.pdf%23:~:text=understanding%2520by%2520providing%2520a%2520comprehensive,and%2520the%2520challenge%2520of%2520limited" TargetMode="External"/><Relationship Id="rId69" Type="http://schemas.openxmlformats.org/officeDocument/2006/relationships/hyperlink" Target="https://www.sciencedirect.com/science/article/pii/S1059056026000298%23:~:text=Minority%2520Over,fewer%2520false%2520positives%2520and%2520negatives" TargetMode="External"/><Relationship Id="rId164" Type="http://schemas.openxmlformats.org/officeDocument/2006/relationships/hyperlink" Target="https://eprints.glos.ac.uk/14982/1/14982%2520Zhang%2520(2025)%2520FraudGNN-RL%2520a%2520graph%2520neural%2520network%2520with%2520reinforcement%2520learning.pdf%23:~:text=understanding%2520by%2520providing%2520a%2520comprehensive,and%2520the%2520challenge%2520of%2520limited" TargetMode="External"/><Relationship Id="rId163" Type="http://schemas.openxmlformats.org/officeDocument/2006/relationships/hyperlink" Target="https://eprints.glos.ac.uk/14982/1/14982%2520Zhang%2520(2025)%2520FraudGNN-RL%2520a%2520graph%2520neural%2520network%2520with%2520reinforcement%2520learning.pdf%23:~:text=architecture,%2520Temporal,time" TargetMode="External"/><Relationship Id="rId162" Type="http://schemas.openxmlformats.org/officeDocument/2006/relationships/hyperlink" Target="https://eprints.glos.ac.uk/14982/1/14982%2520Zhang%2520(2025)%2520FraudGNN-RL%2520a%2520graph%2520neural%2520network%2520with%2520reinforcement%2520learning.pdf%23:~:text=architecture,%2520Temporal,time" TargetMode="External"/><Relationship Id="rId169" Type="http://schemas.openxmlformats.org/officeDocument/2006/relationships/hyperlink" Target="https://eprints.glos.ac.uk/14982/1/14982%2520Zhang%2520(2025)%2520FraudGNN-RL%2520a%2520graph%2520neural%2520network%2520with%2520reinforcement%2520learning.pdf%23:~:text=strategies%2520based%2520on%2520feedback,%2520allowing,and%2520semantic%2520information%2520in%2520financial" TargetMode="External"/><Relationship Id="rId168" Type="http://schemas.openxmlformats.org/officeDocument/2006/relationships/hyperlink" Target="https://eprints.glos.ac.uk/14982/1/14982%2520Zhang%2520(2025)%2520FraudGNN-RL%2520a%2520graph%2520neural%2520network%2520with%2520reinforcement%2520learning.pdf%23:~:text=strategies%2520based%2520on%2520feedback,%2520allowing,and%2520semantic%2520information%2520in%2520financial" TargetMode="External"/><Relationship Id="rId167" Type="http://schemas.openxmlformats.org/officeDocument/2006/relationships/hyperlink" Target="https://eprints.glos.ac.uk/14982/1/14982%2520Zhang%2520(2025)%2520FraudGNN-RL%2520a%2520graph%2520neural%2520network%2520with%2520reinforcement%2520learning.pdf%23:~:text=Q,the%2520inherent%2520class%2520imbalance%2520in" TargetMode="External"/><Relationship Id="rId166" Type="http://schemas.openxmlformats.org/officeDocument/2006/relationships/hyperlink" Target="https://eprints.glos.ac.uk/14982/1/14982%2520Zhang%2520(2025)%2520FraudGNN-RL%2520a%2520graph%2520neural%2520network%2520with%2520reinforcement%2520learning.pdf%23:~:text=Q,the%2520inherent%2520class%2520imbalance%2520in" TargetMode="External"/><Relationship Id="rId51" Type="http://schemas.openxmlformats.org/officeDocument/2006/relationships/hyperlink" Target="https://eprints.glos.ac.uk/14982/1/14982%2520Zhang%2520(2025)%2520FraudGNN-RL%2520a%2520graph%2520neural%2520network%2520with%2520reinforcement%2520learning.pdf%23:~:text=Q,the%2520inherent%2520class%2520imbalance%2520in" TargetMode="External"/><Relationship Id="rId50" Type="http://schemas.openxmlformats.org/officeDocument/2006/relationships/hyperlink" Target="https://eprints.glos.ac.uk/14982/1/14982%2520Zhang%2520(2025)%2520FraudGNN-RL%2520a%2520graph%2520neural%2520network%2520with%2520reinforcement%2520learning.pdf%23:~:text=understanding%2520by%2520providing%2520a%2520comprehensive,and%2520the%2520challenge%2520of%2520limited" TargetMode="External"/><Relationship Id="rId53" Type="http://schemas.openxmlformats.org/officeDocument/2006/relationships/hyperlink" Target="https://eprints.glos.ac.uk/14982/1/14982%2520Zhang%2520(2025)%2520FraudGNN-RL%2520a%2520graph%2520neural%2520network%2520with%2520reinforcement%2520learning.pdf%23:~:text=the%2520lack%2520of%2520adaptivity%2520and,Through%2520extensive%2520experiments%2520on" TargetMode="External"/><Relationship Id="rId52" Type="http://schemas.openxmlformats.org/officeDocument/2006/relationships/hyperlink" Target="https://eprints.glos.ac.uk/14982/1/14982%2520Zhang%2520(2025)%2520FraudGNN-RL%2520a%2520graph%2520neural%2520network%2520with%2520reinforcement%2520learning.pdf%23:~:text=strategies%2520based%2520on%2520feedback,%2520allowing,and%2520semantic%2520information%2520in%2520financial" TargetMode="External"/><Relationship Id="rId55" Type="http://schemas.openxmlformats.org/officeDocument/2006/relationships/hyperlink" Target="https://eprints.glos.ac.uk/14982/1/14982%2520Zhang%2520(2025)%2520FraudGNN-RL%2520a%2520graph%2520neural%2520network%2520with%2520reinforcement%2520learning.pdf%23:~:text=FraudGNN,to%2520dynamically%2520adjust%2520fraud%2520detection" TargetMode="External"/><Relationship Id="rId161" Type="http://schemas.openxmlformats.org/officeDocument/2006/relationships/hyperlink" Target="https://eprints.glos.ac.uk/14982/1/14982%2520Zhang%2520(2025)%2520FraudGNN-RL%2520a%2520graph%2520neural%2520network%2520with%2520reinforcement%2520learning.pdf%23:~:text=FraudGNN,to%2520dynamically%2520adjust%2520fraud%2520detection" TargetMode="External"/><Relationship Id="rId54" Type="http://schemas.openxmlformats.org/officeDocument/2006/relationships/hyperlink" Target="https://eprints.glos.ac.uk/14982/1/14982%2520Zhang%2520(2025)%2520FraudGNN-RL%2520a%2520graph%2520neural%2520network%2520with%2520reinforcement%2520learning.pdf%23:~:text=insights,framework%2520for%2520dynamically%2520adjusting%2520detection" TargetMode="External"/><Relationship Id="rId160" Type="http://schemas.openxmlformats.org/officeDocument/2006/relationships/hyperlink" Target="https://eprints.glos.ac.uk/14982/1/14982%2520Zhang%2520(2025)%2520FraudGNN-RL%2520a%2520graph%2520neural%2520network%2520with%2520reinforcement%2520learning.pdf%23:~:text=FraudGNN,to%2520dynamically%2520adjust%2520fraud%2520detection" TargetMode="External"/><Relationship Id="rId57" Type="http://schemas.openxmlformats.org/officeDocument/2006/relationships/hyperlink" Target="https://eprints.glos.ac.uk/14982/1/14982%2520Zhang%2520(2025)%2520FraudGNN-RL%2520a%2520graph%2520neural%2520network%2520with%2520reinforcement%2520learning.pdf%23:~:text=strategies%2520based%2520on%2520feedback,%2520allowing,and%2520semantic%2520information%2520in%2520financial" TargetMode="External"/><Relationship Id="rId56" Type="http://schemas.openxmlformats.org/officeDocument/2006/relationships/hyperlink" Target="https://eprints.glos.ac.uk/14982/1/14982%2520Zhang%2520(2025)%2520FraudGNN-RL%2520a%2520graph%2520neural%2520network%2520with%2520reinforcement%2520learning.pdf%23:~:text=understanding%2520by%2520providing%2520a%2520comprehensive,and%2520the%2520challenge%2520of%2520limited" TargetMode="External"/><Relationship Id="rId159" Type="http://schemas.openxmlformats.org/officeDocument/2006/relationships/hyperlink" Target="https://eprints.glos.ac.uk/14982/1/14982%2520Zhang%2520(2025)%2520FraudGNN-RL%2520a%2520graph%2520neural%2520network%2520with%2520reinforcement%2520learning.pdf%23:~:text=transactions%2520occur),%2520spatial%2520relationships%2520,17" TargetMode="External"/><Relationship Id="rId59" Type="http://schemas.openxmlformats.org/officeDocument/2006/relationships/hyperlink" Target="https://eprints.glos.ac.uk/14982/1/14982%2520Zhang%2520(2025)%2520FraudGNN-RL%2520a%2520graph%2520neural%2520network%2520with%2520reinforcement%2520learning.pdf%23:~:text=addressing%2520both%2520privacy%2520concerns%2520and,accuracy,%2520false%2520positive%2520reduc%2502tion,%2520and" TargetMode="External"/><Relationship Id="rId154" Type="http://schemas.openxmlformats.org/officeDocument/2006/relationships/hyperlink" Target="https://eprints.glos.ac.uk/14982/1/14982%2520Zhang%2520(2025)%2520FraudGNN-RL%2520a%2520graph%2520neural%2520network%2520with%2520reinforcement%2520learning.pdf%23:~:text=Static%2520machine%2520learning%2520models,%2520although,struggle%2520to%2520main%2502tain%2520performance%2520as" TargetMode="External"/><Relationship Id="rId58" Type="http://schemas.openxmlformats.org/officeDocument/2006/relationships/hyperlink" Target="https://rjpn.org/ijcspub/papers/IJCSP25A1141.pdf%23:~:text=%25EF%2582%25B7%2520Reinforcement%2520Learning%2520(e.g.,%2520FraudGNN,rapid%2520adaptation%2520to%2520new%2520fraud" TargetMode="External"/><Relationship Id="rId153" Type="http://schemas.openxmlformats.org/officeDocument/2006/relationships/hyperlink" Target="https://eprints.glos.ac.uk/14982/1/14982%2520Zhang%2520(2025)%2520FraudGNN-RL%2520a%2520graph%2520neural%2520network%2520with%2520reinforcement%2520learning.pdf%23:~:text=insights,framework%2520for%2520dynamically%2520adjusting%2520detection" TargetMode="External"/><Relationship Id="rId152" Type="http://schemas.openxmlformats.org/officeDocument/2006/relationships/hyperlink" Target="https://eprints.glos.ac.uk/14982/1/14982%2520Zhang%2520(2025)%2520FraudGNN-RL%2520a%2520graph%2520neural%2520network%2520with%2520reinforcement%2520learning.pdf%23:~:text=insights,framework%2520for%2520dynamically%2520adjusting%2520detection" TargetMode="External"/><Relationship Id="rId151" Type="http://schemas.openxmlformats.org/officeDocument/2006/relationships/hyperlink" Target="https://eprints.glos.ac.uk/14982/1/14982%2520Zhang%2520(2025)%2520FraudGNN-RL%2520a%2520graph%2520neural%2520network%2520with%2520reinforcement%2520learning.pdf%23:~:text=while%2520interpretable,%2520lack%2520the%2520flexibility,incorporate%2520the%2520broader%2520context%2520of" TargetMode="External"/><Relationship Id="rId158" Type="http://schemas.openxmlformats.org/officeDocument/2006/relationships/hyperlink" Target="https://eprints.glos.ac.uk/14982/1/14982%2520Zhang%2520(2025)%2520FraudGNN-RL%2520a%2520graph%2520neural%2520network%2520with%2520reinforcement%2520learning.pdf%23:~:text=transactions%2520occur),%2520spatial%2520relationships%2520,17" TargetMode="External"/><Relationship Id="rId157" Type="http://schemas.openxmlformats.org/officeDocument/2006/relationships/hyperlink" Target="https://eprints.glos.ac.uk/14982/1/14982%2520Zhang%2520(2025)%2520FraudGNN-RL%2520a%2520graph%2520neural%2520network%2520with%2520reinforcement%2520learning.pdf%23:~:text=between%2520entities%2520,GNNs" TargetMode="External"/><Relationship Id="rId156" Type="http://schemas.openxmlformats.org/officeDocument/2006/relationships/hyperlink" Target="https://eprints.glos.ac.uk/14982/1/14982%2520Zhang%2520(2025)%2520FraudGNN-RL%2520a%2520graph%2520neural%2520network%2520with%2520reinforcement%2520learning.pdf%23:~:text=between%2520entities%2520,GNNs" TargetMode="External"/><Relationship Id="rId155" Type="http://schemas.openxmlformats.org/officeDocument/2006/relationships/hyperlink" Target="https://eprints.glos.ac.uk/14982/1/14982%2520Zhang%2520(2025)%2520FraudGNN-RL%2520a%2520graph%2520neural%2520network%2520with%2520reinforcement%2520learning.pdf%23:~:text=Static%2520machine%2520learning%2520models,%2520although,struggle%2520to%2520main%2502tain%2520performance%2520as" TargetMode="External"/><Relationship Id="rId107" Type="http://schemas.openxmlformats.org/officeDocument/2006/relationships/hyperlink" Target="https://arxiv.org/html/2501.15290v1%23:~:text=With%2520our%2520enriched%2520embeddings%2520ready,Here%25E2%2580%2599s%2520the%2520prompt%2520we%2520used" TargetMode="External"/><Relationship Id="rId228" Type="http://schemas.openxmlformats.org/officeDocument/2006/relationships/hyperlink" Target="https://arxiv.org/html/2501.09239v1%23:~:text=methods%2520involve%2520ongoing%2520monitoring%2520of,techniques%2520was%2520conducted%2520to%2520ensure" TargetMode="External"/><Relationship Id="rId106" Type="http://schemas.openxmlformats.org/officeDocument/2006/relationships/hyperlink" Target="https://arxiv.org/html/2501.15290v1%23:~:text=effective" TargetMode="External"/><Relationship Id="rId227" Type="http://schemas.openxmlformats.org/officeDocument/2006/relationships/hyperlink" Target="https://arxiv.org/html/2501.09239v1%23:~:text=This%2520review%2520revealed%2520that%2520biometric,91%255D.%2520The" TargetMode="External"/><Relationship Id="rId105" Type="http://schemas.openxmlformats.org/officeDocument/2006/relationships/hyperlink" Target="https://arxiv.org/html/2501.15290v1%23:~:text=individuals,to%2520update%2520policies%2520without%2520retraining" TargetMode="External"/><Relationship Id="rId226" Type="http://schemas.openxmlformats.org/officeDocument/2006/relationships/hyperlink" Target="https://arxiv.org/html/2501.09239v1%23:~:text=This%2520review%2520revealed%2520that%2520biometric,91%255D.%2520The" TargetMode="External"/><Relationship Id="rId104" Type="http://schemas.openxmlformats.org/officeDocument/2006/relationships/hyperlink" Target="https://arxiv.org/html/2501.15290v1%23:~:text=challenge%2520on%2520two%2520fronts,and%2520an" TargetMode="External"/><Relationship Id="rId225" Type="http://schemas.openxmlformats.org/officeDocument/2006/relationships/hyperlink" Target="https://arxiv.org/html/2501.09239v1%23:~:text=authentication,the%2520analytical%2520techniques%2520applied%2520for" TargetMode="External"/><Relationship Id="rId109" Type="http://schemas.openxmlformats.org/officeDocument/2006/relationships/hyperlink" Target="https://arxiv.org/html/2501.15290v1%23:~:text=2%2520),calls,%2520and%25201000%2520calls,%2520respectively" TargetMode="External"/><Relationship Id="rId108" Type="http://schemas.openxmlformats.org/officeDocument/2006/relationships/hyperlink" Target="https://arxiv.org/html/2501.15290v1%23:~:text=" TargetMode="External"/><Relationship Id="rId229" Type="http://schemas.openxmlformats.org/officeDocument/2006/relationships/hyperlink" Target="https://arxiv.org/html/2501.09239v1%23:~:text=methods%2520involve%2520ongoing%2520monitoring%2520of,techniques%2520was%2520conducted%2520to%2520ensure" TargetMode="External"/><Relationship Id="rId220" Type="http://schemas.openxmlformats.org/officeDocument/2006/relationships/hyperlink" Target="https://arxiv.org/html/2501.09239v1%23:~:text=The%2520review%2520of%2520the%2520literature,core%2520principles%2520of%2520the%2520methods" TargetMode="External"/><Relationship Id="rId103" Type="http://schemas.openxmlformats.org/officeDocument/2006/relationships/hyperlink" Target="https://arxiv.org/html/2501.15290v1%23:~:text=Large%2520Language%2520Models%2520,ensuring%2520it%2520remains%2520current%2520and" TargetMode="External"/><Relationship Id="rId224" Type="http://schemas.openxmlformats.org/officeDocument/2006/relationships/hyperlink" Target="https://arxiv.org/html/2501.09239v1%23:~:text=authentication,the%2520analytical%2520techniques%2520applied%2520for" TargetMode="External"/><Relationship Id="rId102" Type="http://schemas.openxmlformats.org/officeDocument/2006/relationships/hyperlink" Target="https://arxiv.org/html/2501.15290v1%23:~:text=individuals,to%2520update%2520policies%2520without%2520retraining" TargetMode="External"/><Relationship Id="rId223" Type="http://schemas.openxmlformats.org/officeDocument/2006/relationships/hyperlink" Target="https://arxiv.org/html/2501.09239v1%23:~:text=This%2520review%2520revealed%2520that%2520biometric,analyse%2520the%2520methods%2520used%2520for" TargetMode="External"/><Relationship Id="rId101" Type="http://schemas.openxmlformats.org/officeDocument/2006/relationships/hyperlink" Target="https://arxiv.org/html/2501.15290v1%23:~:text=Impersonating%2520bank%2520representatives,%2520government%2520officials,,difficult%2520for%2520people%2520to%2520identify" TargetMode="External"/><Relationship Id="rId222" Type="http://schemas.openxmlformats.org/officeDocument/2006/relationships/hyperlink" Target="https://arxiv.org/html/2501.09239v1%23:~:text=This%2520review%2520revealed%2520that%2520biometric,analyse%2520the%2520methods%2520used%2520for" TargetMode="External"/><Relationship Id="rId100" Type="http://schemas.openxmlformats.org/officeDocument/2006/relationships/hyperlink" Target="https://arxiv.org/html/2501.15290v1%23:~:text=The%2520issue%2520of%2520fraudulent%2520activities,are%2520unaware%2520of%2520the%2520sophisticated" TargetMode="External"/><Relationship Id="rId221" Type="http://schemas.openxmlformats.org/officeDocument/2006/relationships/hyperlink" Target="https://arxiv.org/html/2501.09239v1%23:~:text=The%2520review%2520of%2520the%2520literature,core%2520principles%2520of%2520the%2520methods" TargetMode="External"/><Relationship Id="rId217" Type="http://schemas.openxmlformats.org/officeDocument/2006/relationships/hyperlink" Target="https://www.rgare.com/knowledge-center/article/the-fraud-fight-s-new-frontier--synthetic-identities-and-an-ai-arms-race%23:~:text=%25E2%2580%2593%2520fictious%2520personas%2520like%2520Richard,2" TargetMode="External"/><Relationship Id="rId216" Type="http://schemas.openxmlformats.org/officeDocument/2006/relationships/hyperlink" Target="https://www.bostonfed.org/news-and-events/news/2025/04/synthetic-identity-fraud-financial-fraud-expanding-because-of-generative-artificial-intelligence.aspx" TargetMode="External"/><Relationship Id="rId215" Type="http://schemas.openxmlformats.org/officeDocument/2006/relationships/hyperlink" Target="https://www.bostonfed.org/news-and-events/news/2025/04/synthetic-identity-fraud-financial-fraud-expanding-because-of-generative-artificial-intelligence.aspx%23:~:text=Gen%2520AI%2520is%2520a%2520formidable,best%2520way%2520to%2520stop%2520them" TargetMode="External"/><Relationship Id="rId214" Type="http://schemas.openxmlformats.org/officeDocument/2006/relationships/hyperlink" Target="https://www.bostonfed.org/news-and-events/news/2025/04/synthetic-identity-fraud-financial-fraud-expanding-because-of-generative-artificial-intelligence.aspx%23:~:text=Gen%2520AI%2520is%2520a%2520formidable,best%2520way%2520to%2520stop%2520them" TargetMode="External"/><Relationship Id="rId219" Type="http://schemas.openxmlformats.org/officeDocument/2006/relationships/hyperlink" Target="https://arxiv.org/html/2501.09239v1%23:~:text=understand%2520identity%2520fraud%2520detection%2520methods,,researchers%2520and%2520practitioners%2520for%2520further" TargetMode="External"/><Relationship Id="rId218" Type="http://schemas.openxmlformats.org/officeDocument/2006/relationships/hyperlink" Target="https://www.rgare.com/knowledge-center/article/the-fraud-fight-s-new-frontier--synthetic-identities-and-an-ai-arms-race" TargetMode="External"/><Relationship Id="rId213" Type="http://schemas.openxmlformats.org/officeDocument/2006/relationships/hyperlink" Target="https://www.bostonfed.org/news-and-events/news/2025/04/synthetic-identity-fraud-financial-fraud-expanding-because-of-generative-artificial-intelligence.aspx%23:~:text=Now,%2520those%2520working%2520to%2520stop,fraud%2520is%2520%25E2%2580%25A6%2520Gen%2520AI" TargetMode="External"/><Relationship Id="rId212" Type="http://schemas.openxmlformats.org/officeDocument/2006/relationships/hyperlink" Target="https://www.bostonfed.org/news-and-events/news/2025/04/synthetic-identity-fraud-financial-fraud-expanding-because-of-generative-artificial-intelligence.aspx%23:~:text=Now,%2520those%2520working%2520to%2520stop,fraud%2520is%2520%25E2%2580%25A6%2520Gen%2520AI" TargetMode="External"/><Relationship Id="rId211" Type="http://schemas.openxmlformats.org/officeDocument/2006/relationships/hyperlink" Target="https://www.bostonfed.org/news-and-events/news/2025/04/synthetic-identity-fraud-financial-fraud-expanding-because-of-generative-artificial-intelligence.aspx%23:~:text=Gen%2520AI%2520can%2520make%2520fake,or%2520to%2520authenticate%2520account%2520applications" TargetMode="External"/><Relationship Id="rId210" Type="http://schemas.openxmlformats.org/officeDocument/2006/relationships/hyperlink" Target="https://www.bostonfed.org/news-and-events/news/2025/04/synthetic-identity-fraud-financial-fraud-expanding-because-of-generative-artificial-intelligence.aspx%23:~:text=Gen%2520AI%2520can%2520make%2520fake,or%2520to%2520authenticate%2520account%2520applications" TargetMode="External"/><Relationship Id="rId129" Type="http://schemas.openxmlformats.org/officeDocument/2006/relationships/hyperlink" Target="https://www.mdpi.com/1999-4893/18/12/792%23:~:text=RL%2520algorithms%2520are%2520trained%2520using,We%2520compare%2520the%2520following" TargetMode="External"/><Relationship Id="rId128" Type="http://schemas.openxmlformats.org/officeDocument/2006/relationships/hyperlink" Target="https://www.mdpi.com/1999-4893/18/12/792%23:~:text=RL%2520algorithms%2520are%2520trained%2520using,We%2520compare%2520the%2520following" TargetMode="External"/><Relationship Id="rId249" Type="http://schemas.openxmlformats.org/officeDocument/2006/relationships/hyperlink" Target="https://arxiv.org/html/2501.15290v1%23:~:text=With%2520our%2520enriched%2520embeddings%2520ready,Here%25E2%2580%2599s%2520the%2520prompt%2520we%2520used" TargetMode="External"/><Relationship Id="rId127" Type="http://schemas.openxmlformats.org/officeDocument/2006/relationships/hyperlink" Target="https://www.mdpi.com/1999-4893/18/12/792%23:~:text=with%2520business,sensitive%2520and%2520adaptive%2520fraud%2520detection" TargetMode="External"/><Relationship Id="rId248" Type="http://schemas.openxmlformats.org/officeDocument/2006/relationships/hyperlink" Target="https://arxiv.org/html/2501.15290v1%23:~:text=With%2520our%2520enriched%2520embeddings%2520ready,Here%25E2%2580%2599s%2520the%2520prompt%2520we%2520used" TargetMode="External"/><Relationship Id="rId126" Type="http://schemas.openxmlformats.org/officeDocument/2006/relationships/hyperlink" Target="https://www.mdpi.com/1999-4893/18/12/792%23:~:text=with%2520business,sensitive%2520and%2520adaptive%2520fraud%2520detection" TargetMode="External"/><Relationship Id="rId247" Type="http://schemas.openxmlformats.org/officeDocument/2006/relationships/hyperlink" Target="https://arxiv.org/html/2501.15290v1%23:~:text=effective" TargetMode="External"/><Relationship Id="rId121" Type="http://schemas.openxmlformats.org/officeDocument/2006/relationships/hyperlink" Target="https://www.mdpi.com/1999-4893/18/12/792%23:~:text=activity%2520can%2520lead%2520to%2520disproportionate,transaction%2520memos,%2520descriptions,%2520customer%2520messages" TargetMode="External"/><Relationship Id="rId242" Type="http://schemas.openxmlformats.org/officeDocument/2006/relationships/hyperlink" Target="https://arxiv.org/html/2501.15290v1%23:~:text=Large%2520Language%2520Models%2520,ensuring%2520it%2520remains%2520current%2520and" TargetMode="External"/><Relationship Id="rId120" Type="http://schemas.openxmlformats.org/officeDocument/2006/relationships/image" Target="media/image7.png"/><Relationship Id="rId241" Type="http://schemas.openxmlformats.org/officeDocument/2006/relationships/hyperlink" Target="https://arxiv.org/html/2501.15290v1%23:~:text=individuals,to%2520update%2520policies%2520without%2520retraining" TargetMode="External"/><Relationship Id="rId240" Type="http://schemas.openxmlformats.org/officeDocument/2006/relationships/hyperlink" Target="https://arxiv.org/html/2501.15290v1%23:~:text=individuals,to%2520update%2520policies%2520without%2520retraining" TargetMode="External"/><Relationship Id="rId125" Type="http://schemas.openxmlformats.org/officeDocument/2006/relationships/hyperlink" Target="https://www.mdpi.com/1999-4893/18/12/792%23:~:text=costs,reveals%2520that%2520this%2520hybrid%2520architecture" TargetMode="External"/><Relationship Id="rId246" Type="http://schemas.openxmlformats.org/officeDocument/2006/relationships/hyperlink" Target="https://arxiv.org/html/2501.15290v1%23:~:text=effective" TargetMode="External"/><Relationship Id="rId124" Type="http://schemas.openxmlformats.org/officeDocument/2006/relationships/hyperlink" Target="https://www.mdpi.com/1999-4893/18/12/792%23:~:text=costs,reveals%2520that%2520this%2520hybrid%2520architecture" TargetMode="External"/><Relationship Id="rId245" Type="http://schemas.openxmlformats.org/officeDocument/2006/relationships/hyperlink" Target="https://arxiv.org/html/2501.15290v1%23:~:text=challenge%2520on%2520two%2520fronts,and%2520an" TargetMode="External"/><Relationship Id="rId123" Type="http://schemas.openxmlformats.org/officeDocument/2006/relationships/hyperlink" Target="https://www.mdpi.com/1999-4893/18/12/792%23:~:text=Effective%2520financial%2520fraud%2520detection%2520requires,achieve%2520high%2520recall%2520without%2520sacrificing" TargetMode="External"/><Relationship Id="rId244" Type="http://schemas.openxmlformats.org/officeDocument/2006/relationships/hyperlink" Target="https://arxiv.org/html/2501.15290v1%23:~:text=challenge%2520on%2520two%2520fronts,and%2520an" TargetMode="External"/><Relationship Id="rId122" Type="http://schemas.openxmlformats.org/officeDocument/2006/relationships/hyperlink" Target="https://www.mdpi.com/1999-4893/18/12/792%23:~:text=Effective%2520financial%2520fraud%2520detection%2520requires,achieve%2520high%2520recall%2520without%2520sacrificing" TargetMode="External"/><Relationship Id="rId243" Type="http://schemas.openxmlformats.org/officeDocument/2006/relationships/hyperlink" Target="https://arxiv.org/html/2501.15290v1%23:~:text=Large%2520Language%2520Models%2520,ensuring%2520it%2520remains%2520current%2520and" TargetMode="External"/><Relationship Id="rId95" Type="http://schemas.openxmlformats.org/officeDocument/2006/relationships/hyperlink" Target="https://www.bostonfed.org/news-and-events/news/2025/04/synthetic-identity-fraud-financial-fraud-expanding-because-of-generative-artificial-intelligence.aspx%23:~:text=Synthetic%2520identity%2520fraud%2520is%2520different,into%2520giving%2520up%2520personal%2520data" TargetMode="External"/><Relationship Id="rId94" Type="http://schemas.openxmlformats.org/officeDocument/2006/relationships/image" Target="media/image12.png"/><Relationship Id="rId97" Type="http://schemas.openxmlformats.org/officeDocument/2006/relationships/hyperlink" Target="https://www.bostonfed.org/news-and-events/news/2025/04/synthetic-identity-fraud-financial-fraud-expanding-because-of-generative-artificial-intelligence.aspx%23:~:text=Now,%2520those%2520working%2520to%2520stop,fraud%2520is%2520%25E2%2580%25A6%2520Gen%2520AI" TargetMode="External"/><Relationship Id="rId96" Type="http://schemas.openxmlformats.org/officeDocument/2006/relationships/hyperlink" Target="https://www.bostonfed.org/news-and-events/news/2025/04/synthetic-identity-fraud-financial-fraud-expanding-because-of-generative-artificial-intelligence.aspx%23:~:text=Gen%2520AI%2520can%2520make%2520fake,or%2520to%2520authenticate%2520account%2520applications" TargetMode="External"/><Relationship Id="rId99" Type="http://schemas.openxmlformats.org/officeDocument/2006/relationships/hyperlink" Target="https://arxiv.org/html/2501.09239v1%23:~:text=TABLE%25206%2520%2520and%2520TABLE,will%2520be%2520examined%2520in%2520detail" TargetMode="External"/><Relationship Id="rId98" Type="http://schemas.openxmlformats.org/officeDocument/2006/relationships/hyperlink" Target="https://www.bostonfed.org/news-and-events/news/2025/04/synthetic-identity-fraud-financial-fraud-expanding-because-of-generative-artificial-intelligence.aspx%23:~:text=Gen%2520AI%2520is%2520a%2520formidable,best%2520way%2520to%2520stop%2520them" TargetMode="External"/><Relationship Id="rId91" Type="http://schemas.openxmlformats.org/officeDocument/2006/relationships/hyperlink" Target="https://arxiv.org/html/2501.09239v1%23:~:text=authentication,the%2520analytical%2520techniques%2520applied%2520for" TargetMode="External"/><Relationship Id="rId90" Type="http://schemas.openxmlformats.org/officeDocument/2006/relationships/hyperlink" Target="https://arxiv.org/html/2501.09239v1%23:~:text=methods%2520involve%2520ongoing%2520monitoring%2520of,techniques%2520was%2520conducted%2520to%2520ensure" TargetMode="External"/><Relationship Id="rId93" Type="http://schemas.openxmlformats.org/officeDocument/2006/relationships/hyperlink" Target="https://arxiv.org/html/2501.09239v1%23:~:text=detection,%2520where%2520User%2520and%2520Entity,understanding%2520of%2520the%2520underlying%2520technologies" TargetMode="External"/><Relationship Id="rId92" Type="http://schemas.openxmlformats.org/officeDocument/2006/relationships/hyperlink" Target="https://arxiv.org/html/2501.09239v1%23:~:text=2" TargetMode="External"/><Relationship Id="rId118" Type="http://schemas.openxmlformats.org/officeDocument/2006/relationships/hyperlink" Target="https://arxiv.org/html/2501.15290v1%23:~:text=challenge%2520on%2520two%2520fronts,and%2520an" TargetMode="External"/><Relationship Id="rId239" Type="http://schemas.openxmlformats.org/officeDocument/2006/relationships/hyperlink" Target="https://arxiv.org/html/2501.15290v1%23:~:text=Impersonating%2520bank%2520representatives,%2520government%2520officials,,difficult%2520for%2520people%2520to%2520identify" TargetMode="External"/><Relationship Id="rId117" Type="http://schemas.openxmlformats.org/officeDocument/2006/relationships/hyperlink" Target="https://arxiv.org/html/2501.15290v1%23:~:text=implement%2520a%2520real,world%2520deployment" TargetMode="External"/><Relationship Id="rId238" Type="http://schemas.openxmlformats.org/officeDocument/2006/relationships/hyperlink" Target="https://arxiv.org/html/2501.15290v1%23:~:text=Impersonating%2520bank%2520representatives,%2520government%2520officials,,difficult%2520for%2520people%2520to%2520identify" TargetMode="External"/><Relationship Id="rId116" Type="http://schemas.openxmlformats.org/officeDocument/2006/relationships/hyperlink" Target="https://arxiv.org/html/2501.15290v1%23:~:text=based%2520models%2520to%2520verify%2520that,and%2520an" TargetMode="External"/><Relationship Id="rId237" Type="http://schemas.openxmlformats.org/officeDocument/2006/relationships/hyperlink" Target="https://arxiv.org/html/2501.15290v1%23:~:text=The%2520issue%2520of%2520fraudulent%2520activities,are%2520unaware%2520of%2520the%2520sophisticated" TargetMode="External"/><Relationship Id="rId115" Type="http://schemas.openxmlformats.org/officeDocument/2006/relationships/hyperlink" Target="https://arxiv.org/html/2501.15290v1%23:~:text=" TargetMode="External"/><Relationship Id="rId236" Type="http://schemas.openxmlformats.org/officeDocument/2006/relationships/hyperlink" Target="https://arxiv.org/html/2501.09239v1" TargetMode="External"/><Relationship Id="rId119" Type="http://schemas.openxmlformats.org/officeDocument/2006/relationships/hyperlink" Target="https://arxiv.org/html/2501.15290v1%23:~:text=3" TargetMode="External"/><Relationship Id="rId110" Type="http://schemas.openxmlformats.org/officeDocument/2006/relationships/hyperlink" Target="https://arxiv.org/html/2501.15290v1%23:~:text=implement%2520a%2520real,world%2520deployment" TargetMode="External"/><Relationship Id="rId231" Type="http://schemas.openxmlformats.org/officeDocument/2006/relationships/hyperlink" Target="https://arxiv.org/html/2501.09239v1%23:~:text=2" TargetMode="External"/><Relationship Id="rId230" Type="http://schemas.openxmlformats.org/officeDocument/2006/relationships/hyperlink" Target="https://arxiv.org/html/2501.09239v1%23:~:text=2" TargetMode="External"/><Relationship Id="rId114" Type="http://schemas.openxmlformats.org/officeDocument/2006/relationships/hyperlink" Target="https://arxiv.org/html/2501.15290v1%23:~:text=With%2520our%2520enriched%2520embeddings%2520ready,Here%25E2%2580%2599s%2520the%2520prompt%2520we%2520used" TargetMode="External"/><Relationship Id="rId235" Type="http://schemas.openxmlformats.org/officeDocument/2006/relationships/hyperlink" Target="https://arxiv.org/html/2501.09239v1%23:~:text=TABLE%25206%2520%2520and%2520TABLE,will%2520be%2520examined%2520in%2520detail" TargetMode="External"/><Relationship Id="rId113" Type="http://schemas.openxmlformats.org/officeDocument/2006/relationships/hyperlink" Target="https://arxiv.org/html/2501.15290v1%23:~:text=Augmented%2520Generation%2520,it%2520remains%2520current%2520and%2520effective" TargetMode="External"/><Relationship Id="rId234" Type="http://schemas.openxmlformats.org/officeDocument/2006/relationships/hyperlink" Target="https://arxiv.org/html/2501.09239v1%23:~:text=TABLE%25206%2520%2520and%2520TABLE,will%2520be%2520examined%2520in%2520detail" TargetMode="External"/><Relationship Id="rId112" Type="http://schemas.openxmlformats.org/officeDocument/2006/relationships/hyperlink" Target="https://arxiv.org/html/2501.15290v1%23:~:text=based%2520models%2520to%2520verify%2520that,and%2520an" TargetMode="External"/><Relationship Id="rId233" Type="http://schemas.openxmlformats.org/officeDocument/2006/relationships/hyperlink" Target="https://arxiv.org/html/2501.09239v1%23:~:text=detection,%2520where%2520User%2520and%2520Entity,understanding%2520of%2520the%2520underlying%2520technologies" TargetMode="External"/><Relationship Id="rId111" Type="http://schemas.openxmlformats.org/officeDocument/2006/relationships/hyperlink" Target="https://arxiv.org/html/2501.15290v1%23:~:text=implement%2520a%2520real,world%2520deployment" TargetMode="External"/><Relationship Id="rId232" Type="http://schemas.openxmlformats.org/officeDocument/2006/relationships/hyperlink" Target="https://arxiv.org/html/2501.09239v1%23:~:text=detection,%2520where%2520User%2520and%2520Entity,understanding%2520of%2520the%2520underlying%2520technologies" TargetMode="External"/><Relationship Id="rId206" Type="http://schemas.openxmlformats.org/officeDocument/2006/relationships/hyperlink" Target="https://www.sciencedirect.com/science/article/pii/S1059056026000298%23:~:text=Critical%2520insights%2520for%2520operational%2520fraud,time%2520implementation%2520in%2520banking%2520infrastructure" TargetMode="External"/><Relationship Id="rId205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204" Type="http://schemas.openxmlformats.org/officeDocument/2006/relationships/hyperlink" Target="https://www.sciencedirect.com/science/article/pii/S1059056026000298%23:~:text=CNN1D,%2520and%2520TabNet,fewer%2520false%2520positives%2520and%2520negatives" TargetMode="External"/><Relationship Id="rId203" Type="http://schemas.openxmlformats.org/officeDocument/2006/relationships/hyperlink" Target="https://www.sciencedirect.com/science/article/pii/S1059056026000298%23:~:text=97.39%25C2%25A0,fewer%2520false%2520positives%2520and%2520negatives" TargetMode="External"/><Relationship Id="rId209" Type="http://schemas.openxmlformats.org/officeDocument/2006/relationships/hyperlink" Target="https://www.bostonfed.org/news-and-events/news/2025/04/synthetic-identity-fraud-financial-fraud-expanding-because-of-generative-artificial-intelligence.aspx%23:~:text=Synthetic%2520identity%2520fraud%2520is%2520different,into%2520giving%2520up%2520personal%2520data" TargetMode="External"/><Relationship Id="rId208" Type="http://schemas.openxmlformats.org/officeDocument/2006/relationships/hyperlink" Target="https://www.sciencedirect.com/science/article/pii/S1059056026000298" TargetMode="External"/><Relationship Id="rId207" Type="http://schemas.openxmlformats.org/officeDocument/2006/relationships/hyperlink" Target="https://www.sciencedirect.com/science/article/pii/S1059056026000298%23:~:text=Critical%2520insights%2520for%2520operational%2520fraud,time%2520implementation%2520in%2520banking%2520infrastructure" TargetMode="External"/><Relationship Id="rId202" Type="http://schemas.openxmlformats.org/officeDocument/2006/relationships/hyperlink" Target="https://www.sciencedirect.com/science/article/pii/S1059056026000298%23:~:text=97.39%25C2%25A0,fewer%2520false%2520positives%2520and%2520negatives" TargetMode="External"/><Relationship Id="rId201" Type="http://schemas.openxmlformats.org/officeDocument/2006/relationships/hyperlink" Target="https://www.sciencedirect.com/science/article/pii/S1059056026000298%23:~:text=97.39%25C2%25A0,fewer%2520false%2520positives%2520and%2520negatives" TargetMode="External"/><Relationship Id="rId200" Type="http://schemas.openxmlformats.org/officeDocument/2006/relationships/hyperlink" Target="https://www.sciencedirect.com/science/article/pii/S1059056026000298%23:~:text=97.39%25C2%25A0,fewer%2520false%2520positives%2520and%2520negativ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