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DE" w:rsidRPr="00173589" w:rsidRDefault="00173589">
      <w:pPr>
        <w:rPr>
          <w:b/>
          <w:sz w:val="36"/>
          <w:szCs w:val="36"/>
        </w:rPr>
      </w:pPr>
      <w:r w:rsidRPr="00173589">
        <w:rPr>
          <w:b/>
          <w:sz w:val="36"/>
          <w:szCs w:val="36"/>
        </w:rPr>
        <w:t>Marketing Research</w:t>
      </w:r>
    </w:p>
    <w:p w:rsidR="00736989" w:rsidRPr="00173589" w:rsidRDefault="00736989" w:rsidP="00173589">
      <w:pPr>
        <w:numPr>
          <w:ilvl w:val="0"/>
          <w:numId w:val="1"/>
        </w:numPr>
        <w:rPr>
          <w:b/>
        </w:rPr>
      </w:pPr>
      <w:r w:rsidRPr="00173589">
        <w:rPr>
          <w:b/>
        </w:rPr>
        <w:t>According to World Health Organization “and other sources</w:t>
      </w:r>
      <w:r w:rsidR="00173589">
        <w:rPr>
          <w:b/>
        </w:rPr>
        <w:t xml:space="preserve"> like the global disability </w:t>
      </w:r>
      <w:r w:rsidR="004C6BBE">
        <w:rPr>
          <w:b/>
        </w:rPr>
        <w:t>rights Visual</w:t>
      </w:r>
      <w:r w:rsidRPr="00173589">
        <w:rPr>
          <w:b/>
        </w:rPr>
        <w:t xml:space="preserve"> impairment is a significant health problem in the African Region. The major eye conditions include cataracts, uncorrected refractive errors, glaucoma, age-related macular degeneration, corneal opacities, diabetic retinopathy, trachoma and onchocerciasis.</w:t>
      </w:r>
    </w:p>
    <w:p w:rsidR="00736989" w:rsidRPr="00173589" w:rsidRDefault="00736989" w:rsidP="00173589">
      <w:pPr>
        <w:numPr>
          <w:ilvl w:val="0"/>
          <w:numId w:val="1"/>
        </w:numPr>
        <w:rPr>
          <w:b/>
        </w:rPr>
      </w:pPr>
      <w:r w:rsidRPr="00173589">
        <w:rPr>
          <w:b/>
        </w:rPr>
        <w:t>With today’s knowledge and technology, up to 80% of blindness is preventable and treatable. Cost-effective interventions are available for the major causes of avoidable blindness. However, millions of people in the Region remain at risk of visual loss due to the lack of eye-care services.</w:t>
      </w:r>
    </w:p>
    <w:p w:rsidR="00736989" w:rsidRPr="00173589" w:rsidRDefault="00736989" w:rsidP="00173589">
      <w:pPr>
        <w:numPr>
          <w:ilvl w:val="0"/>
          <w:numId w:val="1"/>
        </w:numPr>
        <w:rPr>
          <w:b/>
        </w:rPr>
      </w:pPr>
      <w:r w:rsidRPr="00173589">
        <w:rPr>
          <w:b/>
        </w:rPr>
        <w:t>Approximately 26.3 million people in the African Region have a form of visual impairment. Of these, 20.4 million have low vision and 5.9 million are estimated to be blind. It is estimated that 15.3% of the world's blind population reside in Africa.</w:t>
      </w:r>
    </w:p>
    <w:p w:rsidR="00736989" w:rsidRDefault="00736989" w:rsidP="00173589">
      <w:pPr>
        <w:numPr>
          <w:ilvl w:val="0"/>
          <w:numId w:val="1"/>
        </w:numPr>
        <w:rPr>
          <w:b/>
        </w:rPr>
      </w:pPr>
      <w:r w:rsidRPr="00173589">
        <w:rPr>
          <w:b/>
        </w:rPr>
        <w:t>Evidence indicates that the magnitude of avoidable blindness caused by communicable diseases like trachoma and onchocerciasis (river blindness) and ophthalmological complications in measles is decreasing, whereas non-communicable age-related eye conditions (e.g. cataract, glaucoma and diabetic retinopathy) are increasing.</w:t>
      </w:r>
    </w:p>
    <w:p w:rsidR="00173589" w:rsidRPr="00173589" w:rsidRDefault="00173589" w:rsidP="00173589">
      <w:pPr>
        <w:rPr>
          <w:b/>
        </w:rPr>
      </w:pPr>
    </w:p>
    <w:p w:rsidR="00173589" w:rsidRDefault="004C6BBE" w:rsidP="00173589">
      <w:pPr>
        <w:rPr>
          <w:b/>
        </w:rPr>
      </w:pPr>
      <w:r>
        <w:rPr>
          <w:b/>
        </w:rPr>
        <w:t xml:space="preserve">        </w:t>
      </w:r>
      <w:r w:rsidR="00173589" w:rsidRPr="00173589">
        <w:rPr>
          <w:b/>
        </w:rPr>
        <w:t>Customer Profile</w:t>
      </w:r>
    </w:p>
    <w:p w:rsidR="00736989" w:rsidRDefault="00736989" w:rsidP="00173589">
      <w:pPr>
        <w:rPr>
          <w:b/>
        </w:rPr>
      </w:pPr>
    </w:p>
    <w:p w:rsidR="00736989" w:rsidRPr="00173589" w:rsidRDefault="00736989" w:rsidP="00173589">
      <w:pPr>
        <w:rPr>
          <w:b/>
        </w:rPr>
      </w:pPr>
    </w:p>
    <w:p w:rsidR="00173589" w:rsidRDefault="00173589">
      <w:pPr>
        <w:rPr>
          <w:b/>
        </w:rPr>
      </w:pPr>
    </w:p>
    <w:p w:rsidR="00173589" w:rsidRDefault="00173589">
      <w:pPr>
        <w:rPr>
          <w:b/>
        </w:rPr>
      </w:pPr>
    </w:p>
    <w:tbl>
      <w:tblPr>
        <w:tblStyle w:val="TableGrid"/>
        <w:tblpPr w:leftFromText="180" w:rightFromText="180" w:vertAnchor="page" w:horzAnchor="page" w:tblpX="1876" w:tblpY="7861"/>
        <w:tblW w:w="0" w:type="auto"/>
        <w:tblLook w:val="04A0" w:firstRow="1" w:lastRow="0" w:firstColumn="1" w:lastColumn="0" w:noHBand="0" w:noVBand="1"/>
      </w:tblPr>
      <w:tblGrid>
        <w:gridCol w:w="4675"/>
        <w:gridCol w:w="4675"/>
      </w:tblGrid>
      <w:tr w:rsidR="00173589" w:rsidTr="00736989">
        <w:trPr>
          <w:trHeight w:val="530"/>
        </w:trPr>
        <w:tc>
          <w:tcPr>
            <w:tcW w:w="4675" w:type="dxa"/>
          </w:tcPr>
          <w:p w:rsidR="00173589" w:rsidRDefault="00173589" w:rsidP="00736989">
            <w:r>
              <w:t>Name</w:t>
            </w:r>
          </w:p>
        </w:tc>
        <w:tc>
          <w:tcPr>
            <w:tcW w:w="4675" w:type="dxa"/>
          </w:tcPr>
          <w:p w:rsidR="00173589" w:rsidRDefault="00173589" w:rsidP="00736989">
            <w:r>
              <w:t>Angel</w:t>
            </w:r>
          </w:p>
        </w:tc>
      </w:tr>
      <w:tr w:rsidR="00173589" w:rsidTr="00736989">
        <w:tc>
          <w:tcPr>
            <w:tcW w:w="4675" w:type="dxa"/>
          </w:tcPr>
          <w:p w:rsidR="00173589" w:rsidRDefault="00173589" w:rsidP="00736989">
            <w:r>
              <w:t>Age</w:t>
            </w:r>
          </w:p>
        </w:tc>
        <w:tc>
          <w:tcPr>
            <w:tcW w:w="4675" w:type="dxa"/>
          </w:tcPr>
          <w:p w:rsidR="00173589" w:rsidRDefault="00173589" w:rsidP="00736989">
            <w:r>
              <w:t>11 years</w:t>
            </w:r>
          </w:p>
        </w:tc>
      </w:tr>
      <w:tr w:rsidR="00173589" w:rsidTr="00736989">
        <w:tc>
          <w:tcPr>
            <w:tcW w:w="4675" w:type="dxa"/>
          </w:tcPr>
          <w:p w:rsidR="00173589" w:rsidRDefault="00173589" w:rsidP="00736989">
            <w:r>
              <w:t>Gender</w:t>
            </w:r>
          </w:p>
        </w:tc>
        <w:tc>
          <w:tcPr>
            <w:tcW w:w="4675" w:type="dxa"/>
          </w:tcPr>
          <w:p w:rsidR="00173589" w:rsidRDefault="00173589" w:rsidP="00736989">
            <w:r>
              <w:t>male</w:t>
            </w:r>
          </w:p>
        </w:tc>
      </w:tr>
      <w:tr w:rsidR="00173589" w:rsidTr="00736989">
        <w:tc>
          <w:tcPr>
            <w:tcW w:w="4675" w:type="dxa"/>
          </w:tcPr>
          <w:p w:rsidR="00173589" w:rsidRDefault="00173589" w:rsidP="00736989">
            <w:r>
              <w:t>Where you live</w:t>
            </w:r>
          </w:p>
        </w:tc>
        <w:tc>
          <w:tcPr>
            <w:tcW w:w="4675" w:type="dxa"/>
          </w:tcPr>
          <w:p w:rsidR="00173589" w:rsidRDefault="00173589" w:rsidP="00736989">
            <w:r>
              <w:t>Kilimani</w:t>
            </w:r>
          </w:p>
        </w:tc>
      </w:tr>
      <w:tr w:rsidR="00173589" w:rsidTr="00736989">
        <w:tc>
          <w:tcPr>
            <w:tcW w:w="4675" w:type="dxa"/>
          </w:tcPr>
          <w:p w:rsidR="00173589" w:rsidRDefault="00173589" w:rsidP="00736989">
            <w:r>
              <w:t>Occupation</w:t>
            </w:r>
          </w:p>
        </w:tc>
        <w:tc>
          <w:tcPr>
            <w:tcW w:w="4675" w:type="dxa"/>
          </w:tcPr>
          <w:p w:rsidR="00173589" w:rsidRDefault="00173589" w:rsidP="00736989">
            <w:r>
              <w:t>Student</w:t>
            </w:r>
          </w:p>
        </w:tc>
      </w:tr>
      <w:tr w:rsidR="00173589" w:rsidTr="00736989">
        <w:tc>
          <w:tcPr>
            <w:tcW w:w="4675" w:type="dxa"/>
          </w:tcPr>
          <w:p w:rsidR="00173589" w:rsidRDefault="00173589" w:rsidP="00736989">
            <w:r>
              <w:t>Education</w:t>
            </w:r>
          </w:p>
        </w:tc>
        <w:tc>
          <w:tcPr>
            <w:tcW w:w="4675" w:type="dxa"/>
          </w:tcPr>
          <w:p w:rsidR="00173589" w:rsidRDefault="00173589" w:rsidP="00736989">
            <w:r>
              <w:t>Primary</w:t>
            </w:r>
          </w:p>
        </w:tc>
      </w:tr>
      <w:tr w:rsidR="00173589" w:rsidTr="00736989">
        <w:tc>
          <w:tcPr>
            <w:tcW w:w="4675" w:type="dxa"/>
          </w:tcPr>
          <w:p w:rsidR="00173589" w:rsidRPr="000C6D4C" w:rsidRDefault="00173589" w:rsidP="00736989">
            <w:pPr>
              <w:rPr>
                <w:rFonts w:cstheme="minorHAnsi"/>
              </w:rPr>
            </w:pPr>
            <w:r w:rsidRPr="000C6D4C">
              <w:rPr>
                <w:rFonts w:cstheme="minorHAnsi"/>
              </w:rPr>
              <w:t>Do you play any sports?</w:t>
            </w:r>
          </w:p>
        </w:tc>
        <w:tc>
          <w:tcPr>
            <w:tcW w:w="4675" w:type="dxa"/>
          </w:tcPr>
          <w:p w:rsidR="00173589" w:rsidRDefault="00173589" w:rsidP="00736989">
            <w:r>
              <w:t>Football</w:t>
            </w:r>
            <w:r w:rsidR="00736989">
              <w:t>/Soundball</w:t>
            </w:r>
          </w:p>
        </w:tc>
      </w:tr>
      <w:tr w:rsidR="00173589" w:rsidTr="00736989">
        <w:tc>
          <w:tcPr>
            <w:tcW w:w="4675" w:type="dxa"/>
          </w:tcPr>
          <w:p w:rsidR="00173589" w:rsidRDefault="00173589" w:rsidP="00736989">
            <w:r>
              <w:t xml:space="preserve">Behavior </w:t>
            </w:r>
          </w:p>
        </w:tc>
        <w:tc>
          <w:tcPr>
            <w:tcW w:w="4675" w:type="dxa"/>
          </w:tcPr>
          <w:p w:rsidR="00173589" w:rsidRDefault="00173589" w:rsidP="00736989">
            <w:r>
              <w:t>Introverted</w:t>
            </w:r>
          </w:p>
        </w:tc>
      </w:tr>
      <w:tr w:rsidR="00173589" w:rsidTr="00736989">
        <w:tc>
          <w:tcPr>
            <w:tcW w:w="4675" w:type="dxa"/>
          </w:tcPr>
          <w:p w:rsidR="00173589" w:rsidRDefault="00173589" w:rsidP="00736989">
            <w:r>
              <w:t>Type of customers</w:t>
            </w:r>
          </w:p>
        </w:tc>
        <w:tc>
          <w:tcPr>
            <w:tcW w:w="4675" w:type="dxa"/>
          </w:tcPr>
          <w:p w:rsidR="00173589" w:rsidRDefault="00173589" w:rsidP="00736989">
            <w:r>
              <w:t xml:space="preserve">Schools and institution </w:t>
            </w:r>
          </w:p>
        </w:tc>
      </w:tr>
      <w:tr w:rsidR="00173589" w:rsidTr="00736989">
        <w:tc>
          <w:tcPr>
            <w:tcW w:w="4675" w:type="dxa"/>
          </w:tcPr>
          <w:p w:rsidR="00173589" w:rsidRDefault="00173589" w:rsidP="00736989">
            <w:r>
              <w:t>Country</w:t>
            </w:r>
          </w:p>
        </w:tc>
        <w:tc>
          <w:tcPr>
            <w:tcW w:w="4675" w:type="dxa"/>
          </w:tcPr>
          <w:p w:rsidR="00173589" w:rsidRDefault="00173589" w:rsidP="00736989">
            <w:r>
              <w:t>Kenya</w:t>
            </w:r>
          </w:p>
        </w:tc>
      </w:tr>
      <w:tr w:rsidR="00173589" w:rsidTr="00736989">
        <w:tc>
          <w:tcPr>
            <w:tcW w:w="4675" w:type="dxa"/>
          </w:tcPr>
          <w:p w:rsidR="00173589" w:rsidRDefault="00173589" w:rsidP="00736989">
            <w:r>
              <w:t>Market position</w:t>
            </w:r>
          </w:p>
        </w:tc>
        <w:tc>
          <w:tcPr>
            <w:tcW w:w="4675" w:type="dxa"/>
          </w:tcPr>
          <w:p w:rsidR="00173589" w:rsidRDefault="00173589" w:rsidP="00736989"/>
        </w:tc>
      </w:tr>
    </w:tbl>
    <w:p w:rsidR="00173589" w:rsidRDefault="00173589">
      <w:pPr>
        <w:rPr>
          <w:b/>
        </w:rPr>
      </w:pPr>
    </w:p>
    <w:p w:rsidR="00173589" w:rsidRDefault="00173589">
      <w:pPr>
        <w:rPr>
          <w:b/>
        </w:rPr>
      </w:pPr>
    </w:p>
    <w:p w:rsidR="00173589" w:rsidRDefault="00173589">
      <w:pPr>
        <w:rPr>
          <w:b/>
        </w:rPr>
      </w:pPr>
    </w:p>
    <w:p w:rsidR="00173589" w:rsidRDefault="00173589">
      <w:pPr>
        <w:rPr>
          <w:b/>
        </w:rPr>
      </w:pPr>
    </w:p>
    <w:p w:rsidR="00173589" w:rsidRDefault="00173589">
      <w:pPr>
        <w:rPr>
          <w:b/>
        </w:rPr>
      </w:pPr>
    </w:p>
    <w:p w:rsidR="00173589" w:rsidRDefault="00173589">
      <w:pPr>
        <w:rPr>
          <w:b/>
        </w:rPr>
      </w:pPr>
    </w:p>
    <w:p w:rsidR="00736989" w:rsidRPr="00173589" w:rsidRDefault="00736989" w:rsidP="00173589">
      <w:pPr>
        <w:numPr>
          <w:ilvl w:val="0"/>
          <w:numId w:val="2"/>
        </w:numPr>
        <w:rPr>
          <w:b/>
        </w:rPr>
      </w:pPr>
      <w:r w:rsidRPr="00173589">
        <w:rPr>
          <w:b/>
        </w:rPr>
        <w:t>JigFix product will be located in Ngong road along prestige, a road that is near to Kilimani primary school where they have kids who are visually impaired, we are  targeting students between the age of 5-12 years we will provide the puzzle game for them to interact with the able children, since we noticed there is a gap when it comes to interaction with technology for the VI children.</w:t>
      </w:r>
    </w:p>
    <w:p w:rsidR="00736989" w:rsidRPr="00173589" w:rsidRDefault="00736989" w:rsidP="00173589">
      <w:pPr>
        <w:numPr>
          <w:ilvl w:val="0"/>
          <w:numId w:val="2"/>
        </w:numPr>
        <w:rPr>
          <w:b/>
        </w:rPr>
      </w:pPr>
      <w:r w:rsidRPr="00173589">
        <w:rPr>
          <w:b/>
          <w:lang w:val="en-GB"/>
        </w:rPr>
        <w:t>Angel is 11 years he is visually impaired. he is a student at Kilimani primary school his local leisure during recess is playing soundball which is offered once a week or listening to music when he is at home he is mostly teased so he prefers being at school where he belongs.</w:t>
      </w:r>
    </w:p>
    <w:tbl>
      <w:tblPr>
        <w:tblStyle w:val="TableGrid"/>
        <w:tblpPr w:leftFromText="180" w:rightFromText="180" w:vertAnchor="text" w:horzAnchor="margin" w:tblpY="3603"/>
        <w:tblW w:w="10255" w:type="dxa"/>
        <w:tblLook w:val="04A0" w:firstRow="1" w:lastRow="0" w:firstColumn="1" w:lastColumn="0" w:noHBand="0" w:noVBand="1"/>
      </w:tblPr>
      <w:tblGrid>
        <w:gridCol w:w="2515"/>
        <w:gridCol w:w="1440"/>
        <w:gridCol w:w="900"/>
        <w:gridCol w:w="990"/>
        <w:gridCol w:w="990"/>
        <w:gridCol w:w="1080"/>
        <w:gridCol w:w="1080"/>
        <w:gridCol w:w="1260"/>
      </w:tblGrid>
      <w:tr w:rsidR="00173589" w:rsidTr="00173589">
        <w:tc>
          <w:tcPr>
            <w:tcW w:w="2515" w:type="dxa"/>
          </w:tcPr>
          <w:p w:rsidR="00173589" w:rsidRDefault="00173589" w:rsidP="00173589"/>
        </w:tc>
        <w:tc>
          <w:tcPr>
            <w:tcW w:w="1440" w:type="dxa"/>
          </w:tcPr>
          <w:p w:rsidR="00173589" w:rsidRDefault="00173589" w:rsidP="00173589"/>
        </w:tc>
        <w:tc>
          <w:tcPr>
            <w:tcW w:w="900" w:type="dxa"/>
          </w:tcPr>
          <w:p w:rsidR="00173589" w:rsidRPr="004A7136" w:rsidRDefault="00173589" w:rsidP="00173589">
            <w:pPr>
              <w:rPr>
                <w:b/>
              </w:rPr>
            </w:pPr>
            <w:r>
              <w:t>2019</w:t>
            </w:r>
          </w:p>
        </w:tc>
        <w:tc>
          <w:tcPr>
            <w:tcW w:w="990" w:type="dxa"/>
          </w:tcPr>
          <w:p w:rsidR="00173589" w:rsidRDefault="00173589" w:rsidP="00173589">
            <w:r>
              <w:t>2020</w:t>
            </w:r>
          </w:p>
        </w:tc>
        <w:tc>
          <w:tcPr>
            <w:tcW w:w="990" w:type="dxa"/>
          </w:tcPr>
          <w:p w:rsidR="00173589" w:rsidRDefault="00173589" w:rsidP="00173589">
            <w:r>
              <w:t>2021</w:t>
            </w:r>
          </w:p>
        </w:tc>
        <w:tc>
          <w:tcPr>
            <w:tcW w:w="1080" w:type="dxa"/>
          </w:tcPr>
          <w:p w:rsidR="00173589" w:rsidRDefault="00173589" w:rsidP="00173589">
            <w:r>
              <w:t>2022</w:t>
            </w:r>
          </w:p>
        </w:tc>
        <w:tc>
          <w:tcPr>
            <w:tcW w:w="1080" w:type="dxa"/>
          </w:tcPr>
          <w:p w:rsidR="00173589" w:rsidRDefault="00173589" w:rsidP="00173589">
            <w:r>
              <w:t>2023</w:t>
            </w:r>
          </w:p>
        </w:tc>
        <w:tc>
          <w:tcPr>
            <w:tcW w:w="1260" w:type="dxa"/>
          </w:tcPr>
          <w:p w:rsidR="00173589" w:rsidRDefault="00173589" w:rsidP="00173589"/>
        </w:tc>
      </w:tr>
      <w:tr w:rsidR="00173589" w:rsidTr="00173589">
        <w:tc>
          <w:tcPr>
            <w:tcW w:w="2515" w:type="dxa"/>
          </w:tcPr>
          <w:p w:rsidR="00173589" w:rsidRPr="004A7136" w:rsidRDefault="00173589" w:rsidP="00173589">
            <w:pPr>
              <w:rPr>
                <w:b/>
              </w:rPr>
            </w:pPr>
            <w:r w:rsidRPr="004A7136">
              <w:rPr>
                <w:b/>
              </w:rPr>
              <w:t>Potential customers</w:t>
            </w:r>
          </w:p>
        </w:tc>
        <w:tc>
          <w:tcPr>
            <w:tcW w:w="1440" w:type="dxa"/>
          </w:tcPr>
          <w:p w:rsidR="00173589" w:rsidRPr="004A7136" w:rsidRDefault="00173589" w:rsidP="00173589">
            <w:pPr>
              <w:rPr>
                <w:b/>
              </w:rPr>
            </w:pPr>
            <w:r w:rsidRPr="004A7136">
              <w:rPr>
                <w:b/>
              </w:rPr>
              <w:t>Growth</w:t>
            </w:r>
          </w:p>
        </w:tc>
        <w:tc>
          <w:tcPr>
            <w:tcW w:w="900" w:type="dxa"/>
          </w:tcPr>
          <w:p w:rsidR="00173589" w:rsidRDefault="00173589" w:rsidP="00173589"/>
        </w:tc>
        <w:tc>
          <w:tcPr>
            <w:tcW w:w="990" w:type="dxa"/>
          </w:tcPr>
          <w:p w:rsidR="00173589" w:rsidRDefault="00173589" w:rsidP="00173589"/>
        </w:tc>
        <w:tc>
          <w:tcPr>
            <w:tcW w:w="990" w:type="dxa"/>
          </w:tcPr>
          <w:p w:rsidR="00173589" w:rsidRDefault="00173589" w:rsidP="00173589"/>
        </w:tc>
        <w:tc>
          <w:tcPr>
            <w:tcW w:w="1080" w:type="dxa"/>
          </w:tcPr>
          <w:p w:rsidR="00173589" w:rsidRDefault="00173589" w:rsidP="00173589"/>
        </w:tc>
        <w:tc>
          <w:tcPr>
            <w:tcW w:w="1080" w:type="dxa"/>
          </w:tcPr>
          <w:p w:rsidR="00173589" w:rsidRDefault="00173589" w:rsidP="00173589"/>
        </w:tc>
        <w:tc>
          <w:tcPr>
            <w:tcW w:w="1260" w:type="dxa"/>
          </w:tcPr>
          <w:p w:rsidR="00173589" w:rsidRDefault="00173589" w:rsidP="00173589"/>
        </w:tc>
      </w:tr>
      <w:tr w:rsidR="00173589" w:rsidTr="00173589">
        <w:tc>
          <w:tcPr>
            <w:tcW w:w="2515" w:type="dxa"/>
          </w:tcPr>
          <w:p w:rsidR="00173589" w:rsidRDefault="00173589" w:rsidP="00173589">
            <w:r>
              <w:t>Primary schools</w:t>
            </w:r>
          </w:p>
        </w:tc>
        <w:tc>
          <w:tcPr>
            <w:tcW w:w="1440" w:type="dxa"/>
          </w:tcPr>
          <w:p w:rsidR="00173589" w:rsidRDefault="00173589" w:rsidP="00173589">
            <w:r>
              <w:t>20%</w:t>
            </w:r>
          </w:p>
        </w:tc>
        <w:tc>
          <w:tcPr>
            <w:tcW w:w="900" w:type="dxa"/>
          </w:tcPr>
          <w:p w:rsidR="00173589" w:rsidRDefault="00AE7F2C" w:rsidP="00173589">
            <w:r>
              <w:t>2,000</w:t>
            </w:r>
          </w:p>
        </w:tc>
        <w:tc>
          <w:tcPr>
            <w:tcW w:w="990" w:type="dxa"/>
          </w:tcPr>
          <w:p w:rsidR="00173589" w:rsidRDefault="00AE7F2C" w:rsidP="00173589">
            <w:r>
              <w:t>2,200</w:t>
            </w:r>
          </w:p>
        </w:tc>
        <w:tc>
          <w:tcPr>
            <w:tcW w:w="990" w:type="dxa"/>
          </w:tcPr>
          <w:p w:rsidR="00173589" w:rsidRDefault="00AE7F2C" w:rsidP="00173589">
            <w:r>
              <w:t>2,4</w:t>
            </w:r>
            <w:r w:rsidR="00173589">
              <w:t>00</w:t>
            </w:r>
          </w:p>
        </w:tc>
        <w:tc>
          <w:tcPr>
            <w:tcW w:w="1080" w:type="dxa"/>
          </w:tcPr>
          <w:p w:rsidR="00173589" w:rsidRDefault="00AE7F2C" w:rsidP="00173589">
            <w:r>
              <w:t>2</w:t>
            </w:r>
            <w:r w:rsidR="00173589">
              <w:t>,500</w:t>
            </w:r>
          </w:p>
        </w:tc>
        <w:tc>
          <w:tcPr>
            <w:tcW w:w="1080" w:type="dxa"/>
          </w:tcPr>
          <w:p w:rsidR="00173589" w:rsidRDefault="00AE7F2C" w:rsidP="00173589">
            <w:r>
              <w:t>3</w:t>
            </w:r>
            <w:r w:rsidR="00173589">
              <w:t>,000</w:t>
            </w:r>
          </w:p>
        </w:tc>
        <w:tc>
          <w:tcPr>
            <w:tcW w:w="1260" w:type="dxa"/>
          </w:tcPr>
          <w:p w:rsidR="00173589" w:rsidRDefault="00173589" w:rsidP="00173589"/>
        </w:tc>
      </w:tr>
      <w:tr w:rsidR="00173589" w:rsidTr="00173589">
        <w:tc>
          <w:tcPr>
            <w:tcW w:w="2515" w:type="dxa"/>
          </w:tcPr>
          <w:p w:rsidR="00173589" w:rsidRDefault="00173589" w:rsidP="00173589">
            <w:r>
              <w:t>Organization’s</w:t>
            </w:r>
          </w:p>
        </w:tc>
        <w:tc>
          <w:tcPr>
            <w:tcW w:w="1440" w:type="dxa"/>
          </w:tcPr>
          <w:p w:rsidR="00173589" w:rsidRDefault="00173589" w:rsidP="00173589">
            <w:r>
              <w:t>20%</w:t>
            </w:r>
          </w:p>
        </w:tc>
        <w:tc>
          <w:tcPr>
            <w:tcW w:w="900" w:type="dxa"/>
          </w:tcPr>
          <w:p w:rsidR="00173589" w:rsidRDefault="00AE7F2C" w:rsidP="00173589">
            <w:r>
              <w:t>1,550</w:t>
            </w:r>
          </w:p>
        </w:tc>
        <w:tc>
          <w:tcPr>
            <w:tcW w:w="990" w:type="dxa"/>
          </w:tcPr>
          <w:p w:rsidR="00173589" w:rsidRDefault="00AE7F2C" w:rsidP="00173589">
            <w:r>
              <w:t>1,670</w:t>
            </w:r>
          </w:p>
        </w:tc>
        <w:tc>
          <w:tcPr>
            <w:tcW w:w="990" w:type="dxa"/>
          </w:tcPr>
          <w:p w:rsidR="00173589" w:rsidRDefault="00AE7F2C" w:rsidP="00173589">
            <w:r>
              <w:t>1,850</w:t>
            </w:r>
          </w:p>
        </w:tc>
        <w:tc>
          <w:tcPr>
            <w:tcW w:w="1080" w:type="dxa"/>
          </w:tcPr>
          <w:p w:rsidR="00173589" w:rsidRDefault="00AE7F2C" w:rsidP="00173589">
            <w:r>
              <w:t>2</w:t>
            </w:r>
            <w:r w:rsidR="00173589">
              <w:t>,000</w:t>
            </w:r>
          </w:p>
        </w:tc>
        <w:tc>
          <w:tcPr>
            <w:tcW w:w="1080" w:type="dxa"/>
          </w:tcPr>
          <w:p w:rsidR="00173589" w:rsidRDefault="00AE7F2C" w:rsidP="00173589">
            <w:r>
              <w:t>5</w:t>
            </w:r>
            <w:r w:rsidR="00173589">
              <w:t>,000</w:t>
            </w:r>
          </w:p>
        </w:tc>
        <w:tc>
          <w:tcPr>
            <w:tcW w:w="1260" w:type="dxa"/>
          </w:tcPr>
          <w:p w:rsidR="00173589" w:rsidRDefault="00173589" w:rsidP="00173589"/>
        </w:tc>
      </w:tr>
      <w:tr w:rsidR="00173589" w:rsidTr="00173589">
        <w:tc>
          <w:tcPr>
            <w:tcW w:w="2515" w:type="dxa"/>
          </w:tcPr>
          <w:p w:rsidR="00173589" w:rsidRDefault="00173589" w:rsidP="00173589">
            <w:r>
              <w:t>Homes</w:t>
            </w:r>
          </w:p>
        </w:tc>
        <w:tc>
          <w:tcPr>
            <w:tcW w:w="1440" w:type="dxa"/>
          </w:tcPr>
          <w:p w:rsidR="00173589" w:rsidRDefault="00173589" w:rsidP="00173589">
            <w:r>
              <w:t>15%</w:t>
            </w:r>
          </w:p>
        </w:tc>
        <w:tc>
          <w:tcPr>
            <w:tcW w:w="900" w:type="dxa"/>
          </w:tcPr>
          <w:p w:rsidR="00173589" w:rsidRDefault="00AE7F2C" w:rsidP="00173589">
            <w:r>
              <w:t>1,000</w:t>
            </w:r>
          </w:p>
        </w:tc>
        <w:tc>
          <w:tcPr>
            <w:tcW w:w="990" w:type="dxa"/>
          </w:tcPr>
          <w:p w:rsidR="00173589" w:rsidRDefault="00AE7F2C" w:rsidP="00173589">
            <w:r>
              <w:t>1,222</w:t>
            </w:r>
          </w:p>
        </w:tc>
        <w:tc>
          <w:tcPr>
            <w:tcW w:w="990" w:type="dxa"/>
          </w:tcPr>
          <w:p w:rsidR="00173589" w:rsidRDefault="00173589" w:rsidP="00173589">
            <w:r>
              <w:t>1</w:t>
            </w:r>
            <w:r w:rsidR="00AE7F2C">
              <w:t>,375</w:t>
            </w:r>
          </w:p>
        </w:tc>
        <w:tc>
          <w:tcPr>
            <w:tcW w:w="1080" w:type="dxa"/>
          </w:tcPr>
          <w:p w:rsidR="00173589" w:rsidRDefault="00AE7F2C" w:rsidP="00173589">
            <w:r>
              <w:t>1</w:t>
            </w:r>
            <w:r w:rsidR="00173589">
              <w:t>,000</w:t>
            </w:r>
          </w:p>
        </w:tc>
        <w:tc>
          <w:tcPr>
            <w:tcW w:w="1080" w:type="dxa"/>
          </w:tcPr>
          <w:p w:rsidR="00173589" w:rsidRDefault="00173589" w:rsidP="00173589">
            <w:r>
              <w:t>8,000</w:t>
            </w:r>
          </w:p>
        </w:tc>
        <w:tc>
          <w:tcPr>
            <w:tcW w:w="1260" w:type="dxa"/>
          </w:tcPr>
          <w:p w:rsidR="00173589" w:rsidRDefault="00173589" w:rsidP="00173589"/>
        </w:tc>
      </w:tr>
      <w:tr w:rsidR="00173589" w:rsidTr="00173589">
        <w:tc>
          <w:tcPr>
            <w:tcW w:w="2515" w:type="dxa"/>
          </w:tcPr>
          <w:p w:rsidR="00173589" w:rsidRPr="004A7136" w:rsidRDefault="00173589" w:rsidP="00173589">
            <w:pPr>
              <w:rPr>
                <w:b/>
              </w:rPr>
            </w:pPr>
            <w:r w:rsidRPr="004A7136">
              <w:rPr>
                <w:b/>
              </w:rPr>
              <w:t>TOTAL</w:t>
            </w:r>
          </w:p>
        </w:tc>
        <w:tc>
          <w:tcPr>
            <w:tcW w:w="1440" w:type="dxa"/>
          </w:tcPr>
          <w:p w:rsidR="00173589" w:rsidRDefault="00173589" w:rsidP="00173589"/>
        </w:tc>
        <w:tc>
          <w:tcPr>
            <w:tcW w:w="900" w:type="dxa"/>
          </w:tcPr>
          <w:p w:rsidR="00173589" w:rsidRDefault="00173589" w:rsidP="00173589"/>
        </w:tc>
        <w:tc>
          <w:tcPr>
            <w:tcW w:w="990" w:type="dxa"/>
          </w:tcPr>
          <w:p w:rsidR="00173589" w:rsidRDefault="00173589" w:rsidP="00173589"/>
        </w:tc>
        <w:tc>
          <w:tcPr>
            <w:tcW w:w="990" w:type="dxa"/>
          </w:tcPr>
          <w:p w:rsidR="00173589" w:rsidRDefault="00173589" w:rsidP="00173589"/>
        </w:tc>
        <w:tc>
          <w:tcPr>
            <w:tcW w:w="1080" w:type="dxa"/>
          </w:tcPr>
          <w:p w:rsidR="00173589" w:rsidRDefault="00173589" w:rsidP="00173589"/>
        </w:tc>
        <w:tc>
          <w:tcPr>
            <w:tcW w:w="1080" w:type="dxa"/>
          </w:tcPr>
          <w:p w:rsidR="00173589" w:rsidRDefault="00173589" w:rsidP="00173589"/>
        </w:tc>
        <w:tc>
          <w:tcPr>
            <w:tcW w:w="1260" w:type="dxa"/>
          </w:tcPr>
          <w:p w:rsidR="00173589" w:rsidRDefault="00173589" w:rsidP="00173589"/>
        </w:tc>
      </w:tr>
    </w:tbl>
    <w:p w:rsidR="00736989" w:rsidRPr="00173589" w:rsidRDefault="00736989" w:rsidP="00173589">
      <w:pPr>
        <w:numPr>
          <w:ilvl w:val="0"/>
          <w:numId w:val="2"/>
        </w:numPr>
        <w:rPr>
          <w:b/>
        </w:rPr>
      </w:pPr>
      <w:r w:rsidRPr="00173589">
        <w:rPr>
          <w:b/>
          <w:lang w:val="en-GB"/>
        </w:rPr>
        <w:t xml:space="preserve">Imagine how frustrated you would feel if as a parent when your child could hear sounds of other children having fun while playing football and he is there listening to the sound and thinking how much fun other children are having or pressures you to take him to school because he feels he is a misfit at home. These are real issues for children who are visually impaired and we feel we can make a big difference if each visually impaired child can have a JigFix product. </w:t>
      </w:r>
    </w:p>
    <w:p w:rsidR="00173589" w:rsidRDefault="00173589" w:rsidP="00173589">
      <w:pPr>
        <w:pStyle w:val="ListParagraph"/>
        <w:rPr>
          <w:b/>
          <w:sz w:val="36"/>
          <w:szCs w:val="36"/>
        </w:rPr>
      </w:pPr>
    </w:p>
    <w:p w:rsidR="00173589" w:rsidRDefault="00211E23" w:rsidP="00211E23">
      <w:pPr>
        <w:pStyle w:val="ListParagraph"/>
        <w:tabs>
          <w:tab w:val="left" w:pos="2310"/>
        </w:tabs>
        <w:rPr>
          <w:b/>
          <w:sz w:val="36"/>
          <w:szCs w:val="36"/>
        </w:rPr>
      </w:pPr>
      <w:r>
        <w:rPr>
          <w:b/>
          <w:sz w:val="36"/>
          <w:szCs w:val="36"/>
        </w:rPr>
        <w:tab/>
      </w:r>
    </w:p>
    <w:p w:rsidR="00467511" w:rsidRDefault="00467511" w:rsidP="00211E23">
      <w:pPr>
        <w:pStyle w:val="ListParagraph"/>
        <w:tabs>
          <w:tab w:val="left" w:pos="2310"/>
        </w:tabs>
        <w:rPr>
          <w:b/>
          <w:sz w:val="36"/>
          <w:szCs w:val="36"/>
        </w:rPr>
      </w:pPr>
    </w:p>
    <w:p w:rsidR="00173589" w:rsidRPr="00173589" w:rsidRDefault="00173589" w:rsidP="00173589">
      <w:pPr>
        <w:pStyle w:val="ListParagraph"/>
        <w:rPr>
          <w:b/>
          <w:sz w:val="36"/>
          <w:szCs w:val="36"/>
        </w:rPr>
      </w:pPr>
      <w:r w:rsidRPr="00173589">
        <w:rPr>
          <w:b/>
          <w:sz w:val="36"/>
          <w:szCs w:val="36"/>
        </w:rPr>
        <w:t>Market Analysis</w:t>
      </w:r>
    </w:p>
    <w:p w:rsidR="00173589" w:rsidRPr="00173589" w:rsidRDefault="00173589" w:rsidP="00173589">
      <w:pPr>
        <w:rPr>
          <w:b/>
        </w:rPr>
      </w:pPr>
    </w:p>
    <w:p w:rsidR="00173589" w:rsidRDefault="00173589">
      <w:pPr>
        <w:rPr>
          <w:b/>
        </w:rPr>
      </w:pPr>
      <w:r w:rsidRPr="00173589">
        <w:rPr>
          <w:b/>
        </w:rPr>
        <w:t>No of customer that our business have</w:t>
      </w:r>
    </w:p>
    <w:p w:rsidR="008620FB" w:rsidRPr="00173589" w:rsidRDefault="008620FB">
      <w:pPr>
        <w:rPr>
          <w:b/>
        </w:rPr>
      </w:pPr>
      <w:r>
        <w:rPr>
          <w:b/>
        </w:rPr>
        <w:t>We tend to target around 150 visually</w:t>
      </w:r>
      <w:bookmarkStart w:id="0" w:name="_GoBack"/>
      <w:bookmarkEnd w:id="0"/>
      <w:r>
        <w:rPr>
          <w:b/>
        </w:rPr>
        <w:t xml:space="preserve"> impaired children</w:t>
      </w:r>
    </w:p>
    <w:p w:rsidR="00686304" w:rsidRPr="00686304" w:rsidRDefault="00686304" w:rsidP="00686304"/>
    <w:p w:rsidR="00686304" w:rsidRPr="00686304" w:rsidRDefault="00686304" w:rsidP="00686304"/>
    <w:p w:rsidR="004A7136" w:rsidRDefault="004A7136" w:rsidP="00686304"/>
    <w:p w:rsidR="00173589" w:rsidRDefault="00173589" w:rsidP="00686304"/>
    <w:p w:rsidR="004A7136" w:rsidRDefault="004A7136" w:rsidP="00686304"/>
    <w:p w:rsidR="004A7136" w:rsidRPr="00686304" w:rsidRDefault="004A7136" w:rsidP="00686304"/>
    <w:p w:rsidR="00686304" w:rsidRPr="00173589" w:rsidRDefault="00686304" w:rsidP="00686304">
      <w:pPr>
        <w:rPr>
          <w:b/>
          <w:sz w:val="32"/>
          <w:szCs w:val="32"/>
        </w:rPr>
      </w:pPr>
    </w:p>
    <w:p w:rsidR="00686304" w:rsidRPr="00173589" w:rsidRDefault="00173589" w:rsidP="00686304">
      <w:pPr>
        <w:rPr>
          <w:b/>
          <w:sz w:val="32"/>
          <w:szCs w:val="32"/>
        </w:rPr>
      </w:pPr>
      <w:r w:rsidRPr="00173589">
        <w:rPr>
          <w:b/>
          <w:sz w:val="32"/>
          <w:szCs w:val="32"/>
        </w:rPr>
        <w:t>Support above slide</w:t>
      </w:r>
    </w:p>
    <w:p w:rsidR="00173589" w:rsidRDefault="00173589" w:rsidP="00686304"/>
    <w:p w:rsidR="00173589" w:rsidRDefault="00173589" w:rsidP="00686304"/>
    <w:p w:rsidR="00173589" w:rsidRDefault="00173589" w:rsidP="00686304"/>
    <w:p w:rsidR="00173589" w:rsidRDefault="00173589" w:rsidP="00686304"/>
    <w:p w:rsidR="00173589" w:rsidRDefault="00173589" w:rsidP="00686304"/>
    <w:p w:rsidR="00173589" w:rsidRDefault="00173589" w:rsidP="00686304"/>
    <w:p w:rsidR="00173589" w:rsidRDefault="00173589" w:rsidP="00686304"/>
    <w:p w:rsidR="00173589" w:rsidRPr="00173589" w:rsidRDefault="00173589" w:rsidP="00686304">
      <w:pPr>
        <w:rPr>
          <w:b/>
          <w:sz w:val="32"/>
          <w:szCs w:val="32"/>
        </w:rPr>
      </w:pPr>
      <w:r w:rsidRPr="00173589">
        <w:rPr>
          <w:b/>
          <w:sz w:val="32"/>
          <w:szCs w:val="32"/>
        </w:rPr>
        <w:t xml:space="preserve">   Competitive advantage</w:t>
      </w:r>
    </w:p>
    <w:p w:rsidR="00736989" w:rsidRDefault="00736989" w:rsidP="00173589">
      <w:pPr>
        <w:rPr>
          <w:sz w:val="24"/>
          <w:szCs w:val="24"/>
        </w:rPr>
      </w:pPr>
      <w:r w:rsidRPr="004C6BBE">
        <w:rPr>
          <w:sz w:val="24"/>
          <w:szCs w:val="24"/>
        </w:rPr>
        <w:t xml:space="preserve">Our competitive edge </w:t>
      </w:r>
      <w:r w:rsidR="00173589" w:rsidRPr="004C6BBE">
        <w:rPr>
          <w:sz w:val="24"/>
          <w:szCs w:val="24"/>
        </w:rPr>
        <w:t xml:space="preserve">/advantage </w:t>
      </w:r>
      <w:r w:rsidR="007737AC">
        <w:rPr>
          <w:sz w:val="24"/>
          <w:szCs w:val="24"/>
        </w:rPr>
        <w:t>is that JigFix</w:t>
      </w:r>
      <w:r w:rsidRPr="004C6BBE">
        <w:rPr>
          <w:sz w:val="24"/>
          <w:szCs w:val="24"/>
        </w:rPr>
        <w:t xml:space="preserve"> will be the ONLY To Sight facility within 50 miles. JigFix will also offer the community a unique new form of entertainment that will also only be found at. The fact that there are no Entertainment for the visually impaired children in Kilimani will give us the unparalleled ability to draw on the overall family entertainment.</w:t>
      </w:r>
    </w:p>
    <w:p w:rsidR="004C6BBE" w:rsidRPr="004C6BBE" w:rsidRDefault="004C6BBE" w:rsidP="00173589">
      <w:pPr>
        <w:rPr>
          <w:sz w:val="24"/>
          <w:szCs w:val="24"/>
        </w:rPr>
      </w:pPr>
    </w:p>
    <w:tbl>
      <w:tblPr>
        <w:tblStyle w:val="TableGrid"/>
        <w:tblpPr w:leftFromText="180" w:rightFromText="180" w:vertAnchor="page" w:horzAnchor="margin" w:tblpY="8521"/>
        <w:tblW w:w="0" w:type="auto"/>
        <w:tblLook w:val="04A0" w:firstRow="1" w:lastRow="0" w:firstColumn="1" w:lastColumn="0" w:noHBand="0" w:noVBand="1"/>
      </w:tblPr>
      <w:tblGrid>
        <w:gridCol w:w="4675"/>
        <w:gridCol w:w="4675"/>
      </w:tblGrid>
      <w:tr w:rsidR="00173589" w:rsidTr="004C6BBE">
        <w:tc>
          <w:tcPr>
            <w:tcW w:w="4675" w:type="dxa"/>
          </w:tcPr>
          <w:p w:rsidR="00173589" w:rsidRDefault="00173589" w:rsidP="004C6BBE">
            <w:pPr>
              <w:rPr>
                <w:b/>
                <w:sz w:val="32"/>
                <w:szCs w:val="32"/>
              </w:rPr>
            </w:pPr>
            <w:r w:rsidRPr="00E9035A">
              <w:rPr>
                <w:b/>
                <w:sz w:val="32"/>
                <w:szCs w:val="32"/>
              </w:rPr>
              <w:t>Strength</w:t>
            </w:r>
          </w:p>
          <w:p w:rsidR="00173589" w:rsidRDefault="00173589" w:rsidP="004C6BBE">
            <w:pPr>
              <w:rPr>
                <w:sz w:val="24"/>
                <w:szCs w:val="24"/>
              </w:rPr>
            </w:pPr>
            <w:r>
              <w:rPr>
                <w:sz w:val="24"/>
                <w:szCs w:val="24"/>
              </w:rPr>
              <w:t>Affordable</w:t>
            </w:r>
          </w:p>
          <w:p w:rsidR="00173589" w:rsidRDefault="00173589" w:rsidP="004C6BBE">
            <w:pPr>
              <w:rPr>
                <w:sz w:val="24"/>
                <w:szCs w:val="24"/>
              </w:rPr>
            </w:pPr>
            <w:r>
              <w:rPr>
                <w:sz w:val="24"/>
                <w:szCs w:val="24"/>
              </w:rPr>
              <w:t>Diverse- interaction between the visually impaired and visually able child</w:t>
            </w:r>
          </w:p>
          <w:p w:rsidR="00173589" w:rsidRDefault="00173589" w:rsidP="004C6BBE">
            <w:pPr>
              <w:rPr>
                <w:sz w:val="24"/>
                <w:szCs w:val="24"/>
              </w:rPr>
            </w:pPr>
            <w:r>
              <w:rPr>
                <w:sz w:val="24"/>
                <w:szCs w:val="24"/>
              </w:rPr>
              <w:t>Accessible</w:t>
            </w:r>
          </w:p>
          <w:p w:rsidR="00173589" w:rsidRDefault="00173589" w:rsidP="004C6BBE">
            <w:pPr>
              <w:rPr>
                <w:sz w:val="24"/>
                <w:szCs w:val="24"/>
              </w:rPr>
            </w:pPr>
            <w:r>
              <w:rPr>
                <w:sz w:val="24"/>
                <w:szCs w:val="24"/>
              </w:rPr>
              <w:t>Independency</w:t>
            </w:r>
          </w:p>
          <w:p w:rsidR="00173589" w:rsidRDefault="00173589" w:rsidP="004C6BBE">
            <w:pPr>
              <w:rPr>
                <w:sz w:val="24"/>
                <w:szCs w:val="24"/>
              </w:rPr>
            </w:pPr>
            <w:r>
              <w:rPr>
                <w:sz w:val="24"/>
                <w:szCs w:val="24"/>
              </w:rPr>
              <w:t>User/ environment friendly</w:t>
            </w:r>
          </w:p>
          <w:p w:rsidR="00173589" w:rsidRDefault="00173589" w:rsidP="004C6BBE">
            <w:pPr>
              <w:rPr>
                <w:sz w:val="24"/>
                <w:szCs w:val="24"/>
              </w:rPr>
            </w:pPr>
          </w:p>
          <w:p w:rsidR="00173589" w:rsidRPr="00E9035A" w:rsidRDefault="00173589" w:rsidP="004C6BBE">
            <w:pPr>
              <w:rPr>
                <w:sz w:val="24"/>
                <w:szCs w:val="24"/>
              </w:rPr>
            </w:pPr>
          </w:p>
        </w:tc>
        <w:tc>
          <w:tcPr>
            <w:tcW w:w="4675" w:type="dxa"/>
          </w:tcPr>
          <w:p w:rsidR="00173589" w:rsidRDefault="00173589" w:rsidP="004C6BBE">
            <w:pPr>
              <w:tabs>
                <w:tab w:val="left" w:pos="1320"/>
              </w:tabs>
              <w:rPr>
                <w:b/>
                <w:sz w:val="32"/>
                <w:szCs w:val="32"/>
              </w:rPr>
            </w:pPr>
            <w:r w:rsidRPr="00E9035A">
              <w:rPr>
                <w:b/>
                <w:sz w:val="32"/>
                <w:szCs w:val="32"/>
              </w:rPr>
              <w:t>Weakness</w:t>
            </w:r>
            <w:r w:rsidRPr="00E9035A">
              <w:rPr>
                <w:b/>
                <w:sz w:val="32"/>
                <w:szCs w:val="32"/>
              </w:rPr>
              <w:tab/>
            </w:r>
          </w:p>
          <w:p w:rsidR="00173589" w:rsidRPr="00A460CF" w:rsidRDefault="00173589" w:rsidP="004C6BBE">
            <w:pPr>
              <w:tabs>
                <w:tab w:val="left" w:pos="1320"/>
              </w:tabs>
              <w:rPr>
                <w:sz w:val="24"/>
                <w:szCs w:val="24"/>
              </w:rPr>
            </w:pPr>
            <w:r>
              <w:rPr>
                <w:sz w:val="24"/>
                <w:szCs w:val="24"/>
              </w:rPr>
              <w:t>High m</w:t>
            </w:r>
            <w:r w:rsidRPr="00A460CF">
              <w:rPr>
                <w:sz w:val="24"/>
                <w:szCs w:val="24"/>
              </w:rPr>
              <w:t>aintenance needed</w:t>
            </w:r>
          </w:p>
          <w:p w:rsidR="00173589" w:rsidRPr="00A460CF" w:rsidRDefault="00173589" w:rsidP="004C6BBE">
            <w:pPr>
              <w:tabs>
                <w:tab w:val="left" w:pos="1320"/>
              </w:tabs>
              <w:rPr>
                <w:sz w:val="24"/>
                <w:szCs w:val="24"/>
              </w:rPr>
            </w:pPr>
            <w:r w:rsidRPr="00A460CF">
              <w:rPr>
                <w:sz w:val="24"/>
                <w:szCs w:val="24"/>
              </w:rPr>
              <w:t>Difficulty to distribution</w:t>
            </w:r>
          </w:p>
          <w:p w:rsidR="00173589" w:rsidRDefault="00173589" w:rsidP="004C6BBE">
            <w:pPr>
              <w:tabs>
                <w:tab w:val="left" w:pos="1320"/>
              </w:tabs>
              <w:rPr>
                <w:sz w:val="24"/>
                <w:szCs w:val="24"/>
              </w:rPr>
            </w:pPr>
            <w:r w:rsidRPr="00A460CF">
              <w:rPr>
                <w:sz w:val="24"/>
                <w:szCs w:val="24"/>
              </w:rPr>
              <w:t>Slightly expensive when it comes to repair and Maintenance</w:t>
            </w:r>
          </w:p>
          <w:p w:rsidR="00173589" w:rsidRPr="00A460CF" w:rsidRDefault="00173589" w:rsidP="004C6BBE">
            <w:pPr>
              <w:tabs>
                <w:tab w:val="left" w:pos="1320"/>
              </w:tabs>
              <w:rPr>
                <w:sz w:val="24"/>
                <w:szCs w:val="24"/>
              </w:rPr>
            </w:pPr>
          </w:p>
          <w:p w:rsidR="00173589" w:rsidRDefault="00173589" w:rsidP="004C6BBE">
            <w:pPr>
              <w:tabs>
                <w:tab w:val="left" w:pos="1320"/>
              </w:tabs>
              <w:rPr>
                <w:b/>
                <w:sz w:val="24"/>
                <w:szCs w:val="24"/>
              </w:rPr>
            </w:pPr>
          </w:p>
          <w:p w:rsidR="00173589" w:rsidRDefault="00173589" w:rsidP="004C6BBE">
            <w:pPr>
              <w:tabs>
                <w:tab w:val="left" w:pos="1320"/>
              </w:tabs>
              <w:rPr>
                <w:b/>
                <w:sz w:val="24"/>
                <w:szCs w:val="24"/>
              </w:rPr>
            </w:pPr>
          </w:p>
          <w:p w:rsidR="00173589" w:rsidRPr="002C6B66" w:rsidRDefault="00173589" w:rsidP="004C6BBE">
            <w:pPr>
              <w:tabs>
                <w:tab w:val="left" w:pos="1320"/>
              </w:tabs>
              <w:rPr>
                <w:b/>
                <w:sz w:val="24"/>
                <w:szCs w:val="24"/>
              </w:rPr>
            </w:pPr>
          </w:p>
        </w:tc>
      </w:tr>
      <w:tr w:rsidR="00173589" w:rsidTr="004C6BBE">
        <w:tc>
          <w:tcPr>
            <w:tcW w:w="4675" w:type="dxa"/>
          </w:tcPr>
          <w:p w:rsidR="00173589" w:rsidRDefault="00173589" w:rsidP="004C6BBE">
            <w:pPr>
              <w:rPr>
                <w:b/>
                <w:sz w:val="32"/>
                <w:szCs w:val="32"/>
              </w:rPr>
            </w:pPr>
            <w:r w:rsidRPr="00E9035A">
              <w:rPr>
                <w:b/>
                <w:sz w:val="32"/>
                <w:szCs w:val="32"/>
              </w:rPr>
              <w:t>Opportunity</w:t>
            </w:r>
          </w:p>
          <w:p w:rsidR="00173589" w:rsidRDefault="00173589" w:rsidP="004C6BBE">
            <w:pPr>
              <w:rPr>
                <w:sz w:val="24"/>
                <w:szCs w:val="24"/>
              </w:rPr>
            </w:pPr>
            <w:r w:rsidRPr="002C6B66">
              <w:rPr>
                <w:sz w:val="24"/>
                <w:szCs w:val="24"/>
              </w:rPr>
              <w:t>Around 500,000 visually impaired children in Kenya</w:t>
            </w:r>
          </w:p>
          <w:p w:rsidR="00173589" w:rsidRDefault="00173589" w:rsidP="004C6BBE">
            <w:pPr>
              <w:rPr>
                <w:sz w:val="24"/>
                <w:szCs w:val="24"/>
              </w:rPr>
            </w:pPr>
            <w:r>
              <w:rPr>
                <w:sz w:val="24"/>
                <w:szCs w:val="24"/>
              </w:rPr>
              <w:t xml:space="preserve">This tech game for the visually impaired is only in Kenya </w:t>
            </w:r>
          </w:p>
          <w:p w:rsidR="00173589" w:rsidRPr="002C6B66" w:rsidRDefault="00173589" w:rsidP="004C6BBE">
            <w:pPr>
              <w:rPr>
                <w:sz w:val="24"/>
                <w:szCs w:val="24"/>
              </w:rPr>
            </w:pPr>
          </w:p>
        </w:tc>
        <w:tc>
          <w:tcPr>
            <w:tcW w:w="4675" w:type="dxa"/>
          </w:tcPr>
          <w:p w:rsidR="00173589" w:rsidRDefault="00173589" w:rsidP="004C6BBE">
            <w:pPr>
              <w:rPr>
                <w:b/>
                <w:sz w:val="32"/>
                <w:szCs w:val="32"/>
              </w:rPr>
            </w:pPr>
            <w:r w:rsidRPr="00E9035A">
              <w:rPr>
                <w:b/>
                <w:sz w:val="32"/>
                <w:szCs w:val="32"/>
              </w:rPr>
              <w:t>Threat</w:t>
            </w:r>
          </w:p>
          <w:p w:rsidR="00173589" w:rsidRDefault="00173589" w:rsidP="004C6BBE">
            <w:pPr>
              <w:rPr>
                <w:sz w:val="24"/>
                <w:szCs w:val="24"/>
              </w:rPr>
            </w:pPr>
            <w:r>
              <w:rPr>
                <w:sz w:val="24"/>
                <w:szCs w:val="24"/>
              </w:rPr>
              <w:t>Competitor from the big branded company e.g. Lego company</w:t>
            </w:r>
          </w:p>
          <w:p w:rsidR="00173589" w:rsidRDefault="00173589" w:rsidP="004C6BBE">
            <w:pPr>
              <w:rPr>
                <w:sz w:val="24"/>
                <w:szCs w:val="24"/>
              </w:rPr>
            </w:pPr>
            <w:r>
              <w:rPr>
                <w:sz w:val="24"/>
                <w:szCs w:val="24"/>
              </w:rPr>
              <w:t>Other companies coming up with the same concept</w:t>
            </w:r>
          </w:p>
          <w:p w:rsidR="00173589" w:rsidRPr="00A460CF" w:rsidRDefault="00173589" w:rsidP="004C6BBE">
            <w:pPr>
              <w:rPr>
                <w:sz w:val="24"/>
                <w:szCs w:val="24"/>
              </w:rPr>
            </w:pPr>
          </w:p>
        </w:tc>
      </w:tr>
    </w:tbl>
    <w:p w:rsidR="00736989" w:rsidRPr="00173589" w:rsidRDefault="00173589" w:rsidP="00173589">
      <w:pPr>
        <w:numPr>
          <w:ilvl w:val="0"/>
          <w:numId w:val="4"/>
        </w:numPr>
      </w:pPr>
      <w:r>
        <w:t>SWOT ANAYLS</w:t>
      </w:r>
    </w:p>
    <w:p w:rsidR="00173589" w:rsidRDefault="00173589" w:rsidP="004C6BBE">
      <w:pPr>
        <w:ind w:left="720"/>
      </w:pPr>
    </w:p>
    <w:p w:rsidR="00173589" w:rsidRPr="00173589" w:rsidRDefault="00173589" w:rsidP="00173589">
      <w:pPr>
        <w:tabs>
          <w:tab w:val="left" w:pos="1170"/>
        </w:tabs>
        <w:ind w:left="720"/>
      </w:pPr>
      <w:r>
        <w:lastRenderedPageBreak/>
        <w:tab/>
      </w:r>
    </w:p>
    <w:p w:rsidR="00173589" w:rsidRDefault="00173589" w:rsidP="00686304"/>
    <w:p w:rsidR="00173589" w:rsidRDefault="00173589" w:rsidP="00686304"/>
    <w:p w:rsidR="00173589" w:rsidRDefault="00173589" w:rsidP="00686304"/>
    <w:p w:rsidR="00173589" w:rsidRPr="00A66DBF" w:rsidRDefault="00173589" w:rsidP="00686304">
      <w:pPr>
        <w:rPr>
          <w:b/>
          <w:sz w:val="32"/>
          <w:szCs w:val="32"/>
        </w:rPr>
      </w:pPr>
      <w:r w:rsidRPr="00A66DBF">
        <w:rPr>
          <w:b/>
          <w:sz w:val="32"/>
          <w:szCs w:val="32"/>
        </w:rPr>
        <w:t>Market position</w:t>
      </w:r>
    </w:p>
    <w:p w:rsidR="00173589" w:rsidRPr="004C6BBE" w:rsidRDefault="00173589" w:rsidP="00686304">
      <w:pPr>
        <w:rPr>
          <w:b/>
          <w:sz w:val="24"/>
          <w:szCs w:val="24"/>
        </w:rPr>
      </w:pPr>
      <w:r w:rsidRPr="004C6BBE">
        <w:rPr>
          <w:sz w:val="24"/>
          <w:szCs w:val="24"/>
        </w:rPr>
        <w:t>Our product is for children who are in their childhood aged between 7-12 years who are visually impaired and who wants a quality game with good replay value that is user friendly. JigFix provides users with a high caliber game with and an option for additional downloads to expand the game. Unlike other games that requires two players in order to play the game JigFix gives the children the option of playing the game alone or with other visually impaired children while matching it with a song when trying to fix the puzzle, our game will create connection where the they will get a chance to interact more with and have fun during leisure time.</w:t>
      </w:r>
    </w:p>
    <w:p w:rsidR="00173589" w:rsidRDefault="00173589" w:rsidP="00686304"/>
    <w:p w:rsidR="00173589" w:rsidRDefault="00173589" w:rsidP="00686304"/>
    <w:p w:rsidR="00173589" w:rsidRDefault="00173589" w:rsidP="00686304"/>
    <w:p w:rsidR="00173589" w:rsidRDefault="00173589" w:rsidP="00686304"/>
    <w:p w:rsidR="00173589" w:rsidRPr="00A66DBF" w:rsidRDefault="00173589" w:rsidP="00686304">
      <w:pPr>
        <w:rPr>
          <w:b/>
          <w:sz w:val="32"/>
          <w:szCs w:val="32"/>
        </w:rPr>
      </w:pPr>
      <w:r w:rsidRPr="00A66DBF">
        <w:rPr>
          <w:b/>
          <w:sz w:val="32"/>
          <w:szCs w:val="32"/>
        </w:rPr>
        <w:t>Market Plan</w:t>
      </w:r>
    </w:p>
    <w:p w:rsidR="00173589" w:rsidRPr="00173589" w:rsidRDefault="00173589" w:rsidP="00686304">
      <w:pPr>
        <w:rPr>
          <w:b/>
        </w:rPr>
      </w:pPr>
      <w:r w:rsidRPr="00173589">
        <w:rPr>
          <w:b/>
        </w:rPr>
        <w:t>Marketing Strategy</w:t>
      </w:r>
    </w:p>
    <w:p w:rsidR="00173589" w:rsidRPr="00173589" w:rsidRDefault="00173589" w:rsidP="00173589">
      <w:r w:rsidRPr="00173589">
        <w:rPr>
          <w:b/>
          <w:bCs/>
        </w:rPr>
        <w:t>Grand Opening</w:t>
      </w:r>
    </w:p>
    <w:p w:rsidR="004B7C7D" w:rsidRPr="004C6BBE" w:rsidRDefault="00736989" w:rsidP="00173589">
      <w:pPr>
        <w:numPr>
          <w:ilvl w:val="0"/>
          <w:numId w:val="3"/>
        </w:numPr>
        <w:rPr>
          <w:sz w:val="24"/>
          <w:szCs w:val="24"/>
        </w:rPr>
      </w:pPr>
      <w:r w:rsidRPr="004C6BBE">
        <w:rPr>
          <w:sz w:val="24"/>
          <w:szCs w:val="24"/>
        </w:rPr>
        <w:t>Prior to actually opening for business, the principals will invite the local media to assemble their own teams to enter a competition of JigFix. This competition will serve several purposes. The media will naturally cover the event. Their enthusiasm for the game will carry over into advertising done on radio, especially when tied to a live remote broadcast. In order to assure that the actual Grand Opening gathers the desired attention of the</w:t>
      </w:r>
      <w:r w:rsidR="004B7C7D" w:rsidRPr="004C6BBE">
        <w:rPr>
          <w:sz w:val="24"/>
          <w:szCs w:val="24"/>
        </w:rPr>
        <w:t xml:space="preserve"> community, the plan calls for 100</w:t>
      </w:r>
      <w:r w:rsidRPr="004C6BBE">
        <w:rPr>
          <w:sz w:val="24"/>
          <w:szCs w:val="24"/>
        </w:rPr>
        <w:t xml:space="preserve">,000 to be spent on advertising for a two-week period before the Grand Opening. </w:t>
      </w:r>
    </w:p>
    <w:p w:rsidR="004B7C7D" w:rsidRPr="004C6BBE" w:rsidRDefault="00736989" w:rsidP="00173589">
      <w:pPr>
        <w:numPr>
          <w:ilvl w:val="0"/>
          <w:numId w:val="3"/>
        </w:numPr>
        <w:rPr>
          <w:sz w:val="24"/>
          <w:szCs w:val="24"/>
        </w:rPr>
      </w:pPr>
      <w:r w:rsidRPr="004C6BBE">
        <w:rPr>
          <w:sz w:val="24"/>
          <w:szCs w:val="24"/>
        </w:rPr>
        <w:t>JigFix w</w:t>
      </w:r>
      <w:r w:rsidR="004B7C7D" w:rsidRPr="004C6BBE">
        <w:rPr>
          <w:sz w:val="24"/>
          <w:szCs w:val="24"/>
        </w:rPr>
        <w:t>ill work people who will do a field work to advertise our product</w:t>
      </w:r>
      <w:r w:rsidRPr="004C6BBE">
        <w:rPr>
          <w:sz w:val="24"/>
          <w:szCs w:val="24"/>
        </w:rPr>
        <w:t xml:space="preserve"> to be sure that it has live remotes going on during the Grand Opening.</w:t>
      </w:r>
    </w:p>
    <w:p w:rsidR="004B7C7D" w:rsidRPr="004C6BBE" w:rsidRDefault="00736989" w:rsidP="00173589">
      <w:pPr>
        <w:numPr>
          <w:ilvl w:val="0"/>
          <w:numId w:val="3"/>
        </w:numPr>
        <w:rPr>
          <w:sz w:val="24"/>
          <w:szCs w:val="24"/>
        </w:rPr>
      </w:pPr>
      <w:r w:rsidRPr="004C6BBE">
        <w:rPr>
          <w:sz w:val="24"/>
          <w:szCs w:val="24"/>
        </w:rPr>
        <w:t xml:space="preserve"> We will seek promotional trade consi</w:t>
      </w:r>
      <w:r w:rsidR="004B7C7D" w:rsidRPr="004C6BBE">
        <w:rPr>
          <w:sz w:val="24"/>
          <w:szCs w:val="24"/>
        </w:rPr>
        <w:t>deration with the schools for visual impaired, whereby headteacher will receive one game package for the students to try out</w:t>
      </w:r>
      <w:r w:rsidRPr="004C6BBE">
        <w:rPr>
          <w:sz w:val="24"/>
          <w:szCs w:val="24"/>
        </w:rPr>
        <w:t xml:space="preserve">. </w:t>
      </w:r>
    </w:p>
    <w:p w:rsidR="00736989" w:rsidRPr="004C6BBE" w:rsidRDefault="004B7C7D" w:rsidP="00173589">
      <w:pPr>
        <w:numPr>
          <w:ilvl w:val="0"/>
          <w:numId w:val="3"/>
        </w:numPr>
        <w:rPr>
          <w:sz w:val="24"/>
          <w:szCs w:val="24"/>
        </w:rPr>
      </w:pPr>
      <w:r w:rsidRPr="004C6BBE">
        <w:rPr>
          <w:sz w:val="24"/>
          <w:szCs w:val="24"/>
        </w:rPr>
        <w:t xml:space="preserve">For example, the first 2 players will receive the game kit for completing it successfully </w:t>
      </w:r>
      <w:r w:rsidR="00736989" w:rsidRPr="004C6BBE">
        <w:rPr>
          <w:sz w:val="24"/>
          <w:szCs w:val="24"/>
        </w:rPr>
        <w:t xml:space="preserve"> </w:t>
      </w:r>
      <w:r w:rsidRPr="004C6BBE">
        <w:rPr>
          <w:sz w:val="24"/>
          <w:szCs w:val="24"/>
        </w:rPr>
        <w:t xml:space="preserve">he/she will have the chance to take the game at home and play during his/her leisure. </w:t>
      </w:r>
      <w:r w:rsidR="00736989" w:rsidRPr="004C6BBE">
        <w:rPr>
          <w:sz w:val="24"/>
          <w:szCs w:val="24"/>
        </w:rPr>
        <w:lastRenderedPageBreak/>
        <w:t>These types of promotional trades are routinely done in the local market. JigFix will take advantage of these inexpensive ways to get its name out in the community.</w:t>
      </w:r>
    </w:p>
    <w:p w:rsidR="004B7C7D" w:rsidRPr="004C6BBE" w:rsidRDefault="00736989" w:rsidP="00173589">
      <w:pPr>
        <w:numPr>
          <w:ilvl w:val="0"/>
          <w:numId w:val="3"/>
        </w:numPr>
        <w:rPr>
          <w:sz w:val="24"/>
          <w:szCs w:val="24"/>
        </w:rPr>
      </w:pPr>
      <w:r w:rsidRPr="004C6BBE">
        <w:rPr>
          <w:sz w:val="24"/>
          <w:szCs w:val="24"/>
        </w:rPr>
        <w:t>JigFix will also take advantage of a marketing package th</w:t>
      </w:r>
      <w:r w:rsidR="004B7C7D" w:rsidRPr="004C6BBE">
        <w:rPr>
          <w:sz w:val="24"/>
          <w:szCs w:val="24"/>
        </w:rPr>
        <w:t>at is provided by Gearbox</w:t>
      </w:r>
      <w:r w:rsidRPr="004C6BBE">
        <w:rPr>
          <w:sz w:val="24"/>
          <w:szCs w:val="24"/>
        </w:rPr>
        <w:t>, the</w:t>
      </w:r>
      <w:r w:rsidR="004B7C7D" w:rsidRPr="004C6BBE">
        <w:rPr>
          <w:sz w:val="24"/>
          <w:szCs w:val="24"/>
        </w:rPr>
        <w:t xml:space="preserve"> supplier of the JigFix equipment</w:t>
      </w:r>
      <w:r w:rsidRPr="004C6BBE">
        <w:rPr>
          <w:sz w:val="24"/>
          <w:szCs w:val="24"/>
        </w:rPr>
        <w:t xml:space="preserve">. This package describes the steps to take to assure that a well-executed grand opening program will leverage publicity to obtain extensive free advertising. </w:t>
      </w:r>
    </w:p>
    <w:p w:rsidR="004B7C7D" w:rsidRPr="004C6BBE" w:rsidRDefault="00736989" w:rsidP="00173589">
      <w:pPr>
        <w:numPr>
          <w:ilvl w:val="0"/>
          <w:numId w:val="3"/>
        </w:numPr>
        <w:rPr>
          <w:sz w:val="24"/>
          <w:szCs w:val="24"/>
        </w:rPr>
      </w:pPr>
      <w:r w:rsidRPr="004C6BBE">
        <w:rPr>
          <w:sz w:val="24"/>
          <w:szCs w:val="24"/>
        </w:rPr>
        <w:t>The approach is</w:t>
      </w:r>
      <w:r w:rsidR="008620FB">
        <w:rPr>
          <w:sz w:val="24"/>
          <w:szCs w:val="24"/>
        </w:rPr>
        <w:t xml:space="preserve"> to exploit </w:t>
      </w:r>
      <w:r w:rsidR="004B7C7D" w:rsidRPr="004C6BBE">
        <w:rPr>
          <w:sz w:val="24"/>
          <w:szCs w:val="24"/>
        </w:rPr>
        <w:t>our product in new and innovate way</w:t>
      </w:r>
      <w:r w:rsidRPr="004C6BBE">
        <w:rPr>
          <w:sz w:val="24"/>
          <w:szCs w:val="24"/>
        </w:rPr>
        <w:t>.</w:t>
      </w:r>
    </w:p>
    <w:p w:rsidR="00736989" w:rsidRDefault="00736989" w:rsidP="00B321AF">
      <w:pPr>
        <w:pStyle w:val="ListParagraph"/>
        <w:numPr>
          <w:ilvl w:val="0"/>
          <w:numId w:val="7"/>
        </w:numPr>
      </w:pPr>
      <w:r w:rsidRPr="00173589">
        <w:t xml:space="preserve"> A key objective is arranging live coverage by a</w:t>
      </w:r>
      <w:r w:rsidR="004B7C7D">
        <w:t xml:space="preserve"> local</w:t>
      </w:r>
      <w:r w:rsidRPr="00173589">
        <w:t xml:space="preserve"> TV news show in which representative targeted customers are interviewed while they are enjoying the excitement.</w:t>
      </w:r>
    </w:p>
    <w:p w:rsidR="0041625A" w:rsidRPr="00173589" w:rsidRDefault="0041625A" w:rsidP="0041625A">
      <w:pPr>
        <w:ind w:left="720"/>
      </w:pPr>
    </w:p>
    <w:p w:rsidR="00173589" w:rsidRDefault="00B321AF" w:rsidP="00173589">
      <w:pPr>
        <w:rPr>
          <w:b/>
          <w:bCs/>
        </w:rPr>
      </w:pPr>
      <w:r>
        <w:rPr>
          <w:b/>
          <w:bCs/>
        </w:rPr>
        <w:t xml:space="preserve">      </w:t>
      </w:r>
    </w:p>
    <w:p w:rsidR="00173589" w:rsidRPr="00173589" w:rsidRDefault="00173589" w:rsidP="00686304">
      <w:pPr>
        <w:rPr>
          <w:b/>
          <w:color w:val="1F4E79" w:themeColor="accent1" w:themeShade="80"/>
          <w:sz w:val="36"/>
          <w:szCs w:val="36"/>
        </w:rPr>
      </w:pPr>
    </w:p>
    <w:p w:rsidR="00173589" w:rsidRDefault="00173589" w:rsidP="00686304">
      <w:pPr>
        <w:rPr>
          <w:sz w:val="36"/>
          <w:szCs w:val="36"/>
        </w:rPr>
      </w:pPr>
      <w:r w:rsidRPr="00173589">
        <w:rPr>
          <w:b/>
          <w:bCs/>
          <w:sz w:val="36"/>
          <w:szCs w:val="36"/>
        </w:rPr>
        <w:t>Target Market Segment Strategy</w:t>
      </w:r>
    </w:p>
    <w:p w:rsidR="005D7F4A" w:rsidRDefault="00736989" w:rsidP="00173589">
      <w:pPr>
        <w:numPr>
          <w:ilvl w:val="0"/>
          <w:numId w:val="5"/>
        </w:numPr>
        <w:rPr>
          <w:sz w:val="24"/>
          <w:szCs w:val="24"/>
        </w:rPr>
      </w:pPr>
      <w:r w:rsidRPr="00173589">
        <w:rPr>
          <w:sz w:val="24"/>
          <w:szCs w:val="24"/>
        </w:rPr>
        <w:t>JigFix will be promoted in such a way as to maximize the efficiency of its advertising shilling. JigFix provides customer-tracking software to monitor key demographics. This enables a more efficient targeting of the local market.</w:t>
      </w:r>
    </w:p>
    <w:p w:rsidR="005D7F4A" w:rsidRDefault="00736989" w:rsidP="00173589">
      <w:pPr>
        <w:numPr>
          <w:ilvl w:val="0"/>
          <w:numId w:val="5"/>
        </w:numPr>
        <w:rPr>
          <w:sz w:val="24"/>
          <w:szCs w:val="24"/>
        </w:rPr>
      </w:pPr>
      <w:r w:rsidRPr="00173589">
        <w:rPr>
          <w:sz w:val="24"/>
          <w:szCs w:val="24"/>
        </w:rPr>
        <w:t xml:space="preserve"> The computerized tracking will enable management to generate mailing lists to its customer base or any part -- for example, customers who play an average of 6 or more times a month. </w:t>
      </w:r>
    </w:p>
    <w:p w:rsidR="00736989" w:rsidRPr="00173589" w:rsidRDefault="00736989" w:rsidP="00173589">
      <w:pPr>
        <w:numPr>
          <w:ilvl w:val="0"/>
          <w:numId w:val="5"/>
        </w:numPr>
        <w:rPr>
          <w:sz w:val="24"/>
          <w:szCs w:val="24"/>
        </w:rPr>
      </w:pPr>
      <w:r w:rsidRPr="00173589">
        <w:rPr>
          <w:sz w:val="24"/>
          <w:szCs w:val="24"/>
        </w:rPr>
        <w:t>Direct mail to these customers will prove to be extremely efficient revenue generators. Customer loyalty will be developed through JigFix unique Membership Programs. In addition to saving on daily rates, annual members get a membership card with a special coded button device containing a computer chip. The "button" gives them access to statistics on their personal performance history.</w:t>
      </w:r>
    </w:p>
    <w:p w:rsidR="005D7F4A" w:rsidRDefault="00736989" w:rsidP="00173589">
      <w:pPr>
        <w:numPr>
          <w:ilvl w:val="0"/>
          <w:numId w:val="5"/>
        </w:numPr>
        <w:rPr>
          <w:sz w:val="24"/>
          <w:szCs w:val="24"/>
        </w:rPr>
      </w:pPr>
      <w:r w:rsidRPr="00173589">
        <w:rPr>
          <w:sz w:val="24"/>
          <w:szCs w:val="24"/>
        </w:rPr>
        <w:t xml:space="preserve"> JigFix has the elite, Role-Playing Membership with programmable buttons. These buttons entitle the player to special game enhancements and records a code name of their choice such as Ultraman, Nemesis, JigFix will be promoted </w:t>
      </w:r>
      <w:r w:rsidR="005D7F4A">
        <w:rPr>
          <w:sz w:val="24"/>
          <w:szCs w:val="24"/>
        </w:rPr>
        <w:t>as a fun product that will enable visually impaired to interact with technology when playing the game</w:t>
      </w:r>
    </w:p>
    <w:p w:rsidR="00173589" w:rsidRPr="005D7F4A" w:rsidRDefault="00173589" w:rsidP="005D7F4A">
      <w:pPr>
        <w:ind w:left="720"/>
        <w:rPr>
          <w:sz w:val="24"/>
          <w:szCs w:val="24"/>
        </w:rPr>
      </w:pPr>
    </w:p>
    <w:p w:rsidR="00173589" w:rsidRPr="00173589" w:rsidRDefault="00B321AF" w:rsidP="00686304">
      <w:pPr>
        <w:rPr>
          <w:sz w:val="24"/>
          <w:szCs w:val="24"/>
        </w:rPr>
      </w:pPr>
      <w:r>
        <w:rPr>
          <w:noProof/>
        </w:rPr>
        <w:lastRenderedPageBreak/>
        <w:drawing>
          <wp:inline distT="0" distB="0" distL="0" distR="0" wp14:anchorId="15A4E08F" wp14:editId="71478E89">
            <wp:extent cx="5391150" cy="32480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3589" w:rsidRDefault="00173589" w:rsidP="00686304"/>
    <w:p w:rsidR="005D7F4A" w:rsidRDefault="005D7F4A" w:rsidP="00686304"/>
    <w:p w:rsidR="005D7F4A" w:rsidRDefault="005D7F4A" w:rsidP="00686304"/>
    <w:p w:rsidR="005D7F4A" w:rsidRDefault="005D7F4A" w:rsidP="00686304"/>
    <w:p w:rsidR="005D7F4A" w:rsidRDefault="005D7F4A" w:rsidP="00686304"/>
    <w:p w:rsidR="005D7F4A" w:rsidRDefault="005D7F4A" w:rsidP="00686304"/>
    <w:p w:rsidR="00173589" w:rsidRDefault="00173589" w:rsidP="00686304"/>
    <w:p w:rsidR="00173589" w:rsidRDefault="00173589" w:rsidP="00686304"/>
    <w:p w:rsidR="00173589" w:rsidRDefault="00B321AF" w:rsidP="00686304">
      <w:pPr>
        <w:rPr>
          <w:sz w:val="36"/>
          <w:szCs w:val="36"/>
        </w:rPr>
      </w:pPr>
      <w:r>
        <w:rPr>
          <w:b/>
          <w:bCs/>
          <w:sz w:val="36"/>
          <w:szCs w:val="36"/>
        </w:rPr>
        <w:t xml:space="preserve">       </w:t>
      </w:r>
      <w:r w:rsidR="00173589" w:rsidRPr="00173589">
        <w:rPr>
          <w:b/>
          <w:bCs/>
          <w:sz w:val="36"/>
          <w:szCs w:val="36"/>
        </w:rPr>
        <w:t>Service Business Analysis</w:t>
      </w:r>
    </w:p>
    <w:p w:rsidR="00736989" w:rsidRPr="00173589" w:rsidRDefault="00736989" w:rsidP="00173589">
      <w:pPr>
        <w:numPr>
          <w:ilvl w:val="0"/>
          <w:numId w:val="6"/>
        </w:numPr>
        <w:rPr>
          <w:sz w:val="24"/>
          <w:szCs w:val="24"/>
        </w:rPr>
      </w:pPr>
      <w:r w:rsidRPr="00173589">
        <w:rPr>
          <w:sz w:val="24"/>
          <w:szCs w:val="24"/>
        </w:rPr>
        <w:t>There are few entertainment that will compete for the same target market as JigFix product. Among the entertainment choices for children who are visually impaired there are entertainment games such as the lego braille brick, goalfix goalball and showdown table tennis mostly found in USA.</w:t>
      </w:r>
    </w:p>
    <w:p w:rsidR="00173589" w:rsidRPr="00173589" w:rsidRDefault="00173589" w:rsidP="00686304">
      <w:pPr>
        <w:rPr>
          <w:sz w:val="24"/>
          <w:szCs w:val="24"/>
        </w:rPr>
      </w:pPr>
    </w:p>
    <w:p w:rsidR="00B14039" w:rsidRDefault="00B14039" w:rsidP="00686304">
      <w:pPr>
        <w:rPr>
          <w:b/>
          <w:sz w:val="36"/>
          <w:szCs w:val="36"/>
        </w:rPr>
      </w:pPr>
    </w:p>
    <w:p w:rsidR="00B14039" w:rsidRDefault="00B14039" w:rsidP="00686304">
      <w:pPr>
        <w:rPr>
          <w:b/>
          <w:sz w:val="36"/>
          <w:szCs w:val="36"/>
        </w:rPr>
      </w:pPr>
    </w:p>
    <w:p w:rsidR="00173589" w:rsidRDefault="00173589" w:rsidP="00686304">
      <w:pPr>
        <w:rPr>
          <w:b/>
          <w:sz w:val="36"/>
          <w:szCs w:val="36"/>
        </w:rPr>
      </w:pPr>
      <w:r w:rsidRPr="00173589">
        <w:rPr>
          <w:b/>
          <w:sz w:val="36"/>
          <w:szCs w:val="36"/>
        </w:rPr>
        <w:lastRenderedPageBreak/>
        <w:t>Pricing</w:t>
      </w:r>
    </w:p>
    <w:p w:rsidR="00173589" w:rsidRPr="004C6BBE" w:rsidRDefault="00173589" w:rsidP="00686304">
      <w:pPr>
        <w:rPr>
          <w:b/>
          <w:sz w:val="24"/>
          <w:szCs w:val="24"/>
        </w:rPr>
      </w:pPr>
      <w:r w:rsidRPr="004C6BBE">
        <w:rPr>
          <w:sz w:val="24"/>
          <w:szCs w:val="24"/>
        </w:rPr>
        <w:t>JigFix will initially have free to sample and will include one track. First ten customers to purchase the product will have a discount will be priced at Ksh 1,500 for whole package and Ksh 250 for each additional two songs. This price point was chosen because previous studies have shown that the</w:t>
      </w:r>
      <w:r w:rsidR="00736989" w:rsidRPr="004C6BBE">
        <w:rPr>
          <w:sz w:val="24"/>
          <w:szCs w:val="24"/>
        </w:rPr>
        <w:t xml:space="preserve"> other</w:t>
      </w:r>
      <w:r w:rsidR="00B14039" w:rsidRPr="004C6BBE">
        <w:rPr>
          <w:sz w:val="24"/>
          <w:szCs w:val="24"/>
        </w:rPr>
        <w:t xml:space="preserve"> </w:t>
      </w:r>
      <w:r w:rsidRPr="004C6BBE">
        <w:rPr>
          <w:sz w:val="24"/>
          <w:szCs w:val="24"/>
        </w:rPr>
        <w:t xml:space="preserve"> games played all have sound the</w:t>
      </w:r>
      <w:r w:rsidR="00736989" w:rsidRPr="004C6BBE">
        <w:rPr>
          <w:sz w:val="24"/>
          <w:szCs w:val="24"/>
        </w:rPr>
        <w:t xml:space="preserve"> average around </w:t>
      </w:r>
      <w:r w:rsidRPr="004C6BBE">
        <w:rPr>
          <w:sz w:val="24"/>
          <w:szCs w:val="24"/>
        </w:rPr>
        <w:t>s</w:t>
      </w:r>
      <w:r w:rsidR="00736989" w:rsidRPr="004C6BBE">
        <w:rPr>
          <w:sz w:val="24"/>
          <w:szCs w:val="24"/>
        </w:rPr>
        <w:t>hilling</w:t>
      </w:r>
      <w:r w:rsidRPr="004C6BBE">
        <w:rPr>
          <w:sz w:val="24"/>
          <w:szCs w:val="24"/>
        </w:rPr>
        <w:t xml:space="preserve">. </w:t>
      </w:r>
    </w:p>
    <w:p w:rsidR="00173589" w:rsidRPr="00173589" w:rsidRDefault="00173589" w:rsidP="00686304">
      <w:pPr>
        <w:rPr>
          <w:b/>
          <w:sz w:val="36"/>
          <w:szCs w:val="36"/>
        </w:rPr>
      </w:pPr>
    </w:p>
    <w:p w:rsidR="00173589" w:rsidRDefault="00173589" w:rsidP="00686304">
      <w:pPr>
        <w:rPr>
          <w:b/>
          <w:sz w:val="36"/>
          <w:szCs w:val="36"/>
        </w:rPr>
      </w:pPr>
      <w:r w:rsidRPr="00173589">
        <w:rPr>
          <w:b/>
          <w:sz w:val="36"/>
          <w:szCs w:val="36"/>
        </w:rPr>
        <w:t>Sales tactics</w:t>
      </w:r>
    </w:p>
    <w:p w:rsidR="00173589" w:rsidRPr="00173589" w:rsidRDefault="00173589" w:rsidP="00686304">
      <w:pPr>
        <w:rPr>
          <w:sz w:val="24"/>
          <w:szCs w:val="24"/>
        </w:rPr>
      </w:pPr>
      <w:r w:rsidRPr="00A66DBF">
        <w:rPr>
          <w:b/>
          <w:sz w:val="24"/>
          <w:szCs w:val="24"/>
        </w:rPr>
        <w:t>Through online marketing</w:t>
      </w:r>
      <w:r>
        <w:rPr>
          <w:sz w:val="24"/>
          <w:szCs w:val="24"/>
        </w:rPr>
        <w:t xml:space="preserve"> -</w:t>
      </w:r>
    </w:p>
    <w:p w:rsidR="00173589" w:rsidRPr="00173589" w:rsidRDefault="00173589" w:rsidP="00686304">
      <w:pPr>
        <w:rPr>
          <w:sz w:val="24"/>
          <w:szCs w:val="24"/>
        </w:rPr>
      </w:pPr>
      <w:r w:rsidRPr="00A66DBF">
        <w:rPr>
          <w:b/>
          <w:sz w:val="24"/>
          <w:szCs w:val="24"/>
        </w:rPr>
        <w:t>Website</w:t>
      </w:r>
      <w:r>
        <w:rPr>
          <w:sz w:val="24"/>
          <w:szCs w:val="24"/>
        </w:rPr>
        <w:t xml:space="preserve"> - </w:t>
      </w:r>
    </w:p>
    <w:p w:rsidR="002B44AD" w:rsidRPr="004C6BBE" w:rsidRDefault="00173589" w:rsidP="002B44AD">
      <w:pPr>
        <w:numPr>
          <w:ilvl w:val="0"/>
          <w:numId w:val="8"/>
        </w:numPr>
        <w:shd w:val="clear" w:color="auto" w:fill="FFFFFF"/>
        <w:spacing w:after="60" w:line="240" w:lineRule="auto"/>
        <w:ind w:left="0"/>
        <w:rPr>
          <w:rFonts w:eastAsia="Times New Roman" w:cstheme="minorHAnsi"/>
          <w:color w:val="000000" w:themeColor="text1"/>
          <w:sz w:val="24"/>
          <w:szCs w:val="24"/>
        </w:rPr>
      </w:pPr>
      <w:r w:rsidRPr="004C6BBE">
        <w:rPr>
          <w:rFonts w:cstheme="minorHAnsi"/>
          <w:b/>
          <w:sz w:val="24"/>
          <w:szCs w:val="24"/>
        </w:rPr>
        <w:t>Brochure</w:t>
      </w:r>
      <w:r w:rsidRPr="004C6BBE">
        <w:rPr>
          <w:rFonts w:cstheme="minorHAnsi"/>
          <w:sz w:val="24"/>
          <w:szCs w:val="24"/>
        </w:rPr>
        <w:t xml:space="preserve"> -</w:t>
      </w:r>
      <w:r w:rsidR="002B44AD" w:rsidRPr="004C6BBE">
        <w:rPr>
          <w:rFonts w:cstheme="minorHAnsi"/>
          <w:b/>
          <w:bCs/>
          <w:color w:val="222222"/>
          <w:sz w:val="24"/>
          <w:szCs w:val="24"/>
        </w:rPr>
        <w:t xml:space="preserve"> </w:t>
      </w:r>
      <w:r w:rsidR="002B44AD" w:rsidRPr="004C6BBE">
        <w:rPr>
          <w:rFonts w:eastAsia="Times New Roman" w:cstheme="minorHAnsi"/>
          <w:b/>
          <w:bCs/>
          <w:color w:val="222222"/>
          <w:sz w:val="24"/>
          <w:szCs w:val="24"/>
        </w:rPr>
        <w:t>Brochures</w:t>
      </w:r>
      <w:r w:rsidR="002B44AD" w:rsidRPr="004C6BBE">
        <w:rPr>
          <w:rFonts w:eastAsia="Times New Roman" w:cstheme="minorHAnsi"/>
          <w:color w:val="222222"/>
          <w:sz w:val="24"/>
          <w:szCs w:val="24"/>
        </w:rPr>
        <w:t> </w:t>
      </w:r>
      <w:r w:rsidR="002B44AD" w:rsidRPr="004C6BBE">
        <w:rPr>
          <w:rFonts w:eastAsia="Times New Roman" w:cstheme="minorHAnsi"/>
          <w:color w:val="000000" w:themeColor="text1"/>
          <w:sz w:val="24"/>
          <w:szCs w:val="24"/>
        </w:rPr>
        <w:t xml:space="preserve">Are Easy to </w:t>
      </w:r>
      <w:r w:rsidR="005B1F2E" w:rsidRPr="004C6BBE">
        <w:rPr>
          <w:rFonts w:eastAsia="Times New Roman" w:cstheme="minorHAnsi"/>
          <w:color w:val="000000" w:themeColor="text1"/>
          <w:sz w:val="24"/>
          <w:szCs w:val="24"/>
        </w:rPr>
        <w:t>Distribute. Since</w:t>
      </w:r>
      <w:r w:rsidR="002B44AD" w:rsidRPr="004C6BBE">
        <w:rPr>
          <w:rFonts w:eastAsia="Times New Roman" w:cstheme="minorHAnsi"/>
          <w:color w:val="000000" w:themeColor="text1"/>
          <w:sz w:val="24"/>
          <w:szCs w:val="24"/>
        </w:rPr>
        <w:t xml:space="preserve"> we will </w:t>
      </w:r>
      <w:r w:rsidR="004C6BBE" w:rsidRPr="004C6BBE">
        <w:rPr>
          <w:rFonts w:eastAsia="Times New Roman" w:cstheme="minorHAnsi"/>
          <w:color w:val="000000" w:themeColor="text1"/>
          <w:sz w:val="24"/>
          <w:szCs w:val="24"/>
        </w:rPr>
        <w:t xml:space="preserve">be </w:t>
      </w:r>
      <w:r w:rsidR="002B44AD" w:rsidRPr="004C6BBE">
        <w:rPr>
          <w:rFonts w:eastAsia="Times New Roman" w:cstheme="minorHAnsi"/>
          <w:color w:val="000000" w:themeColor="text1"/>
          <w:sz w:val="24"/>
          <w:szCs w:val="24"/>
        </w:rPr>
        <w:t>in groups we tend to distribute our all over Kilimani Ngong road</w:t>
      </w:r>
    </w:p>
    <w:p w:rsidR="002B44AD" w:rsidRPr="002B44AD" w:rsidRDefault="002B44AD" w:rsidP="002B44AD">
      <w:pPr>
        <w:numPr>
          <w:ilvl w:val="0"/>
          <w:numId w:val="8"/>
        </w:numPr>
        <w:shd w:val="clear" w:color="auto" w:fill="FFFFFF"/>
        <w:spacing w:after="60" w:line="240" w:lineRule="auto"/>
        <w:ind w:left="0"/>
        <w:rPr>
          <w:rFonts w:eastAsia="Times New Roman" w:cstheme="minorHAnsi"/>
          <w:color w:val="000000" w:themeColor="text1"/>
          <w:sz w:val="24"/>
          <w:szCs w:val="24"/>
        </w:rPr>
      </w:pPr>
      <w:r w:rsidRPr="004C6BBE">
        <w:rPr>
          <w:rFonts w:eastAsia="Times New Roman" w:cstheme="minorHAnsi"/>
          <w:color w:val="000000" w:themeColor="text1"/>
          <w:sz w:val="24"/>
          <w:szCs w:val="24"/>
        </w:rPr>
        <w:t> Are Cost Effective</w:t>
      </w:r>
      <w:r w:rsidR="004C6BBE" w:rsidRPr="004C6BBE">
        <w:rPr>
          <w:rFonts w:eastAsia="Times New Roman" w:cstheme="minorHAnsi"/>
          <w:color w:val="000000" w:themeColor="text1"/>
          <w:sz w:val="24"/>
          <w:szCs w:val="24"/>
        </w:rPr>
        <w:t xml:space="preserve"> –they are quite cut cost since its quite affordable to </w:t>
      </w:r>
    </w:p>
    <w:p w:rsidR="002B44AD" w:rsidRPr="002B44AD" w:rsidRDefault="004C6BBE" w:rsidP="002B44AD">
      <w:pPr>
        <w:numPr>
          <w:ilvl w:val="0"/>
          <w:numId w:val="8"/>
        </w:numPr>
        <w:shd w:val="clear" w:color="auto" w:fill="FFFFFF"/>
        <w:spacing w:after="60" w:line="240" w:lineRule="auto"/>
        <w:ind w:left="0"/>
        <w:rPr>
          <w:rFonts w:eastAsia="Times New Roman" w:cstheme="minorHAnsi"/>
          <w:color w:val="000000" w:themeColor="text1"/>
          <w:sz w:val="24"/>
          <w:szCs w:val="24"/>
        </w:rPr>
      </w:pPr>
      <w:r w:rsidRPr="004C6BBE">
        <w:rPr>
          <w:rFonts w:eastAsia="Times New Roman" w:cstheme="minorHAnsi"/>
          <w:color w:val="000000" w:themeColor="text1"/>
          <w:sz w:val="24"/>
          <w:szCs w:val="24"/>
        </w:rPr>
        <w:t xml:space="preserve"> Build Trust – it builds trust between you and the customer since you’ll be directly in contact </w:t>
      </w:r>
    </w:p>
    <w:p w:rsidR="002B44AD" w:rsidRPr="002B44AD" w:rsidRDefault="004C6BBE" w:rsidP="002B44AD">
      <w:pPr>
        <w:numPr>
          <w:ilvl w:val="0"/>
          <w:numId w:val="8"/>
        </w:numPr>
        <w:shd w:val="clear" w:color="auto" w:fill="FFFFFF"/>
        <w:spacing w:after="60" w:line="240" w:lineRule="auto"/>
        <w:ind w:left="0"/>
        <w:rPr>
          <w:rFonts w:eastAsia="Times New Roman" w:cstheme="minorHAnsi"/>
          <w:color w:val="000000" w:themeColor="text1"/>
          <w:sz w:val="24"/>
          <w:szCs w:val="24"/>
        </w:rPr>
      </w:pPr>
      <w:r w:rsidRPr="004C6BBE">
        <w:rPr>
          <w:rFonts w:eastAsia="Times New Roman" w:cstheme="minorHAnsi"/>
          <w:color w:val="000000" w:themeColor="text1"/>
          <w:sz w:val="24"/>
          <w:szCs w:val="24"/>
        </w:rPr>
        <w:t xml:space="preserve"> Hold Lots of Information – as much the brochure is small it gathers detailed information and that our main plan </w:t>
      </w:r>
    </w:p>
    <w:p w:rsidR="002B44AD" w:rsidRPr="002B44AD" w:rsidRDefault="004C6BBE" w:rsidP="002B44AD">
      <w:pPr>
        <w:numPr>
          <w:ilvl w:val="0"/>
          <w:numId w:val="8"/>
        </w:numPr>
        <w:shd w:val="clear" w:color="auto" w:fill="FFFFFF"/>
        <w:spacing w:after="60" w:line="240" w:lineRule="auto"/>
        <w:ind w:left="0"/>
        <w:rPr>
          <w:rFonts w:eastAsia="Times New Roman" w:cstheme="minorHAnsi"/>
          <w:color w:val="000000" w:themeColor="text1"/>
          <w:sz w:val="24"/>
          <w:szCs w:val="24"/>
        </w:rPr>
      </w:pPr>
      <w:r w:rsidRPr="004C6BBE">
        <w:rPr>
          <w:rFonts w:eastAsia="Times New Roman" w:cstheme="minorHAnsi"/>
          <w:color w:val="000000" w:themeColor="text1"/>
          <w:sz w:val="24"/>
          <w:szCs w:val="24"/>
        </w:rPr>
        <w:t>Personalize Your Business</w:t>
      </w:r>
    </w:p>
    <w:p w:rsidR="002B44AD" w:rsidRPr="002B44AD" w:rsidRDefault="002B44AD" w:rsidP="002B44AD">
      <w:pPr>
        <w:numPr>
          <w:ilvl w:val="0"/>
          <w:numId w:val="8"/>
        </w:numPr>
        <w:shd w:val="clear" w:color="auto" w:fill="FFFFFF"/>
        <w:spacing w:after="60" w:line="240" w:lineRule="auto"/>
        <w:ind w:left="0"/>
        <w:rPr>
          <w:rFonts w:eastAsia="Times New Roman" w:cstheme="minorHAnsi"/>
          <w:color w:val="000000" w:themeColor="text1"/>
          <w:sz w:val="24"/>
          <w:szCs w:val="24"/>
        </w:rPr>
      </w:pPr>
      <w:r w:rsidRPr="002B44AD">
        <w:rPr>
          <w:rFonts w:eastAsia="Times New Roman" w:cstheme="minorHAnsi"/>
          <w:color w:val="000000" w:themeColor="text1"/>
          <w:sz w:val="24"/>
          <w:szCs w:val="24"/>
        </w:rPr>
        <w:t> Establish Your Business's Authority</w:t>
      </w:r>
    </w:p>
    <w:p w:rsidR="00173589" w:rsidRPr="00173589" w:rsidRDefault="00173589" w:rsidP="00686304">
      <w:pPr>
        <w:rPr>
          <w:sz w:val="24"/>
          <w:szCs w:val="24"/>
        </w:rPr>
      </w:pPr>
    </w:p>
    <w:p w:rsidR="00C87C26" w:rsidRDefault="00173589" w:rsidP="00686304">
      <w:pPr>
        <w:rPr>
          <w:sz w:val="24"/>
          <w:szCs w:val="24"/>
          <w:shd w:val="clear" w:color="auto" w:fill="FFFFFF"/>
        </w:rPr>
      </w:pPr>
      <w:r w:rsidRPr="00C87C26">
        <w:rPr>
          <w:b/>
          <w:sz w:val="24"/>
          <w:szCs w:val="24"/>
        </w:rPr>
        <w:t>Word Of Mouth</w:t>
      </w:r>
      <w:r>
        <w:rPr>
          <w:sz w:val="24"/>
          <w:szCs w:val="24"/>
        </w:rPr>
        <w:t xml:space="preserve"> </w:t>
      </w:r>
      <w:r w:rsidR="00C87C26">
        <w:rPr>
          <w:sz w:val="24"/>
          <w:szCs w:val="24"/>
        </w:rPr>
        <w:t>–</w:t>
      </w:r>
      <w:r w:rsidR="00C87C26" w:rsidRPr="00C87C26">
        <w:rPr>
          <w:sz w:val="24"/>
          <w:szCs w:val="24"/>
          <w:shd w:val="clear" w:color="auto" w:fill="FFFFFF"/>
        </w:rPr>
        <w:t xml:space="preserve">Word of mouth </w:t>
      </w:r>
      <w:r w:rsidR="00C87C26">
        <w:rPr>
          <w:sz w:val="24"/>
          <w:szCs w:val="24"/>
          <w:shd w:val="clear" w:color="auto" w:fill="FFFFFF"/>
        </w:rPr>
        <w:t xml:space="preserve">(WOM) spreads fast in the </w:t>
      </w:r>
      <w:r w:rsidR="00C87C26" w:rsidRPr="00C87C26">
        <w:rPr>
          <w:sz w:val="24"/>
          <w:szCs w:val="24"/>
          <w:shd w:val="clear" w:color="auto" w:fill="FFFFFF"/>
        </w:rPr>
        <w:t>market</w:t>
      </w:r>
      <w:r w:rsidR="00C87C26">
        <w:rPr>
          <w:sz w:val="24"/>
          <w:szCs w:val="24"/>
          <w:shd w:val="clear" w:color="auto" w:fill="FFFFFF"/>
        </w:rPr>
        <w:t xml:space="preserve"> since our main customer target are the parents. We tend to spread about our products with WOM and</w:t>
      </w:r>
      <w:r w:rsidR="00C87C26" w:rsidRPr="00C87C26">
        <w:rPr>
          <w:sz w:val="24"/>
          <w:szCs w:val="24"/>
          <w:shd w:val="clear" w:color="auto" w:fill="FFFFFF"/>
        </w:rPr>
        <w:t xml:space="preserve"> will launch WOM within this market. Managing the ongoing word-of-mouth advertising campaign will involve rewarding players for bri</w:t>
      </w:r>
      <w:r w:rsidR="00C87C26">
        <w:rPr>
          <w:sz w:val="24"/>
          <w:szCs w:val="24"/>
          <w:shd w:val="clear" w:color="auto" w:fill="FFFFFF"/>
        </w:rPr>
        <w:t>nging in friends</w:t>
      </w:r>
      <w:r w:rsidR="00C87C26" w:rsidRPr="00C87C26">
        <w:rPr>
          <w:sz w:val="24"/>
          <w:szCs w:val="24"/>
          <w:shd w:val="clear" w:color="auto" w:fill="FFFFFF"/>
        </w:rPr>
        <w:t xml:space="preserve">, but the most effective approach is to keep the game exciting and the staff responsive to the patrons. </w:t>
      </w:r>
    </w:p>
    <w:p w:rsidR="00C87C26" w:rsidRPr="00C87C26" w:rsidRDefault="00C87C26" w:rsidP="00686304">
      <w:pPr>
        <w:rPr>
          <w:sz w:val="24"/>
          <w:szCs w:val="24"/>
        </w:rPr>
      </w:pPr>
      <w:r w:rsidRPr="00C87C26">
        <w:rPr>
          <w:sz w:val="24"/>
          <w:szCs w:val="24"/>
          <w:shd w:val="clear" w:color="auto" w:fill="FFFFFF"/>
        </w:rPr>
        <w:t>Keeping the games int</w:t>
      </w:r>
      <w:r w:rsidR="00A66DBF">
        <w:rPr>
          <w:sz w:val="24"/>
          <w:szCs w:val="24"/>
          <w:shd w:val="clear" w:color="auto" w:fill="FFFFFF"/>
        </w:rPr>
        <w:t>eresting requires that the puzzle have a sound incorporated so that when the player correctly places the the Jigsaw in the correct spot a voice will come out saying “yay congrats you can move to the next step” but if has been incorrectly placed it will say “sorry try again” the puzzle itself will be</w:t>
      </w:r>
      <w:r w:rsidRPr="00C87C26">
        <w:rPr>
          <w:sz w:val="24"/>
          <w:szCs w:val="24"/>
          <w:shd w:val="clear" w:color="auto" w:fill="FFFFFF"/>
        </w:rPr>
        <w:t xml:space="preserve"> rearranged so that players </w:t>
      </w:r>
      <w:r w:rsidR="00A66DBF">
        <w:rPr>
          <w:sz w:val="24"/>
          <w:szCs w:val="24"/>
          <w:shd w:val="clear" w:color="auto" w:fill="FFFFFF"/>
        </w:rPr>
        <w:t xml:space="preserve">can be to curious </w:t>
      </w:r>
      <w:r w:rsidR="002B44AD">
        <w:rPr>
          <w:sz w:val="24"/>
          <w:szCs w:val="24"/>
          <w:shd w:val="clear" w:color="auto" w:fill="FFFFFF"/>
        </w:rPr>
        <w:t>to know what they are solving</w:t>
      </w:r>
      <w:r w:rsidR="00A66DBF">
        <w:rPr>
          <w:sz w:val="24"/>
          <w:szCs w:val="24"/>
          <w:shd w:val="clear" w:color="auto" w:fill="FFFFFF"/>
        </w:rPr>
        <w:t xml:space="preserve"> when they touch</w:t>
      </w:r>
      <w:r w:rsidRPr="00C87C26">
        <w:rPr>
          <w:sz w:val="24"/>
          <w:szCs w:val="24"/>
          <w:shd w:val="clear" w:color="auto" w:fill="FFFFFF"/>
        </w:rPr>
        <w:t>. Keeping the staff responsive requires ongoing staff reminder training that emphasizes their key role in the customer’s entertainment experience.</w:t>
      </w:r>
    </w:p>
    <w:p w:rsidR="00173589" w:rsidRPr="00173589" w:rsidRDefault="00173589" w:rsidP="00686304">
      <w:pPr>
        <w:rPr>
          <w:b/>
          <w:sz w:val="36"/>
          <w:szCs w:val="36"/>
        </w:rPr>
      </w:pPr>
    </w:p>
    <w:p w:rsidR="004C6BBE" w:rsidRDefault="004C6BBE" w:rsidP="00686304">
      <w:pPr>
        <w:rPr>
          <w:b/>
          <w:sz w:val="36"/>
          <w:szCs w:val="36"/>
        </w:rPr>
      </w:pPr>
    </w:p>
    <w:p w:rsidR="00173589" w:rsidRDefault="00173589" w:rsidP="00686304">
      <w:pPr>
        <w:rPr>
          <w:b/>
          <w:sz w:val="36"/>
          <w:szCs w:val="36"/>
        </w:rPr>
      </w:pPr>
      <w:r w:rsidRPr="00173589">
        <w:rPr>
          <w:b/>
          <w:sz w:val="36"/>
          <w:szCs w:val="36"/>
        </w:rPr>
        <w:lastRenderedPageBreak/>
        <w:t>Advertising</w:t>
      </w:r>
    </w:p>
    <w:p w:rsidR="00173589" w:rsidRPr="00173589" w:rsidRDefault="00173589" w:rsidP="00173589">
      <w:pPr>
        <w:rPr>
          <w:b/>
          <w:sz w:val="32"/>
          <w:szCs w:val="32"/>
        </w:rPr>
      </w:pPr>
    </w:p>
    <w:p w:rsidR="00173589" w:rsidRPr="00173589" w:rsidRDefault="00173589" w:rsidP="00173589">
      <w:pPr>
        <w:rPr>
          <w:b/>
          <w:color w:val="1F4E79" w:themeColor="accent1" w:themeShade="80"/>
          <w:sz w:val="24"/>
          <w:szCs w:val="24"/>
        </w:rPr>
      </w:pPr>
      <w:r w:rsidRPr="00173589">
        <w:rPr>
          <w:b/>
          <w:color w:val="1F4E79" w:themeColor="accent1" w:themeShade="80"/>
          <w:sz w:val="24"/>
          <w:szCs w:val="24"/>
        </w:rPr>
        <w:t>Social media</w:t>
      </w:r>
    </w:p>
    <w:p w:rsidR="00173589" w:rsidRPr="00173589" w:rsidRDefault="00173589" w:rsidP="00173589">
      <w:pPr>
        <w:rPr>
          <w:b/>
          <w:color w:val="1F4E79" w:themeColor="accent1" w:themeShade="80"/>
          <w:sz w:val="24"/>
          <w:szCs w:val="24"/>
        </w:rPr>
      </w:pPr>
      <w:r w:rsidRPr="00173589">
        <w:rPr>
          <w:b/>
          <w:color w:val="1F4E79" w:themeColor="accent1" w:themeShade="80"/>
          <w:sz w:val="24"/>
          <w:szCs w:val="24"/>
        </w:rPr>
        <w:t>Twitter</w:t>
      </w:r>
      <w:r w:rsidR="00DC57B7">
        <w:rPr>
          <w:b/>
          <w:color w:val="1F4E79" w:themeColor="accent1" w:themeShade="80"/>
          <w:sz w:val="24"/>
          <w:szCs w:val="24"/>
        </w:rPr>
        <w:t xml:space="preserve"> -</w:t>
      </w:r>
    </w:p>
    <w:p w:rsidR="00173589" w:rsidRPr="00173589" w:rsidRDefault="00173589" w:rsidP="00173589">
      <w:pPr>
        <w:rPr>
          <w:b/>
          <w:color w:val="1F4E79" w:themeColor="accent1" w:themeShade="80"/>
          <w:sz w:val="24"/>
          <w:szCs w:val="24"/>
        </w:rPr>
      </w:pPr>
      <w:r w:rsidRPr="00173589">
        <w:rPr>
          <w:b/>
          <w:color w:val="1F4E79" w:themeColor="accent1" w:themeShade="80"/>
          <w:sz w:val="24"/>
          <w:szCs w:val="24"/>
        </w:rPr>
        <w:t>LinkedIn</w:t>
      </w:r>
      <w:r w:rsidR="00DC57B7">
        <w:rPr>
          <w:b/>
          <w:color w:val="1F4E79" w:themeColor="accent1" w:themeShade="80"/>
          <w:sz w:val="24"/>
          <w:szCs w:val="24"/>
        </w:rPr>
        <w:t xml:space="preserve"> -</w:t>
      </w:r>
    </w:p>
    <w:p w:rsidR="00173589" w:rsidRDefault="00736989" w:rsidP="00686304">
      <w:pPr>
        <w:rPr>
          <w:b/>
          <w:color w:val="1F4E79" w:themeColor="accent1" w:themeShade="80"/>
          <w:sz w:val="24"/>
          <w:szCs w:val="24"/>
        </w:rPr>
      </w:pPr>
      <w:r>
        <w:rPr>
          <w:b/>
          <w:color w:val="1F4E79" w:themeColor="accent1" w:themeShade="80"/>
          <w:sz w:val="24"/>
          <w:szCs w:val="24"/>
        </w:rPr>
        <w:t>Facebook</w:t>
      </w:r>
      <w:r w:rsidR="00DC57B7">
        <w:rPr>
          <w:b/>
          <w:color w:val="1F4E79" w:themeColor="accent1" w:themeShade="80"/>
          <w:sz w:val="24"/>
          <w:szCs w:val="24"/>
        </w:rPr>
        <w:t xml:space="preserve"> -</w:t>
      </w:r>
    </w:p>
    <w:p w:rsidR="00DC57B7" w:rsidRDefault="00DC57B7" w:rsidP="00686304">
      <w:pPr>
        <w:rPr>
          <w:b/>
          <w:color w:val="1F4E79" w:themeColor="accent1" w:themeShade="80"/>
          <w:sz w:val="24"/>
          <w:szCs w:val="24"/>
        </w:rPr>
      </w:pPr>
      <w:r>
        <w:rPr>
          <w:b/>
          <w:color w:val="1F4E79" w:themeColor="accent1" w:themeShade="80"/>
          <w:sz w:val="24"/>
          <w:szCs w:val="24"/>
        </w:rPr>
        <w:t xml:space="preserve">Instagram </w:t>
      </w:r>
      <w:r w:rsidR="00DB05BD">
        <w:rPr>
          <w:b/>
          <w:color w:val="1F4E79" w:themeColor="accent1" w:themeShade="80"/>
          <w:sz w:val="24"/>
          <w:szCs w:val="24"/>
        </w:rPr>
        <w:t>–</w:t>
      </w:r>
    </w:p>
    <w:p w:rsidR="00DB05BD" w:rsidRDefault="00DB05BD" w:rsidP="00686304">
      <w:pPr>
        <w:rPr>
          <w:b/>
          <w:color w:val="1F4E79" w:themeColor="accent1" w:themeShade="80"/>
          <w:sz w:val="24"/>
          <w:szCs w:val="24"/>
        </w:rPr>
      </w:pPr>
      <w:r>
        <w:rPr>
          <w:b/>
          <w:color w:val="1F4E79" w:themeColor="accent1" w:themeShade="80"/>
          <w:sz w:val="24"/>
          <w:szCs w:val="24"/>
        </w:rPr>
        <w:t>Handing out flyers</w:t>
      </w:r>
    </w:p>
    <w:p w:rsidR="00A66DBF" w:rsidRPr="00736989" w:rsidRDefault="00A66DBF" w:rsidP="00686304">
      <w:pPr>
        <w:rPr>
          <w:b/>
          <w:color w:val="1F4E79" w:themeColor="accent1" w:themeShade="80"/>
          <w:sz w:val="24"/>
          <w:szCs w:val="24"/>
        </w:rPr>
      </w:pPr>
    </w:p>
    <w:p w:rsidR="00173589" w:rsidRDefault="00173589" w:rsidP="00686304">
      <w:pPr>
        <w:rPr>
          <w:b/>
          <w:sz w:val="36"/>
          <w:szCs w:val="36"/>
        </w:rPr>
      </w:pPr>
      <w:r w:rsidRPr="00173589">
        <w:rPr>
          <w:b/>
          <w:sz w:val="36"/>
          <w:szCs w:val="36"/>
        </w:rPr>
        <w:t>Promotion</w:t>
      </w:r>
    </w:p>
    <w:p w:rsidR="00736989" w:rsidRDefault="00173589" w:rsidP="00686304">
      <w:pPr>
        <w:rPr>
          <w:sz w:val="24"/>
          <w:szCs w:val="24"/>
        </w:rPr>
      </w:pPr>
      <w:r w:rsidRPr="00173589">
        <w:rPr>
          <w:sz w:val="24"/>
          <w:szCs w:val="24"/>
        </w:rPr>
        <w:t>Offering discount</w:t>
      </w:r>
    </w:p>
    <w:p w:rsidR="00173589" w:rsidRDefault="00173589" w:rsidP="00686304">
      <w:pPr>
        <w:rPr>
          <w:sz w:val="24"/>
          <w:szCs w:val="24"/>
        </w:rPr>
      </w:pPr>
      <w:r w:rsidRPr="00173589">
        <w:rPr>
          <w:sz w:val="24"/>
          <w:szCs w:val="24"/>
        </w:rPr>
        <w:t>Giving them a sample to test the product</w:t>
      </w:r>
    </w:p>
    <w:p w:rsidR="00173589" w:rsidRPr="00173589" w:rsidRDefault="00B14039" w:rsidP="00686304">
      <w:pPr>
        <w:rPr>
          <w:sz w:val="24"/>
          <w:szCs w:val="24"/>
        </w:rPr>
      </w:pPr>
      <w:r>
        <w:t xml:space="preserve">Our company website will feature blog posts and updates about the game as they happen. The overall great quality of game will be the driving factor in the acceptance of the game across </w:t>
      </w:r>
      <w:r w:rsidR="007F672A">
        <w:t>o</w:t>
      </w:r>
      <w:r>
        <w:t>the</w:t>
      </w:r>
      <w:r w:rsidR="007F672A">
        <w:t>r</w:t>
      </w:r>
      <w:r>
        <w:t xml:space="preserve"> g</w:t>
      </w:r>
      <w:r w:rsidR="007F672A">
        <w:t>aming</w:t>
      </w:r>
      <w:r>
        <w:t xml:space="preserve">. JigFix will be sent to be reviewed by mobile game review websites before the initial release to generate interest. Banner ads will also be placed </w:t>
      </w:r>
      <w:r w:rsidR="00736989">
        <w:t xml:space="preserve">on urban art websites and </w:t>
      </w:r>
      <w:r>
        <w:t xml:space="preserve"> game website the month before and after the release of the product. Further information for the game will be given in press</w:t>
      </w:r>
      <w:r w:rsidRPr="00B14039">
        <w:t xml:space="preserve"> </w:t>
      </w:r>
      <w:r w:rsidR="007F672A">
        <w:t>releases</w:t>
      </w:r>
      <w:r>
        <w:t>. The YouTube videos will show demos of the game being played on multiple difficulties. A demo of the game will be uploaded to YouTube as soon as a demo is available to create early intere</w:t>
      </w:r>
      <w:r w:rsidR="007F672A">
        <w:t>st.</w:t>
      </w:r>
      <w:r>
        <w:t xml:space="preserve"> </w:t>
      </w:r>
    </w:p>
    <w:p w:rsidR="00173589" w:rsidRDefault="00173589" w:rsidP="00686304">
      <w:pPr>
        <w:rPr>
          <w:b/>
          <w:sz w:val="36"/>
          <w:szCs w:val="36"/>
        </w:rPr>
      </w:pPr>
      <w:r w:rsidRPr="00173589">
        <w:rPr>
          <w:b/>
          <w:sz w:val="36"/>
          <w:szCs w:val="36"/>
        </w:rPr>
        <w:t>Image and packaging</w:t>
      </w:r>
    </w:p>
    <w:p w:rsidR="00136BB5" w:rsidRDefault="00136BB5" w:rsidP="00686304">
      <w:pPr>
        <w:rPr>
          <w:b/>
          <w:sz w:val="36"/>
          <w:szCs w:val="36"/>
        </w:rPr>
      </w:pPr>
      <w:r>
        <w:t>Touch to sight will look to brand the company as bei</w:t>
      </w:r>
      <w:r w:rsidR="00736989">
        <w:t>ng on the cutting edge of hardware</w:t>
      </w:r>
      <w:r>
        <w:t xml:space="preserve"> gaming technology. All art for our website and advertisements will be created individually to look urban and high tech. Our game will hopefully brand the company as a quality producer of visually impaired games. However, the branding of the game is far more important than the actual branding of the company. Our advertisements for JigFix product will use lots of colors to attract attention and will be in graffiti style. Advertisements will brand the game as a new type of game combining music and art, and something that gamers have never experienced before. Our slogan will be “A Jig puzzle fix,” will seek to reinforce this. Our Website will contain videos for demos of the game, will show the game as being fun. We would like to brand the game as being fun because of the target market we are trying to capture. If the game is seen as too easy there is the potential that it would turn away the casual that make up our target market.</w:t>
      </w:r>
    </w:p>
    <w:p w:rsidR="00173589" w:rsidRDefault="00173589" w:rsidP="00686304">
      <w:pPr>
        <w:rPr>
          <w:b/>
          <w:sz w:val="36"/>
          <w:szCs w:val="36"/>
        </w:rPr>
      </w:pPr>
    </w:p>
    <w:p w:rsidR="004C6BBE" w:rsidRPr="00173589" w:rsidRDefault="004C6BBE" w:rsidP="00686304">
      <w:pPr>
        <w:rPr>
          <w:b/>
          <w:sz w:val="36"/>
          <w:szCs w:val="36"/>
        </w:rPr>
      </w:pPr>
    </w:p>
    <w:p w:rsidR="00173589" w:rsidRDefault="00173589" w:rsidP="00686304">
      <w:pPr>
        <w:rPr>
          <w:b/>
          <w:sz w:val="36"/>
          <w:szCs w:val="36"/>
        </w:rPr>
      </w:pPr>
      <w:r w:rsidRPr="00173589">
        <w:rPr>
          <w:b/>
          <w:sz w:val="36"/>
          <w:szCs w:val="36"/>
        </w:rPr>
        <w:t>Sales distribution</w:t>
      </w:r>
    </w:p>
    <w:p w:rsidR="00B14039" w:rsidRDefault="0041625A" w:rsidP="00686304">
      <w:pPr>
        <w:rPr>
          <w:b/>
          <w:sz w:val="36"/>
          <w:szCs w:val="36"/>
        </w:rPr>
      </w:pPr>
      <w:r>
        <w:t>JigFix product will be sold online customer can visit our site and purchase the product</w:t>
      </w:r>
      <w:r w:rsidR="00B14039">
        <w:t xml:space="preserve"> will </w:t>
      </w:r>
      <w:r>
        <w:t xml:space="preserve"> be delivered from house and</w:t>
      </w:r>
      <w:r w:rsidR="00B14039">
        <w:t xml:space="preserve"> </w:t>
      </w:r>
      <w:r>
        <w:t>will be charged depending on the location or the customer can visit our shop to get the purchase game product. In our</w:t>
      </w:r>
      <w:r w:rsidR="00B14039">
        <w:t xml:space="preserve"> recent survey </w:t>
      </w:r>
      <w:r>
        <w:t>we got to find out that there is no game shops for visually impaired</w:t>
      </w:r>
      <w:r w:rsidR="00B14039">
        <w:t xml:space="preserve"> </w:t>
      </w:r>
      <w:r>
        <w:t>a game like lego braille a Danish toy production we found out they distribute their product</w:t>
      </w:r>
    </w:p>
    <w:p w:rsidR="00173589" w:rsidRPr="00173589" w:rsidRDefault="00173589" w:rsidP="00686304">
      <w:pPr>
        <w:rPr>
          <w:b/>
          <w:sz w:val="36"/>
          <w:szCs w:val="36"/>
        </w:rPr>
      </w:pPr>
    </w:p>
    <w:p w:rsidR="00DC57B7" w:rsidRDefault="00DC57B7" w:rsidP="00686304">
      <w:pPr>
        <w:rPr>
          <w:b/>
          <w:sz w:val="36"/>
          <w:szCs w:val="36"/>
        </w:rPr>
      </w:pPr>
    </w:p>
    <w:p w:rsidR="00DC57B7" w:rsidRDefault="00DC57B7" w:rsidP="00686304">
      <w:pPr>
        <w:rPr>
          <w:b/>
          <w:sz w:val="36"/>
          <w:szCs w:val="36"/>
        </w:rPr>
      </w:pPr>
    </w:p>
    <w:p w:rsidR="00173589" w:rsidRDefault="00173589" w:rsidP="00686304">
      <w:pPr>
        <w:rPr>
          <w:b/>
          <w:sz w:val="36"/>
          <w:szCs w:val="36"/>
        </w:rPr>
      </w:pPr>
      <w:r w:rsidRPr="00173589">
        <w:rPr>
          <w:b/>
          <w:sz w:val="36"/>
          <w:szCs w:val="36"/>
        </w:rPr>
        <w:t>Sales strategy</w:t>
      </w:r>
    </w:p>
    <w:p w:rsidR="003F2847" w:rsidRPr="00E932CF" w:rsidRDefault="00E932CF" w:rsidP="00E932CF">
      <w:pPr>
        <w:pStyle w:val="NormalWeb"/>
        <w:shd w:val="clear" w:color="auto" w:fill="FFFFFF"/>
        <w:spacing w:before="0" w:beforeAutospacing="0" w:after="450" w:afterAutospacing="0" w:line="276" w:lineRule="auto"/>
        <w:rPr>
          <w:rFonts w:asciiTheme="minorHAnsi" w:hAnsiTheme="minorHAnsi" w:cstheme="minorHAnsi"/>
          <w:color w:val="000000" w:themeColor="text1"/>
        </w:rPr>
      </w:pPr>
      <w:r>
        <w:t xml:space="preserve">JigFix </w:t>
      </w:r>
      <w:r w:rsidR="003F2847" w:rsidRPr="00E932CF">
        <w:rPr>
          <w:rFonts w:asciiTheme="minorHAnsi" w:hAnsiTheme="minorHAnsi" w:cstheme="minorHAnsi"/>
          <w:color w:val="000000" w:themeColor="text1"/>
        </w:rPr>
        <w:t>will provide a venue in which the entire family can enjoy their leisure time, participating in a competitive sport that requires minimum strength and athletic ability. The light exercise will help improve their health, and they will experience a clean facility where the service is the best in the industry, at a fair price.</w:t>
      </w:r>
    </w:p>
    <w:p w:rsidR="003F2847" w:rsidRPr="00E932CF" w:rsidRDefault="003F2847" w:rsidP="00E932CF">
      <w:pPr>
        <w:pStyle w:val="NormalWeb"/>
        <w:shd w:val="clear" w:color="auto" w:fill="FFFFFF"/>
        <w:spacing w:before="0" w:beforeAutospacing="0" w:after="450" w:afterAutospacing="0" w:line="276" w:lineRule="auto"/>
        <w:rPr>
          <w:rFonts w:asciiTheme="minorHAnsi" w:hAnsiTheme="minorHAnsi" w:cstheme="minorHAnsi"/>
          <w:color w:val="000000" w:themeColor="text1"/>
        </w:rPr>
      </w:pPr>
      <w:r w:rsidRPr="00E932CF">
        <w:rPr>
          <w:rFonts w:asciiTheme="minorHAnsi" w:hAnsiTheme="minorHAnsi" w:cstheme="minorHAnsi"/>
          <w:color w:val="000000" w:themeColor="text1"/>
        </w:rPr>
        <w:t>We will initia</w:t>
      </w:r>
      <w:r w:rsidR="00911EFD">
        <w:rPr>
          <w:rFonts w:asciiTheme="minorHAnsi" w:hAnsiTheme="minorHAnsi" w:cstheme="minorHAnsi"/>
          <w:color w:val="000000" w:themeColor="text1"/>
        </w:rPr>
        <w:t>lly set our game prices at 500</w:t>
      </w:r>
      <w:r w:rsidRPr="00E932CF">
        <w:rPr>
          <w:rFonts w:asciiTheme="minorHAnsi" w:hAnsiTheme="minorHAnsi" w:cstheme="minorHAnsi"/>
          <w:color w:val="000000" w:themeColor="text1"/>
        </w:rPr>
        <w:t> per play</w:t>
      </w:r>
      <w:r w:rsidR="00911EFD">
        <w:rPr>
          <w:rFonts w:asciiTheme="minorHAnsi" w:hAnsiTheme="minorHAnsi" w:cstheme="minorHAnsi"/>
          <w:color w:val="000000" w:themeColor="text1"/>
        </w:rPr>
        <w:t>er; the average price will be Ksh 350</w:t>
      </w:r>
      <w:r w:rsidRPr="00E932CF">
        <w:rPr>
          <w:rFonts w:asciiTheme="minorHAnsi" w:hAnsiTheme="minorHAnsi" w:cstheme="minorHAnsi"/>
          <w:color w:val="000000" w:themeColor="text1"/>
        </w:rPr>
        <w:t xml:space="preserve"> a game, after coupons and spec</w:t>
      </w:r>
      <w:r w:rsidR="00E932CF">
        <w:rPr>
          <w:rFonts w:asciiTheme="minorHAnsi" w:hAnsiTheme="minorHAnsi" w:cstheme="minorHAnsi"/>
          <w:color w:val="000000" w:themeColor="text1"/>
        </w:rPr>
        <w:t>ials. This will be an opportunity for us since the product is quite unique price for the Kilimani</w:t>
      </w:r>
      <w:r w:rsidR="00911EFD">
        <w:rPr>
          <w:rFonts w:asciiTheme="minorHAnsi" w:hAnsiTheme="minorHAnsi" w:cstheme="minorHAnsi"/>
          <w:color w:val="000000" w:themeColor="text1"/>
        </w:rPr>
        <w:t xml:space="preserve"> residents </w:t>
      </w:r>
      <w:r w:rsidR="00E932CF">
        <w:rPr>
          <w:rFonts w:asciiTheme="minorHAnsi" w:hAnsiTheme="minorHAnsi" w:cstheme="minorHAnsi"/>
          <w:color w:val="000000" w:themeColor="text1"/>
        </w:rPr>
        <w:t xml:space="preserve">,Ngong Road.  We will have a </w:t>
      </w:r>
      <w:r w:rsidRPr="00E932CF">
        <w:rPr>
          <w:rFonts w:asciiTheme="minorHAnsi" w:hAnsiTheme="minorHAnsi" w:cstheme="minorHAnsi"/>
          <w:color w:val="000000" w:themeColor="text1"/>
        </w:rPr>
        <w:t>discount coupons w</w:t>
      </w:r>
      <w:r w:rsidR="00E932CF">
        <w:rPr>
          <w:rFonts w:asciiTheme="minorHAnsi" w:hAnsiTheme="minorHAnsi" w:cstheme="minorHAnsi"/>
          <w:color w:val="000000" w:themeColor="text1"/>
        </w:rPr>
        <w:t>ill be offered through JigFix first customer</w:t>
      </w:r>
      <w:r w:rsidRPr="00E932CF">
        <w:rPr>
          <w:rFonts w:asciiTheme="minorHAnsi" w:hAnsiTheme="minorHAnsi" w:cstheme="minorHAnsi"/>
          <w:color w:val="000000" w:themeColor="text1"/>
        </w:rPr>
        <w:t xml:space="preserve">. The average membership fee is the result of an anticipated repeat play by the customers on any given day. The basis for this number was the history of existing </w:t>
      </w:r>
      <w:r w:rsidR="00911EFD">
        <w:rPr>
          <w:rFonts w:asciiTheme="minorHAnsi" w:hAnsiTheme="minorHAnsi" w:cstheme="minorHAnsi"/>
          <w:color w:val="000000" w:themeColor="text1"/>
        </w:rPr>
        <w:t>Jig Fix</w:t>
      </w:r>
      <w:r w:rsidRPr="00E932CF">
        <w:rPr>
          <w:rFonts w:asciiTheme="minorHAnsi" w:hAnsiTheme="minorHAnsi" w:cstheme="minorHAnsi"/>
          <w:color w:val="000000" w:themeColor="text1"/>
        </w:rPr>
        <w:t xml:space="preserve"> locations in the country.</w:t>
      </w:r>
    </w:p>
    <w:p w:rsidR="003F2847" w:rsidRDefault="003F2847" w:rsidP="00E932CF">
      <w:pPr>
        <w:pStyle w:val="NormalWeb"/>
        <w:shd w:val="clear" w:color="auto" w:fill="FFFFFF"/>
        <w:spacing w:before="0" w:beforeAutospacing="0" w:after="450" w:afterAutospacing="0" w:line="276" w:lineRule="auto"/>
        <w:rPr>
          <w:color w:val="343742"/>
          <w:sz w:val="26"/>
          <w:szCs w:val="26"/>
        </w:rPr>
      </w:pPr>
      <w:r w:rsidRPr="00E932CF">
        <w:rPr>
          <w:rStyle w:val="Strong"/>
          <w:rFonts w:asciiTheme="minorHAnsi" w:hAnsiTheme="minorHAnsi" w:cstheme="minorHAnsi"/>
          <w:color w:val="000000" w:themeColor="text1"/>
        </w:rPr>
        <w:t>Peripherals.</w:t>
      </w:r>
      <w:r w:rsidRPr="00E932CF">
        <w:rPr>
          <w:rFonts w:asciiTheme="minorHAnsi" w:hAnsiTheme="minorHAnsi" w:cstheme="minorHAnsi"/>
          <w:color w:val="000000" w:themeColor="text1"/>
        </w:rPr>
        <w:t> </w:t>
      </w:r>
      <w:r w:rsidR="00E932CF">
        <w:rPr>
          <w:rFonts w:asciiTheme="minorHAnsi" w:hAnsiTheme="minorHAnsi" w:cstheme="minorHAnsi"/>
          <w:color w:val="000000" w:themeColor="text1"/>
        </w:rPr>
        <w:t>The</w:t>
      </w:r>
      <w:r w:rsidRPr="00E932CF">
        <w:rPr>
          <w:rFonts w:asciiTheme="minorHAnsi" w:hAnsiTheme="minorHAnsi" w:cstheme="minorHAnsi"/>
          <w:color w:val="000000" w:themeColor="text1"/>
        </w:rPr>
        <w:t xml:space="preserve"> game prices will be set so as to be consistent with the competition. Their range w</w:t>
      </w:r>
      <w:r w:rsidR="00E932CF">
        <w:rPr>
          <w:rFonts w:asciiTheme="minorHAnsi" w:hAnsiTheme="minorHAnsi" w:cstheme="minorHAnsi"/>
          <w:color w:val="000000" w:themeColor="text1"/>
        </w:rPr>
        <w:t>ill generally be $0.50 per game</w:t>
      </w:r>
      <w:r w:rsidRPr="003F2847">
        <w:rPr>
          <w:rFonts w:asciiTheme="minorHAnsi" w:hAnsiTheme="minorHAnsi" w:cstheme="minorHAnsi"/>
          <w:color w:val="343742"/>
        </w:rPr>
        <w:t>. Their price will be consistent with area prices and</w:t>
      </w:r>
      <w:r w:rsidR="00E932CF">
        <w:rPr>
          <w:rFonts w:asciiTheme="minorHAnsi" w:hAnsiTheme="minorHAnsi" w:cstheme="minorHAnsi"/>
          <w:color w:val="343742"/>
        </w:rPr>
        <w:t xml:space="preserve"> will generally range from 1000 to 1500 per item</w:t>
      </w:r>
      <w:r>
        <w:rPr>
          <w:color w:val="343742"/>
          <w:sz w:val="26"/>
          <w:szCs w:val="26"/>
        </w:rPr>
        <w:t>. These are expec</w:t>
      </w:r>
      <w:r w:rsidR="00E932CF">
        <w:rPr>
          <w:color w:val="343742"/>
          <w:sz w:val="26"/>
          <w:szCs w:val="26"/>
        </w:rPr>
        <w:t>ted to range in price from 3,500 to 5,000</w:t>
      </w:r>
    </w:p>
    <w:p w:rsidR="00C87C26" w:rsidRDefault="00C87C26" w:rsidP="00686304">
      <w:pPr>
        <w:rPr>
          <w:b/>
          <w:sz w:val="36"/>
          <w:szCs w:val="36"/>
        </w:rPr>
      </w:pPr>
    </w:p>
    <w:p w:rsidR="00C87C26" w:rsidRDefault="00C87C26" w:rsidP="00686304">
      <w:pPr>
        <w:rPr>
          <w:b/>
          <w:sz w:val="36"/>
          <w:szCs w:val="36"/>
        </w:rPr>
      </w:pPr>
    </w:p>
    <w:p w:rsidR="00C87C26" w:rsidRDefault="00C87C26" w:rsidP="00686304">
      <w:pPr>
        <w:rPr>
          <w:b/>
          <w:sz w:val="36"/>
          <w:szCs w:val="36"/>
        </w:rPr>
      </w:pPr>
    </w:p>
    <w:p w:rsidR="00911EFD" w:rsidRPr="00173589" w:rsidRDefault="00911EFD" w:rsidP="00686304">
      <w:pPr>
        <w:rPr>
          <w:b/>
          <w:sz w:val="36"/>
          <w:szCs w:val="36"/>
        </w:rPr>
      </w:pPr>
    </w:p>
    <w:p w:rsidR="00173589" w:rsidRDefault="00173589" w:rsidP="00686304">
      <w:pPr>
        <w:rPr>
          <w:b/>
          <w:sz w:val="36"/>
          <w:szCs w:val="36"/>
        </w:rPr>
      </w:pPr>
      <w:r w:rsidRPr="00173589">
        <w:rPr>
          <w:b/>
          <w:sz w:val="36"/>
          <w:szCs w:val="36"/>
        </w:rPr>
        <w:t>Overall marketing goal</w:t>
      </w:r>
    </w:p>
    <w:p w:rsidR="00136BB5" w:rsidRDefault="00136BB5" w:rsidP="00136BB5">
      <w:pPr>
        <w:rPr>
          <w:sz w:val="24"/>
          <w:szCs w:val="24"/>
        </w:rPr>
      </w:pPr>
      <w:r>
        <w:t xml:space="preserve">The big goal, is getting our game product to be supplied all over Kenya. Once there, it gains self-sustaining momentum. Getting our game to be known country wide as the top game for the visually impaired will be the goal of our promotion. </w:t>
      </w:r>
    </w:p>
    <w:p w:rsidR="00136BB5" w:rsidRPr="00173589" w:rsidRDefault="00136BB5" w:rsidP="00686304">
      <w:pPr>
        <w:rPr>
          <w:b/>
          <w:sz w:val="36"/>
          <w:szCs w:val="36"/>
        </w:rPr>
      </w:pPr>
    </w:p>
    <w:p w:rsidR="00173589" w:rsidRPr="00173589" w:rsidRDefault="00173589" w:rsidP="00686304">
      <w:pPr>
        <w:rPr>
          <w:b/>
        </w:rPr>
      </w:pPr>
    </w:p>
    <w:p w:rsidR="00173589" w:rsidRDefault="00173589" w:rsidP="00686304"/>
    <w:p w:rsidR="003F2847" w:rsidRDefault="003F2847" w:rsidP="00B321AF">
      <w:pPr>
        <w:shd w:val="clear" w:color="auto" w:fill="FFFFFF"/>
        <w:spacing w:before="375" w:after="90" w:line="495" w:lineRule="atLeast"/>
        <w:outlineLvl w:val="1"/>
        <w:rPr>
          <w:rFonts w:ascii="Verdana" w:eastAsia="Times New Roman" w:hAnsi="Verdana" w:cs="Times New Roman"/>
          <w:b/>
          <w:bCs/>
          <w:color w:val="2D2D2D"/>
          <w:sz w:val="28"/>
          <w:szCs w:val="28"/>
        </w:rPr>
      </w:pPr>
    </w:p>
    <w:p w:rsidR="003F2847" w:rsidRDefault="003F2847" w:rsidP="00B321AF">
      <w:pPr>
        <w:shd w:val="clear" w:color="auto" w:fill="FFFFFF"/>
        <w:spacing w:before="375" w:after="90" w:line="495" w:lineRule="atLeast"/>
        <w:outlineLvl w:val="1"/>
        <w:rPr>
          <w:rFonts w:ascii="Verdana" w:eastAsia="Times New Roman" w:hAnsi="Verdana" w:cs="Times New Roman"/>
          <w:b/>
          <w:bCs/>
          <w:color w:val="2D2D2D"/>
          <w:sz w:val="28"/>
          <w:szCs w:val="28"/>
        </w:rPr>
      </w:pPr>
    </w:p>
    <w:p w:rsidR="003F2847" w:rsidRDefault="003F2847" w:rsidP="00B321AF">
      <w:pPr>
        <w:shd w:val="clear" w:color="auto" w:fill="FFFFFF"/>
        <w:spacing w:before="375" w:after="90" w:line="495" w:lineRule="atLeast"/>
        <w:outlineLvl w:val="1"/>
        <w:rPr>
          <w:rFonts w:ascii="Verdana" w:eastAsia="Times New Roman" w:hAnsi="Verdana" w:cs="Times New Roman"/>
          <w:b/>
          <w:bCs/>
          <w:color w:val="2D2D2D"/>
          <w:sz w:val="28"/>
          <w:szCs w:val="28"/>
        </w:rPr>
      </w:pPr>
    </w:p>
    <w:p w:rsidR="003F2847" w:rsidRDefault="003F2847" w:rsidP="00B321AF">
      <w:pPr>
        <w:shd w:val="clear" w:color="auto" w:fill="FFFFFF"/>
        <w:spacing w:before="375" w:after="90" w:line="495" w:lineRule="atLeast"/>
        <w:outlineLvl w:val="1"/>
        <w:rPr>
          <w:rFonts w:ascii="Verdana" w:eastAsia="Times New Roman" w:hAnsi="Verdana" w:cs="Times New Roman"/>
          <w:b/>
          <w:bCs/>
          <w:color w:val="2D2D2D"/>
          <w:sz w:val="28"/>
          <w:szCs w:val="28"/>
        </w:rPr>
      </w:pPr>
    </w:p>
    <w:p w:rsidR="003F2847" w:rsidRDefault="003F2847" w:rsidP="00B321AF">
      <w:pPr>
        <w:shd w:val="clear" w:color="auto" w:fill="FFFFFF"/>
        <w:spacing w:before="375" w:after="90" w:line="495" w:lineRule="atLeast"/>
        <w:outlineLvl w:val="1"/>
        <w:rPr>
          <w:rFonts w:ascii="Verdana" w:eastAsia="Times New Roman" w:hAnsi="Verdana" w:cs="Times New Roman"/>
          <w:b/>
          <w:bCs/>
          <w:color w:val="2D2D2D"/>
          <w:sz w:val="28"/>
          <w:szCs w:val="28"/>
        </w:rPr>
      </w:pPr>
    </w:p>
    <w:p w:rsidR="00B321AF" w:rsidRPr="00B321AF" w:rsidRDefault="00B321AF" w:rsidP="00B321AF">
      <w:pPr>
        <w:shd w:val="clear" w:color="auto" w:fill="FFFFFF"/>
        <w:spacing w:before="375" w:after="90" w:line="495" w:lineRule="atLeast"/>
        <w:outlineLvl w:val="1"/>
        <w:rPr>
          <w:rFonts w:ascii="Verdana" w:eastAsia="Times New Roman" w:hAnsi="Verdana" w:cs="Times New Roman"/>
          <w:b/>
          <w:bCs/>
          <w:color w:val="2D2D2D"/>
          <w:sz w:val="28"/>
          <w:szCs w:val="28"/>
        </w:rPr>
      </w:pPr>
      <w:r w:rsidRPr="00B321AF">
        <w:rPr>
          <w:rFonts w:ascii="Verdana" w:eastAsia="Times New Roman" w:hAnsi="Verdana" w:cs="Times New Roman"/>
          <w:b/>
          <w:bCs/>
          <w:color w:val="2D2D2D"/>
          <w:sz w:val="28"/>
          <w:szCs w:val="28"/>
        </w:rPr>
        <w:t>Strategy and Implementation Summary</w:t>
      </w:r>
    </w:p>
    <w:p w:rsidR="00B321AF" w:rsidRPr="00911EFD" w:rsidRDefault="00B321AF" w:rsidP="00B321AF">
      <w:pPr>
        <w:shd w:val="clear" w:color="auto" w:fill="FFFFFF"/>
        <w:spacing w:after="450" w:line="405" w:lineRule="atLeast"/>
        <w:rPr>
          <w:rFonts w:eastAsia="Times New Roman" w:cstheme="minorHAnsi"/>
          <w:color w:val="000000" w:themeColor="text1"/>
          <w:sz w:val="24"/>
          <w:szCs w:val="24"/>
        </w:rPr>
      </w:pPr>
      <w:r w:rsidRPr="00B321AF">
        <w:rPr>
          <w:rFonts w:eastAsia="Times New Roman" w:cstheme="minorHAnsi"/>
          <w:color w:val="000000" w:themeColor="text1"/>
          <w:sz w:val="24"/>
          <w:szCs w:val="24"/>
        </w:rPr>
        <w:t>Customer servic</w:t>
      </w:r>
      <w:r w:rsidRPr="00911EFD">
        <w:rPr>
          <w:rFonts w:eastAsia="Times New Roman" w:cstheme="minorHAnsi"/>
          <w:color w:val="000000" w:themeColor="text1"/>
          <w:sz w:val="24"/>
          <w:szCs w:val="24"/>
        </w:rPr>
        <w:t xml:space="preserve">e is paramount in the JigFix </w:t>
      </w:r>
      <w:r w:rsidRPr="00B321AF">
        <w:rPr>
          <w:rFonts w:eastAsia="Times New Roman" w:cstheme="minorHAnsi"/>
          <w:color w:val="000000" w:themeColor="text1"/>
          <w:sz w:val="24"/>
          <w:szCs w:val="24"/>
        </w:rPr>
        <w:t xml:space="preserve">business. The starting point to accomplishing this is to have a trained and motivated staff that enjoys working directly with the public. It is always easier to please your customers when the facility is spotless and all of the equipment is in proper working order. </w:t>
      </w:r>
    </w:p>
    <w:p w:rsidR="00B321AF" w:rsidRDefault="00B321AF" w:rsidP="00B321AF">
      <w:pPr>
        <w:shd w:val="clear" w:color="auto" w:fill="FFFFFF"/>
        <w:spacing w:after="450" w:line="405" w:lineRule="atLeast"/>
        <w:rPr>
          <w:rFonts w:eastAsia="Times New Roman" w:cstheme="minorHAnsi"/>
          <w:color w:val="000000" w:themeColor="text1"/>
          <w:sz w:val="24"/>
          <w:szCs w:val="24"/>
        </w:rPr>
      </w:pPr>
      <w:r w:rsidRPr="00B321AF">
        <w:rPr>
          <w:rFonts w:eastAsia="Times New Roman" w:cstheme="minorHAnsi"/>
          <w:color w:val="000000" w:themeColor="text1"/>
          <w:sz w:val="24"/>
          <w:szCs w:val="24"/>
        </w:rPr>
        <w:t>The center will establish community involvement to demonstrate how the business will contribute to a better quality of life. Communi</w:t>
      </w:r>
      <w:r w:rsidRPr="00911EFD">
        <w:rPr>
          <w:rFonts w:eastAsia="Times New Roman" w:cstheme="minorHAnsi"/>
          <w:color w:val="000000" w:themeColor="text1"/>
          <w:sz w:val="24"/>
          <w:szCs w:val="24"/>
        </w:rPr>
        <w:t xml:space="preserve">ty projects using the JigFix </w:t>
      </w:r>
      <w:r w:rsidRPr="00B321AF">
        <w:rPr>
          <w:rFonts w:eastAsia="Times New Roman" w:cstheme="minorHAnsi"/>
          <w:color w:val="000000" w:themeColor="text1"/>
          <w:sz w:val="24"/>
          <w:szCs w:val="24"/>
        </w:rPr>
        <w:t>facility will be developed to help civic groups obtain their</w:t>
      </w:r>
      <w:r w:rsidRPr="00911EFD">
        <w:rPr>
          <w:rFonts w:eastAsia="Times New Roman" w:cstheme="minorHAnsi"/>
          <w:color w:val="000000" w:themeColor="text1"/>
          <w:sz w:val="24"/>
          <w:szCs w:val="24"/>
        </w:rPr>
        <w:t xml:space="preserve"> financial goals. School, Institutions</w:t>
      </w:r>
      <w:r w:rsidRPr="00B321AF">
        <w:rPr>
          <w:rFonts w:eastAsia="Times New Roman" w:cstheme="minorHAnsi"/>
          <w:color w:val="000000" w:themeColor="text1"/>
          <w:sz w:val="24"/>
          <w:szCs w:val="24"/>
        </w:rPr>
        <w:t>, and other groups will be</w:t>
      </w:r>
      <w:r w:rsidRPr="00911EFD">
        <w:rPr>
          <w:rFonts w:eastAsia="Times New Roman" w:cstheme="minorHAnsi"/>
          <w:color w:val="000000" w:themeColor="text1"/>
          <w:sz w:val="24"/>
          <w:szCs w:val="24"/>
        </w:rPr>
        <w:t xml:space="preserve"> welcomed for tours of JigFix when advertising our products</w:t>
      </w:r>
      <w:r w:rsidRPr="00B321AF">
        <w:rPr>
          <w:rFonts w:eastAsia="Times New Roman" w:cstheme="minorHAnsi"/>
          <w:color w:val="000000" w:themeColor="text1"/>
          <w:sz w:val="24"/>
          <w:szCs w:val="24"/>
        </w:rPr>
        <w:t>.</w:t>
      </w:r>
    </w:p>
    <w:p w:rsidR="00911EFD" w:rsidRPr="00B321AF" w:rsidRDefault="00911EFD" w:rsidP="00B321AF">
      <w:pPr>
        <w:shd w:val="clear" w:color="auto" w:fill="FFFFFF"/>
        <w:spacing w:after="450" w:line="405" w:lineRule="atLeast"/>
        <w:rPr>
          <w:rFonts w:eastAsia="Times New Roman" w:cstheme="minorHAnsi"/>
          <w:color w:val="000000" w:themeColor="text1"/>
          <w:sz w:val="24"/>
          <w:szCs w:val="24"/>
        </w:rPr>
      </w:pPr>
    </w:p>
    <w:p w:rsidR="00173589" w:rsidRPr="003F2847" w:rsidRDefault="003F2847" w:rsidP="00686304">
      <w:pPr>
        <w:rPr>
          <w:b/>
          <w:sz w:val="32"/>
          <w:szCs w:val="32"/>
        </w:rPr>
      </w:pPr>
      <w:r w:rsidRPr="003F2847">
        <w:rPr>
          <w:b/>
          <w:sz w:val="32"/>
          <w:szCs w:val="32"/>
        </w:rPr>
        <w:t>Management</w:t>
      </w:r>
    </w:p>
    <w:p w:rsidR="003F2847" w:rsidRDefault="003F2847" w:rsidP="00686304">
      <w:r w:rsidRPr="003F2847">
        <w:rPr>
          <w:b/>
        </w:rPr>
        <w:t>Organizational Structure</w:t>
      </w:r>
    </w:p>
    <w:p w:rsidR="003F2847" w:rsidRDefault="003F2847" w:rsidP="00686304">
      <w:r>
        <w:t xml:space="preserve"> The team includes 4 employees, with 3 management/administrative positions and 3 technical/project positions. The employee breakdown is: </w:t>
      </w:r>
    </w:p>
    <w:p w:rsidR="003F2847" w:rsidRDefault="003F2847" w:rsidP="00686304">
      <w:r>
        <w:t xml:space="preserve">• Chief Execuctive Officer </w:t>
      </w:r>
    </w:p>
    <w:p w:rsidR="003F2847" w:rsidRDefault="00911EFD" w:rsidP="00686304">
      <w:r>
        <w:t>• CTO/Product Owner</w:t>
      </w:r>
    </w:p>
    <w:p w:rsidR="003F2847" w:rsidRDefault="00911EFD" w:rsidP="00686304">
      <w:r>
        <w:t>• COO</w:t>
      </w:r>
      <w:r w:rsidR="003F2847">
        <w:t xml:space="preserve"> /</w:t>
      </w:r>
      <w:r>
        <w:t xml:space="preserve"> H/ware designer</w:t>
      </w:r>
    </w:p>
    <w:p w:rsidR="00173589" w:rsidRPr="004C6BBE" w:rsidRDefault="00911EFD" w:rsidP="00686304">
      <w:r>
        <w:t xml:space="preserve"> </w:t>
      </w:r>
      <w:r w:rsidR="003A34F2">
        <w:t>• Designer</w:t>
      </w:r>
      <w:r>
        <w:t>/Creative Lead</w:t>
      </w:r>
    </w:p>
    <w:p w:rsidR="00173589" w:rsidRDefault="00173589" w:rsidP="00686304"/>
    <w:p w:rsidR="00173589" w:rsidRPr="00686304" w:rsidRDefault="00173589" w:rsidP="00686304"/>
    <w:p w:rsidR="00173589" w:rsidRDefault="00173589" w:rsidP="00686304"/>
    <w:p w:rsidR="00173589" w:rsidRPr="00173589" w:rsidRDefault="00173589" w:rsidP="00173589"/>
    <w:p w:rsidR="00173589" w:rsidRPr="00173589" w:rsidRDefault="00173589" w:rsidP="00173589"/>
    <w:p w:rsidR="00173589" w:rsidRPr="00173589" w:rsidRDefault="00173589" w:rsidP="00173589"/>
    <w:p w:rsidR="00173589" w:rsidRPr="00173589" w:rsidRDefault="00173589" w:rsidP="00173589"/>
    <w:p w:rsidR="00173589" w:rsidRPr="00173589" w:rsidRDefault="00173589" w:rsidP="00173589"/>
    <w:p w:rsidR="00173589" w:rsidRDefault="00173589" w:rsidP="00173589"/>
    <w:p w:rsidR="00686304" w:rsidRDefault="00173589" w:rsidP="00173589">
      <w:pPr>
        <w:tabs>
          <w:tab w:val="left" w:pos="1155"/>
        </w:tabs>
      </w:pPr>
      <w:r>
        <w:tab/>
      </w:r>
    </w:p>
    <w:p w:rsidR="00173589" w:rsidRDefault="00173589" w:rsidP="00173589">
      <w:pPr>
        <w:tabs>
          <w:tab w:val="left" w:pos="1155"/>
        </w:tabs>
      </w:pPr>
    </w:p>
    <w:p w:rsidR="00173589" w:rsidRDefault="00173589" w:rsidP="00173589">
      <w:pPr>
        <w:tabs>
          <w:tab w:val="left" w:pos="1155"/>
        </w:tabs>
      </w:pPr>
    </w:p>
    <w:p w:rsidR="00173589" w:rsidRDefault="00173589" w:rsidP="00173589">
      <w:pPr>
        <w:tabs>
          <w:tab w:val="left" w:pos="1155"/>
        </w:tabs>
      </w:pPr>
    </w:p>
    <w:p w:rsidR="00173589" w:rsidRDefault="00173589" w:rsidP="00173589">
      <w:pPr>
        <w:tabs>
          <w:tab w:val="left" w:pos="1155"/>
        </w:tabs>
      </w:pPr>
    </w:p>
    <w:p w:rsidR="00173589" w:rsidRDefault="00173589" w:rsidP="00173589">
      <w:pPr>
        <w:tabs>
          <w:tab w:val="left" w:pos="1155"/>
        </w:tabs>
      </w:pPr>
    </w:p>
    <w:p w:rsidR="00173589" w:rsidRPr="00173589" w:rsidRDefault="00173589" w:rsidP="00173589">
      <w:pPr>
        <w:tabs>
          <w:tab w:val="left" w:pos="1155"/>
        </w:tabs>
      </w:pPr>
    </w:p>
    <w:p w:rsidR="00686304" w:rsidRPr="00686304" w:rsidRDefault="00686304" w:rsidP="00686304"/>
    <w:p w:rsidR="00686304" w:rsidRPr="00686304" w:rsidRDefault="00686304" w:rsidP="00686304"/>
    <w:p w:rsidR="00686304" w:rsidRPr="00686304" w:rsidRDefault="00686304" w:rsidP="00686304"/>
    <w:p w:rsidR="002130DE" w:rsidRPr="00686304" w:rsidRDefault="002130DE" w:rsidP="00686304"/>
    <w:sectPr w:rsidR="002130DE" w:rsidRPr="0068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40B" w:rsidRDefault="0063240B" w:rsidP="002130DE">
      <w:pPr>
        <w:spacing w:after="0" w:line="240" w:lineRule="auto"/>
      </w:pPr>
      <w:r>
        <w:separator/>
      </w:r>
    </w:p>
  </w:endnote>
  <w:endnote w:type="continuationSeparator" w:id="0">
    <w:p w:rsidR="0063240B" w:rsidRDefault="0063240B" w:rsidP="0021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40B" w:rsidRDefault="0063240B" w:rsidP="002130DE">
      <w:pPr>
        <w:spacing w:after="0" w:line="240" w:lineRule="auto"/>
      </w:pPr>
      <w:r>
        <w:separator/>
      </w:r>
    </w:p>
  </w:footnote>
  <w:footnote w:type="continuationSeparator" w:id="0">
    <w:p w:rsidR="0063240B" w:rsidRDefault="0063240B" w:rsidP="002130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AE5"/>
    <w:multiLevelType w:val="hybridMultilevel"/>
    <w:tmpl w:val="9AC03F2E"/>
    <w:lvl w:ilvl="0" w:tplc="51B4FB92">
      <w:start w:val="1"/>
      <w:numFmt w:val="bullet"/>
      <w:lvlText w:val="•"/>
      <w:lvlJc w:val="left"/>
      <w:pPr>
        <w:tabs>
          <w:tab w:val="num" w:pos="720"/>
        </w:tabs>
        <w:ind w:left="720" w:hanging="360"/>
      </w:pPr>
      <w:rPr>
        <w:rFonts w:ascii="Arial" w:hAnsi="Arial" w:hint="default"/>
      </w:rPr>
    </w:lvl>
    <w:lvl w:ilvl="1" w:tplc="91CCE25C" w:tentative="1">
      <w:start w:val="1"/>
      <w:numFmt w:val="bullet"/>
      <w:lvlText w:val="•"/>
      <w:lvlJc w:val="left"/>
      <w:pPr>
        <w:tabs>
          <w:tab w:val="num" w:pos="1440"/>
        </w:tabs>
        <w:ind w:left="1440" w:hanging="360"/>
      </w:pPr>
      <w:rPr>
        <w:rFonts w:ascii="Arial" w:hAnsi="Arial" w:hint="default"/>
      </w:rPr>
    </w:lvl>
    <w:lvl w:ilvl="2" w:tplc="95BAA500" w:tentative="1">
      <w:start w:val="1"/>
      <w:numFmt w:val="bullet"/>
      <w:lvlText w:val="•"/>
      <w:lvlJc w:val="left"/>
      <w:pPr>
        <w:tabs>
          <w:tab w:val="num" w:pos="2160"/>
        </w:tabs>
        <w:ind w:left="2160" w:hanging="360"/>
      </w:pPr>
      <w:rPr>
        <w:rFonts w:ascii="Arial" w:hAnsi="Arial" w:hint="default"/>
      </w:rPr>
    </w:lvl>
    <w:lvl w:ilvl="3" w:tplc="91329886" w:tentative="1">
      <w:start w:val="1"/>
      <w:numFmt w:val="bullet"/>
      <w:lvlText w:val="•"/>
      <w:lvlJc w:val="left"/>
      <w:pPr>
        <w:tabs>
          <w:tab w:val="num" w:pos="2880"/>
        </w:tabs>
        <w:ind w:left="2880" w:hanging="360"/>
      </w:pPr>
      <w:rPr>
        <w:rFonts w:ascii="Arial" w:hAnsi="Arial" w:hint="default"/>
      </w:rPr>
    </w:lvl>
    <w:lvl w:ilvl="4" w:tplc="CDD4F746" w:tentative="1">
      <w:start w:val="1"/>
      <w:numFmt w:val="bullet"/>
      <w:lvlText w:val="•"/>
      <w:lvlJc w:val="left"/>
      <w:pPr>
        <w:tabs>
          <w:tab w:val="num" w:pos="3600"/>
        </w:tabs>
        <w:ind w:left="3600" w:hanging="360"/>
      </w:pPr>
      <w:rPr>
        <w:rFonts w:ascii="Arial" w:hAnsi="Arial" w:hint="default"/>
      </w:rPr>
    </w:lvl>
    <w:lvl w:ilvl="5" w:tplc="C4F0BA40" w:tentative="1">
      <w:start w:val="1"/>
      <w:numFmt w:val="bullet"/>
      <w:lvlText w:val="•"/>
      <w:lvlJc w:val="left"/>
      <w:pPr>
        <w:tabs>
          <w:tab w:val="num" w:pos="4320"/>
        </w:tabs>
        <w:ind w:left="4320" w:hanging="360"/>
      </w:pPr>
      <w:rPr>
        <w:rFonts w:ascii="Arial" w:hAnsi="Arial" w:hint="default"/>
      </w:rPr>
    </w:lvl>
    <w:lvl w:ilvl="6" w:tplc="BDA052B2" w:tentative="1">
      <w:start w:val="1"/>
      <w:numFmt w:val="bullet"/>
      <w:lvlText w:val="•"/>
      <w:lvlJc w:val="left"/>
      <w:pPr>
        <w:tabs>
          <w:tab w:val="num" w:pos="5040"/>
        </w:tabs>
        <w:ind w:left="5040" w:hanging="360"/>
      </w:pPr>
      <w:rPr>
        <w:rFonts w:ascii="Arial" w:hAnsi="Arial" w:hint="default"/>
      </w:rPr>
    </w:lvl>
    <w:lvl w:ilvl="7" w:tplc="F354605A" w:tentative="1">
      <w:start w:val="1"/>
      <w:numFmt w:val="bullet"/>
      <w:lvlText w:val="•"/>
      <w:lvlJc w:val="left"/>
      <w:pPr>
        <w:tabs>
          <w:tab w:val="num" w:pos="5760"/>
        </w:tabs>
        <w:ind w:left="5760" w:hanging="360"/>
      </w:pPr>
      <w:rPr>
        <w:rFonts w:ascii="Arial" w:hAnsi="Arial" w:hint="default"/>
      </w:rPr>
    </w:lvl>
    <w:lvl w:ilvl="8" w:tplc="E506C3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E744A0"/>
    <w:multiLevelType w:val="hybridMultilevel"/>
    <w:tmpl w:val="E9C6D5C0"/>
    <w:lvl w:ilvl="0" w:tplc="C644C6EC">
      <w:start w:val="1"/>
      <w:numFmt w:val="bullet"/>
      <w:lvlText w:val="•"/>
      <w:lvlJc w:val="left"/>
      <w:pPr>
        <w:tabs>
          <w:tab w:val="num" w:pos="720"/>
        </w:tabs>
        <w:ind w:left="720" w:hanging="360"/>
      </w:pPr>
      <w:rPr>
        <w:rFonts w:ascii="Arial" w:hAnsi="Arial" w:hint="default"/>
      </w:rPr>
    </w:lvl>
    <w:lvl w:ilvl="1" w:tplc="0394810C" w:tentative="1">
      <w:start w:val="1"/>
      <w:numFmt w:val="bullet"/>
      <w:lvlText w:val="•"/>
      <w:lvlJc w:val="left"/>
      <w:pPr>
        <w:tabs>
          <w:tab w:val="num" w:pos="1440"/>
        </w:tabs>
        <w:ind w:left="1440" w:hanging="360"/>
      </w:pPr>
      <w:rPr>
        <w:rFonts w:ascii="Arial" w:hAnsi="Arial" w:hint="default"/>
      </w:rPr>
    </w:lvl>
    <w:lvl w:ilvl="2" w:tplc="521EA6FC" w:tentative="1">
      <w:start w:val="1"/>
      <w:numFmt w:val="bullet"/>
      <w:lvlText w:val="•"/>
      <w:lvlJc w:val="left"/>
      <w:pPr>
        <w:tabs>
          <w:tab w:val="num" w:pos="2160"/>
        </w:tabs>
        <w:ind w:left="2160" w:hanging="360"/>
      </w:pPr>
      <w:rPr>
        <w:rFonts w:ascii="Arial" w:hAnsi="Arial" w:hint="default"/>
      </w:rPr>
    </w:lvl>
    <w:lvl w:ilvl="3" w:tplc="B87C1A7A" w:tentative="1">
      <w:start w:val="1"/>
      <w:numFmt w:val="bullet"/>
      <w:lvlText w:val="•"/>
      <w:lvlJc w:val="left"/>
      <w:pPr>
        <w:tabs>
          <w:tab w:val="num" w:pos="2880"/>
        </w:tabs>
        <w:ind w:left="2880" w:hanging="360"/>
      </w:pPr>
      <w:rPr>
        <w:rFonts w:ascii="Arial" w:hAnsi="Arial" w:hint="default"/>
      </w:rPr>
    </w:lvl>
    <w:lvl w:ilvl="4" w:tplc="209C6112" w:tentative="1">
      <w:start w:val="1"/>
      <w:numFmt w:val="bullet"/>
      <w:lvlText w:val="•"/>
      <w:lvlJc w:val="left"/>
      <w:pPr>
        <w:tabs>
          <w:tab w:val="num" w:pos="3600"/>
        </w:tabs>
        <w:ind w:left="3600" w:hanging="360"/>
      </w:pPr>
      <w:rPr>
        <w:rFonts w:ascii="Arial" w:hAnsi="Arial" w:hint="default"/>
      </w:rPr>
    </w:lvl>
    <w:lvl w:ilvl="5" w:tplc="5D0CEE30" w:tentative="1">
      <w:start w:val="1"/>
      <w:numFmt w:val="bullet"/>
      <w:lvlText w:val="•"/>
      <w:lvlJc w:val="left"/>
      <w:pPr>
        <w:tabs>
          <w:tab w:val="num" w:pos="4320"/>
        </w:tabs>
        <w:ind w:left="4320" w:hanging="360"/>
      </w:pPr>
      <w:rPr>
        <w:rFonts w:ascii="Arial" w:hAnsi="Arial" w:hint="default"/>
      </w:rPr>
    </w:lvl>
    <w:lvl w:ilvl="6" w:tplc="6960FACE" w:tentative="1">
      <w:start w:val="1"/>
      <w:numFmt w:val="bullet"/>
      <w:lvlText w:val="•"/>
      <w:lvlJc w:val="left"/>
      <w:pPr>
        <w:tabs>
          <w:tab w:val="num" w:pos="5040"/>
        </w:tabs>
        <w:ind w:left="5040" w:hanging="360"/>
      </w:pPr>
      <w:rPr>
        <w:rFonts w:ascii="Arial" w:hAnsi="Arial" w:hint="default"/>
      </w:rPr>
    </w:lvl>
    <w:lvl w:ilvl="7" w:tplc="3F82E2A2" w:tentative="1">
      <w:start w:val="1"/>
      <w:numFmt w:val="bullet"/>
      <w:lvlText w:val="•"/>
      <w:lvlJc w:val="left"/>
      <w:pPr>
        <w:tabs>
          <w:tab w:val="num" w:pos="5760"/>
        </w:tabs>
        <w:ind w:left="5760" w:hanging="360"/>
      </w:pPr>
      <w:rPr>
        <w:rFonts w:ascii="Arial" w:hAnsi="Arial" w:hint="default"/>
      </w:rPr>
    </w:lvl>
    <w:lvl w:ilvl="8" w:tplc="2642FA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D138DD"/>
    <w:multiLevelType w:val="hybridMultilevel"/>
    <w:tmpl w:val="8C947D4A"/>
    <w:lvl w:ilvl="0" w:tplc="F08E357A">
      <w:start w:val="1"/>
      <w:numFmt w:val="bullet"/>
      <w:lvlText w:val="•"/>
      <w:lvlJc w:val="left"/>
      <w:pPr>
        <w:tabs>
          <w:tab w:val="num" w:pos="720"/>
        </w:tabs>
        <w:ind w:left="720" w:hanging="360"/>
      </w:pPr>
      <w:rPr>
        <w:rFonts w:ascii="Arial" w:hAnsi="Arial" w:hint="default"/>
      </w:rPr>
    </w:lvl>
    <w:lvl w:ilvl="1" w:tplc="F1000DC4" w:tentative="1">
      <w:start w:val="1"/>
      <w:numFmt w:val="bullet"/>
      <w:lvlText w:val="•"/>
      <w:lvlJc w:val="left"/>
      <w:pPr>
        <w:tabs>
          <w:tab w:val="num" w:pos="1440"/>
        </w:tabs>
        <w:ind w:left="1440" w:hanging="360"/>
      </w:pPr>
      <w:rPr>
        <w:rFonts w:ascii="Arial" w:hAnsi="Arial" w:hint="default"/>
      </w:rPr>
    </w:lvl>
    <w:lvl w:ilvl="2" w:tplc="62C810EA" w:tentative="1">
      <w:start w:val="1"/>
      <w:numFmt w:val="bullet"/>
      <w:lvlText w:val="•"/>
      <w:lvlJc w:val="left"/>
      <w:pPr>
        <w:tabs>
          <w:tab w:val="num" w:pos="2160"/>
        </w:tabs>
        <w:ind w:left="2160" w:hanging="360"/>
      </w:pPr>
      <w:rPr>
        <w:rFonts w:ascii="Arial" w:hAnsi="Arial" w:hint="default"/>
      </w:rPr>
    </w:lvl>
    <w:lvl w:ilvl="3" w:tplc="2312D37E" w:tentative="1">
      <w:start w:val="1"/>
      <w:numFmt w:val="bullet"/>
      <w:lvlText w:val="•"/>
      <w:lvlJc w:val="left"/>
      <w:pPr>
        <w:tabs>
          <w:tab w:val="num" w:pos="2880"/>
        </w:tabs>
        <w:ind w:left="2880" w:hanging="360"/>
      </w:pPr>
      <w:rPr>
        <w:rFonts w:ascii="Arial" w:hAnsi="Arial" w:hint="default"/>
      </w:rPr>
    </w:lvl>
    <w:lvl w:ilvl="4" w:tplc="411AE8AC" w:tentative="1">
      <w:start w:val="1"/>
      <w:numFmt w:val="bullet"/>
      <w:lvlText w:val="•"/>
      <w:lvlJc w:val="left"/>
      <w:pPr>
        <w:tabs>
          <w:tab w:val="num" w:pos="3600"/>
        </w:tabs>
        <w:ind w:left="3600" w:hanging="360"/>
      </w:pPr>
      <w:rPr>
        <w:rFonts w:ascii="Arial" w:hAnsi="Arial" w:hint="default"/>
      </w:rPr>
    </w:lvl>
    <w:lvl w:ilvl="5" w:tplc="B114DBD2" w:tentative="1">
      <w:start w:val="1"/>
      <w:numFmt w:val="bullet"/>
      <w:lvlText w:val="•"/>
      <w:lvlJc w:val="left"/>
      <w:pPr>
        <w:tabs>
          <w:tab w:val="num" w:pos="4320"/>
        </w:tabs>
        <w:ind w:left="4320" w:hanging="360"/>
      </w:pPr>
      <w:rPr>
        <w:rFonts w:ascii="Arial" w:hAnsi="Arial" w:hint="default"/>
      </w:rPr>
    </w:lvl>
    <w:lvl w:ilvl="6" w:tplc="8690CA86" w:tentative="1">
      <w:start w:val="1"/>
      <w:numFmt w:val="bullet"/>
      <w:lvlText w:val="•"/>
      <w:lvlJc w:val="left"/>
      <w:pPr>
        <w:tabs>
          <w:tab w:val="num" w:pos="5040"/>
        </w:tabs>
        <w:ind w:left="5040" w:hanging="360"/>
      </w:pPr>
      <w:rPr>
        <w:rFonts w:ascii="Arial" w:hAnsi="Arial" w:hint="default"/>
      </w:rPr>
    </w:lvl>
    <w:lvl w:ilvl="7" w:tplc="1D72F0B6" w:tentative="1">
      <w:start w:val="1"/>
      <w:numFmt w:val="bullet"/>
      <w:lvlText w:val="•"/>
      <w:lvlJc w:val="left"/>
      <w:pPr>
        <w:tabs>
          <w:tab w:val="num" w:pos="5760"/>
        </w:tabs>
        <w:ind w:left="5760" w:hanging="360"/>
      </w:pPr>
      <w:rPr>
        <w:rFonts w:ascii="Arial" w:hAnsi="Arial" w:hint="default"/>
      </w:rPr>
    </w:lvl>
    <w:lvl w:ilvl="8" w:tplc="2136A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420B0B"/>
    <w:multiLevelType w:val="hybridMultilevel"/>
    <w:tmpl w:val="AD26F96E"/>
    <w:lvl w:ilvl="0" w:tplc="929003DC">
      <w:start w:val="1"/>
      <w:numFmt w:val="bullet"/>
      <w:lvlText w:val="•"/>
      <w:lvlJc w:val="left"/>
      <w:pPr>
        <w:tabs>
          <w:tab w:val="num" w:pos="720"/>
        </w:tabs>
        <w:ind w:left="720" w:hanging="360"/>
      </w:pPr>
      <w:rPr>
        <w:rFonts w:ascii="Arial" w:hAnsi="Arial" w:hint="default"/>
      </w:rPr>
    </w:lvl>
    <w:lvl w:ilvl="1" w:tplc="6980EF10" w:tentative="1">
      <w:start w:val="1"/>
      <w:numFmt w:val="bullet"/>
      <w:lvlText w:val="•"/>
      <w:lvlJc w:val="left"/>
      <w:pPr>
        <w:tabs>
          <w:tab w:val="num" w:pos="1440"/>
        </w:tabs>
        <w:ind w:left="1440" w:hanging="360"/>
      </w:pPr>
      <w:rPr>
        <w:rFonts w:ascii="Arial" w:hAnsi="Arial" w:hint="default"/>
      </w:rPr>
    </w:lvl>
    <w:lvl w:ilvl="2" w:tplc="F7B6A0A2" w:tentative="1">
      <w:start w:val="1"/>
      <w:numFmt w:val="bullet"/>
      <w:lvlText w:val="•"/>
      <w:lvlJc w:val="left"/>
      <w:pPr>
        <w:tabs>
          <w:tab w:val="num" w:pos="2160"/>
        </w:tabs>
        <w:ind w:left="2160" w:hanging="360"/>
      </w:pPr>
      <w:rPr>
        <w:rFonts w:ascii="Arial" w:hAnsi="Arial" w:hint="default"/>
      </w:rPr>
    </w:lvl>
    <w:lvl w:ilvl="3" w:tplc="14EADC66" w:tentative="1">
      <w:start w:val="1"/>
      <w:numFmt w:val="bullet"/>
      <w:lvlText w:val="•"/>
      <w:lvlJc w:val="left"/>
      <w:pPr>
        <w:tabs>
          <w:tab w:val="num" w:pos="2880"/>
        </w:tabs>
        <w:ind w:left="2880" w:hanging="360"/>
      </w:pPr>
      <w:rPr>
        <w:rFonts w:ascii="Arial" w:hAnsi="Arial" w:hint="default"/>
      </w:rPr>
    </w:lvl>
    <w:lvl w:ilvl="4" w:tplc="E7E6E190" w:tentative="1">
      <w:start w:val="1"/>
      <w:numFmt w:val="bullet"/>
      <w:lvlText w:val="•"/>
      <w:lvlJc w:val="left"/>
      <w:pPr>
        <w:tabs>
          <w:tab w:val="num" w:pos="3600"/>
        </w:tabs>
        <w:ind w:left="3600" w:hanging="360"/>
      </w:pPr>
      <w:rPr>
        <w:rFonts w:ascii="Arial" w:hAnsi="Arial" w:hint="default"/>
      </w:rPr>
    </w:lvl>
    <w:lvl w:ilvl="5" w:tplc="E7C04380" w:tentative="1">
      <w:start w:val="1"/>
      <w:numFmt w:val="bullet"/>
      <w:lvlText w:val="•"/>
      <w:lvlJc w:val="left"/>
      <w:pPr>
        <w:tabs>
          <w:tab w:val="num" w:pos="4320"/>
        </w:tabs>
        <w:ind w:left="4320" w:hanging="360"/>
      </w:pPr>
      <w:rPr>
        <w:rFonts w:ascii="Arial" w:hAnsi="Arial" w:hint="default"/>
      </w:rPr>
    </w:lvl>
    <w:lvl w:ilvl="6" w:tplc="E44E49D0" w:tentative="1">
      <w:start w:val="1"/>
      <w:numFmt w:val="bullet"/>
      <w:lvlText w:val="•"/>
      <w:lvlJc w:val="left"/>
      <w:pPr>
        <w:tabs>
          <w:tab w:val="num" w:pos="5040"/>
        </w:tabs>
        <w:ind w:left="5040" w:hanging="360"/>
      </w:pPr>
      <w:rPr>
        <w:rFonts w:ascii="Arial" w:hAnsi="Arial" w:hint="default"/>
      </w:rPr>
    </w:lvl>
    <w:lvl w:ilvl="7" w:tplc="42DEBD72" w:tentative="1">
      <w:start w:val="1"/>
      <w:numFmt w:val="bullet"/>
      <w:lvlText w:val="•"/>
      <w:lvlJc w:val="left"/>
      <w:pPr>
        <w:tabs>
          <w:tab w:val="num" w:pos="5760"/>
        </w:tabs>
        <w:ind w:left="5760" w:hanging="360"/>
      </w:pPr>
      <w:rPr>
        <w:rFonts w:ascii="Arial" w:hAnsi="Arial" w:hint="default"/>
      </w:rPr>
    </w:lvl>
    <w:lvl w:ilvl="8" w:tplc="306AAF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BE60E1"/>
    <w:multiLevelType w:val="multilevel"/>
    <w:tmpl w:val="DC1A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37320"/>
    <w:multiLevelType w:val="hybridMultilevel"/>
    <w:tmpl w:val="9AC03F2E"/>
    <w:lvl w:ilvl="0" w:tplc="51B4FB92">
      <w:start w:val="1"/>
      <w:numFmt w:val="bullet"/>
      <w:lvlText w:val="•"/>
      <w:lvlJc w:val="left"/>
      <w:pPr>
        <w:tabs>
          <w:tab w:val="num" w:pos="720"/>
        </w:tabs>
        <w:ind w:left="720" w:hanging="360"/>
      </w:pPr>
      <w:rPr>
        <w:rFonts w:ascii="Arial" w:hAnsi="Arial" w:hint="default"/>
      </w:rPr>
    </w:lvl>
    <w:lvl w:ilvl="1" w:tplc="91CCE25C" w:tentative="1">
      <w:start w:val="1"/>
      <w:numFmt w:val="bullet"/>
      <w:lvlText w:val="•"/>
      <w:lvlJc w:val="left"/>
      <w:pPr>
        <w:tabs>
          <w:tab w:val="num" w:pos="1440"/>
        </w:tabs>
        <w:ind w:left="1440" w:hanging="360"/>
      </w:pPr>
      <w:rPr>
        <w:rFonts w:ascii="Arial" w:hAnsi="Arial" w:hint="default"/>
      </w:rPr>
    </w:lvl>
    <w:lvl w:ilvl="2" w:tplc="95BAA500" w:tentative="1">
      <w:start w:val="1"/>
      <w:numFmt w:val="bullet"/>
      <w:lvlText w:val="•"/>
      <w:lvlJc w:val="left"/>
      <w:pPr>
        <w:tabs>
          <w:tab w:val="num" w:pos="2160"/>
        </w:tabs>
        <w:ind w:left="2160" w:hanging="360"/>
      </w:pPr>
      <w:rPr>
        <w:rFonts w:ascii="Arial" w:hAnsi="Arial" w:hint="default"/>
      </w:rPr>
    </w:lvl>
    <w:lvl w:ilvl="3" w:tplc="91329886" w:tentative="1">
      <w:start w:val="1"/>
      <w:numFmt w:val="bullet"/>
      <w:lvlText w:val="•"/>
      <w:lvlJc w:val="left"/>
      <w:pPr>
        <w:tabs>
          <w:tab w:val="num" w:pos="2880"/>
        </w:tabs>
        <w:ind w:left="2880" w:hanging="360"/>
      </w:pPr>
      <w:rPr>
        <w:rFonts w:ascii="Arial" w:hAnsi="Arial" w:hint="default"/>
      </w:rPr>
    </w:lvl>
    <w:lvl w:ilvl="4" w:tplc="CDD4F746" w:tentative="1">
      <w:start w:val="1"/>
      <w:numFmt w:val="bullet"/>
      <w:lvlText w:val="•"/>
      <w:lvlJc w:val="left"/>
      <w:pPr>
        <w:tabs>
          <w:tab w:val="num" w:pos="3600"/>
        </w:tabs>
        <w:ind w:left="3600" w:hanging="360"/>
      </w:pPr>
      <w:rPr>
        <w:rFonts w:ascii="Arial" w:hAnsi="Arial" w:hint="default"/>
      </w:rPr>
    </w:lvl>
    <w:lvl w:ilvl="5" w:tplc="C4F0BA40" w:tentative="1">
      <w:start w:val="1"/>
      <w:numFmt w:val="bullet"/>
      <w:lvlText w:val="•"/>
      <w:lvlJc w:val="left"/>
      <w:pPr>
        <w:tabs>
          <w:tab w:val="num" w:pos="4320"/>
        </w:tabs>
        <w:ind w:left="4320" w:hanging="360"/>
      </w:pPr>
      <w:rPr>
        <w:rFonts w:ascii="Arial" w:hAnsi="Arial" w:hint="default"/>
      </w:rPr>
    </w:lvl>
    <w:lvl w:ilvl="6" w:tplc="BDA052B2" w:tentative="1">
      <w:start w:val="1"/>
      <w:numFmt w:val="bullet"/>
      <w:lvlText w:val="•"/>
      <w:lvlJc w:val="left"/>
      <w:pPr>
        <w:tabs>
          <w:tab w:val="num" w:pos="5040"/>
        </w:tabs>
        <w:ind w:left="5040" w:hanging="360"/>
      </w:pPr>
      <w:rPr>
        <w:rFonts w:ascii="Arial" w:hAnsi="Arial" w:hint="default"/>
      </w:rPr>
    </w:lvl>
    <w:lvl w:ilvl="7" w:tplc="F354605A" w:tentative="1">
      <w:start w:val="1"/>
      <w:numFmt w:val="bullet"/>
      <w:lvlText w:val="•"/>
      <w:lvlJc w:val="left"/>
      <w:pPr>
        <w:tabs>
          <w:tab w:val="num" w:pos="5760"/>
        </w:tabs>
        <w:ind w:left="5760" w:hanging="360"/>
      </w:pPr>
      <w:rPr>
        <w:rFonts w:ascii="Arial" w:hAnsi="Arial" w:hint="default"/>
      </w:rPr>
    </w:lvl>
    <w:lvl w:ilvl="8" w:tplc="E506C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413783"/>
    <w:multiLevelType w:val="hybridMultilevel"/>
    <w:tmpl w:val="BD7A6278"/>
    <w:lvl w:ilvl="0" w:tplc="2F3A1ADE">
      <w:start w:val="1"/>
      <w:numFmt w:val="bullet"/>
      <w:lvlText w:val="•"/>
      <w:lvlJc w:val="left"/>
      <w:pPr>
        <w:tabs>
          <w:tab w:val="num" w:pos="720"/>
        </w:tabs>
        <w:ind w:left="720" w:hanging="360"/>
      </w:pPr>
      <w:rPr>
        <w:rFonts w:ascii="Arial" w:hAnsi="Arial" w:hint="default"/>
      </w:rPr>
    </w:lvl>
    <w:lvl w:ilvl="1" w:tplc="3566EB5A" w:tentative="1">
      <w:start w:val="1"/>
      <w:numFmt w:val="bullet"/>
      <w:lvlText w:val="•"/>
      <w:lvlJc w:val="left"/>
      <w:pPr>
        <w:tabs>
          <w:tab w:val="num" w:pos="1440"/>
        </w:tabs>
        <w:ind w:left="1440" w:hanging="360"/>
      </w:pPr>
      <w:rPr>
        <w:rFonts w:ascii="Arial" w:hAnsi="Arial" w:hint="default"/>
      </w:rPr>
    </w:lvl>
    <w:lvl w:ilvl="2" w:tplc="8D5A5984" w:tentative="1">
      <w:start w:val="1"/>
      <w:numFmt w:val="bullet"/>
      <w:lvlText w:val="•"/>
      <w:lvlJc w:val="left"/>
      <w:pPr>
        <w:tabs>
          <w:tab w:val="num" w:pos="2160"/>
        </w:tabs>
        <w:ind w:left="2160" w:hanging="360"/>
      </w:pPr>
      <w:rPr>
        <w:rFonts w:ascii="Arial" w:hAnsi="Arial" w:hint="default"/>
      </w:rPr>
    </w:lvl>
    <w:lvl w:ilvl="3" w:tplc="B52CCAB8" w:tentative="1">
      <w:start w:val="1"/>
      <w:numFmt w:val="bullet"/>
      <w:lvlText w:val="•"/>
      <w:lvlJc w:val="left"/>
      <w:pPr>
        <w:tabs>
          <w:tab w:val="num" w:pos="2880"/>
        </w:tabs>
        <w:ind w:left="2880" w:hanging="360"/>
      </w:pPr>
      <w:rPr>
        <w:rFonts w:ascii="Arial" w:hAnsi="Arial" w:hint="default"/>
      </w:rPr>
    </w:lvl>
    <w:lvl w:ilvl="4" w:tplc="94224A04" w:tentative="1">
      <w:start w:val="1"/>
      <w:numFmt w:val="bullet"/>
      <w:lvlText w:val="•"/>
      <w:lvlJc w:val="left"/>
      <w:pPr>
        <w:tabs>
          <w:tab w:val="num" w:pos="3600"/>
        </w:tabs>
        <w:ind w:left="3600" w:hanging="360"/>
      </w:pPr>
      <w:rPr>
        <w:rFonts w:ascii="Arial" w:hAnsi="Arial" w:hint="default"/>
      </w:rPr>
    </w:lvl>
    <w:lvl w:ilvl="5" w:tplc="0C9C423C" w:tentative="1">
      <w:start w:val="1"/>
      <w:numFmt w:val="bullet"/>
      <w:lvlText w:val="•"/>
      <w:lvlJc w:val="left"/>
      <w:pPr>
        <w:tabs>
          <w:tab w:val="num" w:pos="4320"/>
        </w:tabs>
        <w:ind w:left="4320" w:hanging="360"/>
      </w:pPr>
      <w:rPr>
        <w:rFonts w:ascii="Arial" w:hAnsi="Arial" w:hint="default"/>
      </w:rPr>
    </w:lvl>
    <w:lvl w:ilvl="6" w:tplc="65829CE6" w:tentative="1">
      <w:start w:val="1"/>
      <w:numFmt w:val="bullet"/>
      <w:lvlText w:val="•"/>
      <w:lvlJc w:val="left"/>
      <w:pPr>
        <w:tabs>
          <w:tab w:val="num" w:pos="5040"/>
        </w:tabs>
        <w:ind w:left="5040" w:hanging="360"/>
      </w:pPr>
      <w:rPr>
        <w:rFonts w:ascii="Arial" w:hAnsi="Arial" w:hint="default"/>
      </w:rPr>
    </w:lvl>
    <w:lvl w:ilvl="7" w:tplc="95ECEC14" w:tentative="1">
      <w:start w:val="1"/>
      <w:numFmt w:val="bullet"/>
      <w:lvlText w:val="•"/>
      <w:lvlJc w:val="left"/>
      <w:pPr>
        <w:tabs>
          <w:tab w:val="num" w:pos="5760"/>
        </w:tabs>
        <w:ind w:left="5760" w:hanging="360"/>
      </w:pPr>
      <w:rPr>
        <w:rFonts w:ascii="Arial" w:hAnsi="Arial" w:hint="default"/>
      </w:rPr>
    </w:lvl>
    <w:lvl w:ilvl="8" w:tplc="84727C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E3F1257"/>
    <w:multiLevelType w:val="hybridMultilevel"/>
    <w:tmpl w:val="77880570"/>
    <w:lvl w:ilvl="0" w:tplc="D1D8EF20">
      <w:start w:val="1"/>
      <w:numFmt w:val="bullet"/>
      <w:lvlText w:val="•"/>
      <w:lvlJc w:val="left"/>
      <w:pPr>
        <w:tabs>
          <w:tab w:val="num" w:pos="720"/>
        </w:tabs>
        <w:ind w:left="720" w:hanging="360"/>
      </w:pPr>
      <w:rPr>
        <w:rFonts w:ascii="Arial" w:hAnsi="Arial" w:hint="default"/>
      </w:rPr>
    </w:lvl>
    <w:lvl w:ilvl="1" w:tplc="1E7E3A2C" w:tentative="1">
      <w:start w:val="1"/>
      <w:numFmt w:val="bullet"/>
      <w:lvlText w:val="•"/>
      <w:lvlJc w:val="left"/>
      <w:pPr>
        <w:tabs>
          <w:tab w:val="num" w:pos="1440"/>
        </w:tabs>
        <w:ind w:left="1440" w:hanging="360"/>
      </w:pPr>
      <w:rPr>
        <w:rFonts w:ascii="Arial" w:hAnsi="Arial" w:hint="default"/>
      </w:rPr>
    </w:lvl>
    <w:lvl w:ilvl="2" w:tplc="091250DA" w:tentative="1">
      <w:start w:val="1"/>
      <w:numFmt w:val="bullet"/>
      <w:lvlText w:val="•"/>
      <w:lvlJc w:val="left"/>
      <w:pPr>
        <w:tabs>
          <w:tab w:val="num" w:pos="2160"/>
        </w:tabs>
        <w:ind w:left="2160" w:hanging="360"/>
      </w:pPr>
      <w:rPr>
        <w:rFonts w:ascii="Arial" w:hAnsi="Arial" w:hint="default"/>
      </w:rPr>
    </w:lvl>
    <w:lvl w:ilvl="3" w:tplc="345E6D18" w:tentative="1">
      <w:start w:val="1"/>
      <w:numFmt w:val="bullet"/>
      <w:lvlText w:val="•"/>
      <w:lvlJc w:val="left"/>
      <w:pPr>
        <w:tabs>
          <w:tab w:val="num" w:pos="2880"/>
        </w:tabs>
        <w:ind w:left="2880" w:hanging="360"/>
      </w:pPr>
      <w:rPr>
        <w:rFonts w:ascii="Arial" w:hAnsi="Arial" w:hint="default"/>
      </w:rPr>
    </w:lvl>
    <w:lvl w:ilvl="4" w:tplc="B0A426DC" w:tentative="1">
      <w:start w:val="1"/>
      <w:numFmt w:val="bullet"/>
      <w:lvlText w:val="•"/>
      <w:lvlJc w:val="left"/>
      <w:pPr>
        <w:tabs>
          <w:tab w:val="num" w:pos="3600"/>
        </w:tabs>
        <w:ind w:left="3600" w:hanging="360"/>
      </w:pPr>
      <w:rPr>
        <w:rFonts w:ascii="Arial" w:hAnsi="Arial" w:hint="default"/>
      </w:rPr>
    </w:lvl>
    <w:lvl w:ilvl="5" w:tplc="11763FB2" w:tentative="1">
      <w:start w:val="1"/>
      <w:numFmt w:val="bullet"/>
      <w:lvlText w:val="•"/>
      <w:lvlJc w:val="left"/>
      <w:pPr>
        <w:tabs>
          <w:tab w:val="num" w:pos="4320"/>
        </w:tabs>
        <w:ind w:left="4320" w:hanging="360"/>
      </w:pPr>
      <w:rPr>
        <w:rFonts w:ascii="Arial" w:hAnsi="Arial" w:hint="default"/>
      </w:rPr>
    </w:lvl>
    <w:lvl w:ilvl="6" w:tplc="DEECC3A2" w:tentative="1">
      <w:start w:val="1"/>
      <w:numFmt w:val="bullet"/>
      <w:lvlText w:val="•"/>
      <w:lvlJc w:val="left"/>
      <w:pPr>
        <w:tabs>
          <w:tab w:val="num" w:pos="5040"/>
        </w:tabs>
        <w:ind w:left="5040" w:hanging="360"/>
      </w:pPr>
      <w:rPr>
        <w:rFonts w:ascii="Arial" w:hAnsi="Arial" w:hint="default"/>
      </w:rPr>
    </w:lvl>
    <w:lvl w:ilvl="7" w:tplc="C1E4BA1E" w:tentative="1">
      <w:start w:val="1"/>
      <w:numFmt w:val="bullet"/>
      <w:lvlText w:val="•"/>
      <w:lvlJc w:val="left"/>
      <w:pPr>
        <w:tabs>
          <w:tab w:val="num" w:pos="5760"/>
        </w:tabs>
        <w:ind w:left="5760" w:hanging="360"/>
      </w:pPr>
      <w:rPr>
        <w:rFonts w:ascii="Arial" w:hAnsi="Arial" w:hint="default"/>
      </w:rPr>
    </w:lvl>
    <w:lvl w:ilvl="8" w:tplc="AAF0492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0"/>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48"/>
    <w:rsid w:val="000C6D4C"/>
    <w:rsid w:val="00136BB5"/>
    <w:rsid w:val="00160B06"/>
    <w:rsid w:val="00173589"/>
    <w:rsid w:val="00211E23"/>
    <w:rsid w:val="002130DE"/>
    <w:rsid w:val="00235229"/>
    <w:rsid w:val="002B44AD"/>
    <w:rsid w:val="002C6B66"/>
    <w:rsid w:val="003A34F2"/>
    <w:rsid w:val="003B3E0E"/>
    <w:rsid w:val="003F2847"/>
    <w:rsid w:val="0041625A"/>
    <w:rsid w:val="00467511"/>
    <w:rsid w:val="0048062A"/>
    <w:rsid w:val="004A11A4"/>
    <w:rsid w:val="004A7136"/>
    <w:rsid w:val="004B7C7D"/>
    <w:rsid w:val="004C6BBE"/>
    <w:rsid w:val="005A2899"/>
    <w:rsid w:val="005B1F2E"/>
    <w:rsid w:val="005D126A"/>
    <w:rsid w:val="005D7F4A"/>
    <w:rsid w:val="0063240B"/>
    <w:rsid w:val="00686304"/>
    <w:rsid w:val="00726460"/>
    <w:rsid w:val="00731193"/>
    <w:rsid w:val="00736989"/>
    <w:rsid w:val="007737AC"/>
    <w:rsid w:val="00795F20"/>
    <w:rsid w:val="007F672A"/>
    <w:rsid w:val="0085403A"/>
    <w:rsid w:val="008620FB"/>
    <w:rsid w:val="008B1633"/>
    <w:rsid w:val="00911EFD"/>
    <w:rsid w:val="00923729"/>
    <w:rsid w:val="00943348"/>
    <w:rsid w:val="00A460CF"/>
    <w:rsid w:val="00A66DBF"/>
    <w:rsid w:val="00AE7F2C"/>
    <w:rsid w:val="00B14039"/>
    <w:rsid w:val="00B321AF"/>
    <w:rsid w:val="00B93D61"/>
    <w:rsid w:val="00C801FD"/>
    <w:rsid w:val="00C87C26"/>
    <w:rsid w:val="00D517DB"/>
    <w:rsid w:val="00DB05BD"/>
    <w:rsid w:val="00DC57B7"/>
    <w:rsid w:val="00E9035A"/>
    <w:rsid w:val="00E932CF"/>
    <w:rsid w:val="00F56ABE"/>
    <w:rsid w:val="00F7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992F0-B300-4615-92EF-3FC8102E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21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DE"/>
  </w:style>
  <w:style w:type="paragraph" w:styleId="Footer">
    <w:name w:val="footer"/>
    <w:basedOn w:val="Normal"/>
    <w:link w:val="FooterChar"/>
    <w:uiPriority w:val="99"/>
    <w:unhideWhenUsed/>
    <w:rsid w:val="0021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DE"/>
  </w:style>
  <w:style w:type="paragraph" w:styleId="ListParagraph">
    <w:name w:val="List Paragraph"/>
    <w:basedOn w:val="Normal"/>
    <w:uiPriority w:val="34"/>
    <w:qFormat/>
    <w:rsid w:val="00173589"/>
    <w:pPr>
      <w:ind w:left="720"/>
      <w:contextualSpacing/>
    </w:pPr>
  </w:style>
  <w:style w:type="character" w:customStyle="1" w:styleId="Heading2Char">
    <w:name w:val="Heading 2 Char"/>
    <w:basedOn w:val="DefaultParagraphFont"/>
    <w:link w:val="Heading2"/>
    <w:uiPriority w:val="9"/>
    <w:rsid w:val="00B321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1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2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1AF"/>
    <w:rPr>
      <w:rFonts w:ascii="Segoe UI" w:hAnsi="Segoe UI" w:cs="Segoe UI"/>
      <w:sz w:val="18"/>
      <w:szCs w:val="18"/>
    </w:rPr>
  </w:style>
  <w:style w:type="character" w:styleId="Strong">
    <w:name w:val="Strong"/>
    <w:basedOn w:val="DefaultParagraphFont"/>
    <w:uiPriority w:val="22"/>
    <w:qFormat/>
    <w:rsid w:val="003F2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10068">
      <w:bodyDiv w:val="1"/>
      <w:marLeft w:val="0"/>
      <w:marRight w:val="0"/>
      <w:marTop w:val="0"/>
      <w:marBottom w:val="0"/>
      <w:divBdr>
        <w:top w:val="none" w:sz="0" w:space="0" w:color="auto"/>
        <w:left w:val="none" w:sz="0" w:space="0" w:color="auto"/>
        <w:bottom w:val="none" w:sz="0" w:space="0" w:color="auto"/>
        <w:right w:val="none" w:sz="0" w:space="0" w:color="auto"/>
      </w:divBdr>
      <w:divsChild>
        <w:div w:id="64689467">
          <w:marLeft w:val="360"/>
          <w:marRight w:val="0"/>
          <w:marTop w:val="200"/>
          <w:marBottom w:val="0"/>
          <w:divBdr>
            <w:top w:val="none" w:sz="0" w:space="0" w:color="auto"/>
            <w:left w:val="none" w:sz="0" w:space="0" w:color="auto"/>
            <w:bottom w:val="none" w:sz="0" w:space="0" w:color="auto"/>
            <w:right w:val="none" w:sz="0" w:space="0" w:color="auto"/>
          </w:divBdr>
        </w:div>
        <w:div w:id="171183459">
          <w:marLeft w:val="360"/>
          <w:marRight w:val="0"/>
          <w:marTop w:val="200"/>
          <w:marBottom w:val="0"/>
          <w:divBdr>
            <w:top w:val="none" w:sz="0" w:space="0" w:color="auto"/>
            <w:left w:val="none" w:sz="0" w:space="0" w:color="auto"/>
            <w:bottom w:val="none" w:sz="0" w:space="0" w:color="auto"/>
            <w:right w:val="none" w:sz="0" w:space="0" w:color="auto"/>
          </w:divBdr>
        </w:div>
      </w:divsChild>
    </w:div>
    <w:div w:id="64758836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6">
          <w:marLeft w:val="360"/>
          <w:marRight w:val="0"/>
          <w:marTop w:val="200"/>
          <w:marBottom w:val="0"/>
          <w:divBdr>
            <w:top w:val="none" w:sz="0" w:space="0" w:color="auto"/>
            <w:left w:val="none" w:sz="0" w:space="0" w:color="auto"/>
            <w:bottom w:val="none" w:sz="0" w:space="0" w:color="auto"/>
            <w:right w:val="none" w:sz="0" w:space="0" w:color="auto"/>
          </w:divBdr>
        </w:div>
      </w:divsChild>
    </w:div>
    <w:div w:id="695350221">
      <w:bodyDiv w:val="1"/>
      <w:marLeft w:val="0"/>
      <w:marRight w:val="0"/>
      <w:marTop w:val="0"/>
      <w:marBottom w:val="0"/>
      <w:divBdr>
        <w:top w:val="none" w:sz="0" w:space="0" w:color="auto"/>
        <w:left w:val="none" w:sz="0" w:space="0" w:color="auto"/>
        <w:bottom w:val="none" w:sz="0" w:space="0" w:color="auto"/>
        <w:right w:val="none" w:sz="0" w:space="0" w:color="auto"/>
      </w:divBdr>
      <w:divsChild>
        <w:div w:id="886143426">
          <w:marLeft w:val="360"/>
          <w:marRight w:val="0"/>
          <w:marTop w:val="200"/>
          <w:marBottom w:val="0"/>
          <w:divBdr>
            <w:top w:val="none" w:sz="0" w:space="0" w:color="auto"/>
            <w:left w:val="none" w:sz="0" w:space="0" w:color="auto"/>
            <w:bottom w:val="none" w:sz="0" w:space="0" w:color="auto"/>
            <w:right w:val="none" w:sz="0" w:space="0" w:color="auto"/>
          </w:divBdr>
        </w:div>
        <w:div w:id="264188596">
          <w:marLeft w:val="360"/>
          <w:marRight w:val="0"/>
          <w:marTop w:val="200"/>
          <w:marBottom w:val="0"/>
          <w:divBdr>
            <w:top w:val="none" w:sz="0" w:space="0" w:color="auto"/>
            <w:left w:val="none" w:sz="0" w:space="0" w:color="auto"/>
            <w:bottom w:val="none" w:sz="0" w:space="0" w:color="auto"/>
            <w:right w:val="none" w:sz="0" w:space="0" w:color="auto"/>
          </w:divBdr>
        </w:div>
      </w:divsChild>
    </w:div>
    <w:div w:id="1213997959">
      <w:bodyDiv w:val="1"/>
      <w:marLeft w:val="0"/>
      <w:marRight w:val="0"/>
      <w:marTop w:val="0"/>
      <w:marBottom w:val="0"/>
      <w:divBdr>
        <w:top w:val="none" w:sz="0" w:space="0" w:color="auto"/>
        <w:left w:val="none" w:sz="0" w:space="0" w:color="auto"/>
        <w:bottom w:val="none" w:sz="0" w:space="0" w:color="auto"/>
        <w:right w:val="none" w:sz="0" w:space="0" w:color="auto"/>
      </w:divBdr>
      <w:divsChild>
        <w:div w:id="306860130">
          <w:marLeft w:val="360"/>
          <w:marRight w:val="0"/>
          <w:marTop w:val="200"/>
          <w:marBottom w:val="0"/>
          <w:divBdr>
            <w:top w:val="none" w:sz="0" w:space="0" w:color="auto"/>
            <w:left w:val="none" w:sz="0" w:space="0" w:color="auto"/>
            <w:bottom w:val="none" w:sz="0" w:space="0" w:color="auto"/>
            <w:right w:val="none" w:sz="0" w:space="0" w:color="auto"/>
          </w:divBdr>
        </w:div>
        <w:div w:id="1745254780">
          <w:marLeft w:val="360"/>
          <w:marRight w:val="0"/>
          <w:marTop w:val="200"/>
          <w:marBottom w:val="0"/>
          <w:divBdr>
            <w:top w:val="none" w:sz="0" w:space="0" w:color="auto"/>
            <w:left w:val="none" w:sz="0" w:space="0" w:color="auto"/>
            <w:bottom w:val="none" w:sz="0" w:space="0" w:color="auto"/>
            <w:right w:val="none" w:sz="0" w:space="0" w:color="auto"/>
          </w:divBdr>
        </w:div>
      </w:divsChild>
    </w:div>
    <w:div w:id="1272517196">
      <w:bodyDiv w:val="1"/>
      <w:marLeft w:val="0"/>
      <w:marRight w:val="0"/>
      <w:marTop w:val="0"/>
      <w:marBottom w:val="0"/>
      <w:divBdr>
        <w:top w:val="none" w:sz="0" w:space="0" w:color="auto"/>
        <w:left w:val="none" w:sz="0" w:space="0" w:color="auto"/>
        <w:bottom w:val="none" w:sz="0" w:space="0" w:color="auto"/>
        <w:right w:val="none" w:sz="0" w:space="0" w:color="auto"/>
      </w:divBdr>
    </w:div>
    <w:div w:id="1507864438">
      <w:bodyDiv w:val="1"/>
      <w:marLeft w:val="0"/>
      <w:marRight w:val="0"/>
      <w:marTop w:val="0"/>
      <w:marBottom w:val="0"/>
      <w:divBdr>
        <w:top w:val="none" w:sz="0" w:space="0" w:color="auto"/>
        <w:left w:val="none" w:sz="0" w:space="0" w:color="auto"/>
        <w:bottom w:val="none" w:sz="0" w:space="0" w:color="auto"/>
        <w:right w:val="none" w:sz="0" w:space="0" w:color="auto"/>
      </w:divBdr>
    </w:div>
    <w:div w:id="1779914066">
      <w:bodyDiv w:val="1"/>
      <w:marLeft w:val="0"/>
      <w:marRight w:val="0"/>
      <w:marTop w:val="0"/>
      <w:marBottom w:val="0"/>
      <w:divBdr>
        <w:top w:val="none" w:sz="0" w:space="0" w:color="auto"/>
        <w:left w:val="none" w:sz="0" w:space="0" w:color="auto"/>
        <w:bottom w:val="none" w:sz="0" w:space="0" w:color="auto"/>
        <w:right w:val="none" w:sz="0" w:space="0" w:color="auto"/>
      </w:divBdr>
      <w:divsChild>
        <w:div w:id="1791315029">
          <w:marLeft w:val="360"/>
          <w:marRight w:val="0"/>
          <w:marTop w:val="200"/>
          <w:marBottom w:val="0"/>
          <w:divBdr>
            <w:top w:val="none" w:sz="0" w:space="0" w:color="auto"/>
            <w:left w:val="none" w:sz="0" w:space="0" w:color="auto"/>
            <w:bottom w:val="none" w:sz="0" w:space="0" w:color="auto"/>
            <w:right w:val="none" w:sz="0" w:space="0" w:color="auto"/>
          </w:divBdr>
        </w:div>
        <w:div w:id="777456840">
          <w:marLeft w:val="360"/>
          <w:marRight w:val="0"/>
          <w:marTop w:val="200"/>
          <w:marBottom w:val="0"/>
          <w:divBdr>
            <w:top w:val="none" w:sz="0" w:space="0" w:color="auto"/>
            <w:left w:val="none" w:sz="0" w:space="0" w:color="auto"/>
            <w:bottom w:val="none" w:sz="0" w:space="0" w:color="auto"/>
            <w:right w:val="none" w:sz="0" w:space="0" w:color="auto"/>
          </w:divBdr>
        </w:div>
        <w:div w:id="674377540">
          <w:marLeft w:val="360"/>
          <w:marRight w:val="0"/>
          <w:marTop w:val="200"/>
          <w:marBottom w:val="0"/>
          <w:divBdr>
            <w:top w:val="none" w:sz="0" w:space="0" w:color="auto"/>
            <w:left w:val="none" w:sz="0" w:space="0" w:color="auto"/>
            <w:bottom w:val="none" w:sz="0" w:space="0" w:color="auto"/>
            <w:right w:val="none" w:sz="0" w:space="0" w:color="auto"/>
          </w:divBdr>
        </w:div>
      </w:divsChild>
    </w:div>
    <w:div w:id="1787505600">
      <w:bodyDiv w:val="1"/>
      <w:marLeft w:val="0"/>
      <w:marRight w:val="0"/>
      <w:marTop w:val="0"/>
      <w:marBottom w:val="0"/>
      <w:divBdr>
        <w:top w:val="none" w:sz="0" w:space="0" w:color="auto"/>
        <w:left w:val="none" w:sz="0" w:space="0" w:color="auto"/>
        <w:bottom w:val="none" w:sz="0" w:space="0" w:color="auto"/>
        <w:right w:val="none" w:sz="0" w:space="0" w:color="auto"/>
      </w:divBdr>
      <w:divsChild>
        <w:div w:id="650405165">
          <w:marLeft w:val="360"/>
          <w:marRight w:val="0"/>
          <w:marTop w:val="200"/>
          <w:marBottom w:val="0"/>
          <w:divBdr>
            <w:top w:val="none" w:sz="0" w:space="0" w:color="auto"/>
            <w:left w:val="none" w:sz="0" w:space="0" w:color="auto"/>
            <w:bottom w:val="none" w:sz="0" w:space="0" w:color="auto"/>
            <w:right w:val="none" w:sz="0" w:space="0" w:color="auto"/>
          </w:divBdr>
        </w:div>
        <w:div w:id="475873198">
          <w:marLeft w:val="360"/>
          <w:marRight w:val="0"/>
          <w:marTop w:val="200"/>
          <w:marBottom w:val="0"/>
          <w:divBdr>
            <w:top w:val="none" w:sz="0" w:space="0" w:color="auto"/>
            <w:left w:val="none" w:sz="0" w:space="0" w:color="auto"/>
            <w:bottom w:val="none" w:sz="0" w:space="0" w:color="auto"/>
            <w:right w:val="none" w:sz="0" w:space="0" w:color="auto"/>
          </w:divBdr>
        </w:div>
        <w:div w:id="1240674348">
          <w:marLeft w:val="360"/>
          <w:marRight w:val="0"/>
          <w:marTop w:val="200"/>
          <w:marBottom w:val="0"/>
          <w:divBdr>
            <w:top w:val="none" w:sz="0" w:space="0" w:color="auto"/>
            <w:left w:val="none" w:sz="0" w:space="0" w:color="auto"/>
            <w:bottom w:val="none" w:sz="0" w:space="0" w:color="auto"/>
            <w:right w:val="none" w:sz="0" w:space="0" w:color="auto"/>
          </w:divBdr>
        </w:div>
        <w:div w:id="187642900">
          <w:marLeft w:val="360"/>
          <w:marRight w:val="0"/>
          <w:marTop w:val="200"/>
          <w:marBottom w:val="0"/>
          <w:divBdr>
            <w:top w:val="none" w:sz="0" w:space="0" w:color="auto"/>
            <w:left w:val="none" w:sz="0" w:space="0" w:color="auto"/>
            <w:bottom w:val="none" w:sz="0" w:space="0" w:color="auto"/>
            <w:right w:val="none" w:sz="0" w:space="0" w:color="auto"/>
          </w:divBdr>
        </w:div>
      </w:divsChild>
    </w:div>
    <w:div w:id="1880165872">
      <w:bodyDiv w:val="1"/>
      <w:marLeft w:val="0"/>
      <w:marRight w:val="0"/>
      <w:marTop w:val="0"/>
      <w:marBottom w:val="0"/>
      <w:divBdr>
        <w:top w:val="none" w:sz="0" w:space="0" w:color="auto"/>
        <w:left w:val="none" w:sz="0" w:space="0" w:color="auto"/>
        <w:bottom w:val="none" w:sz="0" w:space="0" w:color="auto"/>
        <w:right w:val="none" w:sz="0" w:space="0" w:color="auto"/>
      </w:divBdr>
      <w:divsChild>
        <w:div w:id="1716343647">
          <w:marLeft w:val="360"/>
          <w:marRight w:val="0"/>
          <w:marTop w:val="200"/>
          <w:marBottom w:val="0"/>
          <w:divBdr>
            <w:top w:val="none" w:sz="0" w:space="0" w:color="auto"/>
            <w:left w:val="none" w:sz="0" w:space="0" w:color="auto"/>
            <w:bottom w:val="none" w:sz="0" w:space="0" w:color="auto"/>
            <w:right w:val="none" w:sz="0" w:space="0" w:color="auto"/>
          </w:divBdr>
        </w:div>
        <w:div w:id="1132286126">
          <w:marLeft w:val="360"/>
          <w:marRight w:val="0"/>
          <w:marTop w:val="200"/>
          <w:marBottom w:val="0"/>
          <w:divBdr>
            <w:top w:val="none" w:sz="0" w:space="0" w:color="auto"/>
            <w:left w:val="none" w:sz="0" w:space="0" w:color="auto"/>
            <w:bottom w:val="none" w:sz="0" w:space="0" w:color="auto"/>
            <w:right w:val="none" w:sz="0" w:space="0" w:color="auto"/>
          </w:divBdr>
        </w:div>
        <w:div w:id="1852378215">
          <w:marLeft w:val="360"/>
          <w:marRight w:val="0"/>
          <w:marTop w:val="200"/>
          <w:marBottom w:val="0"/>
          <w:divBdr>
            <w:top w:val="none" w:sz="0" w:space="0" w:color="auto"/>
            <w:left w:val="none" w:sz="0" w:space="0" w:color="auto"/>
            <w:bottom w:val="none" w:sz="0" w:space="0" w:color="auto"/>
            <w:right w:val="none" w:sz="0" w:space="0" w:color="auto"/>
          </w:divBdr>
        </w:div>
        <w:div w:id="30351115">
          <w:marLeft w:val="360"/>
          <w:marRight w:val="0"/>
          <w:marTop w:val="200"/>
          <w:marBottom w:val="0"/>
          <w:divBdr>
            <w:top w:val="none" w:sz="0" w:space="0" w:color="auto"/>
            <w:left w:val="none" w:sz="0" w:space="0" w:color="auto"/>
            <w:bottom w:val="none" w:sz="0" w:space="0" w:color="auto"/>
            <w:right w:val="none" w:sz="0" w:space="0" w:color="auto"/>
          </w:divBdr>
        </w:div>
      </w:divsChild>
    </w:div>
    <w:div w:id="19252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Marketshare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Growth</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Sheet1!$A$2:$A$5</c:f>
              <c:strCache>
                <c:ptCount val="4"/>
                <c:pt idx="0">
                  <c:v>Primary school</c:v>
                </c:pt>
                <c:pt idx="1">
                  <c:v>Organizations</c:v>
                </c:pt>
                <c:pt idx="2">
                  <c:v>Homes</c:v>
                </c:pt>
                <c:pt idx="3">
                  <c:v>TOTAL</c:v>
                </c:pt>
              </c:strCache>
            </c:strRef>
          </c:cat>
          <c:val>
            <c:numRef>
              <c:f>Sheet1!$B$2:$B$5</c:f>
              <c:numCache>
                <c:formatCode>0%</c:formatCode>
                <c:ptCount val="4"/>
                <c:pt idx="0">
                  <c:v>0.02</c:v>
                </c:pt>
                <c:pt idx="1">
                  <c:v>0.02</c:v>
                </c:pt>
                <c:pt idx="2">
                  <c:v>0.01</c:v>
                </c:pt>
                <c:pt idx="3">
                  <c:v>0.05</c:v>
                </c:pt>
              </c:numCache>
            </c:numRef>
          </c:val>
        </c:ser>
        <c:ser>
          <c:idx val="2"/>
          <c:order val="1"/>
          <c:tx>
            <c:strRef>
              <c:f>Sheet1!$D$1</c:f>
              <c:strCache>
                <c:ptCount val="1"/>
                <c:pt idx="0">
                  <c:v>2020</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Sheet1!$A$2:$A$5</c:f>
              <c:strCache>
                <c:ptCount val="4"/>
                <c:pt idx="0">
                  <c:v>Primary school</c:v>
                </c:pt>
                <c:pt idx="1">
                  <c:v>Organizations</c:v>
                </c:pt>
                <c:pt idx="2">
                  <c:v>Homes</c:v>
                </c:pt>
                <c:pt idx="3">
                  <c:v>TOTAL</c:v>
                </c:pt>
              </c:strCache>
            </c:strRef>
          </c:cat>
          <c:val>
            <c:numRef>
              <c:f>Sheet1!$D$2:$D$5</c:f>
              <c:numCache>
                <c:formatCode>#,##0</c:formatCode>
                <c:ptCount val="4"/>
                <c:pt idx="0">
                  <c:v>2250</c:v>
                </c:pt>
                <c:pt idx="1">
                  <c:v>1670</c:v>
                </c:pt>
                <c:pt idx="2">
                  <c:v>2225</c:v>
                </c:pt>
                <c:pt idx="3">
                  <c:v>6145</c:v>
                </c:pt>
              </c:numCache>
            </c:numRef>
          </c:val>
        </c:ser>
        <c:ser>
          <c:idx val="3"/>
          <c:order val="2"/>
          <c:tx>
            <c:strRef>
              <c:f>Sheet1!$E$1</c:f>
              <c:strCache>
                <c:ptCount val="1"/>
                <c:pt idx="0">
                  <c:v>2021</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Sheet1!$A$2:$A$5</c:f>
              <c:strCache>
                <c:ptCount val="4"/>
                <c:pt idx="0">
                  <c:v>Primary school</c:v>
                </c:pt>
                <c:pt idx="1">
                  <c:v>Organizations</c:v>
                </c:pt>
                <c:pt idx="2">
                  <c:v>Homes</c:v>
                </c:pt>
                <c:pt idx="3">
                  <c:v>TOTAL</c:v>
                </c:pt>
              </c:strCache>
            </c:strRef>
          </c:cat>
          <c:val>
            <c:numRef>
              <c:f>Sheet1!$E$2:$E$5</c:f>
              <c:numCache>
                <c:formatCode>#,##0</c:formatCode>
                <c:ptCount val="4"/>
                <c:pt idx="0">
                  <c:v>2410</c:v>
                </c:pt>
                <c:pt idx="1">
                  <c:v>1850</c:v>
                </c:pt>
                <c:pt idx="2">
                  <c:v>1375</c:v>
                </c:pt>
                <c:pt idx="3">
                  <c:v>5635</c:v>
                </c:pt>
              </c:numCache>
            </c:numRef>
          </c:val>
        </c:ser>
        <c:ser>
          <c:idx val="4"/>
          <c:order val="3"/>
          <c:tx>
            <c:strRef>
              <c:f>Sheet1!$F$1</c:f>
              <c:strCache>
                <c:ptCount val="1"/>
                <c:pt idx="0">
                  <c:v>2022</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Sheet1!$A$2:$A$5</c:f>
              <c:strCache>
                <c:ptCount val="4"/>
                <c:pt idx="0">
                  <c:v>Primary school</c:v>
                </c:pt>
                <c:pt idx="1">
                  <c:v>Organizations</c:v>
                </c:pt>
                <c:pt idx="2">
                  <c:v>Homes</c:v>
                </c:pt>
                <c:pt idx="3">
                  <c:v>TOTAL</c:v>
                </c:pt>
              </c:strCache>
            </c:strRef>
          </c:cat>
          <c:val>
            <c:numRef>
              <c:f>Sheet1!$F$2:$F$5</c:f>
              <c:numCache>
                <c:formatCode>#,##0</c:formatCode>
                <c:ptCount val="4"/>
                <c:pt idx="0">
                  <c:v>2500</c:v>
                </c:pt>
                <c:pt idx="1">
                  <c:v>2000</c:v>
                </c:pt>
                <c:pt idx="2">
                  <c:v>1500</c:v>
                </c:pt>
                <c:pt idx="3">
                  <c:v>6000</c:v>
                </c:pt>
              </c:numCache>
            </c:numRef>
          </c:val>
        </c:ser>
        <c:ser>
          <c:idx val="5"/>
          <c:order val="4"/>
          <c:tx>
            <c:strRef>
              <c:f>Sheet1!$G$1</c:f>
              <c:strCache>
                <c:ptCount val="1"/>
                <c:pt idx="0">
                  <c:v>2023</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Sheet1!$A$2:$A$5</c:f>
              <c:strCache>
                <c:ptCount val="4"/>
                <c:pt idx="0">
                  <c:v>Primary school</c:v>
                </c:pt>
                <c:pt idx="1">
                  <c:v>Organizations</c:v>
                </c:pt>
                <c:pt idx="2">
                  <c:v>Homes</c:v>
                </c:pt>
                <c:pt idx="3">
                  <c:v>TOTAL</c:v>
                </c:pt>
              </c:strCache>
            </c:strRef>
          </c:cat>
          <c:val>
            <c:numRef>
              <c:f>Sheet1!$G$2:$G$5</c:f>
              <c:numCache>
                <c:formatCode>#,##0</c:formatCode>
                <c:ptCount val="4"/>
                <c:pt idx="0">
                  <c:v>3000</c:v>
                </c:pt>
                <c:pt idx="1">
                  <c:v>2500</c:v>
                </c:pt>
                <c:pt idx="2">
                  <c:v>1800</c:v>
                </c:pt>
                <c:pt idx="3">
                  <c:v>7300</c:v>
                </c:pt>
              </c:numCache>
            </c:numRef>
          </c:val>
        </c:ser>
        <c:dLbls>
          <c:showLegendKey val="0"/>
          <c:showVal val="0"/>
          <c:showCatName val="0"/>
          <c:showSerName val="0"/>
          <c:showPercent val="0"/>
          <c:showBubbleSize val="0"/>
        </c:dLbls>
        <c:gapWidth val="315"/>
        <c:overlap val="-40"/>
        <c:axId val="378793536"/>
        <c:axId val="378791360"/>
      </c:barChart>
      <c:catAx>
        <c:axId val="3787935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8791360"/>
        <c:crosses val="autoZero"/>
        <c:auto val="1"/>
        <c:lblAlgn val="ctr"/>
        <c:lblOffset val="100"/>
        <c:noMultiLvlLbl val="0"/>
      </c:catAx>
      <c:valAx>
        <c:axId val="378791360"/>
        <c:scaling>
          <c:orientation val="minMax"/>
        </c:scaling>
        <c:delete val="1"/>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Percentage growth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crossAx val="3787935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C226-21D6-46E5-B60C-15BAF567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2019-10-27T12:40:00Z</dcterms:created>
  <dcterms:modified xsi:type="dcterms:W3CDTF">2019-10-30T22:25:00Z</dcterms:modified>
</cp:coreProperties>
</file>