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D2F" w:rsidRPr="00291D2F" w:rsidRDefault="00291D2F" w:rsidP="00291D2F">
      <w:pPr>
        <w:rPr>
          <w:rFonts w:ascii="Times New Roman" w:eastAsia="Times New Roman" w:hAnsi="Times New Roman" w:cs="Times New Roman"/>
          <w:sz w:val="24"/>
          <w:szCs w:val="24"/>
          <w:lang w:eastAsia="es-VE"/>
        </w:rPr>
      </w:pPr>
      <w:r>
        <w:rPr>
          <w:rFonts w:ascii="Times New Roman" w:eastAsia="Times New Roman" w:hAnsi="Times New Roman" w:cs="Times New Roman"/>
          <w:noProof/>
          <w:sz w:val="24"/>
          <w:szCs w:val="24"/>
          <w:lang w:eastAsia="es-VE"/>
        </w:rPr>
        <w:drawing>
          <wp:inline distT="0" distB="0" distL="0" distR="0">
            <wp:extent cx="3403600" cy="4531360"/>
            <wp:effectExtent l="19050" t="0" r="6350" b="0"/>
            <wp:docPr id="7" name="Imagen 7" descr="C:\Users\yixania\AppData\Local\Microsoft\Windows\Temporary Internet Files\0017659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ixania\AppData\Local\Microsoft\Windows\Temporary Internet Files\00176598.bmp"/>
                    <pic:cNvPicPr>
                      <a:picLocks noChangeAspect="1" noChangeArrowheads="1"/>
                    </pic:cNvPicPr>
                  </pic:nvPicPr>
                  <pic:blipFill>
                    <a:blip r:embed="rId4"/>
                    <a:srcRect/>
                    <a:stretch>
                      <a:fillRect/>
                    </a:stretch>
                  </pic:blipFill>
                  <pic:spPr bwMode="auto">
                    <a:xfrm>
                      <a:off x="0" y="0"/>
                      <a:ext cx="3403600" cy="4531360"/>
                    </a:xfrm>
                    <a:prstGeom prst="rect">
                      <a:avLst/>
                    </a:prstGeom>
                    <a:noFill/>
                    <a:ln w="9525">
                      <a:noFill/>
                      <a:miter lim="800000"/>
                      <a:headEnd/>
                      <a:tailEnd/>
                    </a:ln>
                  </pic:spPr>
                </pic:pic>
              </a:graphicData>
            </a:graphic>
          </wp:inline>
        </w:drawing>
      </w:r>
    </w:p>
    <w:p w:rsidR="00291D2F" w:rsidRPr="00291D2F" w:rsidRDefault="00291D2F" w:rsidP="00291D2F">
      <w:pPr>
        <w:spacing w:after="0" w:line="240" w:lineRule="auto"/>
        <w:rPr>
          <w:rFonts w:ascii="MS Reference Sans Serif" w:eastAsia="Times New Roman" w:hAnsi="MS Reference Sans Serif" w:cs="Times New Roman"/>
          <w:b/>
          <w:bCs/>
          <w:color w:val="FF7800"/>
          <w:sz w:val="38"/>
          <w:szCs w:val="38"/>
          <w:lang w:eastAsia="es-VE"/>
        </w:rPr>
      </w:pPr>
      <w:r w:rsidRPr="00291D2F">
        <w:rPr>
          <w:rFonts w:ascii="MS Reference Sans Serif" w:eastAsia="Times New Roman" w:hAnsi="MS Reference Sans Serif" w:cs="Times New Roman"/>
          <w:b/>
          <w:bCs/>
          <w:color w:val="FF7800"/>
          <w:sz w:val="38"/>
          <w:szCs w:val="38"/>
          <w:lang w:eastAsia="es-VE"/>
        </w:rPr>
        <w:t>La alimentación del recién nacido</w:t>
      </w:r>
    </w:p>
    <w:p w:rsidR="00291D2F" w:rsidRDefault="00291D2F" w:rsidP="00291D2F">
      <w:pPr>
        <w:spacing w:after="0" w:line="240" w:lineRule="auto"/>
        <w:rPr>
          <w:rFonts w:ascii="MS Reference Sans Serif" w:eastAsia="Times New Roman" w:hAnsi="MS Reference Sans Serif" w:cs="Times New Roman"/>
          <w:color w:val="000000"/>
          <w:sz w:val="30"/>
          <w:szCs w:val="30"/>
          <w:lang w:eastAsia="es-VE"/>
        </w:rPr>
      </w:pPr>
      <w:r w:rsidRPr="00291D2F">
        <w:rPr>
          <w:rFonts w:ascii="MS Reference Sans Serif" w:eastAsia="Times New Roman" w:hAnsi="MS Reference Sans Serif" w:cs="Times New Roman"/>
          <w:color w:val="000000"/>
          <w:sz w:val="30"/>
          <w:szCs w:val="30"/>
          <w:lang w:eastAsia="es-VE"/>
        </w:rPr>
        <w:t>Los recién nacidos se alimentan de leche. Este periodo se llama lactancia. Poco tiempo después del parto las mamas de la madre empiezan a producir leche y el recién nacido la chupa a través del pezón. Cuando el bebé se alimenta con la leche de la madre decimos que la lactancia es materna. Otras veces, el recién nacido se alimenta de leche artificial (lactancia artificial) o de leche artificial y leche materna (lactancia mixta).</w:t>
      </w:r>
    </w:p>
    <w:p w:rsidR="000328C6" w:rsidRDefault="000328C6" w:rsidP="00291D2F">
      <w:pPr>
        <w:spacing w:after="0" w:line="240" w:lineRule="auto"/>
        <w:rPr>
          <w:rFonts w:ascii="MS Reference Sans Serif" w:eastAsia="Times New Roman" w:hAnsi="MS Reference Sans Serif" w:cs="Times New Roman"/>
          <w:color w:val="000000"/>
          <w:sz w:val="30"/>
          <w:szCs w:val="30"/>
          <w:lang w:eastAsia="es-VE"/>
        </w:rPr>
      </w:pPr>
    </w:p>
    <w:p w:rsidR="000328C6" w:rsidRDefault="000328C6" w:rsidP="00291D2F">
      <w:pPr>
        <w:spacing w:after="0" w:line="240" w:lineRule="auto"/>
        <w:rPr>
          <w:rFonts w:ascii="MS Reference Sans Serif" w:eastAsia="Times New Roman" w:hAnsi="MS Reference Sans Serif" w:cs="Times New Roman"/>
          <w:color w:val="000000"/>
          <w:sz w:val="30"/>
          <w:szCs w:val="30"/>
          <w:lang w:eastAsia="es-VE"/>
        </w:rPr>
      </w:pPr>
    </w:p>
    <w:p w:rsidR="000328C6" w:rsidRDefault="000328C6" w:rsidP="00291D2F">
      <w:pPr>
        <w:spacing w:after="0" w:line="240" w:lineRule="auto"/>
        <w:rPr>
          <w:rFonts w:ascii="MS Reference Sans Serif" w:eastAsia="Times New Roman" w:hAnsi="MS Reference Sans Serif" w:cs="Times New Roman"/>
          <w:color w:val="000000"/>
          <w:sz w:val="30"/>
          <w:szCs w:val="30"/>
          <w:lang w:eastAsia="es-VE"/>
        </w:rPr>
      </w:pPr>
    </w:p>
    <w:p w:rsidR="000328C6" w:rsidRDefault="000328C6" w:rsidP="00291D2F">
      <w:pPr>
        <w:spacing w:after="0" w:line="240" w:lineRule="auto"/>
        <w:rPr>
          <w:rFonts w:ascii="MS Reference Sans Serif" w:eastAsia="Times New Roman" w:hAnsi="MS Reference Sans Serif" w:cs="Times New Roman"/>
          <w:color w:val="000000"/>
          <w:sz w:val="30"/>
          <w:szCs w:val="30"/>
          <w:lang w:eastAsia="es-VE"/>
        </w:rPr>
      </w:pPr>
    </w:p>
    <w:p w:rsidR="000328C6" w:rsidRDefault="000328C6" w:rsidP="00291D2F">
      <w:pPr>
        <w:spacing w:after="0" w:line="240" w:lineRule="auto"/>
        <w:rPr>
          <w:rFonts w:ascii="MS Reference Sans Serif" w:eastAsia="Times New Roman" w:hAnsi="MS Reference Sans Serif" w:cs="Times New Roman"/>
          <w:color w:val="000000"/>
          <w:sz w:val="30"/>
          <w:szCs w:val="30"/>
          <w:lang w:eastAsia="es-VE"/>
        </w:rPr>
      </w:pPr>
    </w:p>
    <w:p w:rsidR="000328C6" w:rsidRDefault="000328C6" w:rsidP="00291D2F">
      <w:pPr>
        <w:spacing w:after="0" w:line="240" w:lineRule="auto"/>
        <w:rPr>
          <w:rFonts w:ascii="MS Reference Sans Serif" w:eastAsia="Times New Roman" w:hAnsi="MS Reference Sans Serif" w:cs="Times New Roman"/>
          <w:color w:val="000000"/>
          <w:sz w:val="30"/>
          <w:szCs w:val="30"/>
          <w:lang w:eastAsia="es-VE"/>
        </w:rPr>
      </w:pPr>
    </w:p>
    <w:p w:rsidR="000328C6" w:rsidRDefault="000328C6" w:rsidP="00291D2F">
      <w:pPr>
        <w:spacing w:after="0" w:line="240" w:lineRule="auto"/>
        <w:rPr>
          <w:rFonts w:ascii="MS Reference Sans Serif" w:eastAsia="Times New Roman" w:hAnsi="MS Reference Sans Serif" w:cs="Times New Roman"/>
          <w:color w:val="000000"/>
          <w:sz w:val="30"/>
          <w:szCs w:val="30"/>
          <w:lang w:eastAsia="es-VE"/>
        </w:rPr>
      </w:pPr>
    </w:p>
    <w:p w:rsidR="000328C6" w:rsidRDefault="000328C6" w:rsidP="00291D2F">
      <w:pPr>
        <w:spacing w:after="0" w:line="240" w:lineRule="auto"/>
        <w:rPr>
          <w:rFonts w:ascii="MS Reference Sans Serif" w:eastAsia="Times New Roman" w:hAnsi="MS Reference Sans Serif" w:cs="Times New Roman"/>
          <w:color w:val="000000"/>
          <w:sz w:val="30"/>
          <w:szCs w:val="30"/>
          <w:lang w:eastAsia="es-VE"/>
        </w:rPr>
      </w:pPr>
    </w:p>
    <w:p w:rsidR="000328C6" w:rsidRDefault="000328C6" w:rsidP="000328C6">
      <w:pPr>
        <w:pStyle w:val="sectitle"/>
      </w:pPr>
      <w:r>
        <w:t>LA ALIMENTACIÓN</w:t>
      </w:r>
    </w:p>
    <w:p w:rsidR="000328C6" w:rsidRDefault="000328C6" w:rsidP="000328C6">
      <w:pPr>
        <w:pStyle w:val="kids"/>
      </w:pPr>
      <w:r>
        <w:t xml:space="preserve">¡Durante tu primer año de vida aprendes a comer de todo! En los primeros meses, el recién nacido se alimenta de leche; este periodo de tiempo se llama </w:t>
      </w:r>
      <w:r>
        <w:rPr>
          <w:b/>
          <w:bCs/>
        </w:rPr>
        <w:t>lactancia.</w:t>
      </w:r>
      <w:r>
        <w:t xml:space="preserve"> Durante el embarazo, las mamas de la madre se preparan para producir leche, que contiene todas las sustancias que el recién nacido necesita.</w:t>
      </w:r>
    </w:p>
    <w:p w:rsidR="000328C6" w:rsidRDefault="000328C6" w:rsidP="000328C6">
      <w:pPr>
        <w:pStyle w:val="kids"/>
      </w:pPr>
      <w:r>
        <w:t xml:space="preserve">Hoy en día se elaboran leches muy parecidas a la de la madre. Cuando el recién nacido se alimenta con la leche de la madre, decimos que la lactancia es </w:t>
      </w:r>
      <w:r>
        <w:rPr>
          <w:b/>
          <w:bCs/>
        </w:rPr>
        <w:t>materna</w:t>
      </w:r>
      <w:r>
        <w:t xml:space="preserve">; cuando se alimenta con leches artificiales, decimos que la lactancia es </w:t>
      </w:r>
      <w:r>
        <w:rPr>
          <w:b/>
          <w:bCs/>
        </w:rPr>
        <w:t>artificial,</w:t>
      </w:r>
      <w:r>
        <w:t xml:space="preserve"> y cuando se alimenta con ambos tipos de leche, que la lactancia es </w:t>
      </w:r>
      <w:r>
        <w:rPr>
          <w:b/>
          <w:bCs/>
        </w:rPr>
        <w:t>mixta.</w:t>
      </w:r>
    </w:p>
    <w:p w:rsidR="000328C6" w:rsidRDefault="000328C6" w:rsidP="000328C6">
      <w:pPr>
        <w:pStyle w:val="kids"/>
      </w:pPr>
      <w:r>
        <w:t>Poco a poco, se retira la leche y se introducen, en pequeñas cantidades, el resto de los alimentos (cereales, verduras, frutas, pescados, carnes, legumbres y huevos), primero en forma de purés o papillas, y luego en forma sólida. Por lo general, se introducen de uno en uno, es decir, se le ofrece al bebé un alimento nuevo durante una o dos semanas, al término de las cuales se empieza con otro.</w:t>
      </w:r>
    </w:p>
    <w:p w:rsidR="005C45D6" w:rsidRPr="005C45D6" w:rsidRDefault="005C45D6" w:rsidP="005C45D6">
      <w:pPr>
        <w:spacing w:after="0" w:line="240" w:lineRule="auto"/>
        <w:rPr>
          <w:rFonts w:ascii="Times New Roman" w:eastAsia="Times New Roman" w:hAnsi="Times New Roman" w:cs="Times New Roman"/>
          <w:sz w:val="24"/>
          <w:szCs w:val="24"/>
          <w:lang w:eastAsia="es-VE"/>
        </w:rPr>
      </w:pPr>
      <w:r>
        <w:rPr>
          <w:rFonts w:ascii="Times New Roman" w:eastAsia="Times New Roman" w:hAnsi="Times New Roman" w:cs="Times New Roman"/>
          <w:noProof/>
          <w:sz w:val="24"/>
          <w:szCs w:val="24"/>
          <w:lang w:eastAsia="es-VE"/>
        </w:rPr>
        <w:drawing>
          <wp:inline distT="0" distB="0" distL="0" distR="0">
            <wp:extent cx="4287520" cy="2966720"/>
            <wp:effectExtent l="19050" t="0" r="0" b="0"/>
            <wp:docPr id="14" name="Imagen 14" descr="C:\Users\yixania\AppData\Local\Microsoft\Windows\Temporary Internet Files\0017659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ixania\AppData\Local\Microsoft\Windows\Temporary Internet Files\0017659c.bmp"/>
                    <pic:cNvPicPr>
                      <a:picLocks noChangeAspect="1" noChangeArrowheads="1"/>
                    </pic:cNvPicPr>
                  </pic:nvPicPr>
                  <pic:blipFill>
                    <a:blip r:embed="rId5"/>
                    <a:srcRect/>
                    <a:stretch>
                      <a:fillRect/>
                    </a:stretch>
                  </pic:blipFill>
                  <pic:spPr bwMode="auto">
                    <a:xfrm>
                      <a:off x="0" y="0"/>
                      <a:ext cx="4287520" cy="2966720"/>
                    </a:xfrm>
                    <a:prstGeom prst="rect">
                      <a:avLst/>
                    </a:prstGeom>
                    <a:noFill/>
                    <a:ln w="9525">
                      <a:noFill/>
                      <a:miter lim="800000"/>
                      <a:headEnd/>
                      <a:tailEnd/>
                    </a:ln>
                  </pic:spPr>
                </pic:pic>
              </a:graphicData>
            </a:graphic>
          </wp:inline>
        </w:drawing>
      </w:r>
    </w:p>
    <w:p w:rsidR="005C45D6" w:rsidRPr="005C45D6" w:rsidRDefault="005C45D6" w:rsidP="005C45D6">
      <w:pPr>
        <w:spacing w:after="0" w:line="240" w:lineRule="auto"/>
        <w:rPr>
          <w:rFonts w:ascii="MS Reference Sans Serif" w:eastAsia="Times New Roman" w:hAnsi="MS Reference Sans Serif" w:cs="Times New Roman"/>
          <w:b/>
          <w:bCs/>
          <w:color w:val="FF7800"/>
          <w:sz w:val="38"/>
          <w:szCs w:val="38"/>
          <w:lang w:eastAsia="es-VE"/>
        </w:rPr>
      </w:pPr>
      <w:r w:rsidRPr="005C45D6">
        <w:rPr>
          <w:rFonts w:ascii="MS Reference Sans Serif" w:eastAsia="Times New Roman" w:hAnsi="MS Reference Sans Serif" w:cs="Times New Roman"/>
          <w:b/>
          <w:bCs/>
          <w:color w:val="FF7800"/>
          <w:sz w:val="38"/>
          <w:szCs w:val="38"/>
          <w:lang w:eastAsia="es-VE"/>
        </w:rPr>
        <w:t>¡Quiero descubrir el mundo!</w:t>
      </w:r>
    </w:p>
    <w:p w:rsidR="005C45D6" w:rsidRPr="005C45D6" w:rsidRDefault="005C45D6" w:rsidP="005C45D6">
      <w:pPr>
        <w:spacing w:after="0" w:line="240" w:lineRule="auto"/>
        <w:rPr>
          <w:rFonts w:ascii="MS Reference Sans Serif" w:eastAsia="Times New Roman" w:hAnsi="MS Reference Sans Serif" w:cs="Times New Roman"/>
          <w:color w:val="000000"/>
          <w:sz w:val="30"/>
          <w:szCs w:val="30"/>
          <w:lang w:eastAsia="es-VE"/>
        </w:rPr>
      </w:pPr>
      <w:r w:rsidRPr="005C45D6">
        <w:rPr>
          <w:rFonts w:ascii="MS Reference Sans Serif" w:eastAsia="Times New Roman" w:hAnsi="MS Reference Sans Serif" w:cs="Times New Roman"/>
          <w:color w:val="000000"/>
          <w:sz w:val="30"/>
          <w:szCs w:val="30"/>
          <w:lang w:eastAsia="es-VE"/>
        </w:rPr>
        <w:t>Entre los 7 y 9 meses los bebés son muy curiosos y quieren conocer su entorno. Como todavía no saben andar, muchos lo intentan arrastrándose. Aprenden a gatear.</w:t>
      </w:r>
    </w:p>
    <w:p w:rsidR="005C45D6" w:rsidRPr="005C45D6" w:rsidRDefault="005C45D6" w:rsidP="005C45D6">
      <w:pPr>
        <w:spacing w:after="0" w:line="240" w:lineRule="auto"/>
        <w:rPr>
          <w:rFonts w:ascii="Times New Roman" w:eastAsia="Times New Roman" w:hAnsi="Times New Roman" w:cs="Times New Roman"/>
          <w:sz w:val="24"/>
          <w:szCs w:val="24"/>
          <w:lang w:eastAsia="es-VE"/>
        </w:rPr>
      </w:pPr>
    </w:p>
    <w:sectPr w:rsidR="005C45D6" w:rsidRPr="005C45D6" w:rsidSect="0017194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proofState w:spelling="clean" w:grammar="clean"/>
  <w:defaultTabStop w:val="708"/>
  <w:hyphenationZone w:val="425"/>
  <w:characterSpacingControl w:val="doNotCompress"/>
  <w:compat/>
  <w:rsids>
    <w:rsidRoot w:val="00291D2F"/>
    <w:rsid w:val="000328C6"/>
    <w:rsid w:val="00171943"/>
    <w:rsid w:val="00291D2F"/>
    <w:rsid w:val="005C45D6"/>
    <w:rsid w:val="00CB491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94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91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1D2F"/>
    <w:rPr>
      <w:rFonts w:ascii="Tahoma" w:hAnsi="Tahoma" w:cs="Tahoma"/>
      <w:sz w:val="16"/>
      <w:szCs w:val="16"/>
    </w:rPr>
  </w:style>
  <w:style w:type="paragraph" w:customStyle="1" w:styleId="sectitle">
    <w:name w:val="sectitle"/>
    <w:basedOn w:val="Normal"/>
    <w:rsid w:val="000328C6"/>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kids">
    <w:name w:val="kids"/>
    <w:basedOn w:val="Normal"/>
    <w:rsid w:val="000328C6"/>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NormalWeb">
    <w:name w:val="Normal (Web)"/>
    <w:basedOn w:val="Normal"/>
    <w:uiPriority w:val="99"/>
    <w:semiHidden/>
    <w:unhideWhenUsed/>
    <w:rsid w:val="000328C6"/>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135756445">
      <w:bodyDiv w:val="1"/>
      <w:marLeft w:val="0"/>
      <w:marRight w:val="0"/>
      <w:marTop w:val="0"/>
      <w:marBottom w:val="0"/>
      <w:divBdr>
        <w:top w:val="none" w:sz="0" w:space="0" w:color="auto"/>
        <w:left w:val="none" w:sz="0" w:space="0" w:color="auto"/>
        <w:bottom w:val="none" w:sz="0" w:space="0" w:color="auto"/>
        <w:right w:val="none" w:sz="0" w:space="0" w:color="auto"/>
      </w:divBdr>
      <w:divsChild>
        <w:div w:id="91895792">
          <w:marLeft w:val="0"/>
          <w:marRight w:val="0"/>
          <w:marTop w:val="0"/>
          <w:marBottom w:val="0"/>
          <w:divBdr>
            <w:top w:val="none" w:sz="0" w:space="0" w:color="auto"/>
            <w:left w:val="none" w:sz="0" w:space="0" w:color="auto"/>
            <w:bottom w:val="none" w:sz="0" w:space="0" w:color="auto"/>
            <w:right w:val="none" w:sz="0" w:space="0" w:color="auto"/>
          </w:divBdr>
        </w:div>
      </w:divsChild>
    </w:div>
    <w:div w:id="298733997">
      <w:bodyDiv w:val="1"/>
      <w:marLeft w:val="0"/>
      <w:marRight w:val="0"/>
      <w:marTop w:val="0"/>
      <w:marBottom w:val="0"/>
      <w:divBdr>
        <w:top w:val="none" w:sz="0" w:space="0" w:color="auto"/>
        <w:left w:val="none" w:sz="0" w:space="0" w:color="auto"/>
        <w:bottom w:val="none" w:sz="0" w:space="0" w:color="auto"/>
        <w:right w:val="none" w:sz="0" w:space="0" w:color="auto"/>
      </w:divBdr>
      <w:divsChild>
        <w:div w:id="761530979">
          <w:marLeft w:val="0"/>
          <w:marRight w:val="0"/>
          <w:marTop w:val="0"/>
          <w:marBottom w:val="0"/>
          <w:divBdr>
            <w:top w:val="none" w:sz="0" w:space="0" w:color="auto"/>
            <w:left w:val="none" w:sz="0" w:space="0" w:color="auto"/>
            <w:bottom w:val="none" w:sz="0" w:space="0" w:color="auto"/>
            <w:right w:val="none" w:sz="0" w:space="0" w:color="auto"/>
          </w:divBdr>
        </w:div>
      </w:divsChild>
    </w:div>
    <w:div w:id="438182286">
      <w:bodyDiv w:val="1"/>
      <w:marLeft w:val="0"/>
      <w:marRight w:val="0"/>
      <w:marTop w:val="0"/>
      <w:marBottom w:val="0"/>
      <w:divBdr>
        <w:top w:val="none" w:sz="0" w:space="0" w:color="auto"/>
        <w:left w:val="none" w:sz="0" w:space="0" w:color="auto"/>
        <w:bottom w:val="none" w:sz="0" w:space="0" w:color="auto"/>
        <w:right w:val="none" w:sz="0" w:space="0" w:color="auto"/>
      </w:divBdr>
      <w:divsChild>
        <w:div w:id="874197955">
          <w:marLeft w:val="0"/>
          <w:marRight w:val="0"/>
          <w:marTop w:val="0"/>
          <w:marBottom w:val="0"/>
          <w:divBdr>
            <w:top w:val="none" w:sz="0" w:space="0" w:color="auto"/>
            <w:left w:val="none" w:sz="0" w:space="0" w:color="auto"/>
            <w:bottom w:val="none" w:sz="0" w:space="0" w:color="auto"/>
            <w:right w:val="none" w:sz="0" w:space="0" w:color="auto"/>
          </w:divBdr>
        </w:div>
        <w:div w:id="1437676843">
          <w:marLeft w:val="0"/>
          <w:marRight w:val="0"/>
          <w:marTop w:val="0"/>
          <w:marBottom w:val="0"/>
          <w:divBdr>
            <w:top w:val="none" w:sz="0" w:space="0" w:color="auto"/>
            <w:left w:val="none" w:sz="0" w:space="0" w:color="auto"/>
            <w:bottom w:val="none" w:sz="0" w:space="0" w:color="auto"/>
            <w:right w:val="none" w:sz="0" w:space="0" w:color="auto"/>
          </w:divBdr>
        </w:div>
        <w:div w:id="1384404265">
          <w:marLeft w:val="0"/>
          <w:marRight w:val="0"/>
          <w:marTop w:val="0"/>
          <w:marBottom w:val="0"/>
          <w:divBdr>
            <w:top w:val="none" w:sz="0" w:space="0" w:color="auto"/>
            <w:left w:val="none" w:sz="0" w:space="0" w:color="auto"/>
            <w:bottom w:val="none" w:sz="0" w:space="0" w:color="auto"/>
            <w:right w:val="none" w:sz="0" w:space="0" w:color="auto"/>
          </w:divBdr>
        </w:div>
      </w:divsChild>
    </w:div>
    <w:div w:id="442310426">
      <w:bodyDiv w:val="1"/>
      <w:marLeft w:val="0"/>
      <w:marRight w:val="0"/>
      <w:marTop w:val="0"/>
      <w:marBottom w:val="0"/>
      <w:divBdr>
        <w:top w:val="none" w:sz="0" w:space="0" w:color="auto"/>
        <w:left w:val="none" w:sz="0" w:space="0" w:color="auto"/>
        <w:bottom w:val="none" w:sz="0" w:space="0" w:color="auto"/>
        <w:right w:val="none" w:sz="0" w:space="0" w:color="auto"/>
      </w:divBdr>
      <w:divsChild>
        <w:div w:id="952906736">
          <w:marLeft w:val="0"/>
          <w:marRight w:val="0"/>
          <w:marTop w:val="0"/>
          <w:marBottom w:val="0"/>
          <w:divBdr>
            <w:top w:val="none" w:sz="0" w:space="0" w:color="auto"/>
            <w:left w:val="none" w:sz="0" w:space="0" w:color="auto"/>
            <w:bottom w:val="none" w:sz="0" w:space="0" w:color="auto"/>
            <w:right w:val="none" w:sz="0" w:space="0" w:color="auto"/>
          </w:divBdr>
        </w:div>
      </w:divsChild>
    </w:div>
    <w:div w:id="509412462">
      <w:bodyDiv w:val="1"/>
      <w:marLeft w:val="0"/>
      <w:marRight w:val="0"/>
      <w:marTop w:val="0"/>
      <w:marBottom w:val="0"/>
      <w:divBdr>
        <w:top w:val="none" w:sz="0" w:space="0" w:color="auto"/>
        <w:left w:val="none" w:sz="0" w:space="0" w:color="auto"/>
        <w:bottom w:val="none" w:sz="0" w:space="0" w:color="auto"/>
        <w:right w:val="none" w:sz="0" w:space="0" w:color="auto"/>
      </w:divBdr>
      <w:divsChild>
        <w:div w:id="1365012195">
          <w:marLeft w:val="0"/>
          <w:marRight w:val="0"/>
          <w:marTop w:val="0"/>
          <w:marBottom w:val="0"/>
          <w:divBdr>
            <w:top w:val="none" w:sz="0" w:space="0" w:color="auto"/>
            <w:left w:val="none" w:sz="0" w:space="0" w:color="auto"/>
            <w:bottom w:val="none" w:sz="0" w:space="0" w:color="auto"/>
            <w:right w:val="none" w:sz="0" w:space="0" w:color="auto"/>
          </w:divBdr>
        </w:div>
        <w:div w:id="389546585">
          <w:marLeft w:val="0"/>
          <w:marRight w:val="0"/>
          <w:marTop w:val="0"/>
          <w:marBottom w:val="0"/>
          <w:divBdr>
            <w:top w:val="none" w:sz="0" w:space="0" w:color="auto"/>
            <w:left w:val="none" w:sz="0" w:space="0" w:color="auto"/>
            <w:bottom w:val="none" w:sz="0" w:space="0" w:color="auto"/>
            <w:right w:val="none" w:sz="0" w:space="0" w:color="auto"/>
          </w:divBdr>
        </w:div>
        <w:div w:id="184948432">
          <w:marLeft w:val="0"/>
          <w:marRight w:val="0"/>
          <w:marTop w:val="0"/>
          <w:marBottom w:val="0"/>
          <w:divBdr>
            <w:top w:val="none" w:sz="0" w:space="0" w:color="auto"/>
            <w:left w:val="none" w:sz="0" w:space="0" w:color="auto"/>
            <w:bottom w:val="none" w:sz="0" w:space="0" w:color="auto"/>
            <w:right w:val="none" w:sz="0" w:space="0" w:color="auto"/>
          </w:divBdr>
        </w:div>
        <w:div w:id="743837698">
          <w:marLeft w:val="0"/>
          <w:marRight w:val="0"/>
          <w:marTop w:val="0"/>
          <w:marBottom w:val="0"/>
          <w:divBdr>
            <w:top w:val="none" w:sz="0" w:space="0" w:color="auto"/>
            <w:left w:val="none" w:sz="0" w:space="0" w:color="auto"/>
            <w:bottom w:val="none" w:sz="0" w:space="0" w:color="auto"/>
            <w:right w:val="none" w:sz="0" w:space="0" w:color="auto"/>
          </w:divBdr>
        </w:div>
      </w:divsChild>
    </w:div>
    <w:div w:id="785003744">
      <w:bodyDiv w:val="1"/>
      <w:marLeft w:val="0"/>
      <w:marRight w:val="0"/>
      <w:marTop w:val="0"/>
      <w:marBottom w:val="0"/>
      <w:divBdr>
        <w:top w:val="none" w:sz="0" w:space="0" w:color="auto"/>
        <w:left w:val="none" w:sz="0" w:space="0" w:color="auto"/>
        <w:bottom w:val="none" w:sz="0" w:space="0" w:color="auto"/>
        <w:right w:val="none" w:sz="0" w:space="0" w:color="auto"/>
      </w:divBdr>
      <w:divsChild>
        <w:div w:id="1036588685">
          <w:marLeft w:val="0"/>
          <w:marRight w:val="80"/>
          <w:marTop w:val="0"/>
          <w:marBottom w:val="0"/>
          <w:divBdr>
            <w:top w:val="none" w:sz="0" w:space="0" w:color="auto"/>
            <w:left w:val="none" w:sz="0" w:space="0" w:color="auto"/>
            <w:bottom w:val="none" w:sz="0" w:space="0" w:color="auto"/>
            <w:right w:val="none" w:sz="0" w:space="0" w:color="auto"/>
          </w:divBdr>
          <w:divsChild>
            <w:div w:id="1134518867">
              <w:marLeft w:val="0"/>
              <w:marRight w:val="0"/>
              <w:marTop w:val="0"/>
              <w:marBottom w:val="0"/>
              <w:divBdr>
                <w:top w:val="none" w:sz="0" w:space="0" w:color="auto"/>
                <w:left w:val="none" w:sz="0" w:space="0" w:color="auto"/>
                <w:bottom w:val="none" w:sz="0" w:space="0" w:color="auto"/>
                <w:right w:val="none" w:sz="0" w:space="0" w:color="auto"/>
              </w:divBdr>
              <w:divsChild>
                <w:div w:id="13539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9630">
          <w:marLeft w:val="0"/>
          <w:marRight w:val="0"/>
          <w:marTop w:val="0"/>
          <w:marBottom w:val="0"/>
          <w:divBdr>
            <w:top w:val="none" w:sz="0" w:space="0" w:color="auto"/>
            <w:left w:val="none" w:sz="0" w:space="0" w:color="auto"/>
            <w:bottom w:val="none" w:sz="0" w:space="0" w:color="auto"/>
            <w:right w:val="none" w:sz="0" w:space="0" w:color="auto"/>
          </w:divBdr>
          <w:divsChild>
            <w:div w:id="725494725">
              <w:marLeft w:val="0"/>
              <w:marRight w:val="0"/>
              <w:marTop w:val="0"/>
              <w:marBottom w:val="0"/>
              <w:divBdr>
                <w:top w:val="none" w:sz="0" w:space="0" w:color="auto"/>
                <w:left w:val="none" w:sz="0" w:space="0" w:color="auto"/>
                <w:bottom w:val="none" w:sz="0" w:space="0" w:color="auto"/>
                <w:right w:val="none" w:sz="0" w:space="0" w:color="auto"/>
              </w:divBdr>
            </w:div>
            <w:div w:id="1434284678">
              <w:marLeft w:val="0"/>
              <w:marRight w:val="0"/>
              <w:marTop w:val="0"/>
              <w:marBottom w:val="0"/>
              <w:divBdr>
                <w:top w:val="none" w:sz="0" w:space="0" w:color="auto"/>
                <w:left w:val="none" w:sz="0" w:space="0" w:color="auto"/>
                <w:bottom w:val="none" w:sz="0" w:space="0" w:color="auto"/>
                <w:right w:val="none" w:sz="0" w:space="0" w:color="auto"/>
              </w:divBdr>
              <w:divsChild>
                <w:div w:id="1214925361">
                  <w:marLeft w:val="0"/>
                  <w:marRight w:val="0"/>
                  <w:marTop w:val="0"/>
                  <w:marBottom w:val="0"/>
                  <w:divBdr>
                    <w:top w:val="none" w:sz="0" w:space="0" w:color="auto"/>
                    <w:left w:val="none" w:sz="0" w:space="0" w:color="auto"/>
                    <w:bottom w:val="none" w:sz="0" w:space="0" w:color="auto"/>
                    <w:right w:val="none" w:sz="0" w:space="0" w:color="auto"/>
                  </w:divBdr>
                </w:div>
                <w:div w:id="1760252436">
                  <w:marLeft w:val="0"/>
                  <w:marRight w:val="0"/>
                  <w:marTop w:val="0"/>
                  <w:marBottom w:val="0"/>
                  <w:divBdr>
                    <w:top w:val="none" w:sz="0" w:space="0" w:color="auto"/>
                    <w:left w:val="none" w:sz="0" w:space="0" w:color="auto"/>
                    <w:bottom w:val="none" w:sz="0" w:space="0" w:color="auto"/>
                    <w:right w:val="none" w:sz="0" w:space="0" w:color="auto"/>
                  </w:divBdr>
                </w:div>
                <w:div w:id="16320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99919">
      <w:bodyDiv w:val="1"/>
      <w:marLeft w:val="0"/>
      <w:marRight w:val="0"/>
      <w:marTop w:val="0"/>
      <w:marBottom w:val="0"/>
      <w:divBdr>
        <w:top w:val="none" w:sz="0" w:space="0" w:color="auto"/>
        <w:left w:val="none" w:sz="0" w:space="0" w:color="auto"/>
        <w:bottom w:val="none" w:sz="0" w:space="0" w:color="auto"/>
        <w:right w:val="none" w:sz="0" w:space="0" w:color="auto"/>
      </w:divBdr>
      <w:divsChild>
        <w:div w:id="1938824696">
          <w:marLeft w:val="0"/>
          <w:marRight w:val="0"/>
          <w:marTop w:val="0"/>
          <w:marBottom w:val="0"/>
          <w:divBdr>
            <w:top w:val="none" w:sz="0" w:space="0" w:color="auto"/>
            <w:left w:val="none" w:sz="0" w:space="0" w:color="auto"/>
            <w:bottom w:val="none" w:sz="0" w:space="0" w:color="auto"/>
            <w:right w:val="none" w:sz="0" w:space="0" w:color="auto"/>
          </w:divBdr>
          <w:divsChild>
            <w:div w:id="7776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6854">
      <w:bodyDiv w:val="1"/>
      <w:marLeft w:val="0"/>
      <w:marRight w:val="0"/>
      <w:marTop w:val="0"/>
      <w:marBottom w:val="0"/>
      <w:divBdr>
        <w:top w:val="none" w:sz="0" w:space="0" w:color="auto"/>
        <w:left w:val="none" w:sz="0" w:space="0" w:color="auto"/>
        <w:bottom w:val="none" w:sz="0" w:space="0" w:color="auto"/>
        <w:right w:val="none" w:sz="0" w:space="0" w:color="auto"/>
      </w:divBdr>
      <w:divsChild>
        <w:div w:id="1269847118">
          <w:marLeft w:val="0"/>
          <w:marRight w:val="80"/>
          <w:marTop w:val="0"/>
          <w:marBottom w:val="0"/>
          <w:divBdr>
            <w:top w:val="none" w:sz="0" w:space="0" w:color="auto"/>
            <w:left w:val="none" w:sz="0" w:space="0" w:color="auto"/>
            <w:bottom w:val="none" w:sz="0" w:space="0" w:color="auto"/>
            <w:right w:val="none" w:sz="0" w:space="0" w:color="auto"/>
          </w:divBdr>
          <w:divsChild>
            <w:div w:id="925770396">
              <w:marLeft w:val="0"/>
              <w:marRight w:val="0"/>
              <w:marTop w:val="0"/>
              <w:marBottom w:val="0"/>
              <w:divBdr>
                <w:top w:val="none" w:sz="0" w:space="0" w:color="auto"/>
                <w:left w:val="none" w:sz="0" w:space="0" w:color="auto"/>
                <w:bottom w:val="none" w:sz="0" w:space="0" w:color="auto"/>
                <w:right w:val="none" w:sz="0" w:space="0" w:color="auto"/>
              </w:divBdr>
              <w:divsChild>
                <w:div w:id="9490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6746">
          <w:marLeft w:val="0"/>
          <w:marRight w:val="0"/>
          <w:marTop w:val="0"/>
          <w:marBottom w:val="0"/>
          <w:divBdr>
            <w:top w:val="none" w:sz="0" w:space="0" w:color="auto"/>
            <w:left w:val="none" w:sz="0" w:space="0" w:color="auto"/>
            <w:bottom w:val="none" w:sz="0" w:space="0" w:color="auto"/>
            <w:right w:val="none" w:sz="0" w:space="0" w:color="auto"/>
          </w:divBdr>
          <w:divsChild>
            <w:div w:id="1740983855">
              <w:marLeft w:val="0"/>
              <w:marRight w:val="0"/>
              <w:marTop w:val="0"/>
              <w:marBottom w:val="0"/>
              <w:divBdr>
                <w:top w:val="none" w:sz="0" w:space="0" w:color="auto"/>
                <w:left w:val="none" w:sz="0" w:space="0" w:color="auto"/>
                <w:bottom w:val="none" w:sz="0" w:space="0" w:color="auto"/>
                <w:right w:val="none" w:sz="0" w:space="0" w:color="auto"/>
              </w:divBdr>
            </w:div>
            <w:div w:id="1597249577">
              <w:marLeft w:val="0"/>
              <w:marRight w:val="0"/>
              <w:marTop w:val="0"/>
              <w:marBottom w:val="0"/>
              <w:divBdr>
                <w:top w:val="none" w:sz="0" w:space="0" w:color="auto"/>
                <w:left w:val="none" w:sz="0" w:space="0" w:color="auto"/>
                <w:bottom w:val="none" w:sz="0" w:space="0" w:color="auto"/>
                <w:right w:val="none" w:sz="0" w:space="0" w:color="auto"/>
              </w:divBdr>
              <w:divsChild>
                <w:div w:id="19731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3411">
      <w:bodyDiv w:val="1"/>
      <w:marLeft w:val="0"/>
      <w:marRight w:val="0"/>
      <w:marTop w:val="0"/>
      <w:marBottom w:val="0"/>
      <w:divBdr>
        <w:top w:val="none" w:sz="0" w:space="0" w:color="auto"/>
        <w:left w:val="none" w:sz="0" w:space="0" w:color="auto"/>
        <w:bottom w:val="none" w:sz="0" w:space="0" w:color="auto"/>
        <w:right w:val="none" w:sz="0" w:space="0" w:color="auto"/>
      </w:divBdr>
      <w:divsChild>
        <w:div w:id="527987242">
          <w:marLeft w:val="0"/>
          <w:marRight w:val="0"/>
          <w:marTop w:val="0"/>
          <w:marBottom w:val="0"/>
          <w:divBdr>
            <w:top w:val="none" w:sz="0" w:space="0" w:color="auto"/>
            <w:left w:val="none" w:sz="0" w:space="0" w:color="auto"/>
            <w:bottom w:val="none" w:sz="0" w:space="0" w:color="auto"/>
            <w:right w:val="none" w:sz="0" w:space="0" w:color="auto"/>
          </w:divBdr>
        </w:div>
        <w:div w:id="1371489093">
          <w:marLeft w:val="0"/>
          <w:marRight w:val="0"/>
          <w:marTop w:val="0"/>
          <w:marBottom w:val="0"/>
          <w:divBdr>
            <w:top w:val="none" w:sz="0" w:space="0" w:color="auto"/>
            <w:left w:val="none" w:sz="0" w:space="0" w:color="auto"/>
            <w:bottom w:val="none" w:sz="0" w:space="0" w:color="auto"/>
            <w:right w:val="none" w:sz="0" w:space="0" w:color="auto"/>
          </w:divBdr>
        </w:div>
        <w:div w:id="1271351841">
          <w:marLeft w:val="0"/>
          <w:marRight w:val="0"/>
          <w:marTop w:val="0"/>
          <w:marBottom w:val="0"/>
          <w:divBdr>
            <w:top w:val="none" w:sz="0" w:space="0" w:color="auto"/>
            <w:left w:val="none" w:sz="0" w:space="0" w:color="auto"/>
            <w:bottom w:val="none" w:sz="0" w:space="0" w:color="auto"/>
            <w:right w:val="none" w:sz="0" w:space="0" w:color="auto"/>
          </w:divBdr>
        </w:div>
        <w:div w:id="33970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262</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yixania</dc:creator>
  <cp:lastModifiedBy>yixania</cp:lastModifiedBy>
  <cp:revision>3</cp:revision>
  <dcterms:created xsi:type="dcterms:W3CDTF">2010-12-01T01:19:00Z</dcterms:created>
  <dcterms:modified xsi:type="dcterms:W3CDTF">2010-12-01T03:46:00Z</dcterms:modified>
</cp:coreProperties>
</file>