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89DB" w14:textId="4AE1B3A6" w:rsidR="005B570F" w:rsidRPr="004776A8" w:rsidRDefault="002C3613" w:rsidP="002C3613">
      <w:pPr>
        <w:ind w:left="-567" w:right="-613"/>
        <w:rPr>
          <w:rFonts w:cstheme="minorHAnsi"/>
          <w:color w:val="212529"/>
          <w:sz w:val="24"/>
          <w:szCs w:val="24"/>
          <w:shd w:val="clear" w:color="auto" w:fill="FFFFFF"/>
          <w:lang w:val="en-US"/>
        </w:rPr>
      </w:pPr>
      <w:r w:rsidRPr="004776A8">
        <w:rPr>
          <w:rFonts w:cstheme="minorHAnsi"/>
          <w:color w:val="212529"/>
          <w:sz w:val="24"/>
          <w:szCs w:val="24"/>
          <w:shd w:val="clear" w:color="auto" w:fill="FFFFFF"/>
          <w:lang w:val="en-US"/>
        </w:rPr>
        <w:t>Dear Client,</w:t>
      </w:r>
    </w:p>
    <w:p w14:paraId="4FB5D466" w14:textId="4617B5B4" w:rsidR="002C3613" w:rsidRPr="004776A8" w:rsidRDefault="002C3613" w:rsidP="002C3613">
      <w:pPr>
        <w:ind w:left="-567" w:right="-613"/>
        <w:rPr>
          <w:rFonts w:cstheme="minorHAnsi"/>
          <w:color w:val="212529"/>
          <w:sz w:val="24"/>
          <w:szCs w:val="24"/>
          <w:shd w:val="clear" w:color="auto" w:fill="FFFFFF"/>
          <w:lang w:val="en-US"/>
        </w:rPr>
      </w:pPr>
    </w:p>
    <w:p w14:paraId="16A29D00" w14:textId="14704BEB" w:rsidR="002C3613" w:rsidRPr="004776A8" w:rsidRDefault="002C3613" w:rsidP="002C3613">
      <w:pPr>
        <w:ind w:left="-567" w:right="-613"/>
        <w:rPr>
          <w:rFonts w:cstheme="minorHAnsi"/>
          <w:color w:val="212529"/>
          <w:sz w:val="24"/>
          <w:szCs w:val="24"/>
          <w:shd w:val="clear" w:color="auto" w:fill="FFFFFF"/>
          <w:lang w:val="en-US"/>
        </w:rPr>
      </w:pPr>
      <w:r w:rsidRPr="004776A8">
        <w:rPr>
          <w:rFonts w:cstheme="minorHAnsi"/>
          <w:color w:val="212529"/>
          <w:sz w:val="24"/>
          <w:szCs w:val="24"/>
          <w:shd w:val="clear" w:color="auto" w:fill="FFFFFF"/>
          <w:lang w:val="en-US"/>
        </w:rPr>
        <w:t xml:space="preserve">Thank you for trusting us with the job and providing with the datasets from Sprocket Central Pty Ltd. The summary table below highlights the major quality concerns that we discovered in the data shared with us. </w:t>
      </w:r>
    </w:p>
    <w:p w14:paraId="331D41C0" w14:textId="40FEBC92" w:rsidR="002C3613" w:rsidRPr="004776A8" w:rsidRDefault="002C3613" w:rsidP="002C3613">
      <w:pPr>
        <w:ind w:left="-567" w:right="-613"/>
        <w:rPr>
          <w:rFonts w:cstheme="minorHAnsi"/>
          <w:color w:val="212529"/>
          <w:sz w:val="24"/>
          <w:szCs w:val="24"/>
          <w:shd w:val="clear" w:color="auto" w:fill="FFFFFF"/>
          <w:lang w:val="en-US"/>
        </w:rPr>
      </w:pPr>
      <w:r w:rsidRPr="004776A8">
        <w:rPr>
          <w:rFonts w:cstheme="minorHAnsi"/>
          <w:color w:val="212529"/>
          <w:sz w:val="24"/>
          <w:szCs w:val="24"/>
          <w:shd w:val="clear" w:color="auto" w:fill="FFFFFF"/>
          <w:lang w:val="en-US"/>
        </w:rPr>
        <w:t>Do let us know if you have any further query.</w:t>
      </w:r>
    </w:p>
    <w:p w14:paraId="07950130" w14:textId="77777777" w:rsidR="002C3613" w:rsidRDefault="002C3613">
      <w:pPr>
        <w:rPr>
          <w:rFonts w:ascii="Source Serif Pro" w:hAnsi="Source Serif Pro"/>
          <w:color w:val="212529"/>
          <w:sz w:val="26"/>
          <w:szCs w:val="26"/>
          <w:shd w:val="clear" w:color="auto" w:fill="FFFFFF"/>
          <w:lang w:val="en-US"/>
        </w:rPr>
      </w:pPr>
    </w:p>
    <w:tbl>
      <w:tblPr>
        <w:tblStyle w:val="TableGrid"/>
        <w:tblW w:w="11340" w:type="dxa"/>
        <w:tblInd w:w="-1139" w:type="dxa"/>
        <w:tblLook w:val="04A0" w:firstRow="1" w:lastRow="0" w:firstColumn="1" w:lastColumn="0" w:noHBand="0" w:noVBand="1"/>
      </w:tblPr>
      <w:tblGrid>
        <w:gridCol w:w="1643"/>
        <w:gridCol w:w="1269"/>
        <w:gridCol w:w="1725"/>
        <w:gridCol w:w="2114"/>
        <w:gridCol w:w="1497"/>
        <w:gridCol w:w="1590"/>
        <w:gridCol w:w="1502"/>
      </w:tblGrid>
      <w:tr w:rsidR="00B91B93" w14:paraId="3F570A92" w14:textId="77777777" w:rsidTr="002C3613">
        <w:trPr>
          <w:trHeight w:val="1118"/>
        </w:trPr>
        <w:tc>
          <w:tcPr>
            <w:tcW w:w="1643" w:type="dxa"/>
            <w:shd w:val="clear" w:color="auto" w:fill="0D0D0D" w:themeFill="text1" w:themeFillTint="F2"/>
          </w:tcPr>
          <w:p w14:paraId="0575FA23" w14:textId="77777777" w:rsidR="002C3613" w:rsidRDefault="002C3613" w:rsidP="002C3613">
            <w:pPr>
              <w:jc w:val="center"/>
              <w:rPr>
                <w:b/>
                <w:bCs/>
                <w:sz w:val="24"/>
                <w:szCs w:val="24"/>
                <w:lang w:val="en-US"/>
              </w:rPr>
            </w:pPr>
          </w:p>
          <w:p w14:paraId="06AACE9C" w14:textId="5E33D4C2" w:rsidR="002C3613" w:rsidRPr="002C3613" w:rsidRDefault="002C3613" w:rsidP="002C3613">
            <w:pPr>
              <w:jc w:val="center"/>
              <w:rPr>
                <w:b/>
                <w:bCs/>
                <w:sz w:val="24"/>
                <w:szCs w:val="24"/>
                <w:lang w:val="en-US"/>
              </w:rPr>
            </w:pPr>
            <w:r w:rsidRPr="002C3613">
              <w:rPr>
                <w:b/>
                <w:bCs/>
                <w:sz w:val="24"/>
                <w:szCs w:val="24"/>
                <w:lang w:val="en-US"/>
              </w:rPr>
              <w:t>Data Quality Dimensions</w:t>
            </w:r>
          </w:p>
        </w:tc>
        <w:tc>
          <w:tcPr>
            <w:tcW w:w="1279" w:type="dxa"/>
            <w:shd w:val="clear" w:color="auto" w:fill="0D0D0D" w:themeFill="text1" w:themeFillTint="F2"/>
          </w:tcPr>
          <w:p w14:paraId="67A41433" w14:textId="77777777" w:rsidR="002C3613" w:rsidRDefault="002C3613" w:rsidP="002C3613">
            <w:pPr>
              <w:jc w:val="center"/>
              <w:rPr>
                <w:b/>
                <w:bCs/>
                <w:sz w:val="24"/>
                <w:szCs w:val="24"/>
                <w:lang w:val="en-US"/>
              </w:rPr>
            </w:pPr>
          </w:p>
          <w:p w14:paraId="61C4F71C" w14:textId="599942CA" w:rsidR="002C3613" w:rsidRPr="002C3613" w:rsidRDefault="002C3613" w:rsidP="002C3613">
            <w:pPr>
              <w:jc w:val="center"/>
              <w:rPr>
                <w:b/>
                <w:bCs/>
                <w:sz w:val="24"/>
                <w:szCs w:val="24"/>
                <w:lang w:val="en-US"/>
              </w:rPr>
            </w:pPr>
            <w:r w:rsidRPr="002C3613">
              <w:rPr>
                <w:b/>
                <w:bCs/>
                <w:sz w:val="24"/>
                <w:szCs w:val="24"/>
                <w:lang w:val="en-US"/>
              </w:rPr>
              <w:t>Accuracy</w:t>
            </w:r>
          </w:p>
        </w:tc>
        <w:tc>
          <w:tcPr>
            <w:tcW w:w="2040" w:type="dxa"/>
            <w:shd w:val="clear" w:color="auto" w:fill="0D0D0D" w:themeFill="text1" w:themeFillTint="F2"/>
          </w:tcPr>
          <w:p w14:paraId="369F8DE6" w14:textId="77777777" w:rsidR="002C3613" w:rsidRDefault="002C3613" w:rsidP="002C3613">
            <w:pPr>
              <w:jc w:val="center"/>
              <w:rPr>
                <w:b/>
                <w:bCs/>
                <w:sz w:val="24"/>
                <w:szCs w:val="24"/>
                <w:lang w:val="en-US"/>
              </w:rPr>
            </w:pPr>
          </w:p>
          <w:p w14:paraId="5C48CF1A" w14:textId="29D39FA0" w:rsidR="002C3613" w:rsidRPr="002C3613" w:rsidRDefault="002C3613" w:rsidP="002C3613">
            <w:pPr>
              <w:jc w:val="center"/>
              <w:rPr>
                <w:b/>
                <w:bCs/>
                <w:sz w:val="24"/>
                <w:szCs w:val="24"/>
                <w:lang w:val="en-US"/>
              </w:rPr>
            </w:pPr>
            <w:r w:rsidRPr="002C3613">
              <w:rPr>
                <w:b/>
                <w:bCs/>
                <w:sz w:val="24"/>
                <w:szCs w:val="24"/>
                <w:lang w:val="en-US"/>
              </w:rPr>
              <w:t>Completeness</w:t>
            </w:r>
          </w:p>
        </w:tc>
        <w:tc>
          <w:tcPr>
            <w:tcW w:w="1219" w:type="dxa"/>
            <w:shd w:val="clear" w:color="auto" w:fill="0D0D0D" w:themeFill="text1" w:themeFillTint="F2"/>
          </w:tcPr>
          <w:p w14:paraId="61976309" w14:textId="77777777" w:rsidR="002C3613" w:rsidRDefault="002C3613" w:rsidP="002C3613">
            <w:pPr>
              <w:jc w:val="center"/>
              <w:rPr>
                <w:b/>
                <w:bCs/>
                <w:sz w:val="24"/>
                <w:szCs w:val="24"/>
                <w:lang w:val="en-US"/>
              </w:rPr>
            </w:pPr>
          </w:p>
          <w:p w14:paraId="703E01CB" w14:textId="2213830E" w:rsidR="002C3613" w:rsidRPr="002C3613" w:rsidRDefault="002C3613" w:rsidP="002C3613">
            <w:pPr>
              <w:jc w:val="center"/>
              <w:rPr>
                <w:b/>
                <w:bCs/>
                <w:sz w:val="24"/>
                <w:szCs w:val="24"/>
                <w:lang w:val="en-US"/>
              </w:rPr>
            </w:pPr>
            <w:r w:rsidRPr="002C3613">
              <w:rPr>
                <w:b/>
                <w:bCs/>
                <w:sz w:val="24"/>
                <w:szCs w:val="24"/>
                <w:lang w:val="en-US"/>
              </w:rPr>
              <w:t>C</w:t>
            </w:r>
            <w:r w:rsidRPr="002C3613">
              <w:rPr>
                <w:b/>
                <w:bCs/>
                <w:sz w:val="24"/>
                <w:szCs w:val="24"/>
                <w:lang w:val="en-US"/>
              </w:rPr>
              <w:t>onsistency</w:t>
            </w:r>
          </w:p>
        </w:tc>
        <w:tc>
          <w:tcPr>
            <w:tcW w:w="1757" w:type="dxa"/>
            <w:shd w:val="clear" w:color="auto" w:fill="0D0D0D" w:themeFill="text1" w:themeFillTint="F2"/>
          </w:tcPr>
          <w:p w14:paraId="5DA70DC1" w14:textId="77777777" w:rsidR="002C3613" w:rsidRDefault="002C3613" w:rsidP="002C3613">
            <w:pPr>
              <w:rPr>
                <w:b/>
                <w:bCs/>
                <w:sz w:val="24"/>
                <w:szCs w:val="24"/>
                <w:lang w:val="en-US"/>
              </w:rPr>
            </w:pPr>
          </w:p>
          <w:p w14:paraId="15D7B16C" w14:textId="709ACDCF" w:rsidR="002C3613" w:rsidRPr="002C3613" w:rsidRDefault="002C3613" w:rsidP="002C3613">
            <w:pPr>
              <w:rPr>
                <w:b/>
                <w:bCs/>
                <w:sz w:val="24"/>
                <w:szCs w:val="24"/>
                <w:lang w:val="en-US"/>
              </w:rPr>
            </w:pPr>
            <w:r>
              <w:rPr>
                <w:b/>
                <w:bCs/>
                <w:sz w:val="24"/>
                <w:szCs w:val="24"/>
                <w:lang w:val="en-US"/>
              </w:rPr>
              <w:t xml:space="preserve">    </w:t>
            </w:r>
            <w:r w:rsidRPr="002C3613">
              <w:rPr>
                <w:b/>
                <w:bCs/>
                <w:sz w:val="24"/>
                <w:szCs w:val="24"/>
                <w:lang w:val="en-US"/>
              </w:rPr>
              <w:t>Currency</w:t>
            </w:r>
          </w:p>
        </w:tc>
        <w:tc>
          <w:tcPr>
            <w:tcW w:w="1701" w:type="dxa"/>
            <w:shd w:val="clear" w:color="auto" w:fill="0D0D0D" w:themeFill="text1" w:themeFillTint="F2"/>
          </w:tcPr>
          <w:p w14:paraId="296E3F26" w14:textId="77777777" w:rsidR="002C3613" w:rsidRDefault="002C3613" w:rsidP="002C3613">
            <w:pPr>
              <w:jc w:val="center"/>
              <w:rPr>
                <w:b/>
                <w:bCs/>
                <w:sz w:val="24"/>
                <w:szCs w:val="24"/>
                <w:lang w:val="en-US"/>
              </w:rPr>
            </w:pPr>
          </w:p>
          <w:p w14:paraId="0EBE4CA3" w14:textId="7DD6830B" w:rsidR="002C3613" w:rsidRPr="002C3613" w:rsidRDefault="002C3613" w:rsidP="002C3613">
            <w:pPr>
              <w:jc w:val="center"/>
              <w:rPr>
                <w:b/>
                <w:bCs/>
                <w:sz w:val="24"/>
                <w:szCs w:val="24"/>
                <w:lang w:val="en-US"/>
              </w:rPr>
            </w:pPr>
            <w:r w:rsidRPr="002C3613">
              <w:rPr>
                <w:b/>
                <w:bCs/>
                <w:sz w:val="24"/>
                <w:szCs w:val="24"/>
                <w:lang w:val="en-US"/>
              </w:rPr>
              <w:t>Relevancy</w:t>
            </w:r>
          </w:p>
        </w:tc>
        <w:tc>
          <w:tcPr>
            <w:tcW w:w="1701" w:type="dxa"/>
            <w:shd w:val="clear" w:color="auto" w:fill="0D0D0D" w:themeFill="text1" w:themeFillTint="F2"/>
          </w:tcPr>
          <w:p w14:paraId="1BC7E1F2" w14:textId="77777777" w:rsidR="002C3613" w:rsidRDefault="002C3613" w:rsidP="002C3613">
            <w:pPr>
              <w:jc w:val="center"/>
              <w:rPr>
                <w:b/>
                <w:bCs/>
                <w:sz w:val="24"/>
                <w:szCs w:val="24"/>
                <w:lang w:val="en-US"/>
              </w:rPr>
            </w:pPr>
          </w:p>
          <w:p w14:paraId="358EB8DF" w14:textId="05795BEA" w:rsidR="002C3613" w:rsidRPr="002C3613" w:rsidRDefault="002C3613" w:rsidP="002C3613">
            <w:pPr>
              <w:jc w:val="center"/>
              <w:rPr>
                <w:b/>
                <w:bCs/>
                <w:sz w:val="24"/>
                <w:szCs w:val="24"/>
                <w:lang w:val="en-US"/>
              </w:rPr>
            </w:pPr>
            <w:r w:rsidRPr="002C3613">
              <w:rPr>
                <w:b/>
                <w:bCs/>
                <w:sz w:val="24"/>
                <w:szCs w:val="24"/>
                <w:lang w:val="en-US"/>
              </w:rPr>
              <w:t>Validity</w:t>
            </w:r>
          </w:p>
        </w:tc>
      </w:tr>
      <w:tr w:rsidR="00B91B93" w14:paraId="7CBCE2CC" w14:textId="77777777" w:rsidTr="00B91B93">
        <w:trPr>
          <w:trHeight w:val="1984"/>
        </w:trPr>
        <w:tc>
          <w:tcPr>
            <w:tcW w:w="1643" w:type="dxa"/>
            <w:shd w:val="clear" w:color="auto" w:fill="0D0D0D" w:themeFill="text1" w:themeFillTint="F2"/>
          </w:tcPr>
          <w:p w14:paraId="0FBDD3C3" w14:textId="77777777" w:rsidR="002C3613" w:rsidRPr="002C3613" w:rsidRDefault="002C3613" w:rsidP="002C3613">
            <w:pPr>
              <w:jc w:val="center"/>
              <w:rPr>
                <w:b/>
                <w:bCs/>
                <w:sz w:val="24"/>
                <w:szCs w:val="24"/>
                <w:lang w:val="en-US"/>
              </w:rPr>
            </w:pPr>
          </w:p>
          <w:p w14:paraId="093D486D" w14:textId="2E4B09A5" w:rsidR="002C3613" w:rsidRPr="002C3613" w:rsidRDefault="002C3613" w:rsidP="002C3613">
            <w:pPr>
              <w:jc w:val="center"/>
              <w:rPr>
                <w:b/>
                <w:bCs/>
                <w:sz w:val="24"/>
                <w:szCs w:val="24"/>
                <w:lang w:val="en-US"/>
              </w:rPr>
            </w:pPr>
            <w:r w:rsidRPr="002C3613">
              <w:rPr>
                <w:b/>
                <w:bCs/>
                <w:sz w:val="24"/>
                <w:szCs w:val="24"/>
                <w:lang w:val="en-US"/>
              </w:rPr>
              <w:t>Customer Demographics</w:t>
            </w:r>
          </w:p>
        </w:tc>
        <w:tc>
          <w:tcPr>
            <w:tcW w:w="1279" w:type="dxa"/>
          </w:tcPr>
          <w:p w14:paraId="23B9B33C" w14:textId="77777777" w:rsidR="002C3613" w:rsidRPr="002C3613" w:rsidRDefault="002C3613" w:rsidP="00B91B93">
            <w:pPr>
              <w:pStyle w:val="ListParagraph"/>
              <w:numPr>
                <w:ilvl w:val="0"/>
                <w:numId w:val="1"/>
              </w:numPr>
              <w:ind w:left="111" w:hanging="161"/>
              <w:rPr>
                <w:lang w:val="en-US"/>
              </w:rPr>
            </w:pPr>
            <w:r w:rsidRPr="002C3613">
              <w:rPr>
                <w:lang w:val="en-US"/>
              </w:rPr>
              <w:t>DOB: inaccurate</w:t>
            </w:r>
          </w:p>
          <w:p w14:paraId="0F1038B8" w14:textId="197ECD4D" w:rsidR="002C3613" w:rsidRPr="002C3613" w:rsidRDefault="002C3613" w:rsidP="00B91B93">
            <w:pPr>
              <w:pStyle w:val="ListParagraph"/>
              <w:numPr>
                <w:ilvl w:val="0"/>
                <w:numId w:val="1"/>
              </w:numPr>
              <w:ind w:left="91" w:hanging="141"/>
              <w:rPr>
                <w:lang w:val="en-US"/>
              </w:rPr>
            </w:pPr>
            <w:r>
              <w:rPr>
                <w:lang w:val="en-US"/>
              </w:rPr>
              <w:t xml:space="preserve">Age: </w:t>
            </w:r>
            <w:r w:rsidRPr="002C3613">
              <w:rPr>
                <w:lang w:val="en-US"/>
              </w:rPr>
              <w:t>missing</w:t>
            </w:r>
          </w:p>
        </w:tc>
        <w:tc>
          <w:tcPr>
            <w:tcW w:w="2040" w:type="dxa"/>
          </w:tcPr>
          <w:p w14:paraId="556D12DE" w14:textId="7E801CC4" w:rsidR="002C3613" w:rsidRDefault="002C3613" w:rsidP="00B91B93">
            <w:pPr>
              <w:pStyle w:val="ListParagraph"/>
              <w:numPr>
                <w:ilvl w:val="0"/>
                <w:numId w:val="1"/>
              </w:numPr>
              <w:ind w:left="95" w:hanging="142"/>
              <w:rPr>
                <w:lang w:val="en-US"/>
              </w:rPr>
            </w:pPr>
            <w:r>
              <w:rPr>
                <w:lang w:val="en-US"/>
              </w:rPr>
              <w:t>Job Title: blanks</w:t>
            </w:r>
          </w:p>
          <w:p w14:paraId="13DC9A2B" w14:textId="5038A788" w:rsidR="00B91B93" w:rsidRDefault="00B91B93" w:rsidP="00B91B93">
            <w:pPr>
              <w:pStyle w:val="ListParagraph"/>
              <w:numPr>
                <w:ilvl w:val="0"/>
                <w:numId w:val="1"/>
              </w:numPr>
              <w:ind w:left="95" w:hanging="142"/>
              <w:rPr>
                <w:lang w:val="en-US"/>
              </w:rPr>
            </w:pPr>
            <w:r>
              <w:rPr>
                <w:lang w:val="en-US"/>
              </w:rPr>
              <w:t>DOB: blank</w:t>
            </w:r>
          </w:p>
          <w:p w14:paraId="4763E95C" w14:textId="251D32E3" w:rsidR="002C3613" w:rsidRPr="002C3613" w:rsidRDefault="002C3613" w:rsidP="00B91B93">
            <w:pPr>
              <w:pStyle w:val="ListParagraph"/>
              <w:numPr>
                <w:ilvl w:val="0"/>
                <w:numId w:val="1"/>
              </w:numPr>
              <w:ind w:left="95" w:hanging="142"/>
              <w:rPr>
                <w:lang w:val="en-US"/>
              </w:rPr>
            </w:pPr>
            <w:r>
              <w:rPr>
                <w:lang w:val="en-US"/>
              </w:rPr>
              <w:t>Customer Id: incomplete</w:t>
            </w:r>
          </w:p>
          <w:p w14:paraId="7C5CAA61" w14:textId="08879BB5" w:rsidR="002C3613" w:rsidRPr="002C3613" w:rsidRDefault="002C3613" w:rsidP="00B91B93">
            <w:pPr>
              <w:ind w:left="95" w:hanging="142"/>
              <w:rPr>
                <w:lang w:val="en-US"/>
              </w:rPr>
            </w:pPr>
          </w:p>
        </w:tc>
        <w:tc>
          <w:tcPr>
            <w:tcW w:w="1219" w:type="dxa"/>
          </w:tcPr>
          <w:p w14:paraId="0254F547" w14:textId="77777777" w:rsidR="002C3613" w:rsidRDefault="002C3613" w:rsidP="00B91B93">
            <w:pPr>
              <w:pStyle w:val="ListParagraph"/>
              <w:numPr>
                <w:ilvl w:val="0"/>
                <w:numId w:val="1"/>
              </w:numPr>
              <w:ind w:left="217" w:hanging="142"/>
              <w:rPr>
                <w:lang w:val="en-US"/>
              </w:rPr>
            </w:pPr>
            <w:r>
              <w:rPr>
                <w:lang w:val="en-US"/>
              </w:rPr>
              <w:t>Gender: inconsistency</w:t>
            </w:r>
          </w:p>
          <w:p w14:paraId="056F19B2" w14:textId="77777777" w:rsidR="00B91B93" w:rsidRDefault="00B91B93" w:rsidP="00B91B93">
            <w:pPr>
              <w:pStyle w:val="ListParagraph"/>
              <w:numPr>
                <w:ilvl w:val="0"/>
                <w:numId w:val="1"/>
              </w:numPr>
              <w:ind w:left="217" w:hanging="142"/>
              <w:rPr>
                <w:lang w:val="en-US"/>
              </w:rPr>
            </w:pPr>
            <w:r w:rsidRPr="00B91B93">
              <w:rPr>
                <w:lang w:val="en-US"/>
              </w:rPr>
              <w:t>past_3_years_bike</w:t>
            </w:r>
          </w:p>
          <w:p w14:paraId="1F0F9500" w14:textId="77777777" w:rsidR="00B91B93" w:rsidRDefault="00B91B93" w:rsidP="00B91B93">
            <w:pPr>
              <w:ind w:left="75"/>
              <w:rPr>
                <w:lang w:val="en-US"/>
              </w:rPr>
            </w:pPr>
            <w:r w:rsidRPr="00B91B93">
              <w:rPr>
                <w:lang w:val="en-US"/>
              </w:rPr>
              <w:t>_</w:t>
            </w:r>
            <w:r w:rsidRPr="00B91B93">
              <w:rPr>
                <w:lang w:val="en-US"/>
              </w:rPr>
              <w:t>related</w:t>
            </w:r>
            <w:r>
              <w:rPr>
                <w:lang w:val="en-US"/>
              </w:rPr>
              <w:t>_</w:t>
            </w:r>
            <w:r w:rsidRPr="00B91B93">
              <w:rPr>
                <w:lang w:val="en-US"/>
              </w:rPr>
              <w:t>purchases</w:t>
            </w:r>
            <w:r>
              <w:rPr>
                <w:lang w:val="en-US"/>
              </w:rPr>
              <w:t xml:space="preserve">: format </w:t>
            </w:r>
          </w:p>
          <w:p w14:paraId="0A014CA5" w14:textId="223FA4C1" w:rsidR="00B91B93" w:rsidRPr="00B91B93" w:rsidRDefault="00B91B93" w:rsidP="00B91B93">
            <w:pPr>
              <w:pStyle w:val="ListParagraph"/>
              <w:numPr>
                <w:ilvl w:val="0"/>
                <w:numId w:val="4"/>
              </w:numPr>
              <w:ind w:left="239" w:hanging="141"/>
              <w:rPr>
                <w:lang w:val="en-US"/>
              </w:rPr>
            </w:pPr>
            <w:r>
              <w:rPr>
                <w:lang w:val="en-US"/>
              </w:rPr>
              <w:t>tenure: format</w:t>
            </w:r>
          </w:p>
        </w:tc>
        <w:tc>
          <w:tcPr>
            <w:tcW w:w="1757" w:type="dxa"/>
          </w:tcPr>
          <w:p w14:paraId="6EE5FDBA" w14:textId="30E13051" w:rsidR="002C3613" w:rsidRPr="002C3613" w:rsidRDefault="002C3613" w:rsidP="00B91B93">
            <w:pPr>
              <w:pStyle w:val="ListParagraph"/>
              <w:numPr>
                <w:ilvl w:val="0"/>
                <w:numId w:val="1"/>
              </w:numPr>
              <w:ind w:left="203" w:hanging="218"/>
              <w:rPr>
                <w:lang w:val="en-US"/>
              </w:rPr>
            </w:pPr>
            <w:r>
              <w:rPr>
                <w:lang w:val="en-US"/>
              </w:rPr>
              <w:t>Deceased customers: filter out</w:t>
            </w:r>
          </w:p>
        </w:tc>
        <w:tc>
          <w:tcPr>
            <w:tcW w:w="1701" w:type="dxa"/>
          </w:tcPr>
          <w:p w14:paraId="0843B3B9" w14:textId="3A9640D3" w:rsidR="002C3613" w:rsidRPr="002C3613" w:rsidRDefault="002C3613" w:rsidP="00B91B93">
            <w:pPr>
              <w:pStyle w:val="ListParagraph"/>
              <w:numPr>
                <w:ilvl w:val="0"/>
                <w:numId w:val="1"/>
              </w:numPr>
              <w:ind w:left="131" w:hanging="142"/>
              <w:rPr>
                <w:lang w:val="en-US"/>
              </w:rPr>
            </w:pPr>
            <w:r>
              <w:rPr>
                <w:lang w:val="en-US"/>
              </w:rPr>
              <w:t>Default column: delete</w:t>
            </w:r>
          </w:p>
        </w:tc>
        <w:tc>
          <w:tcPr>
            <w:tcW w:w="1701" w:type="dxa"/>
          </w:tcPr>
          <w:p w14:paraId="28526A18" w14:textId="77777777" w:rsidR="002C3613" w:rsidRDefault="002C3613" w:rsidP="00B91B93">
            <w:pPr>
              <w:ind w:left="174" w:hanging="174"/>
              <w:rPr>
                <w:lang w:val="en-US"/>
              </w:rPr>
            </w:pPr>
          </w:p>
        </w:tc>
      </w:tr>
      <w:tr w:rsidR="00B91B93" w14:paraId="620B56B3" w14:textId="77777777" w:rsidTr="002C3613">
        <w:trPr>
          <w:trHeight w:val="1290"/>
        </w:trPr>
        <w:tc>
          <w:tcPr>
            <w:tcW w:w="1643" w:type="dxa"/>
            <w:shd w:val="clear" w:color="auto" w:fill="0D0D0D" w:themeFill="text1" w:themeFillTint="F2"/>
          </w:tcPr>
          <w:p w14:paraId="0BC00C73" w14:textId="77777777" w:rsidR="002C3613" w:rsidRDefault="002C3613" w:rsidP="002C3613">
            <w:pPr>
              <w:jc w:val="center"/>
              <w:rPr>
                <w:b/>
                <w:bCs/>
                <w:sz w:val="24"/>
                <w:szCs w:val="24"/>
                <w:lang w:val="en-US"/>
              </w:rPr>
            </w:pPr>
          </w:p>
          <w:p w14:paraId="7555A245" w14:textId="779AE13E" w:rsidR="002C3613" w:rsidRPr="002C3613" w:rsidRDefault="002C3613" w:rsidP="002C3613">
            <w:pPr>
              <w:jc w:val="center"/>
              <w:rPr>
                <w:b/>
                <w:bCs/>
                <w:sz w:val="24"/>
                <w:szCs w:val="24"/>
                <w:lang w:val="en-US"/>
              </w:rPr>
            </w:pPr>
            <w:r w:rsidRPr="002C3613">
              <w:rPr>
                <w:b/>
                <w:bCs/>
                <w:sz w:val="24"/>
                <w:szCs w:val="24"/>
                <w:lang w:val="en-US"/>
              </w:rPr>
              <w:t>Customer Address</w:t>
            </w:r>
          </w:p>
        </w:tc>
        <w:tc>
          <w:tcPr>
            <w:tcW w:w="1279" w:type="dxa"/>
          </w:tcPr>
          <w:p w14:paraId="713F1C23" w14:textId="77777777" w:rsidR="002C3613" w:rsidRDefault="002C3613" w:rsidP="00B91B93">
            <w:pPr>
              <w:rPr>
                <w:lang w:val="en-US"/>
              </w:rPr>
            </w:pPr>
          </w:p>
        </w:tc>
        <w:tc>
          <w:tcPr>
            <w:tcW w:w="2040" w:type="dxa"/>
          </w:tcPr>
          <w:p w14:paraId="1D275A49" w14:textId="6E2085AE" w:rsidR="002C3613" w:rsidRPr="002C3613" w:rsidRDefault="002C3613" w:rsidP="00B91B93">
            <w:pPr>
              <w:pStyle w:val="ListParagraph"/>
              <w:numPr>
                <w:ilvl w:val="0"/>
                <w:numId w:val="2"/>
              </w:numPr>
              <w:ind w:left="95" w:hanging="142"/>
              <w:rPr>
                <w:lang w:val="en-US"/>
              </w:rPr>
            </w:pPr>
            <w:r>
              <w:rPr>
                <w:lang w:val="en-US"/>
              </w:rPr>
              <w:t>Customer id: Incomplete</w:t>
            </w:r>
          </w:p>
        </w:tc>
        <w:tc>
          <w:tcPr>
            <w:tcW w:w="1219" w:type="dxa"/>
          </w:tcPr>
          <w:p w14:paraId="09BF67D5" w14:textId="3D0E0A69" w:rsidR="002C3613" w:rsidRPr="002C3613" w:rsidRDefault="002C3613" w:rsidP="00B91B93">
            <w:pPr>
              <w:pStyle w:val="ListParagraph"/>
              <w:numPr>
                <w:ilvl w:val="0"/>
                <w:numId w:val="2"/>
              </w:numPr>
              <w:ind w:left="217" w:hanging="142"/>
              <w:rPr>
                <w:lang w:val="en-US"/>
              </w:rPr>
            </w:pPr>
            <w:r>
              <w:rPr>
                <w:lang w:val="en-US"/>
              </w:rPr>
              <w:t>States: inconsistency</w:t>
            </w:r>
          </w:p>
        </w:tc>
        <w:tc>
          <w:tcPr>
            <w:tcW w:w="1757" w:type="dxa"/>
          </w:tcPr>
          <w:p w14:paraId="0EFF0A88" w14:textId="77777777" w:rsidR="002C3613" w:rsidRDefault="002C3613" w:rsidP="00B91B93">
            <w:pPr>
              <w:rPr>
                <w:lang w:val="en-US"/>
              </w:rPr>
            </w:pPr>
          </w:p>
        </w:tc>
        <w:tc>
          <w:tcPr>
            <w:tcW w:w="1701" w:type="dxa"/>
          </w:tcPr>
          <w:p w14:paraId="6943C710" w14:textId="77777777" w:rsidR="002C3613" w:rsidRDefault="002C3613" w:rsidP="00B91B93">
            <w:pPr>
              <w:ind w:left="131" w:hanging="142"/>
              <w:rPr>
                <w:lang w:val="en-US"/>
              </w:rPr>
            </w:pPr>
          </w:p>
        </w:tc>
        <w:tc>
          <w:tcPr>
            <w:tcW w:w="1701" w:type="dxa"/>
          </w:tcPr>
          <w:p w14:paraId="6838B1D6" w14:textId="77777777" w:rsidR="002C3613" w:rsidRDefault="002C3613" w:rsidP="00B91B93">
            <w:pPr>
              <w:ind w:left="174" w:hanging="174"/>
              <w:rPr>
                <w:lang w:val="en-US"/>
              </w:rPr>
            </w:pPr>
          </w:p>
        </w:tc>
      </w:tr>
      <w:tr w:rsidR="00B91B93" w14:paraId="0784ECDD" w14:textId="77777777" w:rsidTr="002C3613">
        <w:tc>
          <w:tcPr>
            <w:tcW w:w="1643" w:type="dxa"/>
            <w:shd w:val="clear" w:color="auto" w:fill="0D0D0D" w:themeFill="text1" w:themeFillTint="F2"/>
          </w:tcPr>
          <w:p w14:paraId="5E6EBEC4" w14:textId="77777777" w:rsidR="002C3613" w:rsidRDefault="002C3613" w:rsidP="002C3613">
            <w:pPr>
              <w:jc w:val="center"/>
              <w:rPr>
                <w:b/>
                <w:bCs/>
                <w:sz w:val="24"/>
                <w:szCs w:val="24"/>
                <w:lang w:val="en-US"/>
              </w:rPr>
            </w:pPr>
          </w:p>
          <w:p w14:paraId="680A09CF" w14:textId="61AA543E" w:rsidR="002C3613" w:rsidRPr="002C3613" w:rsidRDefault="002C3613" w:rsidP="002C3613">
            <w:pPr>
              <w:jc w:val="center"/>
              <w:rPr>
                <w:b/>
                <w:bCs/>
                <w:sz w:val="24"/>
                <w:szCs w:val="24"/>
                <w:lang w:val="en-US"/>
              </w:rPr>
            </w:pPr>
            <w:r w:rsidRPr="002C3613">
              <w:rPr>
                <w:b/>
                <w:bCs/>
                <w:sz w:val="24"/>
                <w:szCs w:val="24"/>
                <w:lang w:val="en-US"/>
              </w:rPr>
              <w:t>Transactions</w:t>
            </w:r>
          </w:p>
        </w:tc>
        <w:tc>
          <w:tcPr>
            <w:tcW w:w="1279" w:type="dxa"/>
          </w:tcPr>
          <w:p w14:paraId="642742E8" w14:textId="20DE234F" w:rsidR="002C3613" w:rsidRPr="002C3613" w:rsidRDefault="002C3613" w:rsidP="00B91B93">
            <w:pPr>
              <w:pStyle w:val="ListParagraph"/>
              <w:numPr>
                <w:ilvl w:val="0"/>
                <w:numId w:val="3"/>
              </w:numPr>
              <w:ind w:left="91" w:hanging="141"/>
              <w:rPr>
                <w:lang w:val="en-US"/>
              </w:rPr>
            </w:pPr>
            <w:r>
              <w:rPr>
                <w:lang w:val="en-US"/>
              </w:rPr>
              <w:t>Profit: missing</w:t>
            </w:r>
          </w:p>
        </w:tc>
        <w:tc>
          <w:tcPr>
            <w:tcW w:w="2040" w:type="dxa"/>
          </w:tcPr>
          <w:p w14:paraId="5D6A7C62" w14:textId="77777777" w:rsidR="002C3613" w:rsidRDefault="002C3613" w:rsidP="00B91B93">
            <w:pPr>
              <w:pStyle w:val="ListParagraph"/>
              <w:numPr>
                <w:ilvl w:val="0"/>
                <w:numId w:val="3"/>
              </w:numPr>
              <w:ind w:left="95" w:hanging="142"/>
              <w:rPr>
                <w:lang w:val="en-US"/>
              </w:rPr>
            </w:pPr>
            <w:r>
              <w:rPr>
                <w:lang w:val="en-US"/>
              </w:rPr>
              <w:t>Customer Id: incomplete</w:t>
            </w:r>
          </w:p>
          <w:p w14:paraId="08DA8638" w14:textId="77777777" w:rsidR="002C3613" w:rsidRDefault="002C3613" w:rsidP="00B91B93">
            <w:pPr>
              <w:pStyle w:val="ListParagraph"/>
              <w:numPr>
                <w:ilvl w:val="0"/>
                <w:numId w:val="3"/>
              </w:numPr>
              <w:ind w:left="95" w:hanging="142"/>
              <w:rPr>
                <w:lang w:val="en-US"/>
              </w:rPr>
            </w:pPr>
            <w:r>
              <w:rPr>
                <w:lang w:val="en-US"/>
              </w:rPr>
              <w:t>Online orders: blank</w:t>
            </w:r>
          </w:p>
          <w:p w14:paraId="513EB006" w14:textId="411BE49B" w:rsidR="002C3613" w:rsidRPr="002C3613" w:rsidRDefault="002C3613" w:rsidP="00B91B93">
            <w:pPr>
              <w:pStyle w:val="ListParagraph"/>
              <w:numPr>
                <w:ilvl w:val="0"/>
                <w:numId w:val="3"/>
              </w:numPr>
              <w:ind w:left="95" w:hanging="142"/>
              <w:rPr>
                <w:lang w:val="en-US"/>
              </w:rPr>
            </w:pPr>
            <w:r>
              <w:rPr>
                <w:lang w:val="en-US"/>
              </w:rPr>
              <w:t>Brand: blank</w:t>
            </w:r>
          </w:p>
        </w:tc>
        <w:tc>
          <w:tcPr>
            <w:tcW w:w="1219" w:type="dxa"/>
          </w:tcPr>
          <w:p w14:paraId="435C8794" w14:textId="77777777" w:rsidR="002C3613" w:rsidRDefault="00B91B93" w:rsidP="00B91B93">
            <w:pPr>
              <w:pStyle w:val="ListParagraph"/>
              <w:numPr>
                <w:ilvl w:val="0"/>
                <w:numId w:val="3"/>
              </w:numPr>
              <w:ind w:left="239" w:hanging="141"/>
              <w:rPr>
                <w:lang w:val="en-US"/>
              </w:rPr>
            </w:pPr>
            <w:r>
              <w:rPr>
                <w:lang w:val="en-US"/>
              </w:rPr>
              <w:t>Customer_id: format</w:t>
            </w:r>
          </w:p>
          <w:p w14:paraId="64D2A857" w14:textId="77777777" w:rsidR="00B91B93" w:rsidRDefault="00B91B93" w:rsidP="00B91B93">
            <w:pPr>
              <w:pStyle w:val="ListParagraph"/>
              <w:numPr>
                <w:ilvl w:val="0"/>
                <w:numId w:val="3"/>
              </w:numPr>
              <w:ind w:left="239" w:hanging="141"/>
              <w:rPr>
                <w:lang w:val="en-US"/>
              </w:rPr>
            </w:pPr>
            <w:r>
              <w:rPr>
                <w:lang w:val="en-US"/>
              </w:rPr>
              <w:t>Transaction_id: format</w:t>
            </w:r>
          </w:p>
          <w:p w14:paraId="6CF3A5AD" w14:textId="07C4CA49" w:rsidR="00B91B93" w:rsidRPr="00B91B93" w:rsidRDefault="00B91B93" w:rsidP="00B91B93">
            <w:pPr>
              <w:pStyle w:val="ListParagraph"/>
              <w:numPr>
                <w:ilvl w:val="0"/>
                <w:numId w:val="3"/>
              </w:numPr>
              <w:ind w:left="239" w:hanging="141"/>
              <w:rPr>
                <w:lang w:val="en-US"/>
              </w:rPr>
            </w:pPr>
            <w:r>
              <w:rPr>
                <w:lang w:val="en-US"/>
              </w:rPr>
              <w:t>Product_id: format</w:t>
            </w:r>
          </w:p>
        </w:tc>
        <w:tc>
          <w:tcPr>
            <w:tcW w:w="1757" w:type="dxa"/>
          </w:tcPr>
          <w:p w14:paraId="5A27D355" w14:textId="77777777" w:rsidR="002C3613" w:rsidRDefault="002C3613" w:rsidP="00B91B93">
            <w:pPr>
              <w:rPr>
                <w:lang w:val="en-US"/>
              </w:rPr>
            </w:pPr>
          </w:p>
        </w:tc>
        <w:tc>
          <w:tcPr>
            <w:tcW w:w="1701" w:type="dxa"/>
          </w:tcPr>
          <w:p w14:paraId="60E0D322" w14:textId="77777777" w:rsidR="002C3613" w:rsidRDefault="002C3613" w:rsidP="00B91B93">
            <w:pPr>
              <w:pStyle w:val="ListParagraph"/>
              <w:numPr>
                <w:ilvl w:val="0"/>
                <w:numId w:val="3"/>
              </w:numPr>
              <w:ind w:left="131" w:hanging="142"/>
              <w:rPr>
                <w:lang w:val="en-US"/>
              </w:rPr>
            </w:pPr>
            <w:r w:rsidRPr="002C3613">
              <w:rPr>
                <w:lang w:val="en-US"/>
              </w:rPr>
              <w:t>Cancelled status order: filter out</w:t>
            </w:r>
          </w:p>
          <w:p w14:paraId="44E35CE3" w14:textId="6E89A14D" w:rsidR="00B91B93" w:rsidRPr="002C3613" w:rsidRDefault="00B91B93" w:rsidP="00B91B93">
            <w:pPr>
              <w:pStyle w:val="ListParagraph"/>
              <w:numPr>
                <w:ilvl w:val="0"/>
                <w:numId w:val="3"/>
              </w:numPr>
              <w:ind w:left="131" w:hanging="142"/>
              <w:rPr>
                <w:lang w:val="en-US"/>
              </w:rPr>
            </w:pPr>
            <w:r>
              <w:rPr>
                <w:lang w:val="en-US"/>
              </w:rPr>
              <w:t>Customer_id: filter out</w:t>
            </w:r>
          </w:p>
        </w:tc>
        <w:tc>
          <w:tcPr>
            <w:tcW w:w="1701" w:type="dxa"/>
          </w:tcPr>
          <w:p w14:paraId="12EB3A15" w14:textId="3C887652" w:rsidR="002C3613" w:rsidRDefault="002C3613" w:rsidP="00B91B93">
            <w:pPr>
              <w:pStyle w:val="ListParagraph"/>
              <w:numPr>
                <w:ilvl w:val="0"/>
                <w:numId w:val="3"/>
              </w:numPr>
              <w:ind w:left="174" w:hanging="174"/>
              <w:rPr>
                <w:lang w:val="en-US"/>
              </w:rPr>
            </w:pPr>
            <w:r w:rsidRPr="002C3613">
              <w:rPr>
                <w:lang w:val="en-US"/>
              </w:rPr>
              <w:t>List price: format</w:t>
            </w:r>
          </w:p>
          <w:p w14:paraId="5A2FF9FC" w14:textId="30FDFC63" w:rsidR="002C3613" w:rsidRDefault="002C3613" w:rsidP="00B91B93">
            <w:pPr>
              <w:pStyle w:val="ListParagraph"/>
              <w:numPr>
                <w:ilvl w:val="0"/>
                <w:numId w:val="3"/>
              </w:numPr>
              <w:ind w:left="174" w:hanging="174"/>
              <w:rPr>
                <w:lang w:val="en-US"/>
              </w:rPr>
            </w:pPr>
            <w:r>
              <w:rPr>
                <w:lang w:val="en-US"/>
              </w:rPr>
              <w:t>Product sold date: format</w:t>
            </w:r>
          </w:p>
          <w:p w14:paraId="1AC82DB8" w14:textId="06B6D312" w:rsidR="00B91B93" w:rsidRPr="002C3613" w:rsidRDefault="00B91B93" w:rsidP="00B91B93">
            <w:pPr>
              <w:pStyle w:val="ListParagraph"/>
              <w:numPr>
                <w:ilvl w:val="0"/>
                <w:numId w:val="3"/>
              </w:numPr>
              <w:ind w:left="174" w:hanging="174"/>
              <w:rPr>
                <w:lang w:val="en-US"/>
              </w:rPr>
            </w:pPr>
            <w:r>
              <w:rPr>
                <w:lang w:val="en-US"/>
              </w:rPr>
              <w:t>Transaction date: format</w:t>
            </w:r>
          </w:p>
          <w:p w14:paraId="616F57B7" w14:textId="18731B4E" w:rsidR="002C3613" w:rsidRDefault="002C3613" w:rsidP="00B91B93">
            <w:pPr>
              <w:ind w:left="174" w:hanging="174"/>
              <w:rPr>
                <w:lang w:val="en-US"/>
              </w:rPr>
            </w:pPr>
          </w:p>
        </w:tc>
      </w:tr>
    </w:tbl>
    <w:p w14:paraId="6193CFD4" w14:textId="0F0E3FFB" w:rsidR="002C3613" w:rsidRDefault="002C3613">
      <w:pPr>
        <w:rPr>
          <w:lang w:val="en-US"/>
        </w:rPr>
      </w:pPr>
    </w:p>
    <w:p w14:paraId="30B93B01" w14:textId="2707B0A4" w:rsidR="002C3613" w:rsidRDefault="002C3613" w:rsidP="00B91B93">
      <w:pPr>
        <w:ind w:left="-567" w:right="-613"/>
        <w:rPr>
          <w:lang w:val="en-US"/>
        </w:rPr>
      </w:pPr>
      <w:r>
        <w:rPr>
          <w:lang w:val="en-US"/>
        </w:rPr>
        <w:t>Below is more detailed description of data quality issues observed and the approach taken to mitigate them. To avoid further confusions, recommendations and explanations have been listed. Following description will help in improving accuracy of data used to influence data driven decisions in the organization.</w:t>
      </w:r>
    </w:p>
    <w:p w14:paraId="6D10473C" w14:textId="06B44039" w:rsidR="00B91B93" w:rsidRDefault="00B91B93" w:rsidP="00B91B93">
      <w:pPr>
        <w:ind w:left="-567" w:right="-613"/>
        <w:rPr>
          <w:lang w:val="en-US"/>
        </w:rPr>
      </w:pPr>
    </w:p>
    <w:p w14:paraId="4C1078B6" w14:textId="77777777" w:rsidR="002A3A0B" w:rsidRDefault="002A3A0B" w:rsidP="00B91B93">
      <w:pPr>
        <w:ind w:left="-567" w:right="-613"/>
        <w:rPr>
          <w:lang w:val="en-US"/>
        </w:rPr>
      </w:pPr>
    </w:p>
    <w:p w14:paraId="0A0DC929" w14:textId="77777777" w:rsidR="00B91B93" w:rsidRDefault="00B91B93" w:rsidP="00B91B93">
      <w:pPr>
        <w:pStyle w:val="Heading1"/>
        <w:ind w:left="-567"/>
        <w:rPr>
          <w:u w:val="none"/>
        </w:rPr>
      </w:pPr>
      <w:r>
        <w:t>Accuracy Issues</w:t>
      </w:r>
      <w:r>
        <w:rPr>
          <w:u w:val="none"/>
        </w:rPr>
        <w:t>: -</w:t>
      </w:r>
    </w:p>
    <w:p w14:paraId="4DEAE3F7" w14:textId="77777777" w:rsidR="00B91B93" w:rsidRDefault="00B91B93" w:rsidP="00B91B93">
      <w:pPr>
        <w:pStyle w:val="BodyText"/>
        <w:spacing w:before="11"/>
        <w:ind w:left="-567"/>
        <w:rPr>
          <w:b/>
          <w:sz w:val="9"/>
        </w:rPr>
      </w:pPr>
    </w:p>
    <w:p w14:paraId="47384BCE" w14:textId="5A331C39" w:rsidR="00B91B93" w:rsidRPr="00B91B93" w:rsidRDefault="00B91B93" w:rsidP="00B91B93">
      <w:pPr>
        <w:pStyle w:val="ListParagraph"/>
        <w:widowControl w:val="0"/>
        <w:numPr>
          <w:ilvl w:val="0"/>
          <w:numId w:val="5"/>
        </w:numPr>
        <w:tabs>
          <w:tab w:val="left" w:pos="1531"/>
          <w:tab w:val="left" w:pos="1532"/>
        </w:tabs>
        <w:autoSpaceDE w:val="0"/>
        <w:autoSpaceDN w:val="0"/>
        <w:spacing w:before="64" w:after="0" w:line="240" w:lineRule="auto"/>
        <w:ind w:left="-567" w:hanging="361"/>
        <w:contextualSpacing w:val="0"/>
        <w:rPr>
          <w:rFonts w:cstheme="minorHAnsi"/>
        </w:rPr>
      </w:pPr>
      <w:r w:rsidRPr="00B91B93">
        <w:rPr>
          <w:rFonts w:cstheme="minorHAnsi"/>
        </w:rPr>
        <w:t xml:space="preserve">The ‘DOB’ column in the </w:t>
      </w:r>
      <w:r w:rsidRPr="002A3A0B">
        <w:rPr>
          <w:rFonts w:cstheme="minorHAnsi"/>
          <w:u w:val="single"/>
        </w:rPr>
        <w:t>Customer Demographic</w:t>
      </w:r>
      <w:r w:rsidRPr="00B91B93">
        <w:rPr>
          <w:rFonts w:cstheme="minorHAnsi"/>
        </w:rPr>
        <w:t xml:space="preserve"> dataset was incorrect and </w:t>
      </w:r>
      <w:r w:rsidR="004776A8">
        <w:rPr>
          <w:rFonts w:cstheme="minorHAnsi"/>
        </w:rPr>
        <w:t xml:space="preserve">had </w:t>
      </w:r>
      <w:r w:rsidRPr="00B91B93">
        <w:rPr>
          <w:rFonts w:cstheme="minorHAnsi"/>
        </w:rPr>
        <w:t>null</w:t>
      </w:r>
      <w:r w:rsidRPr="00B91B93">
        <w:rPr>
          <w:rFonts w:cstheme="minorHAnsi"/>
          <w:spacing w:val="-9"/>
        </w:rPr>
        <w:t xml:space="preserve"> </w:t>
      </w:r>
      <w:r w:rsidR="004776A8">
        <w:rPr>
          <w:rFonts w:cstheme="minorHAnsi"/>
        </w:rPr>
        <w:t>values</w:t>
      </w:r>
      <w:r w:rsidRPr="00B91B93">
        <w:rPr>
          <w:rFonts w:cstheme="minorHAnsi"/>
        </w:rPr>
        <w:t>.</w:t>
      </w:r>
    </w:p>
    <w:p w14:paraId="55C0E5D7" w14:textId="42D0E6A5" w:rsidR="00B91B93" w:rsidRPr="00B91B93" w:rsidRDefault="004776A8" w:rsidP="00B91B93">
      <w:pPr>
        <w:pStyle w:val="ListParagraph"/>
        <w:widowControl w:val="0"/>
        <w:numPr>
          <w:ilvl w:val="0"/>
          <w:numId w:val="5"/>
        </w:numPr>
        <w:tabs>
          <w:tab w:val="left" w:pos="1531"/>
          <w:tab w:val="left" w:pos="1532"/>
        </w:tabs>
        <w:autoSpaceDE w:val="0"/>
        <w:autoSpaceDN w:val="0"/>
        <w:spacing w:before="17" w:after="0" w:line="240" w:lineRule="auto"/>
        <w:ind w:left="-567" w:hanging="361"/>
        <w:contextualSpacing w:val="0"/>
        <w:rPr>
          <w:rFonts w:cstheme="minorHAnsi"/>
        </w:rPr>
      </w:pPr>
      <w:r>
        <w:rPr>
          <w:rFonts w:cstheme="minorHAnsi"/>
        </w:rPr>
        <w:t>Missing</w:t>
      </w:r>
      <w:r w:rsidR="00B91B93" w:rsidRPr="00B91B93">
        <w:rPr>
          <w:rFonts w:cstheme="minorHAnsi"/>
        </w:rPr>
        <w:t xml:space="preserve"> ‘age’ column in the </w:t>
      </w:r>
      <w:r w:rsidR="00B91B93" w:rsidRPr="002A3A0B">
        <w:rPr>
          <w:rFonts w:cstheme="minorHAnsi"/>
          <w:u w:val="single"/>
        </w:rPr>
        <w:t>Customer Demographic</w:t>
      </w:r>
      <w:r w:rsidR="00B91B93" w:rsidRPr="00B91B93">
        <w:rPr>
          <w:rFonts w:cstheme="minorHAnsi"/>
          <w:spacing w:val="-5"/>
        </w:rPr>
        <w:t xml:space="preserve"> </w:t>
      </w:r>
      <w:r w:rsidR="00B91B93" w:rsidRPr="00B91B93">
        <w:rPr>
          <w:rFonts w:cstheme="minorHAnsi"/>
        </w:rPr>
        <w:t>dataset.</w:t>
      </w:r>
    </w:p>
    <w:p w14:paraId="643E584C" w14:textId="3C1A6ED5" w:rsidR="00B91B93" w:rsidRPr="00B91B93" w:rsidRDefault="004776A8" w:rsidP="00B91B93">
      <w:pPr>
        <w:pStyle w:val="ListParagraph"/>
        <w:widowControl w:val="0"/>
        <w:numPr>
          <w:ilvl w:val="0"/>
          <w:numId w:val="5"/>
        </w:numPr>
        <w:tabs>
          <w:tab w:val="left" w:pos="1531"/>
          <w:tab w:val="left" w:pos="1532"/>
        </w:tabs>
        <w:autoSpaceDE w:val="0"/>
        <w:autoSpaceDN w:val="0"/>
        <w:spacing w:before="16" w:after="0" w:line="240" w:lineRule="auto"/>
        <w:ind w:left="-567" w:hanging="361"/>
        <w:contextualSpacing w:val="0"/>
        <w:rPr>
          <w:rFonts w:cstheme="minorHAnsi"/>
        </w:rPr>
      </w:pPr>
      <w:r>
        <w:rPr>
          <w:rFonts w:cstheme="minorHAnsi"/>
        </w:rPr>
        <w:t>Missing</w:t>
      </w:r>
      <w:r w:rsidR="00B91B93" w:rsidRPr="00B91B93">
        <w:rPr>
          <w:rFonts w:cstheme="minorHAnsi"/>
        </w:rPr>
        <w:t xml:space="preserve"> ‘profit’ column in the </w:t>
      </w:r>
      <w:r w:rsidR="00B91B93" w:rsidRPr="002A3A0B">
        <w:rPr>
          <w:rFonts w:cstheme="minorHAnsi"/>
          <w:u w:val="single"/>
        </w:rPr>
        <w:t>Transactions</w:t>
      </w:r>
      <w:r w:rsidR="00B91B93" w:rsidRPr="002A3A0B">
        <w:rPr>
          <w:rFonts w:cstheme="minorHAnsi"/>
          <w:spacing w:val="-7"/>
          <w:u w:val="single"/>
        </w:rPr>
        <w:t xml:space="preserve"> </w:t>
      </w:r>
      <w:r w:rsidR="00B91B93" w:rsidRPr="00B91B93">
        <w:rPr>
          <w:rFonts w:cstheme="minorHAnsi"/>
        </w:rPr>
        <w:t>dataset.</w:t>
      </w:r>
    </w:p>
    <w:p w14:paraId="2837E9A2" w14:textId="77777777" w:rsidR="00B91B93" w:rsidRPr="00B91B93" w:rsidRDefault="00B91B93" w:rsidP="00B91B93">
      <w:pPr>
        <w:pStyle w:val="ListParagraph"/>
        <w:widowControl w:val="0"/>
        <w:tabs>
          <w:tab w:val="left" w:pos="1531"/>
          <w:tab w:val="left" w:pos="1532"/>
        </w:tabs>
        <w:autoSpaceDE w:val="0"/>
        <w:autoSpaceDN w:val="0"/>
        <w:spacing w:before="16" w:after="0" w:line="240" w:lineRule="auto"/>
        <w:ind w:left="-567"/>
        <w:contextualSpacing w:val="0"/>
        <w:rPr>
          <w:rFonts w:cstheme="minorHAnsi"/>
        </w:rPr>
      </w:pPr>
    </w:p>
    <w:p w14:paraId="5844CAB9" w14:textId="32D23621" w:rsidR="00B91B93" w:rsidRPr="00B91B93" w:rsidRDefault="00B91B93" w:rsidP="00B91B93">
      <w:pPr>
        <w:pStyle w:val="BodyText"/>
        <w:ind w:left="-567"/>
        <w:rPr>
          <w:rFonts w:asciiTheme="minorHAnsi" w:hAnsiTheme="minorHAnsi" w:cstheme="minorHAnsi"/>
          <w:sz w:val="22"/>
          <w:szCs w:val="22"/>
        </w:rPr>
      </w:pPr>
      <w:r w:rsidRPr="00B91B93">
        <w:rPr>
          <w:rFonts w:asciiTheme="minorHAnsi" w:hAnsiTheme="minorHAnsi" w:cstheme="minorHAnsi"/>
          <w:b/>
          <w:sz w:val="22"/>
          <w:szCs w:val="22"/>
        </w:rPr>
        <w:t>Mitigation</w:t>
      </w:r>
      <w:r w:rsidRPr="00B91B93">
        <w:rPr>
          <w:rFonts w:asciiTheme="minorHAnsi" w:hAnsiTheme="minorHAnsi" w:cstheme="minorHAnsi"/>
          <w:sz w:val="22"/>
          <w:szCs w:val="22"/>
        </w:rPr>
        <w:t xml:space="preserve">: Remove the null </w:t>
      </w:r>
      <w:r w:rsidR="004776A8">
        <w:rPr>
          <w:rFonts w:asciiTheme="minorHAnsi" w:hAnsiTheme="minorHAnsi" w:cstheme="minorHAnsi"/>
          <w:sz w:val="22"/>
          <w:szCs w:val="22"/>
        </w:rPr>
        <w:t>values</w:t>
      </w:r>
      <w:r w:rsidRPr="00B91B93">
        <w:rPr>
          <w:rFonts w:asciiTheme="minorHAnsi" w:hAnsiTheme="minorHAnsi" w:cstheme="minorHAnsi"/>
          <w:sz w:val="22"/>
          <w:szCs w:val="22"/>
        </w:rPr>
        <w:t xml:space="preserve"> and filter out </w:t>
      </w:r>
      <w:r w:rsidR="002A3A0B">
        <w:rPr>
          <w:rFonts w:asciiTheme="minorHAnsi" w:hAnsiTheme="minorHAnsi" w:cstheme="minorHAnsi"/>
          <w:sz w:val="22"/>
          <w:szCs w:val="22"/>
        </w:rPr>
        <w:t>outliers</w:t>
      </w:r>
      <w:r w:rsidRPr="00B91B93">
        <w:rPr>
          <w:rFonts w:asciiTheme="minorHAnsi" w:hAnsiTheme="minorHAnsi" w:cstheme="minorHAnsi"/>
          <w:sz w:val="22"/>
          <w:szCs w:val="22"/>
        </w:rPr>
        <w:t xml:space="preserve"> in DOB</w:t>
      </w:r>
      <w:r w:rsidR="004776A8">
        <w:rPr>
          <w:rFonts w:asciiTheme="minorHAnsi" w:hAnsiTheme="minorHAnsi" w:cstheme="minorHAnsi"/>
          <w:sz w:val="22"/>
          <w:szCs w:val="22"/>
        </w:rPr>
        <w:t xml:space="preserve"> column</w:t>
      </w:r>
      <w:r w:rsidRPr="00B91B93">
        <w:rPr>
          <w:rFonts w:asciiTheme="minorHAnsi" w:hAnsiTheme="minorHAnsi" w:cstheme="minorHAnsi"/>
          <w:sz w:val="22"/>
          <w:szCs w:val="22"/>
        </w:rPr>
        <w:t>.</w:t>
      </w:r>
    </w:p>
    <w:p w14:paraId="08B90522" w14:textId="3D06B0C2" w:rsidR="00B91B93" w:rsidRPr="00B91B93" w:rsidRDefault="00B91B93" w:rsidP="00B91B93">
      <w:pPr>
        <w:pStyle w:val="BodyText"/>
        <w:ind w:left="-567"/>
        <w:rPr>
          <w:rFonts w:asciiTheme="minorHAnsi" w:hAnsiTheme="minorHAnsi" w:cstheme="minorHAnsi"/>
          <w:sz w:val="22"/>
          <w:szCs w:val="22"/>
        </w:rPr>
      </w:pPr>
    </w:p>
    <w:p w14:paraId="5D243A3E" w14:textId="5B7F5147" w:rsidR="00B91B93" w:rsidRPr="00B91B93" w:rsidRDefault="00B91B93" w:rsidP="00B91B93">
      <w:pPr>
        <w:pStyle w:val="BodyText"/>
        <w:spacing w:line="259" w:lineRule="auto"/>
        <w:ind w:left="-567" w:right="1292"/>
        <w:rPr>
          <w:rFonts w:asciiTheme="minorHAnsi" w:hAnsiTheme="minorHAnsi" w:cstheme="minorHAnsi"/>
          <w:sz w:val="22"/>
          <w:szCs w:val="22"/>
        </w:rPr>
      </w:pPr>
      <w:r w:rsidRPr="00B91B93">
        <w:rPr>
          <w:rFonts w:asciiTheme="minorHAnsi" w:hAnsiTheme="minorHAnsi" w:cstheme="minorHAnsi"/>
          <w:b/>
          <w:sz w:val="22"/>
          <w:szCs w:val="22"/>
        </w:rPr>
        <w:t>Recommendation</w:t>
      </w:r>
      <w:r w:rsidRPr="00B91B93">
        <w:rPr>
          <w:rFonts w:asciiTheme="minorHAnsi" w:hAnsiTheme="minorHAnsi" w:cstheme="minorHAnsi"/>
          <w:sz w:val="22"/>
          <w:szCs w:val="22"/>
        </w:rPr>
        <w:t xml:space="preserve">: Create an ‘age’ column in the </w:t>
      </w:r>
      <w:r w:rsidRPr="00B91B93">
        <w:rPr>
          <w:rFonts w:asciiTheme="minorHAnsi" w:hAnsiTheme="minorHAnsi" w:cstheme="minorHAnsi"/>
          <w:i/>
          <w:sz w:val="22"/>
          <w:szCs w:val="22"/>
          <w:u w:val="single"/>
        </w:rPr>
        <w:t>Customer Demographic</w:t>
      </w:r>
      <w:r w:rsidRPr="00B91B93">
        <w:rPr>
          <w:rFonts w:asciiTheme="minorHAnsi" w:hAnsiTheme="minorHAnsi" w:cstheme="minorHAnsi"/>
          <w:i/>
          <w:sz w:val="22"/>
          <w:szCs w:val="22"/>
        </w:rPr>
        <w:t xml:space="preserve"> </w:t>
      </w:r>
      <w:r w:rsidRPr="00B91B93">
        <w:rPr>
          <w:rFonts w:asciiTheme="minorHAnsi" w:hAnsiTheme="minorHAnsi" w:cstheme="minorHAnsi"/>
          <w:sz w:val="22"/>
          <w:szCs w:val="22"/>
        </w:rPr>
        <w:t xml:space="preserve">dataset </w:t>
      </w:r>
      <w:r w:rsidR="002A3A0B">
        <w:rPr>
          <w:rFonts w:asciiTheme="minorHAnsi" w:hAnsiTheme="minorHAnsi" w:cstheme="minorHAnsi"/>
          <w:sz w:val="22"/>
          <w:szCs w:val="22"/>
        </w:rPr>
        <w:t>allowing for comprehensive data and easy error checking.</w:t>
      </w:r>
      <w:r w:rsidRPr="00B91B93">
        <w:rPr>
          <w:rFonts w:asciiTheme="minorHAnsi" w:hAnsiTheme="minorHAnsi" w:cstheme="minorHAnsi"/>
          <w:sz w:val="22"/>
          <w:szCs w:val="22"/>
        </w:rPr>
        <w:t xml:space="preserve"> Create a ‘profit’ column in the </w:t>
      </w:r>
      <w:r w:rsidRPr="00B91B93">
        <w:rPr>
          <w:rFonts w:asciiTheme="minorHAnsi" w:hAnsiTheme="minorHAnsi" w:cstheme="minorHAnsi"/>
          <w:i/>
          <w:sz w:val="22"/>
          <w:szCs w:val="22"/>
          <w:u w:val="single"/>
        </w:rPr>
        <w:t>Transactions</w:t>
      </w:r>
      <w:r w:rsidRPr="00B91B93">
        <w:rPr>
          <w:rFonts w:asciiTheme="minorHAnsi" w:hAnsiTheme="minorHAnsi" w:cstheme="minorHAnsi"/>
          <w:i/>
          <w:sz w:val="22"/>
          <w:szCs w:val="22"/>
        </w:rPr>
        <w:t xml:space="preserve"> </w:t>
      </w:r>
      <w:r w:rsidRPr="00B91B93">
        <w:rPr>
          <w:rFonts w:asciiTheme="minorHAnsi" w:hAnsiTheme="minorHAnsi" w:cstheme="minorHAnsi"/>
          <w:sz w:val="22"/>
          <w:szCs w:val="22"/>
        </w:rPr>
        <w:t xml:space="preserve">dataset to ensure </w:t>
      </w:r>
      <w:r w:rsidR="002A3A0B">
        <w:rPr>
          <w:rFonts w:asciiTheme="minorHAnsi" w:hAnsiTheme="minorHAnsi" w:cstheme="minorHAnsi"/>
          <w:sz w:val="22"/>
          <w:szCs w:val="22"/>
        </w:rPr>
        <w:t>accuracy.</w:t>
      </w:r>
    </w:p>
    <w:p w14:paraId="44B7E049" w14:textId="77777777" w:rsidR="00B91B93" w:rsidRDefault="00B91B93" w:rsidP="00B91B93">
      <w:pPr>
        <w:pStyle w:val="BodyText"/>
        <w:ind w:left="-567"/>
      </w:pPr>
    </w:p>
    <w:p w14:paraId="0C4F4633" w14:textId="77777777" w:rsidR="00B91B93" w:rsidRDefault="00B91B93" w:rsidP="00B91B93">
      <w:pPr>
        <w:pStyle w:val="ListParagraph"/>
        <w:widowControl w:val="0"/>
        <w:tabs>
          <w:tab w:val="left" w:pos="1531"/>
          <w:tab w:val="left" w:pos="1532"/>
        </w:tabs>
        <w:autoSpaceDE w:val="0"/>
        <w:autoSpaceDN w:val="0"/>
        <w:spacing w:before="16" w:after="0" w:line="240" w:lineRule="auto"/>
        <w:ind w:left="-567"/>
        <w:contextualSpacing w:val="0"/>
        <w:rPr>
          <w:sz w:val="18"/>
        </w:rPr>
      </w:pPr>
    </w:p>
    <w:p w14:paraId="55107566" w14:textId="38034398" w:rsidR="00B91B93" w:rsidRDefault="00B91B93" w:rsidP="00B91B93">
      <w:pPr>
        <w:ind w:left="-567" w:right="-613"/>
        <w:rPr>
          <w:lang w:val="en-US"/>
        </w:rPr>
      </w:pPr>
    </w:p>
    <w:p w14:paraId="6ABD9970" w14:textId="77777777" w:rsidR="002A3A0B" w:rsidRDefault="002A3A0B" w:rsidP="00B91B93">
      <w:pPr>
        <w:pStyle w:val="Heading1"/>
        <w:spacing w:before="117"/>
        <w:ind w:left="-567"/>
      </w:pPr>
    </w:p>
    <w:p w14:paraId="20604F76" w14:textId="169845E1" w:rsidR="00B91B93" w:rsidRDefault="00B91B93" w:rsidP="00B91B93">
      <w:pPr>
        <w:pStyle w:val="Heading1"/>
        <w:spacing w:before="117"/>
        <w:ind w:left="-567"/>
        <w:rPr>
          <w:u w:val="none"/>
        </w:rPr>
      </w:pPr>
      <w:r>
        <w:t>Completeness Issues</w:t>
      </w:r>
      <w:r>
        <w:rPr>
          <w:u w:val="none"/>
        </w:rPr>
        <w:t>: -</w:t>
      </w:r>
    </w:p>
    <w:p w14:paraId="29D51F16" w14:textId="77777777" w:rsidR="00B91B93" w:rsidRDefault="00B91B93" w:rsidP="00B91B93">
      <w:pPr>
        <w:pStyle w:val="BodyText"/>
        <w:spacing w:before="10"/>
        <w:ind w:left="-567"/>
        <w:rPr>
          <w:b/>
          <w:sz w:val="9"/>
        </w:rPr>
      </w:pPr>
    </w:p>
    <w:p w14:paraId="5508ADD0" w14:textId="7EF9D5BD" w:rsidR="00B91B93" w:rsidRPr="00B91B93" w:rsidRDefault="00B91B93" w:rsidP="00B91B93">
      <w:pPr>
        <w:pStyle w:val="ListParagraph"/>
        <w:widowControl w:val="0"/>
        <w:numPr>
          <w:ilvl w:val="0"/>
          <w:numId w:val="7"/>
        </w:numPr>
        <w:tabs>
          <w:tab w:val="left" w:pos="1531"/>
          <w:tab w:val="left" w:pos="1532"/>
        </w:tabs>
        <w:autoSpaceDE w:val="0"/>
        <w:autoSpaceDN w:val="0"/>
        <w:spacing w:before="64" w:after="0" w:line="240" w:lineRule="auto"/>
        <w:ind w:left="-567"/>
        <w:contextualSpacing w:val="0"/>
      </w:pPr>
      <w:r w:rsidRPr="00B91B93">
        <w:t xml:space="preserve">The ‘customer_id’ column has incomplete </w:t>
      </w:r>
      <w:r w:rsidR="002A3A0B">
        <w:t>values n</w:t>
      </w:r>
      <w:r w:rsidRPr="00B91B93">
        <w:t>across all the three</w:t>
      </w:r>
      <w:r w:rsidRPr="00B91B93">
        <w:rPr>
          <w:spacing w:val="-8"/>
        </w:rPr>
        <w:t xml:space="preserve"> </w:t>
      </w:r>
      <w:r w:rsidRPr="00B91B93">
        <w:t>datasets.</w:t>
      </w:r>
    </w:p>
    <w:p w14:paraId="5FD8FCCB" w14:textId="699E1AD4" w:rsidR="00B91B93" w:rsidRPr="00B91B93" w:rsidRDefault="00B91B93" w:rsidP="00B91B93">
      <w:pPr>
        <w:pStyle w:val="ListParagraph"/>
        <w:widowControl w:val="0"/>
        <w:numPr>
          <w:ilvl w:val="0"/>
          <w:numId w:val="7"/>
        </w:numPr>
        <w:tabs>
          <w:tab w:val="left" w:pos="1531"/>
          <w:tab w:val="left" w:pos="1532"/>
        </w:tabs>
        <w:autoSpaceDE w:val="0"/>
        <w:autoSpaceDN w:val="0"/>
        <w:spacing w:before="64" w:after="0" w:line="240" w:lineRule="auto"/>
        <w:ind w:left="-567"/>
        <w:contextualSpacing w:val="0"/>
      </w:pPr>
      <w:r w:rsidRPr="00B91B93">
        <w:rPr>
          <w:color w:val="242424"/>
        </w:rPr>
        <w:t>The ‘DOB’ and ‘job_title’ columns in the Customer Demographics dataset contains null</w:t>
      </w:r>
      <w:r w:rsidRPr="00B91B93">
        <w:rPr>
          <w:color w:val="242424"/>
          <w:spacing w:val="-7"/>
        </w:rPr>
        <w:t xml:space="preserve"> </w:t>
      </w:r>
      <w:r w:rsidR="002A3A0B">
        <w:rPr>
          <w:color w:val="242424"/>
        </w:rPr>
        <w:t>values</w:t>
      </w:r>
      <w:r w:rsidRPr="00B91B93">
        <w:rPr>
          <w:color w:val="242424"/>
        </w:rPr>
        <w:t>.</w:t>
      </w:r>
    </w:p>
    <w:p w14:paraId="044C20C2" w14:textId="2F7DD0A9" w:rsidR="00B91B93" w:rsidRPr="00B91B93" w:rsidRDefault="00B91B93" w:rsidP="00B91B93">
      <w:pPr>
        <w:pStyle w:val="ListParagraph"/>
        <w:widowControl w:val="0"/>
        <w:numPr>
          <w:ilvl w:val="0"/>
          <w:numId w:val="7"/>
        </w:numPr>
        <w:tabs>
          <w:tab w:val="left" w:pos="1531"/>
          <w:tab w:val="left" w:pos="1532"/>
        </w:tabs>
        <w:autoSpaceDE w:val="0"/>
        <w:autoSpaceDN w:val="0"/>
        <w:spacing w:before="64" w:after="0" w:line="240" w:lineRule="auto"/>
        <w:ind w:left="-567"/>
        <w:contextualSpacing w:val="0"/>
      </w:pPr>
      <w:r w:rsidRPr="00B91B93">
        <w:rPr>
          <w:color w:val="242424"/>
        </w:rPr>
        <w:t>The ‘order_online’ and ‘brand’ columns in the Transaction dataset contains null</w:t>
      </w:r>
      <w:r w:rsidRPr="00B91B93">
        <w:rPr>
          <w:color w:val="242424"/>
          <w:spacing w:val="-10"/>
        </w:rPr>
        <w:t xml:space="preserve"> </w:t>
      </w:r>
      <w:r w:rsidR="002A3A0B">
        <w:rPr>
          <w:color w:val="242424"/>
        </w:rPr>
        <w:t>values</w:t>
      </w:r>
      <w:r w:rsidRPr="00B91B93">
        <w:rPr>
          <w:color w:val="242424"/>
        </w:rPr>
        <w:t>.</w:t>
      </w:r>
    </w:p>
    <w:p w14:paraId="365F2684" w14:textId="7B556F0A" w:rsidR="00B91B93" w:rsidRDefault="00B91B93" w:rsidP="00B91B93">
      <w:pPr>
        <w:pStyle w:val="ListParagraph"/>
        <w:widowControl w:val="0"/>
        <w:tabs>
          <w:tab w:val="left" w:pos="1531"/>
          <w:tab w:val="left" w:pos="1532"/>
        </w:tabs>
        <w:autoSpaceDE w:val="0"/>
        <w:autoSpaceDN w:val="0"/>
        <w:spacing w:before="64" w:after="0" w:line="240" w:lineRule="auto"/>
        <w:ind w:left="-567"/>
        <w:contextualSpacing w:val="0"/>
        <w:rPr>
          <w:color w:val="242424"/>
        </w:rPr>
      </w:pPr>
    </w:p>
    <w:p w14:paraId="50270F5A" w14:textId="0F6D406D" w:rsidR="00B91B93" w:rsidRPr="00B91B93" w:rsidRDefault="00B91B93" w:rsidP="00B91B93">
      <w:pPr>
        <w:pStyle w:val="BodyText"/>
        <w:spacing w:line="254" w:lineRule="auto"/>
        <w:ind w:left="-567" w:right="-22"/>
        <w:rPr>
          <w:sz w:val="22"/>
          <w:szCs w:val="22"/>
        </w:rPr>
      </w:pPr>
      <w:r w:rsidRPr="00B91B93">
        <w:rPr>
          <w:b/>
          <w:sz w:val="22"/>
          <w:szCs w:val="22"/>
        </w:rPr>
        <w:t>Mitigation</w:t>
      </w:r>
      <w:r w:rsidRPr="00B91B93">
        <w:rPr>
          <w:sz w:val="22"/>
          <w:szCs w:val="22"/>
        </w:rPr>
        <w:t xml:space="preserve">: </w:t>
      </w:r>
      <w:r w:rsidR="002A3A0B">
        <w:rPr>
          <w:sz w:val="22"/>
          <w:szCs w:val="22"/>
        </w:rPr>
        <w:t>Filter all</w:t>
      </w:r>
      <w:r w:rsidRPr="00B91B93">
        <w:rPr>
          <w:sz w:val="22"/>
          <w:szCs w:val="22"/>
        </w:rPr>
        <w:t xml:space="preserve"> customer_id from 1 to 3500 as many of them have all the information present in all the three datasets and filter out all the null records from the above-mentioned columns in their respective datasets.</w:t>
      </w:r>
    </w:p>
    <w:p w14:paraId="1791D1B7" w14:textId="77777777" w:rsidR="00B91B93" w:rsidRPr="00B91B93" w:rsidRDefault="00B91B93" w:rsidP="00B91B93">
      <w:pPr>
        <w:pStyle w:val="ListParagraph"/>
        <w:widowControl w:val="0"/>
        <w:tabs>
          <w:tab w:val="left" w:pos="1531"/>
          <w:tab w:val="left" w:pos="1532"/>
        </w:tabs>
        <w:autoSpaceDE w:val="0"/>
        <w:autoSpaceDN w:val="0"/>
        <w:spacing w:before="64" w:after="0" w:line="240" w:lineRule="auto"/>
        <w:ind w:left="-567" w:right="-22"/>
        <w:contextualSpacing w:val="0"/>
      </w:pPr>
    </w:p>
    <w:p w14:paraId="07E318A0" w14:textId="7314367E" w:rsidR="00B91B93" w:rsidRPr="00B91B93" w:rsidRDefault="00B91B93" w:rsidP="002A3A0B">
      <w:pPr>
        <w:pStyle w:val="BodyText"/>
        <w:spacing w:before="42" w:line="259" w:lineRule="auto"/>
        <w:ind w:left="-567" w:right="-22"/>
        <w:rPr>
          <w:sz w:val="22"/>
          <w:szCs w:val="22"/>
        </w:rPr>
      </w:pPr>
      <w:r w:rsidRPr="00B91B93">
        <w:rPr>
          <w:b/>
          <w:sz w:val="22"/>
          <w:szCs w:val="22"/>
        </w:rPr>
        <w:t>Recommendation</w:t>
      </w:r>
      <w:r w:rsidRPr="00B91B93">
        <w:rPr>
          <w:sz w:val="22"/>
          <w:szCs w:val="22"/>
        </w:rPr>
        <w:t>:</w:t>
      </w:r>
      <w:r w:rsidR="002A3A0B">
        <w:rPr>
          <w:sz w:val="22"/>
          <w:szCs w:val="22"/>
        </w:rPr>
        <w:t xml:space="preserve"> The data received may not be in sync across all the spreadsheets</w:t>
      </w:r>
      <w:r w:rsidRPr="00B91B93">
        <w:rPr>
          <w:sz w:val="22"/>
          <w:szCs w:val="22"/>
        </w:rPr>
        <w:t>.</w:t>
      </w:r>
      <w:r w:rsidR="002A3A0B">
        <w:rPr>
          <w:sz w:val="22"/>
          <w:szCs w:val="22"/>
        </w:rPr>
        <w:t xml:space="preserve"> This is a ‘completeness’ issue. To prevent future occurrences, make sure to cross check all the datasets.</w:t>
      </w:r>
    </w:p>
    <w:p w14:paraId="77916161" w14:textId="05A0B5BA" w:rsidR="00B91B93" w:rsidRDefault="00B91B93" w:rsidP="00B91B93">
      <w:pPr>
        <w:pStyle w:val="BodyText"/>
        <w:spacing w:before="10"/>
        <w:ind w:left="-567"/>
        <w:rPr>
          <w:sz w:val="22"/>
          <w:szCs w:val="22"/>
        </w:rPr>
      </w:pPr>
    </w:p>
    <w:p w14:paraId="01685240" w14:textId="56A38C3D" w:rsidR="00B91B93" w:rsidRDefault="00B91B93" w:rsidP="00B91B93">
      <w:pPr>
        <w:pStyle w:val="BodyText"/>
        <w:spacing w:before="10"/>
        <w:ind w:left="-567"/>
        <w:rPr>
          <w:sz w:val="22"/>
          <w:szCs w:val="22"/>
        </w:rPr>
      </w:pPr>
    </w:p>
    <w:p w14:paraId="5B47E04B" w14:textId="77777777" w:rsidR="00B91B93" w:rsidRPr="00B91B93" w:rsidRDefault="00B91B93" w:rsidP="00B91B93">
      <w:pPr>
        <w:pStyle w:val="BodyText"/>
        <w:spacing w:before="10"/>
        <w:ind w:left="-567"/>
        <w:rPr>
          <w:sz w:val="22"/>
          <w:szCs w:val="22"/>
        </w:rPr>
      </w:pPr>
    </w:p>
    <w:p w14:paraId="5F6275F6" w14:textId="697B7F4D" w:rsidR="00B91B93" w:rsidRDefault="00B91B93" w:rsidP="00B91B93">
      <w:pPr>
        <w:pStyle w:val="Heading1"/>
        <w:ind w:left="-567"/>
        <w:rPr>
          <w:u w:val="none"/>
        </w:rPr>
      </w:pPr>
      <w:r>
        <w:t>Consistency Issues</w:t>
      </w:r>
      <w:r>
        <w:rPr>
          <w:u w:val="none"/>
        </w:rPr>
        <w:t>: -</w:t>
      </w:r>
    </w:p>
    <w:p w14:paraId="41CF8CCE" w14:textId="77777777" w:rsidR="002A3A0B" w:rsidRDefault="002A3A0B" w:rsidP="00B91B93">
      <w:pPr>
        <w:pStyle w:val="Heading1"/>
        <w:ind w:left="-567"/>
        <w:rPr>
          <w:u w:val="none"/>
        </w:rPr>
      </w:pPr>
    </w:p>
    <w:p w14:paraId="5F545520" w14:textId="77777777" w:rsidR="00B91B93" w:rsidRDefault="00B91B93" w:rsidP="00B91B93">
      <w:pPr>
        <w:pStyle w:val="BodyText"/>
        <w:spacing w:before="10"/>
        <w:ind w:left="-567"/>
        <w:rPr>
          <w:b/>
          <w:sz w:val="9"/>
        </w:rPr>
      </w:pPr>
    </w:p>
    <w:p w14:paraId="3EDF5937" w14:textId="77777777" w:rsidR="00B91B93" w:rsidRPr="00B91B93" w:rsidRDefault="00B91B93" w:rsidP="00B91B93">
      <w:pPr>
        <w:pStyle w:val="ListParagraph"/>
        <w:widowControl w:val="0"/>
        <w:numPr>
          <w:ilvl w:val="0"/>
          <w:numId w:val="9"/>
        </w:numPr>
        <w:autoSpaceDE w:val="0"/>
        <w:autoSpaceDN w:val="0"/>
        <w:spacing w:before="64" w:after="0" w:line="240" w:lineRule="auto"/>
        <w:ind w:left="-567" w:hanging="284"/>
        <w:rPr>
          <w:rFonts w:cstheme="minorHAnsi"/>
        </w:rPr>
      </w:pPr>
      <w:r w:rsidRPr="00B91B93">
        <w:rPr>
          <w:rFonts w:cstheme="minorHAnsi"/>
        </w:rPr>
        <w:t>The ‘gender’ column in the Customer Demographic dataset contains inconsistent</w:t>
      </w:r>
      <w:r w:rsidRPr="00B91B93">
        <w:rPr>
          <w:rFonts w:cstheme="minorHAnsi"/>
          <w:spacing w:val="-6"/>
        </w:rPr>
        <w:t xml:space="preserve"> </w:t>
      </w:r>
      <w:r w:rsidRPr="00B91B93">
        <w:rPr>
          <w:rFonts w:cstheme="minorHAnsi"/>
        </w:rPr>
        <w:t>values.</w:t>
      </w:r>
    </w:p>
    <w:p w14:paraId="1B2A7949" w14:textId="7BA688E9" w:rsidR="00B91B93" w:rsidRPr="00B91B93" w:rsidRDefault="00B91B93" w:rsidP="00B91B93">
      <w:pPr>
        <w:pStyle w:val="ListParagraph"/>
        <w:widowControl w:val="0"/>
        <w:numPr>
          <w:ilvl w:val="0"/>
          <w:numId w:val="9"/>
        </w:numPr>
        <w:autoSpaceDE w:val="0"/>
        <w:autoSpaceDN w:val="0"/>
        <w:spacing w:before="64" w:after="0" w:line="240" w:lineRule="auto"/>
        <w:ind w:left="-567" w:hanging="284"/>
        <w:rPr>
          <w:rFonts w:cstheme="minorHAnsi"/>
        </w:rPr>
      </w:pPr>
      <w:r w:rsidRPr="00B91B93">
        <w:rPr>
          <w:rFonts w:cstheme="minorHAnsi"/>
        </w:rPr>
        <w:t>The ‘state’ column in the Customer Address dataset contains inconsistent</w:t>
      </w:r>
      <w:r w:rsidRPr="00B91B93">
        <w:rPr>
          <w:rFonts w:cstheme="minorHAnsi"/>
          <w:spacing w:val="-9"/>
        </w:rPr>
        <w:t xml:space="preserve"> </w:t>
      </w:r>
      <w:r w:rsidRPr="00B91B93">
        <w:rPr>
          <w:rFonts w:cstheme="minorHAnsi"/>
        </w:rPr>
        <w:t>values</w:t>
      </w:r>
    </w:p>
    <w:p w14:paraId="477BAAE7" w14:textId="77777777" w:rsidR="00B91B93" w:rsidRPr="00B91B93" w:rsidRDefault="00B91B93" w:rsidP="00B91B93">
      <w:pPr>
        <w:pStyle w:val="BodyText"/>
        <w:spacing w:before="7"/>
        <w:ind w:left="-567"/>
        <w:rPr>
          <w:rFonts w:asciiTheme="minorHAnsi" w:hAnsiTheme="minorHAnsi" w:cstheme="minorHAnsi"/>
          <w:sz w:val="22"/>
          <w:szCs w:val="22"/>
        </w:rPr>
      </w:pPr>
    </w:p>
    <w:p w14:paraId="4AD1CBF5" w14:textId="0BE85168" w:rsidR="00B91B93" w:rsidRDefault="00B91B93" w:rsidP="00B91B93">
      <w:pPr>
        <w:ind w:left="-567"/>
        <w:rPr>
          <w:rFonts w:cstheme="minorHAnsi"/>
        </w:rPr>
      </w:pPr>
      <w:r w:rsidRPr="00B91B93">
        <w:rPr>
          <w:rFonts w:cstheme="minorHAnsi"/>
          <w:b/>
        </w:rPr>
        <w:t>Mitigation</w:t>
      </w:r>
      <w:r w:rsidRPr="00B91B93">
        <w:rPr>
          <w:rFonts w:cstheme="minorHAnsi"/>
        </w:rPr>
        <w:t xml:space="preserve">: Filter all (M) under Male, filter all (F) and (Femal) under Female for ‘gender’ column in the </w:t>
      </w:r>
      <w:r w:rsidRPr="00B91B93">
        <w:rPr>
          <w:rFonts w:cstheme="minorHAnsi"/>
          <w:i/>
          <w:u w:val="single"/>
        </w:rPr>
        <w:t>Customer Demographic</w:t>
      </w:r>
      <w:r w:rsidRPr="00B91B93">
        <w:rPr>
          <w:rFonts w:cstheme="minorHAnsi"/>
          <w:i/>
          <w:u w:val="single"/>
        </w:rPr>
        <w:t xml:space="preserve"> </w:t>
      </w:r>
      <w:r w:rsidRPr="00B91B93">
        <w:rPr>
          <w:rFonts w:cstheme="minorHAnsi"/>
        </w:rPr>
        <w:t xml:space="preserve">dataset. Filter all (New South Wales) under NSW and (Victoria) under VIC for ‘state’ column in the </w:t>
      </w:r>
      <w:r w:rsidRPr="00B91B93">
        <w:rPr>
          <w:rFonts w:cstheme="minorHAnsi"/>
          <w:i/>
          <w:u w:val="single"/>
        </w:rPr>
        <w:t>Customer Address</w:t>
      </w:r>
      <w:r w:rsidRPr="00B91B93">
        <w:rPr>
          <w:rFonts w:cstheme="minorHAnsi"/>
          <w:i/>
        </w:rPr>
        <w:t xml:space="preserve"> </w:t>
      </w:r>
      <w:r w:rsidRPr="00B91B93">
        <w:rPr>
          <w:rFonts w:cstheme="minorHAnsi"/>
        </w:rPr>
        <w:t>dataset.</w:t>
      </w:r>
    </w:p>
    <w:p w14:paraId="34C7C20F" w14:textId="50DC6A1E" w:rsidR="00B91B93" w:rsidRDefault="00B91B93" w:rsidP="00B91B93">
      <w:pPr>
        <w:pStyle w:val="BodyText"/>
        <w:spacing w:before="64" w:line="256" w:lineRule="auto"/>
        <w:ind w:left="-567" w:right="1107"/>
        <w:rPr>
          <w:sz w:val="22"/>
          <w:szCs w:val="22"/>
        </w:rPr>
      </w:pPr>
      <w:r w:rsidRPr="00B91B93">
        <w:rPr>
          <w:b/>
          <w:sz w:val="22"/>
          <w:szCs w:val="22"/>
        </w:rPr>
        <w:t>Recommendation</w:t>
      </w:r>
      <w:r w:rsidRPr="00B91B93">
        <w:rPr>
          <w:sz w:val="22"/>
          <w:szCs w:val="22"/>
        </w:rPr>
        <w:t>: To avoid human error and improve terminology consistency, provide a dropdown menu for the gender and state columns when inputting values in the dataset.</w:t>
      </w:r>
    </w:p>
    <w:p w14:paraId="32DFD63E" w14:textId="77777777" w:rsidR="00B91B93" w:rsidRDefault="00B91B93" w:rsidP="00B91B93">
      <w:pPr>
        <w:pStyle w:val="BodyText"/>
        <w:spacing w:before="64" w:line="256" w:lineRule="auto"/>
        <w:ind w:left="-567" w:right="1107"/>
        <w:rPr>
          <w:sz w:val="22"/>
          <w:szCs w:val="22"/>
        </w:rPr>
      </w:pPr>
    </w:p>
    <w:p w14:paraId="5AD4F99A" w14:textId="77777777" w:rsidR="00B91B93" w:rsidRPr="00B91B93" w:rsidRDefault="00B91B93" w:rsidP="00B91B93">
      <w:pPr>
        <w:pStyle w:val="BodyText"/>
        <w:numPr>
          <w:ilvl w:val="0"/>
          <w:numId w:val="9"/>
        </w:numPr>
        <w:spacing w:before="64" w:line="256" w:lineRule="auto"/>
        <w:ind w:left="-567" w:right="1107" w:hanging="284"/>
        <w:rPr>
          <w:sz w:val="22"/>
          <w:szCs w:val="22"/>
        </w:rPr>
      </w:pPr>
      <w:r w:rsidRPr="00B91B93">
        <w:rPr>
          <w:sz w:val="22"/>
          <w:szCs w:val="22"/>
        </w:rPr>
        <w:t>The ‘past_3_years_bike_related_purchases’ and ‘tenure’ columns in the Customer Demographic dataset</w:t>
      </w:r>
      <w:r w:rsidRPr="00B91B93">
        <w:rPr>
          <w:spacing w:val="-25"/>
          <w:sz w:val="22"/>
          <w:szCs w:val="22"/>
        </w:rPr>
        <w:t xml:space="preserve"> </w:t>
      </w:r>
      <w:r w:rsidRPr="00B91B93">
        <w:rPr>
          <w:sz w:val="22"/>
          <w:szCs w:val="22"/>
        </w:rPr>
        <w:t>have inconsistent</w:t>
      </w:r>
      <w:r w:rsidRPr="00B91B93">
        <w:rPr>
          <w:spacing w:val="-1"/>
          <w:sz w:val="22"/>
          <w:szCs w:val="22"/>
        </w:rPr>
        <w:t xml:space="preserve"> </w:t>
      </w:r>
      <w:r w:rsidRPr="00B91B93">
        <w:rPr>
          <w:sz w:val="22"/>
          <w:szCs w:val="22"/>
        </w:rPr>
        <w:t>format.</w:t>
      </w:r>
    </w:p>
    <w:p w14:paraId="4C6711FB" w14:textId="77777777" w:rsidR="00B91B93" w:rsidRPr="00B91B93" w:rsidRDefault="00B91B93" w:rsidP="00B91B93">
      <w:pPr>
        <w:pStyle w:val="BodyText"/>
        <w:numPr>
          <w:ilvl w:val="0"/>
          <w:numId w:val="9"/>
        </w:numPr>
        <w:spacing w:before="64" w:line="256" w:lineRule="auto"/>
        <w:ind w:left="-567" w:right="1107" w:hanging="284"/>
        <w:rPr>
          <w:sz w:val="22"/>
          <w:szCs w:val="22"/>
        </w:rPr>
      </w:pPr>
      <w:r w:rsidRPr="00B91B93">
        <w:rPr>
          <w:sz w:val="22"/>
          <w:szCs w:val="22"/>
        </w:rPr>
        <w:t>The ‘customer_id’, ‘postcode’ and ‘property_valuation’ columns in the Customer Address dataset have</w:t>
      </w:r>
      <w:r w:rsidRPr="00B91B93">
        <w:rPr>
          <w:spacing w:val="-29"/>
          <w:sz w:val="22"/>
          <w:szCs w:val="22"/>
        </w:rPr>
        <w:t xml:space="preserve"> </w:t>
      </w:r>
      <w:r w:rsidRPr="00B91B93">
        <w:rPr>
          <w:sz w:val="22"/>
          <w:szCs w:val="22"/>
        </w:rPr>
        <w:t>inconsistent format.</w:t>
      </w:r>
    </w:p>
    <w:p w14:paraId="660F7AE5" w14:textId="17545D21" w:rsidR="00B91B93" w:rsidRDefault="00B91B93" w:rsidP="00B91B93">
      <w:pPr>
        <w:pStyle w:val="BodyText"/>
        <w:numPr>
          <w:ilvl w:val="0"/>
          <w:numId w:val="9"/>
        </w:numPr>
        <w:spacing w:before="64" w:line="256" w:lineRule="auto"/>
        <w:ind w:left="-567" w:right="1107" w:hanging="284"/>
        <w:rPr>
          <w:sz w:val="22"/>
          <w:szCs w:val="22"/>
        </w:rPr>
      </w:pPr>
      <w:r w:rsidRPr="00B91B93">
        <w:rPr>
          <w:sz w:val="22"/>
          <w:szCs w:val="22"/>
        </w:rPr>
        <w:t>The ‘customer_id’, ‘product_id’ and ‘transaction_id’ columns in the Transaction dataset have inconsistent</w:t>
      </w:r>
      <w:r w:rsidRPr="00B91B93">
        <w:rPr>
          <w:spacing w:val="-10"/>
          <w:sz w:val="22"/>
          <w:szCs w:val="22"/>
        </w:rPr>
        <w:t xml:space="preserve"> </w:t>
      </w:r>
      <w:r w:rsidRPr="00B91B93">
        <w:rPr>
          <w:sz w:val="22"/>
          <w:szCs w:val="22"/>
        </w:rPr>
        <w:t>format.</w:t>
      </w:r>
    </w:p>
    <w:p w14:paraId="1A8573DD" w14:textId="0CBA9398" w:rsidR="00B91B93" w:rsidRDefault="00B91B93" w:rsidP="00B91B93">
      <w:pPr>
        <w:pStyle w:val="BodyText"/>
        <w:spacing w:before="64" w:line="256" w:lineRule="auto"/>
        <w:ind w:left="-567" w:right="1107"/>
        <w:rPr>
          <w:sz w:val="22"/>
          <w:szCs w:val="22"/>
        </w:rPr>
      </w:pPr>
    </w:p>
    <w:p w14:paraId="0651F16C" w14:textId="77767650" w:rsidR="00B91B93" w:rsidRPr="00B91B93" w:rsidRDefault="00B91B93" w:rsidP="00D62E41">
      <w:pPr>
        <w:pStyle w:val="BodyText"/>
        <w:spacing w:line="259" w:lineRule="auto"/>
        <w:ind w:left="-567" w:right="-22"/>
        <w:rPr>
          <w:sz w:val="22"/>
          <w:szCs w:val="22"/>
        </w:rPr>
      </w:pPr>
      <w:r w:rsidRPr="00B91B93">
        <w:rPr>
          <w:b/>
          <w:sz w:val="22"/>
          <w:szCs w:val="22"/>
        </w:rPr>
        <w:t>Mitigation</w:t>
      </w:r>
      <w:r w:rsidRPr="00B91B93">
        <w:rPr>
          <w:sz w:val="22"/>
          <w:szCs w:val="22"/>
        </w:rPr>
        <w:t xml:space="preserve">: The values of ‘past_3_years_bike_related_purchases’ and ‘tenure’ columns in the </w:t>
      </w:r>
      <w:r w:rsidRPr="00B91B93">
        <w:rPr>
          <w:i/>
          <w:sz w:val="22"/>
          <w:szCs w:val="22"/>
          <w:u w:val="single"/>
        </w:rPr>
        <w:t>Customer Demographic</w:t>
      </w:r>
      <w:r w:rsidRPr="00B91B93">
        <w:rPr>
          <w:i/>
          <w:sz w:val="22"/>
          <w:szCs w:val="22"/>
        </w:rPr>
        <w:t xml:space="preserve"> </w:t>
      </w:r>
      <w:r w:rsidRPr="00B91B93">
        <w:rPr>
          <w:sz w:val="22"/>
          <w:szCs w:val="22"/>
        </w:rPr>
        <w:t xml:space="preserve">dataset are converted to numeric format. The values of ‘customer_id’ and ‘postcode’ columns in the </w:t>
      </w:r>
      <w:r w:rsidRPr="00B91B93">
        <w:rPr>
          <w:i/>
          <w:sz w:val="22"/>
          <w:szCs w:val="22"/>
          <w:u w:val="single"/>
        </w:rPr>
        <w:t>Customer Address</w:t>
      </w:r>
      <w:r w:rsidRPr="00B91B93">
        <w:rPr>
          <w:i/>
          <w:sz w:val="22"/>
          <w:szCs w:val="22"/>
        </w:rPr>
        <w:t xml:space="preserve"> </w:t>
      </w:r>
      <w:r w:rsidRPr="00B91B93">
        <w:rPr>
          <w:sz w:val="22"/>
          <w:szCs w:val="22"/>
        </w:rPr>
        <w:t>dataset are converted to text format and ‘property_valuation’ column are converted to numeric format. The values of ‘customer_id’,</w:t>
      </w:r>
      <w:r w:rsidR="00D62E41">
        <w:rPr>
          <w:sz w:val="22"/>
          <w:szCs w:val="22"/>
        </w:rPr>
        <w:t xml:space="preserve"> </w:t>
      </w:r>
      <w:r w:rsidRPr="00B91B93">
        <w:rPr>
          <w:sz w:val="22"/>
          <w:szCs w:val="22"/>
        </w:rPr>
        <w:t xml:space="preserve">‘product_id’ and ‘transaction_id’ columns in the </w:t>
      </w:r>
      <w:r w:rsidRPr="00B91B93">
        <w:rPr>
          <w:i/>
          <w:sz w:val="22"/>
          <w:szCs w:val="22"/>
          <w:u w:val="single"/>
        </w:rPr>
        <w:t>Transaction</w:t>
      </w:r>
      <w:r w:rsidRPr="00B91B93">
        <w:rPr>
          <w:i/>
          <w:sz w:val="22"/>
          <w:szCs w:val="22"/>
        </w:rPr>
        <w:t xml:space="preserve"> </w:t>
      </w:r>
      <w:r w:rsidRPr="00B91B93">
        <w:rPr>
          <w:sz w:val="22"/>
          <w:szCs w:val="22"/>
        </w:rPr>
        <w:t>dataset are converted to text format.</w:t>
      </w:r>
    </w:p>
    <w:p w14:paraId="6CBCEB6F" w14:textId="77777777" w:rsidR="00B91B93" w:rsidRPr="00B91B93" w:rsidRDefault="00B91B93" w:rsidP="00B91B93">
      <w:pPr>
        <w:pStyle w:val="BodyText"/>
        <w:spacing w:before="64" w:line="256" w:lineRule="auto"/>
        <w:ind w:left="-567" w:right="-22"/>
        <w:rPr>
          <w:sz w:val="22"/>
          <w:szCs w:val="22"/>
        </w:rPr>
      </w:pPr>
    </w:p>
    <w:p w14:paraId="6D8FB1DE" w14:textId="205BE2BA" w:rsidR="00B91B93" w:rsidRDefault="00B91B93" w:rsidP="00B91B93">
      <w:pPr>
        <w:pStyle w:val="BodyText"/>
        <w:spacing w:before="64" w:line="256" w:lineRule="auto"/>
        <w:ind w:left="-567" w:right="-22"/>
        <w:rPr>
          <w:sz w:val="22"/>
          <w:szCs w:val="22"/>
        </w:rPr>
      </w:pPr>
      <w:r w:rsidRPr="00B91B93">
        <w:rPr>
          <w:b/>
          <w:sz w:val="22"/>
          <w:szCs w:val="22"/>
        </w:rPr>
        <w:t>Recommendation</w:t>
      </w:r>
      <w:r w:rsidRPr="00B91B93">
        <w:rPr>
          <w:sz w:val="22"/>
          <w:szCs w:val="22"/>
        </w:rPr>
        <w:t>: Set the column formats beforehand, such as text, numeric, and the number of decimal places necessary, based on the values that will be entered in those columns.</w:t>
      </w:r>
    </w:p>
    <w:p w14:paraId="0015AC60" w14:textId="5A829832" w:rsidR="00B91B93" w:rsidRDefault="00B91B93" w:rsidP="00B91B93">
      <w:pPr>
        <w:pStyle w:val="BodyText"/>
        <w:spacing w:before="64" w:line="256" w:lineRule="auto"/>
        <w:ind w:left="-567" w:right="-22"/>
        <w:rPr>
          <w:sz w:val="22"/>
          <w:szCs w:val="22"/>
        </w:rPr>
      </w:pPr>
    </w:p>
    <w:p w14:paraId="5F158E48" w14:textId="590038A5" w:rsidR="00B91B93" w:rsidRDefault="00B91B93" w:rsidP="00B91B93">
      <w:pPr>
        <w:pStyle w:val="BodyText"/>
        <w:spacing w:before="64" w:line="256" w:lineRule="auto"/>
        <w:ind w:left="-567" w:right="-22"/>
        <w:rPr>
          <w:sz w:val="22"/>
          <w:szCs w:val="22"/>
        </w:rPr>
      </w:pPr>
    </w:p>
    <w:p w14:paraId="7889FFA2" w14:textId="6120E70E" w:rsidR="00B91B93" w:rsidRDefault="00B91B93" w:rsidP="00B91B93">
      <w:pPr>
        <w:pStyle w:val="BodyText"/>
        <w:spacing w:before="64" w:line="256" w:lineRule="auto"/>
        <w:ind w:left="-567" w:right="-22"/>
        <w:rPr>
          <w:sz w:val="22"/>
          <w:szCs w:val="22"/>
        </w:rPr>
      </w:pPr>
    </w:p>
    <w:p w14:paraId="464CF201" w14:textId="10ECFC1D" w:rsidR="00B91B93" w:rsidRDefault="00B91B93" w:rsidP="00B91B93">
      <w:pPr>
        <w:pStyle w:val="BodyText"/>
        <w:spacing w:before="64" w:line="256" w:lineRule="auto"/>
        <w:ind w:left="-567" w:right="-22"/>
        <w:rPr>
          <w:sz w:val="22"/>
          <w:szCs w:val="22"/>
        </w:rPr>
      </w:pPr>
    </w:p>
    <w:p w14:paraId="6E909FA7" w14:textId="3D49AF92" w:rsidR="00B91B93" w:rsidRDefault="00B91B93" w:rsidP="00B91B93">
      <w:pPr>
        <w:pStyle w:val="BodyText"/>
        <w:spacing w:before="64" w:line="256" w:lineRule="auto"/>
        <w:ind w:left="-567" w:right="-22"/>
        <w:rPr>
          <w:sz w:val="22"/>
          <w:szCs w:val="22"/>
        </w:rPr>
      </w:pPr>
    </w:p>
    <w:p w14:paraId="4EE14F14" w14:textId="34A38058" w:rsidR="00B91B93" w:rsidRDefault="00B91B93" w:rsidP="00B91B93">
      <w:pPr>
        <w:pStyle w:val="BodyText"/>
        <w:spacing w:before="64" w:line="256" w:lineRule="auto"/>
        <w:ind w:left="-567" w:right="-22"/>
        <w:rPr>
          <w:sz w:val="22"/>
          <w:szCs w:val="22"/>
        </w:rPr>
      </w:pPr>
    </w:p>
    <w:p w14:paraId="7F7F6DC8" w14:textId="77777777" w:rsidR="00B91B93" w:rsidRDefault="00B91B93" w:rsidP="00B91B93">
      <w:pPr>
        <w:pStyle w:val="BodyText"/>
        <w:spacing w:before="64" w:line="256" w:lineRule="auto"/>
        <w:ind w:left="-567" w:right="-22"/>
        <w:rPr>
          <w:sz w:val="22"/>
          <w:szCs w:val="22"/>
        </w:rPr>
      </w:pPr>
    </w:p>
    <w:p w14:paraId="4FB8EDED" w14:textId="048C8DF2" w:rsidR="00B91B93" w:rsidRDefault="00B91B93" w:rsidP="00B91B93">
      <w:pPr>
        <w:pStyle w:val="BodyText"/>
        <w:spacing w:before="64" w:line="256" w:lineRule="auto"/>
        <w:ind w:left="-567" w:right="-22"/>
        <w:rPr>
          <w:sz w:val="22"/>
          <w:szCs w:val="22"/>
        </w:rPr>
      </w:pPr>
    </w:p>
    <w:p w14:paraId="476E1BBF" w14:textId="77777777" w:rsidR="00B91B93" w:rsidRPr="00B91B93" w:rsidRDefault="00B91B93" w:rsidP="00B91B93">
      <w:pPr>
        <w:pStyle w:val="Heading1"/>
        <w:spacing w:before="121"/>
        <w:ind w:left="-567"/>
        <w:rPr>
          <w:rFonts w:asciiTheme="minorHAnsi" w:hAnsiTheme="minorHAnsi" w:cstheme="minorHAnsi"/>
          <w:sz w:val="22"/>
          <w:szCs w:val="22"/>
          <w:u w:val="none"/>
        </w:rPr>
      </w:pPr>
      <w:r w:rsidRPr="00B91B93">
        <w:rPr>
          <w:rFonts w:asciiTheme="minorHAnsi" w:hAnsiTheme="minorHAnsi" w:cstheme="minorHAnsi"/>
        </w:rPr>
        <w:t>Currency Issues</w:t>
      </w:r>
      <w:r w:rsidRPr="00B91B93">
        <w:rPr>
          <w:rFonts w:asciiTheme="minorHAnsi" w:hAnsiTheme="minorHAnsi" w:cstheme="minorHAnsi"/>
          <w:u w:val="none"/>
        </w:rPr>
        <w:t>:</w:t>
      </w:r>
      <w:r w:rsidRPr="00B91B93">
        <w:rPr>
          <w:rFonts w:asciiTheme="minorHAnsi" w:hAnsiTheme="minorHAnsi" w:cstheme="minorHAnsi"/>
          <w:sz w:val="22"/>
          <w:szCs w:val="22"/>
          <w:u w:val="none"/>
        </w:rPr>
        <w:t xml:space="preserve"> -</w:t>
      </w:r>
    </w:p>
    <w:p w14:paraId="662B3C89" w14:textId="77777777" w:rsidR="00B91B93" w:rsidRPr="00B91B93" w:rsidRDefault="00B91B93" w:rsidP="00B91B93">
      <w:pPr>
        <w:pStyle w:val="BodyText"/>
        <w:spacing w:before="10"/>
        <w:ind w:left="-567"/>
        <w:rPr>
          <w:rFonts w:asciiTheme="minorHAnsi" w:hAnsiTheme="minorHAnsi" w:cstheme="minorHAnsi"/>
          <w:b/>
          <w:sz w:val="22"/>
          <w:szCs w:val="22"/>
        </w:rPr>
      </w:pPr>
    </w:p>
    <w:p w14:paraId="23BE3EEB" w14:textId="77777777" w:rsidR="00B91B93" w:rsidRPr="00B91B93" w:rsidRDefault="00B91B93" w:rsidP="00B91B93">
      <w:pPr>
        <w:pStyle w:val="BodyText"/>
        <w:tabs>
          <w:tab w:val="left" w:pos="1531"/>
        </w:tabs>
        <w:spacing w:before="64" w:line="256" w:lineRule="auto"/>
        <w:ind w:left="-567" w:right="1123" w:hanging="284"/>
        <w:rPr>
          <w:rFonts w:asciiTheme="minorHAnsi" w:hAnsiTheme="minorHAnsi" w:cstheme="minorHAnsi"/>
          <w:sz w:val="22"/>
          <w:szCs w:val="22"/>
        </w:rPr>
      </w:pPr>
      <w:r w:rsidRPr="00B91B93">
        <w:rPr>
          <w:rFonts w:asciiTheme="minorHAnsi" w:hAnsiTheme="minorHAnsi" w:cstheme="minorHAnsi"/>
          <w:sz w:val="22"/>
          <w:szCs w:val="22"/>
        </w:rPr>
        <w:t>1.</w:t>
      </w:r>
      <w:r w:rsidRPr="00B91B93">
        <w:rPr>
          <w:rFonts w:asciiTheme="minorHAnsi" w:hAnsiTheme="minorHAnsi" w:cstheme="minorHAnsi"/>
          <w:sz w:val="22"/>
          <w:szCs w:val="22"/>
        </w:rPr>
        <w:tab/>
        <w:t>The</w:t>
      </w:r>
      <w:r w:rsidRPr="00B91B93">
        <w:rPr>
          <w:rFonts w:asciiTheme="minorHAnsi" w:hAnsiTheme="minorHAnsi" w:cstheme="minorHAnsi"/>
          <w:spacing w:val="-3"/>
          <w:sz w:val="22"/>
          <w:szCs w:val="22"/>
        </w:rPr>
        <w:t xml:space="preserve"> </w:t>
      </w:r>
      <w:r w:rsidRPr="00B91B93">
        <w:rPr>
          <w:rFonts w:asciiTheme="minorHAnsi" w:hAnsiTheme="minorHAnsi" w:cstheme="minorHAnsi"/>
          <w:sz w:val="22"/>
          <w:szCs w:val="22"/>
        </w:rPr>
        <w:t>‘deceased_indicator’</w:t>
      </w:r>
      <w:r w:rsidRPr="00B91B93">
        <w:rPr>
          <w:rFonts w:asciiTheme="minorHAnsi" w:hAnsiTheme="minorHAnsi" w:cstheme="minorHAnsi"/>
          <w:spacing w:val="-2"/>
          <w:sz w:val="22"/>
          <w:szCs w:val="22"/>
        </w:rPr>
        <w:t xml:space="preserve"> </w:t>
      </w:r>
      <w:r w:rsidRPr="00B91B93">
        <w:rPr>
          <w:rFonts w:asciiTheme="minorHAnsi" w:hAnsiTheme="minorHAnsi" w:cstheme="minorHAnsi"/>
          <w:sz w:val="22"/>
          <w:szCs w:val="22"/>
        </w:rPr>
        <w:t>column</w:t>
      </w:r>
      <w:r w:rsidRPr="00B91B93">
        <w:rPr>
          <w:rFonts w:asciiTheme="minorHAnsi" w:hAnsiTheme="minorHAnsi" w:cstheme="minorHAnsi"/>
          <w:spacing w:val="-1"/>
          <w:sz w:val="22"/>
          <w:szCs w:val="22"/>
        </w:rPr>
        <w:t xml:space="preserve"> </w:t>
      </w:r>
      <w:r w:rsidRPr="00B91B93">
        <w:rPr>
          <w:rFonts w:asciiTheme="minorHAnsi" w:hAnsiTheme="minorHAnsi" w:cstheme="minorHAnsi"/>
          <w:sz w:val="22"/>
          <w:szCs w:val="22"/>
        </w:rPr>
        <w:t>in</w:t>
      </w:r>
      <w:r w:rsidRPr="00B91B93">
        <w:rPr>
          <w:rFonts w:asciiTheme="minorHAnsi" w:hAnsiTheme="minorHAnsi" w:cstheme="minorHAnsi"/>
          <w:spacing w:val="-4"/>
          <w:sz w:val="22"/>
          <w:szCs w:val="22"/>
        </w:rPr>
        <w:t xml:space="preserve"> </w:t>
      </w:r>
      <w:r w:rsidRPr="00B91B93">
        <w:rPr>
          <w:rFonts w:asciiTheme="minorHAnsi" w:hAnsiTheme="minorHAnsi" w:cstheme="minorHAnsi"/>
          <w:sz w:val="22"/>
          <w:szCs w:val="22"/>
        </w:rPr>
        <w:t>the</w:t>
      </w:r>
      <w:r w:rsidRPr="00B91B93">
        <w:rPr>
          <w:rFonts w:asciiTheme="minorHAnsi" w:hAnsiTheme="minorHAnsi" w:cstheme="minorHAnsi"/>
          <w:spacing w:val="-3"/>
          <w:sz w:val="22"/>
          <w:szCs w:val="22"/>
        </w:rPr>
        <w:t xml:space="preserve"> </w:t>
      </w:r>
      <w:r w:rsidRPr="00B91B93">
        <w:rPr>
          <w:rFonts w:asciiTheme="minorHAnsi" w:hAnsiTheme="minorHAnsi" w:cstheme="minorHAnsi"/>
          <w:sz w:val="22"/>
          <w:szCs w:val="22"/>
        </w:rPr>
        <w:t>Customer</w:t>
      </w:r>
      <w:r w:rsidRPr="00B91B93">
        <w:rPr>
          <w:rFonts w:asciiTheme="minorHAnsi" w:hAnsiTheme="minorHAnsi" w:cstheme="minorHAnsi"/>
          <w:spacing w:val="-2"/>
          <w:sz w:val="22"/>
          <w:szCs w:val="22"/>
        </w:rPr>
        <w:t xml:space="preserve"> </w:t>
      </w:r>
      <w:r w:rsidRPr="00B91B93">
        <w:rPr>
          <w:rFonts w:asciiTheme="minorHAnsi" w:hAnsiTheme="minorHAnsi" w:cstheme="minorHAnsi"/>
          <w:sz w:val="22"/>
          <w:szCs w:val="22"/>
        </w:rPr>
        <w:t>Demographic dataset</w:t>
      </w:r>
      <w:r w:rsidRPr="00B91B93">
        <w:rPr>
          <w:rFonts w:asciiTheme="minorHAnsi" w:hAnsiTheme="minorHAnsi" w:cstheme="minorHAnsi"/>
          <w:spacing w:val="-2"/>
          <w:sz w:val="22"/>
          <w:szCs w:val="22"/>
        </w:rPr>
        <w:t xml:space="preserve"> </w:t>
      </w:r>
      <w:r w:rsidRPr="00B91B93">
        <w:rPr>
          <w:rFonts w:asciiTheme="minorHAnsi" w:hAnsiTheme="minorHAnsi" w:cstheme="minorHAnsi"/>
          <w:sz w:val="22"/>
          <w:szCs w:val="22"/>
        </w:rPr>
        <w:t>contains</w:t>
      </w:r>
      <w:r w:rsidRPr="00B91B93">
        <w:rPr>
          <w:rFonts w:asciiTheme="minorHAnsi" w:hAnsiTheme="minorHAnsi" w:cstheme="minorHAnsi"/>
          <w:spacing w:val="2"/>
          <w:sz w:val="22"/>
          <w:szCs w:val="22"/>
        </w:rPr>
        <w:t xml:space="preserve"> </w:t>
      </w:r>
      <w:r w:rsidRPr="00B91B93">
        <w:rPr>
          <w:rFonts w:asciiTheme="minorHAnsi" w:hAnsiTheme="minorHAnsi" w:cstheme="minorHAnsi"/>
          <w:sz w:val="22"/>
          <w:szCs w:val="22"/>
        </w:rPr>
        <w:t>records</w:t>
      </w:r>
      <w:r w:rsidRPr="00B91B93">
        <w:rPr>
          <w:rFonts w:asciiTheme="minorHAnsi" w:hAnsiTheme="minorHAnsi" w:cstheme="minorHAnsi"/>
          <w:spacing w:val="-3"/>
          <w:sz w:val="22"/>
          <w:szCs w:val="22"/>
        </w:rPr>
        <w:t xml:space="preserve"> </w:t>
      </w:r>
      <w:r w:rsidRPr="00B91B93">
        <w:rPr>
          <w:rFonts w:asciiTheme="minorHAnsi" w:hAnsiTheme="minorHAnsi" w:cstheme="minorHAnsi"/>
          <w:sz w:val="22"/>
          <w:szCs w:val="22"/>
        </w:rPr>
        <w:t>of</w:t>
      </w:r>
      <w:r w:rsidRPr="00B91B93">
        <w:rPr>
          <w:rFonts w:asciiTheme="minorHAnsi" w:hAnsiTheme="minorHAnsi" w:cstheme="minorHAnsi"/>
          <w:spacing w:val="-3"/>
          <w:sz w:val="22"/>
          <w:szCs w:val="22"/>
        </w:rPr>
        <w:t xml:space="preserve"> </w:t>
      </w:r>
      <w:r w:rsidRPr="00B91B93">
        <w:rPr>
          <w:rFonts w:asciiTheme="minorHAnsi" w:hAnsiTheme="minorHAnsi" w:cstheme="minorHAnsi"/>
          <w:sz w:val="22"/>
          <w:szCs w:val="22"/>
        </w:rPr>
        <w:t>customers</w:t>
      </w:r>
      <w:r w:rsidRPr="00B91B93">
        <w:rPr>
          <w:rFonts w:asciiTheme="minorHAnsi" w:hAnsiTheme="minorHAnsi" w:cstheme="minorHAnsi"/>
          <w:spacing w:val="-4"/>
          <w:sz w:val="22"/>
          <w:szCs w:val="22"/>
        </w:rPr>
        <w:t xml:space="preserve"> </w:t>
      </w:r>
      <w:r w:rsidRPr="00B91B93">
        <w:rPr>
          <w:rFonts w:asciiTheme="minorHAnsi" w:hAnsiTheme="minorHAnsi" w:cstheme="minorHAnsi"/>
          <w:sz w:val="22"/>
          <w:szCs w:val="22"/>
        </w:rPr>
        <w:t>who</w:t>
      </w:r>
      <w:r w:rsidRPr="00B91B93">
        <w:rPr>
          <w:rFonts w:asciiTheme="minorHAnsi" w:hAnsiTheme="minorHAnsi" w:cstheme="minorHAnsi"/>
          <w:spacing w:val="-2"/>
          <w:sz w:val="22"/>
          <w:szCs w:val="22"/>
        </w:rPr>
        <w:t xml:space="preserve"> </w:t>
      </w:r>
      <w:r w:rsidRPr="00B91B93">
        <w:rPr>
          <w:rFonts w:asciiTheme="minorHAnsi" w:hAnsiTheme="minorHAnsi" w:cstheme="minorHAnsi"/>
          <w:sz w:val="22"/>
          <w:szCs w:val="22"/>
        </w:rPr>
        <w:t>are</w:t>
      </w:r>
      <w:r w:rsidRPr="00B91B93">
        <w:rPr>
          <w:rFonts w:asciiTheme="minorHAnsi" w:hAnsiTheme="minorHAnsi" w:cstheme="minorHAnsi"/>
          <w:spacing w:val="-3"/>
          <w:sz w:val="22"/>
          <w:szCs w:val="22"/>
        </w:rPr>
        <w:t xml:space="preserve"> </w:t>
      </w:r>
      <w:r w:rsidRPr="00B91B93">
        <w:rPr>
          <w:rFonts w:asciiTheme="minorHAnsi" w:hAnsiTheme="minorHAnsi" w:cstheme="minorHAnsi"/>
          <w:sz w:val="22"/>
          <w:szCs w:val="22"/>
        </w:rPr>
        <w:t>no</w:t>
      </w:r>
      <w:r w:rsidRPr="00B91B93">
        <w:rPr>
          <w:rFonts w:asciiTheme="minorHAnsi" w:hAnsiTheme="minorHAnsi" w:cstheme="minorHAnsi"/>
          <w:spacing w:val="-2"/>
          <w:sz w:val="22"/>
          <w:szCs w:val="22"/>
        </w:rPr>
        <w:t xml:space="preserve"> </w:t>
      </w:r>
      <w:r w:rsidRPr="00B91B93">
        <w:rPr>
          <w:rFonts w:asciiTheme="minorHAnsi" w:hAnsiTheme="minorHAnsi" w:cstheme="minorHAnsi"/>
          <w:sz w:val="22"/>
          <w:szCs w:val="22"/>
        </w:rPr>
        <w:t>longer active.</w:t>
      </w:r>
    </w:p>
    <w:p w14:paraId="54808D78" w14:textId="77777777" w:rsidR="00B91B93" w:rsidRPr="00B91B93" w:rsidRDefault="00B91B93" w:rsidP="00B91B93">
      <w:pPr>
        <w:pStyle w:val="BodyText"/>
        <w:spacing w:before="5"/>
        <w:ind w:left="-567"/>
        <w:rPr>
          <w:rFonts w:asciiTheme="minorHAnsi" w:hAnsiTheme="minorHAnsi" w:cstheme="minorHAnsi"/>
          <w:sz w:val="22"/>
          <w:szCs w:val="22"/>
        </w:rPr>
      </w:pPr>
    </w:p>
    <w:p w14:paraId="7DF65E7C" w14:textId="7226332D" w:rsidR="00B91B93" w:rsidRPr="00B91B93" w:rsidRDefault="00B91B93" w:rsidP="00D62E41">
      <w:pPr>
        <w:ind w:left="-567"/>
        <w:rPr>
          <w:rFonts w:cstheme="minorHAnsi"/>
        </w:rPr>
      </w:pPr>
      <w:r w:rsidRPr="00B91B93">
        <w:rPr>
          <w:rFonts w:cstheme="minorHAnsi"/>
          <w:b/>
        </w:rPr>
        <w:t>Mitigation</w:t>
      </w:r>
      <w:r w:rsidRPr="00B91B93">
        <w:rPr>
          <w:rFonts w:cstheme="minorHAnsi"/>
        </w:rPr>
        <w:t>: Filter out customers</w:t>
      </w:r>
      <w:r w:rsidR="00D62E41">
        <w:rPr>
          <w:rFonts w:cstheme="minorHAnsi"/>
        </w:rPr>
        <w:t xml:space="preserve"> in</w:t>
      </w:r>
      <w:r w:rsidRPr="00B91B93">
        <w:rPr>
          <w:rFonts w:cstheme="minorHAnsi"/>
        </w:rPr>
        <w:t xml:space="preserve"> ‘deceased_indicator’ column in the </w:t>
      </w:r>
      <w:r w:rsidRPr="00B91B93">
        <w:rPr>
          <w:rFonts w:cstheme="minorHAnsi"/>
          <w:i/>
          <w:u w:val="single"/>
        </w:rPr>
        <w:t>Customer Demographic</w:t>
      </w:r>
      <w:r w:rsidRPr="00B91B93">
        <w:rPr>
          <w:rFonts w:cstheme="minorHAnsi"/>
          <w:i/>
        </w:rPr>
        <w:t xml:space="preserve"> </w:t>
      </w:r>
      <w:r w:rsidRPr="00B91B93">
        <w:rPr>
          <w:rFonts w:cstheme="minorHAnsi"/>
        </w:rPr>
        <w:t xml:space="preserve">dataset </w:t>
      </w:r>
      <w:r w:rsidR="00D62E41">
        <w:rPr>
          <w:rFonts w:cstheme="minorHAnsi"/>
        </w:rPr>
        <w:t xml:space="preserve"> where value </w:t>
      </w:r>
      <w:r w:rsidRPr="00B91B93">
        <w:rPr>
          <w:rFonts w:cstheme="minorHAnsi"/>
        </w:rPr>
        <w:t>is set to ‘Y'.</w:t>
      </w:r>
    </w:p>
    <w:p w14:paraId="6F93A54B" w14:textId="77777777" w:rsidR="00B91B93" w:rsidRPr="00B91B93" w:rsidRDefault="00B91B93" w:rsidP="00B91B93">
      <w:pPr>
        <w:pStyle w:val="BodyText"/>
        <w:spacing w:before="64" w:line="256" w:lineRule="auto"/>
        <w:ind w:left="-567" w:right="1199"/>
        <w:rPr>
          <w:rFonts w:asciiTheme="minorHAnsi" w:hAnsiTheme="minorHAnsi" w:cstheme="minorHAnsi"/>
          <w:sz w:val="22"/>
          <w:szCs w:val="22"/>
        </w:rPr>
      </w:pPr>
      <w:r w:rsidRPr="00B91B93">
        <w:rPr>
          <w:rFonts w:asciiTheme="minorHAnsi" w:hAnsiTheme="minorHAnsi" w:cstheme="minorHAnsi"/>
          <w:b/>
          <w:sz w:val="22"/>
          <w:szCs w:val="22"/>
        </w:rPr>
        <w:t>Recommendation</w:t>
      </w:r>
      <w:r w:rsidRPr="00B91B93">
        <w:rPr>
          <w:rFonts w:asciiTheme="minorHAnsi" w:hAnsiTheme="minorHAnsi" w:cstheme="minorHAnsi"/>
          <w:sz w:val="22"/>
          <w:szCs w:val="22"/>
        </w:rPr>
        <w:t>: Always make sure that datasets are up to date and only contains active customer records. By removing the deceased customer records, the data will be more relevant, resulting in more accurate estimations in future analyses.</w:t>
      </w:r>
    </w:p>
    <w:p w14:paraId="1F2E1F29" w14:textId="77777777" w:rsidR="00B91B93" w:rsidRPr="00B91B93" w:rsidRDefault="00B91B93" w:rsidP="00B91B93">
      <w:pPr>
        <w:pStyle w:val="BodyText"/>
        <w:spacing w:before="64" w:line="256" w:lineRule="auto"/>
        <w:ind w:left="-567" w:right="-22"/>
        <w:rPr>
          <w:rFonts w:asciiTheme="minorHAnsi" w:hAnsiTheme="minorHAnsi" w:cstheme="minorHAnsi"/>
          <w:sz w:val="22"/>
          <w:szCs w:val="22"/>
        </w:rPr>
      </w:pPr>
    </w:p>
    <w:p w14:paraId="59ED20C2" w14:textId="77777777" w:rsidR="002A3A0B" w:rsidRPr="00B91B93" w:rsidRDefault="002A3A0B" w:rsidP="00B91B93">
      <w:pPr>
        <w:pStyle w:val="BodyText"/>
        <w:spacing w:before="6"/>
        <w:ind w:left="-567" w:right="-22"/>
        <w:rPr>
          <w:sz w:val="22"/>
          <w:szCs w:val="22"/>
        </w:rPr>
      </w:pPr>
    </w:p>
    <w:p w14:paraId="22DFBDED" w14:textId="77777777" w:rsidR="00B91B93" w:rsidRPr="00B91B93" w:rsidRDefault="00B91B93" w:rsidP="00B91B93">
      <w:pPr>
        <w:pStyle w:val="Heading1"/>
        <w:spacing w:before="120"/>
        <w:ind w:left="-567"/>
        <w:rPr>
          <w:u w:val="none"/>
        </w:rPr>
      </w:pPr>
      <w:r w:rsidRPr="00B91B93">
        <w:t>Relevancy Issues</w:t>
      </w:r>
      <w:r w:rsidRPr="00B91B93">
        <w:rPr>
          <w:u w:val="none"/>
        </w:rPr>
        <w:t>: -</w:t>
      </w:r>
    </w:p>
    <w:p w14:paraId="7C85E404" w14:textId="77777777" w:rsidR="00B91B93" w:rsidRPr="00B91B93" w:rsidRDefault="00B91B93" w:rsidP="00B91B93">
      <w:pPr>
        <w:pStyle w:val="BodyText"/>
        <w:spacing w:before="11"/>
        <w:ind w:left="-567"/>
        <w:rPr>
          <w:b/>
          <w:sz w:val="22"/>
          <w:szCs w:val="22"/>
        </w:rPr>
      </w:pPr>
    </w:p>
    <w:p w14:paraId="37897320" w14:textId="77777777" w:rsidR="00B91B93" w:rsidRPr="00B91B93" w:rsidRDefault="00B91B93" w:rsidP="00B91B93">
      <w:pPr>
        <w:pStyle w:val="ListParagraph"/>
        <w:widowControl w:val="0"/>
        <w:numPr>
          <w:ilvl w:val="0"/>
          <w:numId w:val="10"/>
        </w:numPr>
        <w:tabs>
          <w:tab w:val="left" w:pos="1531"/>
          <w:tab w:val="left" w:pos="1532"/>
        </w:tabs>
        <w:autoSpaceDE w:val="0"/>
        <w:autoSpaceDN w:val="0"/>
        <w:spacing w:before="64" w:after="0" w:line="240" w:lineRule="auto"/>
        <w:ind w:left="-567" w:hanging="361"/>
        <w:contextualSpacing w:val="0"/>
        <w:rPr>
          <w:rFonts w:cstheme="minorHAnsi"/>
        </w:rPr>
      </w:pPr>
      <w:r w:rsidRPr="00B91B93">
        <w:rPr>
          <w:rFonts w:cstheme="minorHAnsi"/>
        </w:rPr>
        <w:t>The ‘default’ column in the Customer Demographic dataset is irrelevant and unnecessary for further</w:t>
      </w:r>
      <w:r w:rsidRPr="00B91B93">
        <w:rPr>
          <w:rFonts w:cstheme="minorHAnsi"/>
          <w:spacing w:val="-12"/>
        </w:rPr>
        <w:t xml:space="preserve"> </w:t>
      </w:r>
      <w:r w:rsidRPr="00B91B93">
        <w:rPr>
          <w:rFonts w:cstheme="minorHAnsi"/>
        </w:rPr>
        <w:t>analysis.</w:t>
      </w:r>
    </w:p>
    <w:p w14:paraId="2F126E43" w14:textId="77777777" w:rsidR="00B91B93" w:rsidRPr="00B91B93" w:rsidRDefault="00B91B93" w:rsidP="00B91B93">
      <w:pPr>
        <w:pStyle w:val="ListParagraph"/>
        <w:widowControl w:val="0"/>
        <w:numPr>
          <w:ilvl w:val="0"/>
          <w:numId w:val="10"/>
        </w:numPr>
        <w:tabs>
          <w:tab w:val="left" w:pos="1531"/>
          <w:tab w:val="left" w:pos="1532"/>
        </w:tabs>
        <w:autoSpaceDE w:val="0"/>
        <w:autoSpaceDN w:val="0"/>
        <w:spacing w:before="15" w:after="0" w:line="240" w:lineRule="auto"/>
        <w:ind w:left="-567" w:hanging="361"/>
        <w:contextualSpacing w:val="0"/>
        <w:rPr>
          <w:rFonts w:cstheme="minorHAnsi"/>
        </w:rPr>
      </w:pPr>
      <w:r w:rsidRPr="00B91B93">
        <w:rPr>
          <w:rFonts w:cstheme="minorHAnsi"/>
        </w:rPr>
        <w:t>The ‘customer_id’ and ‘order_status’ column in the Transaction dataset is irrelevant and unnecessary for further</w:t>
      </w:r>
      <w:r w:rsidRPr="00B91B93">
        <w:rPr>
          <w:rFonts w:cstheme="minorHAnsi"/>
          <w:spacing w:val="-15"/>
        </w:rPr>
        <w:t xml:space="preserve"> </w:t>
      </w:r>
      <w:r w:rsidRPr="00B91B93">
        <w:rPr>
          <w:rFonts w:cstheme="minorHAnsi"/>
        </w:rPr>
        <w:t>analysis.</w:t>
      </w:r>
    </w:p>
    <w:p w14:paraId="711CDFCC" w14:textId="77777777" w:rsidR="00B91B93" w:rsidRPr="00B91B93" w:rsidRDefault="00B91B93" w:rsidP="00B91B93">
      <w:pPr>
        <w:pStyle w:val="BodyText"/>
        <w:spacing w:before="10"/>
        <w:ind w:left="-567"/>
        <w:rPr>
          <w:rFonts w:asciiTheme="minorHAnsi" w:hAnsiTheme="minorHAnsi" w:cstheme="minorHAnsi"/>
          <w:sz w:val="22"/>
          <w:szCs w:val="22"/>
        </w:rPr>
      </w:pPr>
    </w:p>
    <w:p w14:paraId="7BC27EAE" w14:textId="77777777" w:rsidR="00B91B93" w:rsidRPr="00B91B93" w:rsidRDefault="00B91B93" w:rsidP="00B91B93">
      <w:pPr>
        <w:spacing w:before="1"/>
        <w:ind w:left="-567"/>
        <w:rPr>
          <w:rFonts w:cstheme="minorHAnsi"/>
        </w:rPr>
      </w:pPr>
      <w:r w:rsidRPr="00B91B93">
        <w:rPr>
          <w:rFonts w:cstheme="minorHAnsi"/>
          <w:b/>
        </w:rPr>
        <w:t>Mitigation</w:t>
      </w:r>
      <w:r w:rsidRPr="00B91B93">
        <w:rPr>
          <w:rFonts w:cstheme="minorHAnsi"/>
        </w:rPr>
        <w:t xml:space="preserve">: Delete the ‘default’ column having metadata in the </w:t>
      </w:r>
      <w:r w:rsidRPr="00B91B93">
        <w:rPr>
          <w:rFonts w:cstheme="minorHAnsi"/>
          <w:i/>
          <w:u w:val="single"/>
        </w:rPr>
        <w:t xml:space="preserve">Customer Demographic </w:t>
      </w:r>
      <w:r w:rsidRPr="00B91B93">
        <w:rPr>
          <w:rFonts w:cstheme="minorHAnsi"/>
        </w:rPr>
        <w:t>dataset. Filter out the records with</w:t>
      </w:r>
    </w:p>
    <w:p w14:paraId="6F82D6DD" w14:textId="77777777" w:rsidR="00B91B93" w:rsidRPr="00B91B93" w:rsidRDefault="00B91B93" w:rsidP="00B91B93">
      <w:pPr>
        <w:pStyle w:val="BodyText"/>
        <w:spacing w:before="13"/>
        <w:ind w:left="-567"/>
        <w:rPr>
          <w:rFonts w:asciiTheme="minorHAnsi" w:hAnsiTheme="minorHAnsi" w:cstheme="minorHAnsi"/>
          <w:sz w:val="22"/>
          <w:szCs w:val="22"/>
        </w:rPr>
      </w:pPr>
      <w:r w:rsidRPr="00B91B93">
        <w:rPr>
          <w:rFonts w:asciiTheme="minorHAnsi" w:hAnsiTheme="minorHAnsi" w:cstheme="minorHAnsi"/>
          <w:sz w:val="22"/>
          <w:szCs w:val="22"/>
        </w:rPr>
        <w:t xml:space="preserve">customer_id ‘5034’ and the ‘order_status’ column as cancelled in the </w:t>
      </w:r>
      <w:r w:rsidRPr="00B91B93">
        <w:rPr>
          <w:rFonts w:asciiTheme="minorHAnsi" w:hAnsiTheme="minorHAnsi" w:cstheme="minorHAnsi"/>
          <w:i/>
          <w:sz w:val="22"/>
          <w:szCs w:val="22"/>
          <w:u w:val="single"/>
        </w:rPr>
        <w:t>Transaction</w:t>
      </w:r>
      <w:r w:rsidRPr="00B91B93">
        <w:rPr>
          <w:rFonts w:asciiTheme="minorHAnsi" w:hAnsiTheme="minorHAnsi" w:cstheme="minorHAnsi"/>
          <w:i/>
          <w:sz w:val="22"/>
          <w:szCs w:val="22"/>
        </w:rPr>
        <w:t xml:space="preserve"> </w:t>
      </w:r>
      <w:r w:rsidRPr="00B91B93">
        <w:rPr>
          <w:rFonts w:asciiTheme="minorHAnsi" w:hAnsiTheme="minorHAnsi" w:cstheme="minorHAnsi"/>
          <w:sz w:val="22"/>
          <w:szCs w:val="22"/>
        </w:rPr>
        <w:t>dataset</w:t>
      </w:r>
    </w:p>
    <w:p w14:paraId="0979CDA8" w14:textId="77777777" w:rsidR="00B91B93" w:rsidRPr="00B91B93" w:rsidRDefault="00B91B93" w:rsidP="00B91B93">
      <w:pPr>
        <w:pStyle w:val="BodyText"/>
        <w:spacing w:before="7"/>
        <w:ind w:left="-567"/>
        <w:rPr>
          <w:rFonts w:asciiTheme="minorHAnsi" w:hAnsiTheme="minorHAnsi" w:cstheme="minorHAnsi"/>
          <w:sz w:val="22"/>
          <w:szCs w:val="22"/>
        </w:rPr>
      </w:pPr>
    </w:p>
    <w:p w14:paraId="20D352C4" w14:textId="77777777" w:rsidR="00B91B93" w:rsidRPr="00B91B93" w:rsidRDefault="00B91B93" w:rsidP="00B91B93">
      <w:pPr>
        <w:pStyle w:val="BodyText"/>
        <w:spacing w:before="64" w:line="256" w:lineRule="auto"/>
        <w:ind w:left="-567" w:right="1490"/>
        <w:rPr>
          <w:rFonts w:asciiTheme="minorHAnsi" w:hAnsiTheme="minorHAnsi" w:cstheme="minorHAnsi"/>
          <w:sz w:val="22"/>
          <w:szCs w:val="22"/>
        </w:rPr>
      </w:pPr>
      <w:r w:rsidRPr="00B91B93">
        <w:rPr>
          <w:rFonts w:asciiTheme="minorHAnsi" w:hAnsiTheme="minorHAnsi" w:cstheme="minorHAnsi"/>
          <w:b/>
          <w:sz w:val="22"/>
          <w:szCs w:val="22"/>
        </w:rPr>
        <w:t>Recommendation</w:t>
      </w:r>
      <w:r w:rsidRPr="00B91B93">
        <w:rPr>
          <w:rFonts w:asciiTheme="minorHAnsi" w:hAnsiTheme="minorHAnsi" w:cstheme="minorHAnsi"/>
          <w:sz w:val="22"/>
          <w:szCs w:val="22"/>
        </w:rPr>
        <w:t>: Examine for any metadata that isn't apparent and either eliminate that data or format it to make more accurate. Ensure that the customer_id in the dataset is correct and up to date. The cancelled order status is irrelevant information that will distort our future analysis results.</w:t>
      </w:r>
    </w:p>
    <w:p w14:paraId="6A87CBD6" w14:textId="77777777" w:rsidR="00B91B93" w:rsidRPr="00B91B93" w:rsidRDefault="00B91B93" w:rsidP="00B91B93">
      <w:pPr>
        <w:ind w:left="-567" w:right="-22"/>
        <w:rPr>
          <w:rFonts w:cstheme="minorHAnsi"/>
          <w:i/>
        </w:rPr>
      </w:pPr>
    </w:p>
    <w:p w14:paraId="6D8A510A" w14:textId="77777777" w:rsidR="00B91B93" w:rsidRDefault="00B91B93" w:rsidP="00B91B93">
      <w:pPr>
        <w:pStyle w:val="BodyText"/>
        <w:spacing w:before="5"/>
        <w:ind w:left="-567"/>
        <w:rPr>
          <w:sz w:val="9"/>
        </w:rPr>
      </w:pPr>
    </w:p>
    <w:p w14:paraId="7DEE510B" w14:textId="77777777" w:rsidR="00B91B93" w:rsidRPr="00B91B93" w:rsidRDefault="00B91B93" w:rsidP="00B91B93">
      <w:pPr>
        <w:pStyle w:val="Heading1"/>
        <w:spacing w:before="52"/>
        <w:ind w:left="-567"/>
        <w:rPr>
          <w:rFonts w:asciiTheme="minorHAnsi" w:hAnsiTheme="minorHAnsi" w:cstheme="minorHAnsi"/>
          <w:u w:val="none"/>
        </w:rPr>
      </w:pPr>
      <w:r w:rsidRPr="00B91B93">
        <w:rPr>
          <w:rFonts w:asciiTheme="minorHAnsi" w:hAnsiTheme="minorHAnsi" w:cstheme="minorHAnsi"/>
        </w:rPr>
        <w:t>Validity Issues</w:t>
      </w:r>
      <w:r w:rsidRPr="00B91B93">
        <w:rPr>
          <w:rFonts w:asciiTheme="minorHAnsi" w:hAnsiTheme="minorHAnsi" w:cstheme="minorHAnsi"/>
          <w:u w:val="none"/>
        </w:rPr>
        <w:t>: -</w:t>
      </w:r>
    </w:p>
    <w:p w14:paraId="3AA80723" w14:textId="77777777" w:rsidR="00B91B93" w:rsidRPr="00B91B93" w:rsidRDefault="00B91B93" w:rsidP="00B91B93">
      <w:pPr>
        <w:pStyle w:val="BodyText"/>
        <w:spacing w:before="10"/>
        <w:ind w:left="-567"/>
        <w:rPr>
          <w:rFonts w:asciiTheme="minorHAnsi" w:hAnsiTheme="minorHAnsi" w:cstheme="minorHAnsi"/>
          <w:b/>
          <w:sz w:val="22"/>
          <w:szCs w:val="22"/>
        </w:rPr>
      </w:pPr>
    </w:p>
    <w:p w14:paraId="5B26922B" w14:textId="76F01BAF" w:rsidR="00B91B93" w:rsidRPr="00B91B93" w:rsidRDefault="00B91B93" w:rsidP="00D62E41">
      <w:pPr>
        <w:pStyle w:val="BodyText"/>
        <w:tabs>
          <w:tab w:val="left" w:pos="-567"/>
        </w:tabs>
        <w:spacing w:before="64"/>
        <w:ind w:left="-851"/>
        <w:rPr>
          <w:rFonts w:asciiTheme="minorHAnsi" w:hAnsiTheme="minorHAnsi" w:cstheme="minorHAnsi"/>
          <w:sz w:val="22"/>
          <w:szCs w:val="22"/>
        </w:rPr>
      </w:pPr>
      <w:r>
        <w:rPr>
          <w:rFonts w:asciiTheme="minorHAnsi" w:hAnsiTheme="minorHAnsi" w:cstheme="minorHAnsi"/>
          <w:sz w:val="22"/>
          <w:szCs w:val="22"/>
        </w:rPr>
        <w:t>1.</w:t>
      </w:r>
      <w:r w:rsidRPr="00B91B93">
        <w:rPr>
          <w:rFonts w:asciiTheme="minorHAnsi" w:hAnsiTheme="minorHAnsi" w:cstheme="minorHAnsi"/>
          <w:sz w:val="22"/>
          <w:szCs w:val="22"/>
        </w:rPr>
        <w:tab/>
        <w:t>The ‘transaction_date’, ‘list_price’ and ‘product_first_sold_date’ columns in the Transaction dataset have wrong</w:t>
      </w:r>
      <w:r w:rsidR="00D62E41">
        <w:rPr>
          <w:rFonts w:asciiTheme="minorHAnsi" w:hAnsiTheme="minorHAnsi" w:cstheme="minorHAnsi"/>
          <w:spacing w:val="-17"/>
          <w:sz w:val="22"/>
          <w:szCs w:val="22"/>
        </w:rPr>
        <w:t xml:space="preserve"> format</w:t>
      </w:r>
    </w:p>
    <w:p w14:paraId="71C26E42" w14:textId="77777777" w:rsidR="00B91B93" w:rsidRPr="00B91B93" w:rsidRDefault="00B91B93" w:rsidP="00B91B93">
      <w:pPr>
        <w:pStyle w:val="BodyText"/>
        <w:spacing w:before="8"/>
        <w:ind w:left="-567"/>
        <w:rPr>
          <w:rFonts w:asciiTheme="minorHAnsi" w:hAnsiTheme="minorHAnsi" w:cstheme="minorHAnsi"/>
          <w:sz w:val="22"/>
          <w:szCs w:val="22"/>
        </w:rPr>
      </w:pPr>
    </w:p>
    <w:p w14:paraId="4B0CD6BB" w14:textId="77777777" w:rsidR="00B91B93" w:rsidRPr="00B91B93" w:rsidRDefault="00B91B93" w:rsidP="00B91B93">
      <w:pPr>
        <w:pStyle w:val="BodyText"/>
        <w:spacing w:line="259" w:lineRule="auto"/>
        <w:ind w:left="-567" w:right="1108"/>
        <w:jc w:val="both"/>
        <w:rPr>
          <w:rFonts w:asciiTheme="minorHAnsi" w:hAnsiTheme="minorHAnsi" w:cstheme="minorHAnsi"/>
          <w:sz w:val="22"/>
          <w:szCs w:val="22"/>
        </w:rPr>
      </w:pPr>
      <w:r w:rsidRPr="00B91B93">
        <w:rPr>
          <w:rFonts w:asciiTheme="minorHAnsi" w:hAnsiTheme="minorHAnsi" w:cstheme="minorHAnsi"/>
          <w:b/>
          <w:sz w:val="22"/>
          <w:szCs w:val="22"/>
        </w:rPr>
        <w:t>Mitigation</w:t>
      </w:r>
      <w:r w:rsidRPr="00B91B93">
        <w:rPr>
          <w:rFonts w:asciiTheme="minorHAnsi" w:hAnsiTheme="minorHAnsi" w:cstheme="minorHAnsi"/>
          <w:sz w:val="22"/>
          <w:szCs w:val="22"/>
        </w:rPr>
        <w:t xml:space="preserve">: The values of ‘transaction_date’ and ‘product_first_sold_date’ columns in the </w:t>
      </w:r>
      <w:r w:rsidRPr="00B91B93">
        <w:rPr>
          <w:rFonts w:asciiTheme="minorHAnsi" w:hAnsiTheme="minorHAnsi" w:cstheme="minorHAnsi"/>
          <w:i/>
          <w:sz w:val="22"/>
          <w:szCs w:val="22"/>
          <w:u w:val="single"/>
        </w:rPr>
        <w:t>Transaction</w:t>
      </w:r>
      <w:r w:rsidRPr="00B91B93">
        <w:rPr>
          <w:rFonts w:asciiTheme="minorHAnsi" w:hAnsiTheme="minorHAnsi" w:cstheme="minorHAnsi"/>
          <w:i/>
          <w:sz w:val="22"/>
          <w:szCs w:val="22"/>
        </w:rPr>
        <w:t xml:space="preserve"> </w:t>
      </w:r>
      <w:r w:rsidRPr="00B91B93">
        <w:rPr>
          <w:rFonts w:asciiTheme="minorHAnsi" w:hAnsiTheme="minorHAnsi" w:cstheme="minorHAnsi"/>
          <w:sz w:val="22"/>
          <w:szCs w:val="22"/>
        </w:rPr>
        <w:t xml:space="preserve">dataset are converted to date format. The values of ‘list_price’ column in the </w:t>
      </w:r>
      <w:r w:rsidRPr="00B91B93">
        <w:rPr>
          <w:rFonts w:asciiTheme="minorHAnsi" w:hAnsiTheme="minorHAnsi" w:cstheme="minorHAnsi"/>
          <w:i/>
          <w:sz w:val="22"/>
          <w:szCs w:val="22"/>
          <w:u w:val="single"/>
        </w:rPr>
        <w:t>Transaction</w:t>
      </w:r>
      <w:r w:rsidRPr="00B91B93">
        <w:rPr>
          <w:rFonts w:asciiTheme="minorHAnsi" w:hAnsiTheme="minorHAnsi" w:cstheme="minorHAnsi"/>
          <w:i/>
          <w:sz w:val="22"/>
          <w:szCs w:val="22"/>
        </w:rPr>
        <w:t xml:space="preserve"> </w:t>
      </w:r>
      <w:r w:rsidRPr="00B91B93">
        <w:rPr>
          <w:rFonts w:asciiTheme="minorHAnsi" w:hAnsiTheme="minorHAnsi" w:cstheme="minorHAnsi"/>
          <w:sz w:val="22"/>
          <w:szCs w:val="22"/>
        </w:rPr>
        <w:t>dataset is converted to currency format with proper number of decimals.</w:t>
      </w:r>
    </w:p>
    <w:p w14:paraId="4696AE68" w14:textId="77777777" w:rsidR="00B91B93" w:rsidRPr="00B91B93" w:rsidRDefault="00B91B93" w:rsidP="00B91B93">
      <w:pPr>
        <w:pStyle w:val="BodyText"/>
        <w:spacing w:before="159" w:line="256" w:lineRule="auto"/>
        <w:ind w:left="-567" w:right="1342"/>
        <w:rPr>
          <w:rFonts w:asciiTheme="minorHAnsi" w:hAnsiTheme="minorHAnsi" w:cstheme="minorHAnsi"/>
          <w:sz w:val="22"/>
          <w:szCs w:val="22"/>
        </w:rPr>
      </w:pPr>
      <w:r w:rsidRPr="00B91B93">
        <w:rPr>
          <w:rFonts w:asciiTheme="minorHAnsi" w:hAnsiTheme="minorHAnsi" w:cstheme="minorHAnsi"/>
          <w:b/>
          <w:sz w:val="22"/>
          <w:szCs w:val="22"/>
        </w:rPr>
        <w:t>Recommendation</w:t>
      </w:r>
      <w:r w:rsidRPr="00B91B93">
        <w:rPr>
          <w:rFonts w:asciiTheme="minorHAnsi" w:hAnsiTheme="minorHAnsi" w:cstheme="minorHAnsi"/>
          <w:sz w:val="22"/>
          <w:szCs w:val="22"/>
        </w:rPr>
        <w:t>: Set the column formats beforehand, such as date, currency and the number of decimal places necessary, based on the values that will be entered in those columns.</w:t>
      </w:r>
    </w:p>
    <w:p w14:paraId="1DADA9E5" w14:textId="77777777" w:rsidR="00B91B93" w:rsidRPr="00B91B93" w:rsidRDefault="00B91B93" w:rsidP="00B91B93">
      <w:pPr>
        <w:pStyle w:val="BodyText"/>
        <w:ind w:left="-567"/>
        <w:rPr>
          <w:rFonts w:asciiTheme="minorHAnsi" w:hAnsiTheme="minorHAnsi" w:cstheme="minorHAnsi"/>
          <w:sz w:val="22"/>
          <w:szCs w:val="22"/>
        </w:rPr>
      </w:pPr>
    </w:p>
    <w:p w14:paraId="2A5B6F10" w14:textId="77777777" w:rsidR="00B91B93" w:rsidRPr="00B91B93" w:rsidRDefault="00B91B93" w:rsidP="00B91B93">
      <w:pPr>
        <w:pStyle w:val="BodyText"/>
        <w:ind w:left="-567"/>
        <w:rPr>
          <w:rFonts w:asciiTheme="minorHAnsi" w:hAnsiTheme="minorHAnsi" w:cstheme="minorHAnsi"/>
          <w:sz w:val="22"/>
          <w:szCs w:val="22"/>
        </w:rPr>
      </w:pPr>
    </w:p>
    <w:p w14:paraId="10C08D7C" w14:textId="77777777" w:rsidR="00B91B93" w:rsidRPr="00B91B93" w:rsidRDefault="00B91B93" w:rsidP="00B91B93">
      <w:pPr>
        <w:pStyle w:val="BodyText"/>
        <w:spacing w:before="123" w:line="259" w:lineRule="auto"/>
        <w:ind w:left="-567" w:right="1389"/>
        <w:rPr>
          <w:rFonts w:asciiTheme="minorHAnsi" w:hAnsiTheme="minorHAnsi" w:cstheme="minorHAnsi"/>
          <w:sz w:val="22"/>
          <w:szCs w:val="22"/>
        </w:rPr>
      </w:pPr>
      <w:r w:rsidRPr="00B91B93">
        <w:rPr>
          <w:rFonts w:asciiTheme="minorHAnsi" w:hAnsiTheme="minorHAnsi" w:cstheme="minorHAnsi"/>
          <w:sz w:val="22"/>
          <w:szCs w:val="22"/>
        </w:rPr>
        <w:t>This covers the detailed descriptions of all the data quality issues discovered through first stage of data quality analysis. The suggested mitigation strategies are simple and effective techniques for increasing data quality in preparation for future analysis. Please feel free to contact us if you have any questions about the issues discussed.</w:t>
      </w:r>
    </w:p>
    <w:p w14:paraId="46008B43" w14:textId="77777777" w:rsidR="00B91B93" w:rsidRPr="00B91B93" w:rsidRDefault="00B91B93" w:rsidP="00B91B93">
      <w:pPr>
        <w:pStyle w:val="BodyText"/>
        <w:ind w:left="-567"/>
        <w:rPr>
          <w:rFonts w:asciiTheme="minorHAnsi" w:hAnsiTheme="minorHAnsi" w:cstheme="minorHAnsi"/>
          <w:sz w:val="22"/>
          <w:szCs w:val="22"/>
        </w:rPr>
      </w:pPr>
    </w:p>
    <w:p w14:paraId="1DEB728B" w14:textId="77777777" w:rsidR="00B91B93" w:rsidRPr="00B91B93" w:rsidRDefault="00B91B93" w:rsidP="00B91B93">
      <w:pPr>
        <w:pStyle w:val="BodyText"/>
        <w:ind w:left="-567"/>
        <w:rPr>
          <w:rFonts w:asciiTheme="minorHAnsi" w:hAnsiTheme="minorHAnsi" w:cstheme="minorHAnsi"/>
          <w:sz w:val="22"/>
          <w:szCs w:val="22"/>
        </w:rPr>
      </w:pPr>
    </w:p>
    <w:p w14:paraId="7044F462" w14:textId="43BF85C3" w:rsidR="00B91B93" w:rsidRDefault="00B91B93" w:rsidP="00B91B93">
      <w:pPr>
        <w:ind w:left="-567"/>
        <w:rPr>
          <w:rFonts w:cstheme="minorHAnsi"/>
        </w:rPr>
      </w:pPr>
      <w:r w:rsidRPr="00B91B93">
        <w:rPr>
          <w:rFonts w:cstheme="minorHAnsi"/>
        </w:rPr>
        <w:t>Thanks &amp; Regards,</w:t>
      </w:r>
    </w:p>
    <w:p w14:paraId="257B6EFF" w14:textId="5A8307B0" w:rsidR="002A3A0B" w:rsidRPr="00B91B93" w:rsidRDefault="002A3A0B" w:rsidP="00B91B93">
      <w:pPr>
        <w:ind w:left="-567"/>
        <w:rPr>
          <w:rFonts w:cstheme="minorHAnsi"/>
          <w:lang w:val="en-US"/>
        </w:rPr>
      </w:pPr>
      <w:r>
        <w:rPr>
          <w:rFonts w:cstheme="minorHAnsi"/>
        </w:rPr>
        <w:t>Diana Satapathy</w:t>
      </w:r>
    </w:p>
    <w:sectPr w:rsidR="002A3A0B" w:rsidRPr="00B91B93" w:rsidSect="00B91B93">
      <w:pgSz w:w="11906" w:h="16838"/>
      <w:pgMar w:top="709" w:right="849"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A8"/>
    <w:multiLevelType w:val="hybridMultilevel"/>
    <w:tmpl w:val="5A865F1A"/>
    <w:lvl w:ilvl="0" w:tplc="EA9AD25C">
      <w:start w:val="1"/>
      <w:numFmt w:val="decimal"/>
      <w:lvlText w:val="%1."/>
      <w:lvlJc w:val="left"/>
      <w:pPr>
        <w:ind w:left="1531" w:hanging="360"/>
        <w:jc w:val="left"/>
      </w:pPr>
      <w:rPr>
        <w:rFonts w:ascii="Carlito" w:eastAsia="Carlito" w:hAnsi="Carlito" w:cs="Carlito" w:hint="default"/>
        <w:spacing w:val="-2"/>
        <w:w w:val="100"/>
        <w:sz w:val="18"/>
        <w:szCs w:val="18"/>
        <w:lang w:val="en-US" w:eastAsia="en-US" w:bidi="ar-SA"/>
      </w:rPr>
    </w:lvl>
    <w:lvl w:ilvl="1" w:tplc="A1E455E4">
      <w:numFmt w:val="bullet"/>
      <w:lvlText w:val="•"/>
      <w:lvlJc w:val="left"/>
      <w:pPr>
        <w:ind w:left="2538" w:hanging="360"/>
      </w:pPr>
      <w:rPr>
        <w:rFonts w:hint="default"/>
        <w:lang w:val="en-US" w:eastAsia="en-US" w:bidi="ar-SA"/>
      </w:rPr>
    </w:lvl>
    <w:lvl w:ilvl="2" w:tplc="895E48B2">
      <w:numFmt w:val="bullet"/>
      <w:lvlText w:val="•"/>
      <w:lvlJc w:val="left"/>
      <w:pPr>
        <w:ind w:left="3536" w:hanging="360"/>
      </w:pPr>
      <w:rPr>
        <w:rFonts w:hint="default"/>
        <w:lang w:val="en-US" w:eastAsia="en-US" w:bidi="ar-SA"/>
      </w:rPr>
    </w:lvl>
    <w:lvl w:ilvl="3" w:tplc="26B8CE32">
      <w:numFmt w:val="bullet"/>
      <w:lvlText w:val="•"/>
      <w:lvlJc w:val="left"/>
      <w:pPr>
        <w:ind w:left="4534" w:hanging="360"/>
      </w:pPr>
      <w:rPr>
        <w:rFonts w:hint="default"/>
        <w:lang w:val="en-US" w:eastAsia="en-US" w:bidi="ar-SA"/>
      </w:rPr>
    </w:lvl>
    <w:lvl w:ilvl="4" w:tplc="D7A45864">
      <w:numFmt w:val="bullet"/>
      <w:lvlText w:val="•"/>
      <w:lvlJc w:val="left"/>
      <w:pPr>
        <w:ind w:left="5532" w:hanging="360"/>
      </w:pPr>
      <w:rPr>
        <w:rFonts w:hint="default"/>
        <w:lang w:val="en-US" w:eastAsia="en-US" w:bidi="ar-SA"/>
      </w:rPr>
    </w:lvl>
    <w:lvl w:ilvl="5" w:tplc="64220054">
      <w:numFmt w:val="bullet"/>
      <w:lvlText w:val="•"/>
      <w:lvlJc w:val="left"/>
      <w:pPr>
        <w:ind w:left="6530" w:hanging="360"/>
      </w:pPr>
      <w:rPr>
        <w:rFonts w:hint="default"/>
        <w:lang w:val="en-US" w:eastAsia="en-US" w:bidi="ar-SA"/>
      </w:rPr>
    </w:lvl>
    <w:lvl w:ilvl="6" w:tplc="09F695B2">
      <w:numFmt w:val="bullet"/>
      <w:lvlText w:val="•"/>
      <w:lvlJc w:val="left"/>
      <w:pPr>
        <w:ind w:left="7528" w:hanging="360"/>
      </w:pPr>
      <w:rPr>
        <w:rFonts w:hint="default"/>
        <w:lang w:val="en-US" w:eastAsia="en-US" w:bidi="ar-SA"/>
      </w:rPr>
    </w:lvl>
    <w:lvl w:ilvl="7" w:tplc="4E3269B8">
      <w:numFmt w:val="bullet"/>
      <w:lvlText w:val="•"/>
      <w:lvlJc w:val="left"/>
      <w:pPr>
        <w:ind w:left="8526" w:hanging="360"/>
      </w:pPr>
      <w:rPr>
        <w:rFonts w:hint="default"/>
        <w:lang w:val="en-US" w:eastAsia="en-US" w:bidi="ar-SA"/>
      </w:rPr>
    </w:lvl>
    <w:lvl w:ilvl="8" w:tplc="56FC7430">
      <w:numFmt w:val="bullet"/>
      <w:lvlText w:val="•"/>
      <w:lvlJc w:val="left"/>
      <w:pPr>
        <w:ind w:left="9524" w:hanging="360"/>
      </w:pPr>
      <w:rPr>
        <w:rFonts w:hint="default"/>
        <w:lang w:val="en-US" w:eastAsia="en-US" w:bidi="ar-SA"/>
      </w:rPr>
    </w:lvl>
  </w:abstractNum>
  <w:abstractNum w:abstractNumId="1" w15:restartNumberingAfterBreak="0">
    <w:nsid w:val="1230612B"/>
    <w:multiLevelType w:val="hybridMultilevel"/>
    <w:tmpl w:val="2BBE95F0"/>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14F95373"/>
    <w:multiLevelType w:val="hybridMultilevel"/>
    <w:tmpl w:val="47144FA2"/>
    <w:lvl w:ilvl="0" w:tplc="65562770">
      <w:start w:val="1"/>
      <w:numFmt w:val="decimal"/>
      <w:lvlText w:val="%1."/>
      <w:lvlJc w:val="left"/>
      <w:pPr>
        <w:ind w:left="1531" w:hanging="360"/>
        <w:jc w:val="left"/>
      </w:pPr>
      <w:rPr>
        <w:rFonts w:ascii="Carlito" w:eastAsia="Carlito" w:hAnsi="Carlito" w:cs="Carlito" w:hint="default"/>
        <w:spacing w:val="-2"/>
        <w:w w:val="100"/>
        <w:sz w:val="18"/>
        <w:szCs w:val="18"/>
        <w:lang w:val="en-US" w:eastAsia="en-US" w:bidi="ar-SA"/>
      </w:rPr>
    </w:lvl>
    <w:lvl w:ilvl="1" w:tplc="36A6F6A2">
      <w:numFmt w:val="bullet"/>
      <w:lvlText w:val="•"/>
      <w:lvlJc w:val="left"/>
      <w:pPr>
        <w:ind w:left="2538" w:hanging="360"/>
      </w:pPr>
      <w:rPr>
        <w:rFonts w:hint="default"/>
        <w:lang w:val="en-US" w:eastAsia="en-US" w:bidi="ar-SA"/>
      </w:rPr>
    </w:lvl>
    <w:lvl w:ilvl="2" w:tplc="3B988D0A">
      <w:numFmt w:val="bullet"/>
      <w:lvlText w:val="•"/>
      <w:lvlJc w:val="left"/>
      <w:pPr>
        <w:ind w:left="3536" w:hanging="360"/>
      </w:pPr>
      <w:rPr>
        <w:rFonts w:hint="default"/>
        <w:lang w:val="en-US" w:eastAsia="en-US" w:bidi="ar-SA"/>
      </w:rPr>
    </w:lvl>
    <w:lvl w:ilvl="3" w:tplc="4A006BD2">
      <w:numFmt w:val="bullet"/>
      <w:lvlText w:val="•"/>
      <w:lvlJc w:val="left"/>
      <w:pPr>
        <w:ind w:left="4534" w:hanging="360"/>
      </w:pPr>
      <w:rPr>
        <w:rFonts w:hint="default"/>
        <w:lang w:val="en-US" w:eastAsia="en-US" w:bidi="ar-SA"/>
      </w:rPr>
    </w:lvl>
    <w:lvl w:ilvl="4" w:tplc="EF5E8A1C">
      <w:numFmt w:val="bullet"/>
      <w:lvlText w:val="•"/>
      <w:lvlJc w:val="left"/>
      <w:pPr>
        <w:ind w:left="5532" w:hanging="360"/>
      </w:pPr>
      <w:rPr>
        <w:rFonts w:hint="default"/>
        <w:lang w:val="en-US" w:eastAsia="en-US" w:bidi="ar-SA"/>
      </w:rPr>
    </w:lvl>
    <w:lvl w:ilvl="5" w:tplc="CD8631F8">
      <w:numFmt w:val="bullet"/>
      <w:lvlText w:val="•"/>
      <w:lvlJc w:val="left"/>
      <w:pPr>
        <w:ind w:left="6530" w:hanging="360"/>
      </w:pPr>
      <w:rPr>
        <w:rFonts w:hint="default"/>
        <w:lang w:val="en-US" w:eastAsia="en-US" w:bidi="ar-SA"/>
      </w:rPr>
    </w:lvl>
    <w:lvl w:ilvl="6" w:tplc="67FED5FA">
      <w:numFmt w:val="bullet"/>
      <w:lvlText w:val="•"/>
      <w:lvlJc w:val="left"/>
      <w:pPr>
        <w:ind w:left="7528" w:hanging="360"/>
      </w:pPr>
      <w:rPr>
        <w:rFonts w:hint="default"/>
        <w:lang w:val="en-US" w:eastAsia="en-US" w:bidi="ar-SA"/>
      </w:rPr>
    </w:lvl>
    <w:lvl w:ilvl="7" w:tplc="903CBED6">
      <w:numFmt w:val="bullet"/>
      <w:lvlText w:val="•"/>
      <w:lvlJc w:val="left"/>
      <w:pPr>
        <w:ind w:left="8526" w:hanging="360"/>
      </w:pPr>
      <w:rPr>
        <w:rFonts w:hint="default"/>
        <w:lang w:val="en-US" w:eastAsia="en-US" w:bidi="ar-SA"/>
      </w:rPr>
    </w:lvl>
    <w:lvl w:ilvl="8" w:tplc="A8C66946">
      <w:numFmt w:val="bullet"/>
      <w:lvlText w:val="•"/>
      <w:lvlJc w:val="left"/>
      <w:pPr>
        <w:ind w:left="9524" w:hanging="360"/>
      </w:pPr>
      <w:rPr>
        <w:rFonts w:hint="default"/>
        <w:lang w:val="en-US" w:eastAsia="en-US" w:bidi="ar-SA"/>
      </w:rPr>
    </w:lvl>
  </w:abstractNum>
  <w:abstractNum w:abstractNumId="3" w15:restartNumberingAfterBreak="0">
    <w:nsid w:val="22C6514E"/>
    <w:multiLevelType w:val="hybridMultilevel"/>
    <w:tmpl w:val="E1B4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D7357"/>
    <w:multiLevelType w:val="hybridMultilevel"/>
    <w:tmpl w:val="264CA566"/>
    <w:lvl w:ilvl="0" w:tplc="A300A768">
      <w:start w:val="1"/>
      <w:numFmt w:val="decimal"/>
      <w:lvlText w:val="%1."/>
      <w:lvlJc w:val="left"/>
      <w:pPr>
        <w:ind w:left="1531" w:hanging="360"/>
      </w:pPr>
      <w:rPr>
        <w:rFonts w:ascii="Carlito" w:eastAsia="Carlito" w:hAnsi="Carlito" w:cs="Carlito" w:hint="default"/>
        <w:spacing w:val="-2"/>
        <w:w w:val="100"/>
        <w:sz w:val="18"/>
        <w:szCs w:val="18"/>
        <w:lang w:val="en-US" w:eastAsia="en-US" w:bidi="ar-SA"/>
      </w:rPr>
    </w:lvl>
    <w:lvl w:ilvl="1" w:tplc="BBD20D50">
      <w:numFmt w:val="bullet"/>
      <w:lvlText w:val="•"/>
      <w:lvlJc w:val="left"/>
      <w:pPr>
        <w:ind w:left="2538" w:hanging="360"/>
      </w:pPr>
      <w:rPr>
        <w:rFonts w:hint="default"/>
        <w:lang w:val="en-US" w:eastAsia="en-US" w:bidi="ar-SA"/>
      </w:rPr>
    </w:lvl>
    <w:lvl w:ilvl="2" w:tplc="3BC08E6A">
      <w:numFmt w:val="bullet"/>
      <w:lvlText w:val="•"/>
      <w:lvlJc w:val="left"/>
      <w:pPr>
        <w:ind w:left="3536" w:hanging="360"/>
      </w:pPr>
      <w:rPr>
        <w:rFonts w:hint="default"/>
        <w:lang w:val="en-US" w:eastAsia="en-US" w:bidi="ar-SA"/>
      </w:rPr>
    </w:lvl>
    <w:lvl w:ilvl="3" w:tplc="F94A1E36">
      <w:numFmt w:val="bullet"/>
      <w:lvlText w:val="•"/>
      <w:lvlJc w:val="left"/>
      <w:pPr>
        <w:ind w:left="4534" w:hanging="360"/>
      </w:pPr>
      <w:rPr>
        <w:rFonts w:hint="default"/>
        <w:lang w:val="en-US" w:eastAsia="en-US" w:bidi="ar-SA"/>
      </w:rPr>
    </w:lvl>
    <w:lvl w:ilvl="4" w:tplc="5068F632">
      <w:numFmt w:val="bullet"/>
      <w:lvlText w:val="•"/>
      <w:lvlJc w:val="left"/>
      <w:pPr>
        <w:ind w:left="5532" w:hanging="360"/>
      </w:pPr>
      <w:rPr>
        <w:rFonts w:hint="default"/>
        <w:lang w:val="en-US" w:eastAsia="en-US" w:bidi="ar-SA"/>
      </w:rPr>
    </w:lvl>
    <w:lvl w:ilvl="5" w:tplc="7EE6B812">
      <w:numFmt w:val="bullet"/>
      <w:lvlText w:val="•"/>
      <w:lvlJc w:val="left"/>
      <w:pPr>
        <w:ind w:left="6530" w:hanging="360"/>
      </w:pPr>
      <w:rPr>
        <w:rFonts w:hint="default"/>
        <w:lang w:val="en-US" w:eastAsia="en-US" w:bidi="ar-SA"/>
      </w:rPr>
    </w:lvl>
    <w:lvl w:ilvl="6" w:tplc="15BC35D8">
      <w:numFmt w:val="bullet"/>
      <w:lvlText w:val="•"/>
      <w:lvlJc w:val="left"/>
      <w:pPr>
        <w:ind w:left="7528" w:hanging="360"/>
      </w:pPr>
      <w:rPr>
        <w:rFonts w:hint="default"/>
        <w:lang w:val="en-US" w:eastAsia="en-US" w:bidi="ar-SA"/>
      </w:rPr>
    </w:lvl>
    <w:lvl w:ilvl="7" w:tplc="270C42CE">
      <w:numFmt w:val="bullet"/>
      <w:lvlText w:val="•"/>
      <w:lvlJc w:val="left"/>
      <w:pPr>
        <w:ind w:left="8526" w:hanging="360"/>
      </w:pPr>
      <w:rPr>
        <w:rFonts w:hint="default"/>
        <w:lang w:val="en-US" w:eastAsia="en-US" w:bidi="ar-SA"/>
      </w:rPr>
    </w:lvl>
    <w:lvl w:ilvl="8" w:tplc="3D28B626">
      <w:numFmt w:val="bullet"/>
      <w:lvlText w:val="•"/>
      <w:lvlJc w:val="left"/>
      <w:pPr>
        <w:ind w:left="9524" w:hanging="360"/>
      </w:pPr>
      <w:rPr>
        <w:rFonts w:hint="default"/>
        <w:lang w:val="en-US" w:eastAsia="en-US" w:bidi="ar-SA"/>
      </w:rPr>
    </w:lvl>
  </w:abstractNum>
  <w:abstractNum w:abstractNumId="5" w15:restartNumberingAfterBreak="0">
    <w:nsid w:val="31413F88"/>
    <w:multiLevelType w:val="hybridMultilevel"/>
    <w:tmpl w:val="E168F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ED681C"/>
    <w:multiLevelType w:val="hybridMultilevel"/>
    <w:tmpl w:val="B566996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15:restartNumberingAfterBreak="0">
    <w:nsid w:val="4BF077FD"/>
    <w:multiLevelType w:val="hybridMultilevel"/>
    <w:tmpl w:val="E7A2DF76"/>
    <w:lvl w:ilvl="0" w:tplc="825228F0">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8" w15:restartNumberingAfterBreak="0">
    <w:nsid w:val="5D82116A"/>
    <w:multiLevelType w:val="hybridMultilevel"/>
    <w:tmpl w:val="83CEDEC4"/>
    <w:lvl w:ilvl="0" w:tplc="C51C545C">
      <w:start w:val="1"/>
      <w:numFmt w:val="decimal"/>
      <w:lvlText w:val="%1."/>
      <w:lvlJc w:val="left"/>
      <w:pPr>
        <w:ind w:left="1531" w:hanging="360"/>
        <w:jc w:val="left"/>
      </w:pPr>
      <w:rPr>
        <w:rFonts w:ascii="Carlito" w:eastAsia="Carlito" w:hAnsi="Carlito" w:cs="Carlito" w:hint="default"/>
        <w:spacing w:val="-2"/>
        <w:w w:val="100"/>
        <w:sz w:val="18"/>
        <w:szCs w:val="18"/>
        <w:lang w:val="en-US" w:eastAsia="en-US" w:bidi="ar-SA"/>
      </w:rPr>
    </w:lvl>
    <w:lvl w:ilvl="1" w:tplc="9EFCB53C">
      <w:numFmt w:val="bullet"/>
      <w:lvlText w:val="•"/>
      <w:lvlJc w:val="left"/>
      <w:pPr>
        <w:ind w:left="2538" w:hanging="360"/>
      </w:pPr>
      <w:rPr>
        <w:rFonts w:hint="default"/>
        <w:lang w:val="en-US" w:eastAsia="en-US" w:bidi="ar-SA"/>
      </w:rPr>
    </w:lvl>
    <w:lvl w:ilvl="2" w:tplc="3CEEF67E">
      <w:numFmt w:val="bullet"/>
      <w:lvlText w:val="•"/>
      <w:lvlJc w:val="left"/>
      <w:pPr>
        <w:ind w:left="3536" w:hanging="360"/>
      </w:pPr>
      <w:rPr>
        <w:rFonts w:hint="default"/>
        <w:lang w:val="en-US" w:eastAsia="en-US" w:bidi="ar-SA"/>
      </w:rPr>
    </w:lvl>
    <w:lvl w:ilvl="3" w:tplc="CDEECF92">
      <w:numFmt w:val="bullet"/>
      <w:lvlText w:val="•"/>
      <w:lvlJc w:val="left"/>
      <w:pPr>
        <w:ind w:left="4534" w:hanging="360"/>
      </w:pPr>
      <w:rPr>
        <w:rFonts w:hint="default"/>
        <w:lang w:val="en-US" w:eastAsia="en-US" w:bidi="ar-SA"/>
      </w:rPr>
    </w:lvl>
    <w:lvl w:ilvl="4" w:tplc="8E749AEE">
      <w:numFmt w:val="bullet"/>
      <w:lvlText w:val="•"/>
      <w:lvlJc w:val="left"/>
      <w:pPr>
        <w:ind w:left="5532" w:hanging="360"/>
      </w:pPr>
      <w:rPr>
        <w:rFonts w:hint="default"/>
        <w:lang w:val="en-US" w:eastAsia="en-US" w:bidi="ar-SA"/>
      </w:rPr>
    </w:lvl>
    <w:lvl w:ilvl="5" w:tplc="2DD6DB5A">
      <w:numFmt w:val="bullet"/>
      <w:lvlText w:val="•"/>
      <w:lvlJc w:val="left"/>
      <w:pPr>
        <w:ind w:left="6530" w:hanging="360"/>
      </w:pPr>
      <w:rPr>
        <w:rFonts w:hint="default"/>
        <w:lang w:val="en-US" w:eastAsia="en-US" w:bidi="ar-SA"/>
      </w:rPr>
    </w:lvl>
    <w:lvl w:ilvl="6" w:tplc="AAC4B8EC">
      <w:numFmt w:val="bullet"/>
      <w:lvlText w:val="•"/>
      <w:lvlJc w:val="left"/>
      <w:pPr>
        <w:ind w:left="7528" w:hanging="360"/>
      </w:pPr>
      <w:rPr>
        <w:rFonts w:hint="default"/>
        <w:lang w:val="en-US" w:eastAsia="en-US" w:bidi="ar-SA"/>
      </w:rPr>
    </w:lvl>
    <w:lvl w:ilvl="7" w:tplc="E43A0F08">
      <w:numFmt w:val="bullet"/>
      <w:lvlText w:val="•"/>
      <w:lvlJc w:val="left"/>
      <w:pPr>
        <w:ind w:left="8526" w:hanging="360"/>
      </w:pPr>
      <w:rPr>
        <w:rFonts w:hint="default"/>
        <w:lang w:val="en-US" w:eastAsia="en-US" w:bidi="ar-SA"/>
      </w:rPr>
    </w:lvl>
    <w:lvl w:ilvl="8" w:tplc="F0384340">
      <w:numFmt w:val="bullet"/>
      <w:lvlText w:val="•"/>
      <w:lvlJc w:val="left"/>
      <w:pPr>
        <w:ind w:left="9524" w:hanging="360"/>
      </w:pPr>
      <w:rPr>
        <w:rFonts w:hint="default"/>
        <w:lang w:val="en-US" w:eastAsia="en-US" w:bidi="ar-SA"/>
      </w:rPr>
    </w:lvl>
  </w:abstractNum>
  <w:abstractNum w:abstractNumId="9" w15:restartNumberingAfterBreak="0">
    <w:nsid w:val="5EB17683"/>
    <w:multiLevelType w:val="hybridMultilevel"/>
    <w:tmpl w:val="5CBAE1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6"/>
  </w:num>
  <w:num w:numId="5">
    <w:abstractNumId w:val="4"/>
  </w:num>
  <w:num w:numId="6">
    <w:abstractNumId w:val="8"/>
  </w:num>
  <w:num w:numId="7">
    <w:abstractNumId w:val="1"/>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13"/>
    <w:rsid w:val="002A3A0B"/>
    <w:rsid w:val="002C3613"/>
    <w:rsid w:val="004776A8"/>
    <w:rsid w:val="005B570F"/>
    <w:rsid w:val="00A60FB8"/>
    <w:rsid w:val="00B91B93"/>
    <w:rsid w:val="00D6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F840"/>
  <w15:chartTrackingRefBased/>
  <w15:docId w15:val="{66E45446-37E9-466D-AF18-C34CEBE5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1B93"/>
    <w:pPr>
      <w:widowControl w:val="0"/>
      <w:autoSpaceDE w:val="0"/>
      <w:autoSpaceDN w:val="0"/>
      <w:spacing w:before="116" w:after="0" w:line="240" w:lineRule="auto"/>
      <w:ind w:left="1080"/>
      <w:outlineLvl w:val="0"/>
    </w:pPr>
    <w:rPr>
      <w:rFonts w:ascii="Carlito" w:eastAsia="Carlito" w:hAnsi="Carlito" w:cs="Carlito"/>
      <w:b/>
      <w:bCs/>
      <w:sz w:val="24"/>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C3613"/>
    <w:pPr>
      <w:ind w:left="720"/>
      <w:contextualSpacing/>
    </w:pPr>
  </w:style>
  <w:style w:type="character" w:customStyle="1" w:styleId="Heading1Char">
    <w:name w:val="Heading 1 Char"/>
    <w:basedOn w:val="DefaultParagraphFont"/>
    <w:link w:val="Heading1"/>
    <w:uiPriority w:val="9"/>
    <w:rsid w:val="00B91B93"/>
    <w:rPr>
      <w:rFonts w:ascii="Carlito" w:eastAsia="Carlito" w:hAnsi="Carlito" w:cs="Carlito"/>
      <w:b/>
      <w:bCs/>
      <w:sz w:val="24"/>
      <w:szCs w:val="24"/>
      <w:u w:val="single" w:color="000000"/>
      <w:lang w:val="en-US"/>
    </w:rPr>
  </w:style>
  <w:style w:type="paragraph" w:styleId="BodyText">
    <w:name w:val="Body Text"/>
    <w:basedOn w:val="Normal"/>
    <w:link w:val="BodyTextChar"/>
    <w:uiPriority w:val="1"/>
    <w:qFormat/>
    <w:rsid w:val="00B91B93"/>
    <w:pPr>
      <w:widowControl w:val="0"/>
      <w:autoSpaceDE w:val="0"/>
      <w:autoSpaceDN w:val="0"/>
      <w:spacing w:after="0" w:line="240" w:lineRule="auto"/>
    </w:pPr>
    <w:rPr>
      <w:rFonts w:ascii="Carlito" w:eastAsia="Carlito" w:hAnsi="Carlito" w:cs="Carlito"/>
      <w:sz w:val="18"/>
      <w:szCs w:val="18"/>
      <w:lang w:val="en-US"/>
    </w:rPr>
  </w:style>
  <w:style w:type="character" w:customStyle="1" w:styleId="BodyTextChar">
    <w:name w:val="Body Text Char"/>
    <w:basedOn w:val="DefaultParagraphFont"/>
    <w:link w:val="BodyText"/>
    <w:uiPriority w:val="1"/>
    <w:rsid w:val="00B91B93"/>
    <w:rPr>
      <w:rFonts w:ascii="Carlito" w:eastAsia="Carlito" w:hAnsi="Carlito" w:cs="Carlito"/>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1A58-7921-4DDE-BE6F-34228609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dc:creator>
  <cp:keywords/>
  <dc:description/>
  <cp:lastModifiedBy>Dyna</cp:lastModifiedBy>
  <cp:revision>2</cp:revision>
  <dcterms:created xsi:type="dcterms:W3CDTF">2021-08-09T13:40:00Z</dcterms:created>
  <dcterms:modified xsi:type="dcterms:W3CDTF">2021-08-09T15:42:00Z</dcterms:modified>
</cp:coreProperties>
</file>