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EBF5C" w14:textId="77777777" w:rsidR="008823A0" w:rsidRPr="00E01748" w:rsidRDefault="008823A0" w:rsidP="009D2C45">
      <w:pPr>
        <w:spacing w:line="240" w:lineRule="auto"/>
        <w:rPr>
          <w:rFonts w:ascii="Arial" w:hAnsi="Arial" w:cs="Arial"/>
          <w:b/>
          <w:color w:val="273D9D"/>
          <w:sz w:val="28"/>
          <w:szCs w:val="28"/>
          <w:lang w:val="en-CA"/>
        </w:rPr>
      </w:pPr>
      <w:bookmarkStart w:id="0" w:name="_Hlk213688894"/>
      <w:bookmarkEnd w:id="0"/>
      <w:r w:rsidRPr="00E01748">
        <w:rPr>
          <w:rFonts w:ascii="Arial" w:hAnsi="Arial" w:cs="Arial"/>
          <w:noProof/>
          <w:color w:val="273D9D"/>
          <w:sz w:val="28"/>
          <w:szCs w:val="28"/>
          <w:lang w:val="en-CA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BFFA36B" wp14:editId="5181EA63">
                <wp:simplePos x="0" y="0"/>
                <wp:positionH relativeFrom="column">
                  <wp:posOffset>3924300</wp:posOffset>
                </wp:positionH>
                <wp:positionV relativeFrom="paragraph">
                  <wp:posOffset>9525</wp:posOffset>
                </wp:positionV>
                <wp:extent cx="2836545" cy="810260"/>
                <wp:effectExtent l="0" t="0" r="1905" b="8890"/>
                <wp:wrapTight wrapText="bothSides">
                  <wp:wrapPolygon edited="0">
                    <wp:start x="0" y="0"/>
                    <wp:lineTo x="0" y="21329"/>
                    <wp:lineTo x="21469" y="21329"/>
                    <wp:lineTo x="21469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6545" cy="810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A2A2CC" w14:textId="0CFC6032" w:rsidR="008823A0" w:rsidRPr="00162A47" w:rsidRDefault="009D2C45" w:rsidP="009D2C45">
                            <w:pPr>
                              <w:spacing w:line="240" w:lineRule="auto"/>
                              <w:jc w:val="right"/>
                              <w:rPr>
                                <w:rFonts w:ascii="Arial" w:hAnsi="Arial" w:cs="Arial"/>
                                <w:lang w:val="en-CA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CA"/>
                              </w:rPr>
                              <w:t xml:space="preserve"> </w:t>
                            </w:r>
                            <w:r w:rsidR="008823A0" w:rsidRPr="00162A47">
                              <w:rPr>
                                <w:rFonts w:ascii="Arial" w:hAnsi="Arial" w:cs="Arial"/>
                                <w:lang w:val="en-CA"/>
                              </w:rPr>
                              <w:t>linkedin.com/in/dianazaraza</w:t>
                            </w:r>
                            <w:r>
                              <w:rPr>
                                <w:rFonts w:ascii="Arial" w:hAnsi="Arial" w:cs="Arial"/>
                                <w:lang w:val="en-CA"/>
                              </w:rPr>
                              <w:t xml:space="preserve"> </w:t>
                            </w:r>
                            <w:r w:rsidR="008823A0" w:rsidRPr="00162A47">
                              <w:rPr>
                                <w:rFonts w:ascii="Arial" w:hAnsi="Arial" w:cs="Arial"/>
                                <w:lang w:val="en-CA"/>
                              </w:rPr>
                              <w:t xml:space="preserve">dianalzaraza@gmail.com </w:t>
                            </w:r>
                            <w:r w:rsidR="008823A0">
                              <w:rPr>
                                <w:rFonts w:ascii="Arial" w:hAnsi="Arial" w:cs="Arial"/>
                                <w:lang w:val="en-CA"/>
                              </w:rPr>
                              <w:t xml:space="preserve">          </w:t>
                            </w:r>
                            <w:r w:rsidR="008823A0" w:rsidRPr="00162A47">
                              <w:rPr>
                                <w:rFonts w:ascii="Arial" w:hAnsi="Arial" w:cs="Arial"/>
                                <w:lang w:val="en-CA"/>
                              </w:rPr>
                              <w:t>+4167717906</w:t>
                            </w:r>
                            <w:r>
                              <w:rPr>
                                <w:rFonts w:ascii="Arial" w:hAnsi="Arial" w:cs="Arial"/>
                                <w:color w:val="0E2841" w:themeColor="text2"/>
                                <w:lang w:val="en-CA"/>
                              </w:rPr>
                              <w:t xml:space="preserve"> | </w:t>
                            </w:r>
                            <w:r w:rsidR="008823A0" w:rsidRPr="00162A47">
                              <w:rPr>
                                <w:rFonts w:ascii="Arial" w:hAnsi="Arial" w:cs="Arial"/>
                                <w:lang w:val="en-CA"/>
                              </w:rPr>
                              <w:t>Toronto, Canada</w:t>
                            </w:r>
                          </w:p>
                          <w:p w14:paraId="784C1FE2" w14:textId="77777777" w:rsidR="008823A0" w:rsidRDefault="008823A0" w:rsidP="008823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FFA3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9pt;margin-top:.75pt;width:223.35pt;height:63.8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" stroked="f">
                <v:textbox>
                  <w:txbxContent>
                    <w:p w14:paraId="16A2A2CC" w14:textId="0CFC6032" w:rsidR="008823A0" w:rsidRPr="00162A47" w:rsidRDefault="009D2C45" w:rsidP="009D2C45">
                      <w:pPr>
                        <w:spacing w:line="240" w:lineRule="auto"/>
                        <w:jc w:val="right"/>
                        <w:rPr>
                          <w:rFonts w:ascii="Arial" w:hAnsi="Arial" w:cs="Arial"/>
                          <w:lang w:val="en-CA"/>
                        </w:rPr>
                      </w:pPr>
                      <w:r>
                        <w:rPr>
                          <w:rFonts w:ascii="Arial" w:hAnsi="Arial" w:cs="Arial"/>
                          <w:lang w:val="en-CA"/>
                        </w:rPr>
                        <w:t xml:space="preserve"> </w:t>
                      </w:r>
                      <w:r w:rsidR="008823A0" w:rsidRPr="00162A47">
                        <w:rPr>
                          <w:rFonts w:ascii="Arial" w:hAnsi="Arial" w:cs="Arial"/>
                          <w:lang w:val="en-CA"/>
                        </w:rPr>
                        <w:t>linkedin.com/in/dianazaraza</w:t>
                      </w:r>
                      <w:r>
                        <w:rPr>
                          <w:rFonts w:ascii="Arial" w:hAnsi="Arial" w:cs="Arial"/>
                          <w:lang w:val="en-CA"/>
                        </w:rPr>
                        <w:t xml:space="preserve"> </w:t>
                      </w:r>
                      <w:r w:rsidR="008823A0" w:rsidRPr="00162A47">
                        <w:rPr>
                          <w:rFonts w:ascii="Arial" w:hAnsi="Arial" w:cs="Arial"/>
                          <w:lang w:val="en-CA"/>
                        </w:rPr>
                        <w:t xml:space="preserve">dianalzaraza@gmail.com </w:t>
                      </w:r>
                      <w:r w:rsidR="008823A0">
                        <w:rPr>
                          <w:rFonts w:ascii="Arial" w:hAnsi="Arial" w:cs="Arial"/>
                          <w:lang w:val="en-CA"/>
                        </w:rPr>
                        <w:t xml:space="preserve">          </w:t>
                      </w:r>
                      <w:r w:rsidR="008823A0" w:rsidRPr="00162A47">
                        <w:rPr>
                          <w:rFonts w:ascii="Arial" w:hAnsi="Arial" w:cs="Arial"/>
                          <w:lang w:val="en-CA"/>
                        </w:rPr>
                        <w:t>+4167717906</w:t>
                      </w:r>
                      <w:r>
                        <w:rPr>
                          <w:rFonts w:ascii="Arial" w:hAnsi="Arial" w:cs="Arial"/>
                          <w:color w:val="0E2841" w:themeColor="text2"/>
                          <w:lang w:val="en-CA"/>
                        </w:rPr>
                        <w:t xml:space="preserve"> | </w:t>
                      </w:r>
                      <w:r w:rsidR="008823A0" w:rsidRPr="00162A47">
                        <w:rPr>
                          <w:rFonts w:ascii="Arial" w:hAnsi="Arial" w:cs="Arial"/>
                          <w:lang w:val="en-CA"/>
                        </w:rPr>
                        <w:t>Toronto, Canada</w:t>
                      </w:r>
                    </w:p>
                    <w:p w14:paraId="784C1FE2" w14:textId="77777777" w:rsidR="008823A0" w:rsidRDefault="008823A0" w:rsidP="008823A0"/>
                  </w:txbxContent>
                </v:textbox>
                <w10:wrap type="tight"/>
              </v:shape>
            </w:pict>
          </mc:Fallback>
        </mc:AlternateContent>
      </w:r>
      <w:r w:rsidRPr="00E01748">
        <w:rPr>
          <w:rFonts w:ascii="Arial" w:hAnsi="Arial" w:cs="Arial"/>
          <w:b/>
          <w:color w:val="273D9D"/>
          <w:sz w:val="28"/>
          <w:szCs w:val="28"/>
          <w:lang w:val="en-CA"/>
        </w:rPr>
        <w:t xml:space="preserve">DIANA ZARAZA </w:t>
      </w:r>
    </w:p>
    <w:p w14:paraId="204A5CF2" w14:textId="101952F0" w:rsidR="00CD6085" w:rsidRPr="00FA0E3D" w:rsidRDefault="005044FA" w:rsidP="009D2C45">
      <w:pPr>
        <w:spacing w:line="240" w:lineRule="auto"/>
        <w:rPr>
          <w:rFonts w:ascii="Arial" w:hAnsi="Arial" w:cs="Arial"/>
          <w:b/>
          <w:color w:val="273D9D"/>
          <w:sz w:val="24"/>
          <w:szCs w:val="24"/>
          <w:lang w:val="en-CA"/>
        </w:rPr>
      </w:pPr>
      <w:r w:rsidRPr="00B52B38">
        <w:rPr>
          <w:rFonts w:ascii="Arial" w:hAnsi="Arial" w:cs="Arial"/>
          <w:b/>
          <w:color w:val="273D9D"/>
          <w:sz w:val="24"/>
          <w:szCs w:val="24"/>
          <w:lang w:val="en-CA"/>
        </w:rPr>
        <w:t xml:space="preserve">Operations </w:t>
      </w:r>
      <w:r w:rsidR="00FA0E3D">
        <w:rPr>
          <w:rFonts w:ascii="Arial" w:hAnsi="Arial" w:cs="Arial"/>
          <w:b/>
          <w:color w:val="273D9D"/>
          <w:sz w:val="24"/>
          <w:szCs w:val="24"/>
          <w:lang w:val="en-CA"/>
        </w:rPr>
        <w:t>Systematization</w:t>
      </w:r>
      <w:r w:rsidR="008823A0" w:rsidRPr="00B52B38">
        <w:rPr>
          <w:rFonts w:ascii="Arial" w:hAnsi="Arial" w:cs="Arial"/>
          <w:b/>
          <w:color w:val="273D9D"/>
          <w:sz w:val="24"/>
          <w:szCs w:val="24"/>
          <w:lang w:val="en-CA"/>
        </w:rPr>
        <w:t xml:space="preserve"> |</w:t>
      </w:r>
      <w:r w:rsidR="00690AF7" w:rsidRPr="00B52B38">
        <w:rPr>
          <w:rFonts w:ascii="Arial" w:hAnsi="Arial" w:cs="Arial"/>
          <w:b/>
          <w:color w:val="273D9D"/>
          <w:sz w:val="24"/>
          <w:szCs w:val="24"/>
          <w:lang w:val="en-CA"/>
        </w:rPr>
        <w:t xml:space="preserve"> C</w:t>
      </w:r>
      <w:r w:rsidRPr="00B52B38">
        <w:rPr>
          <w:rFonts w:ascii="Arial" w:hAnsi="Arial" w:cs="Arial"/>
          <w:b/>
          <w:color w:val="273D9D"/>
          <w:sz w:val="24"/>
          <w:szCs w:val="24"/>
          <w:lang w:val="en-CA"/>
        </w:rPr>
        <w:t>oordination</w:t>
      </w:r>
      <w:r w:rsidR="008823A0" w:rsidRPr="00B52B38">
        <w:rPr>
          <w:rFonts w:ascii="Arial" w:hAnsi="Arial" w:cs="Arial"/>
          <w:b/>
          <w:color w:val="273D9D"/>
          <w:sz w:val="24"/>
          <w:szCs w:val="24"/>
          <w:lang w:val="en-CA"/>
        </w:rPr>
        <w:t xml:space="preserve"> | </w:t>
      </w:r>
      <w:r w:rsidRPr="00B52B38">
        <w:rPr>
          <w:rFonts w:ascii="Arial" w:hAnsi="Arial" w:cs="Arial"/>
          <w:b/>
          <w:color w:val="273D9D"/>
          <w:sz w:val="24"/>
          <w:szCs w:val="24"/>
          <w:lang w:val="en-CA"/>
        </w:rPr>
        <w:t>Sustainability</w:t>
      </w:r>
    </w:p>
    <w:p w14:paraId="1C5390A9" w14:textId="049E1A71" w:rsidR="0085099D" w:rsidRDefault="005C4DE9" w:rsidP="009D2C45">
      <w:pPr>
        <w:spacing w:line="240" w:lineRule="auto"/>
        <w:rPr>
          <w:rFonts w:ascii="Arial" w:hAnsi="Arial" w:cs="Arial"/>
          <w:b/>
          <w:color w:val="273D9D"/>
          <w:lang w:val="en-CA"/>
        </w:rPr>
      </w:pPr>
      <w:r w:rsidRPr="00E01748">
        <w:rPr>
          <w:rFonts w:ascii="Arial" w:hAnsi="Arial" w:cs="Arial"/>
          <w:b/>
          <w:noProof/>
          <w:color w:val="273D9D"/>
          <w:lang w:val="en-CA"/>
        </w:rPr>
        <w:drawing>
          <wp:anchor distT="0" distB="0" distL="114300" distR="114300" simplePos="0" relativeHeight="251668480" behindDoc="0" locked="0" layoutInCell="1" allowOverlap="1" wp14:anchorId="0A9AF140" wp14:editId="235ACDBD">
            <wp:simplePos x="0" y="0"/>
            <wp:positionH relativeFrom="column">
              <wp:posOffset>-3810</wp:posOffset>
            </wp:positionH>
            <wp:positionV relativeFrom="paragraph">
              <wp:posOffset>6985</wp:posOffset>
            </wp:positionV>
            <wp:extent cx="182880" cy="182880"/>
            <wp:effectExtent l="0" t="0" r="7620" b="7620"/>
            <wp:wrapSquare wrapText="bothSides"/>
            <wp:docPr id="821583134" name="Graphic 12" descr="Bullsey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83134" name="Graphic 821583134" descr="Bullseye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0A4B" w:rsidRPr="00E01748">
        <w:rPr>
          <w:rFonts w:ascii="Arial" w:hAnsi="Arial" w:cs="Arial"/>
          <w:b/>
          <w:color w:val="273D9D"/>
          <w:lang w:val="en-CA"/>
        </w:rPr>
        <w:t>HIGHLIGHTS</w:t>
      </w:r>
      <w:r w:rsidRPr="00E01748">
        <w:rPr>
          <w:rFonts w:ascii="Arial" w:hAnsi="Arial" w:cs="Arial"/>
          <w:b/>
          <w:color w:val="273D9D"/>
          <w:lang w:val="en-CA"/>
        </w:rPr>
        <w:t xml:space="preserve"> FOR</w:t>
      </w:r>
      <w:r w:rsidR="00FA0E3D">
        <w:rPr>
          <w:rFonts w:ascii="Arial" w:hAnsi="Arial" w:cs="Arial"/>
          <w:b/>
          <w:color w:val="273D9D"/>
          <w:lang w:val="en-CA"/>
        </w:rPr>
        <w:t xml:space="preserve"> </w:t>
      </w:r>
      <w:r w:rsidR="00FA0E3D" w:rsidRPr="00FA0E3D">
        <w:rPr>
          <w:rFonts w:ascii="Arial" w:hAnsi="Arial" w:cs="Arial"/>
          <w:b/>
          <w:color w:val="273D9D"/>
          <w:lang w:val="en-CA"/>
        </w:rPr>
        <w:t>OPERATIONS LEAD AT LYRATA</w:t>
      </w:r>
      <w:r w:rsidR="0085099D">
        <w:rPr>
          <w:rFonts w:ascii="Arial" w:hAnsi="Arial" w:cs="Arial"/>
          <w:b/>
          <w:color w:val="273D9D"/>
          <w:lang w:val="en-CA"/>
        </w:rPr>
        <w:t>:</w:t>
      </w:r>
    </w:p>
    <w:p w14:paraId="5C3FE36B" w14:textId="2701598D" w:rsidR="00DB1A26" w:rsidRPr="005044FA" w:rsidRDefault="00CF5849" w:rsidP="005044FA">
      <w:pPr>
        <w:spacing w:line="240" w:lineRule="auto"/>
        <w:rPr>
          <w:rFonts w:ascii="Arial" w:hAnsi="Arial" w:cs="Arial"/>
          <w:bCs/>
          <w:lang w:val="en-CA"/>
        </w:rPr>
      </w:pPr>
      <w:r w:rsidRPr="00CF5849">
        <w:rPr>
          <w:rFonts w:ascii="Arial" w:hAnsi="Arial" w:cs="Arial"/>
          <w:bCs/>
        </w:rPr>
        <w:t xml:space="preserve">Chemical Engineering professional and </w:t>
      </w:r>
      <w:r w:rsidRPr="00CF5849">
        <w:rPr>
          <w:rFonts w:ascii="Arial" w:hAnsi="Arial" w:cs="Arial"/>
          <w:b/>
          <w:bCs/>
        </w:rPr>
        <w:t>University of Toronto MASc graduate</w:t>
      </w:r>
      <w:r w:rsidRPr="00CF5849">
        <w:rPr>
          <w:rFonts w:ascii="Arial" w:hAnsi="Arial" w:cs="Arial"/>
          <w:bCs/>
        </w:rPr>
        <w:t xml:space="preserve"> with a track record of optimizing technical systems and workflows. </w:t>
      </w:r>
      <w:r>
        <w:rPr>
          <w:rFonts w:ascii="Arial" w:hAnsi="Arial" w:cs="Arial"/>
          <w:bCs/>
        </w:rPr>
        <w:t xml:space="preserve">Proficient </w:t>
      </w:r>
      <w:r w:rsidRPr="00CF5849">
        <w:rPr>
          <w:rFonts w:ascii="Arial" w:hAnsi="Arial" w:cs="Arial"/>
          <w:bCs/>
        </w:rPr>
        <w:t xml:space="preserve">in </w:t>
      </w:r>
      <w:r w:rsidRPr="00CF5849">
        <w:rPr>
          <w:rFonts w:ascii="Arial" w:hAnsi="Arial" w:cs="Arial"/>
          <w:b/>
          <w:bCs/>
        </w:rPr>
        <w:t>autonomous workflow architecting</w:t>
      </w:r>
      <w:r w:rsidRPr="00CF5849">
        <w:rPr>
          <w:rFonts w:ascii="Arial" w:hAnsi="Arial" w:cs="Arial"/>
          <w:bCs/>
        </w:rPr>
        <w:t xml:space="preserve">, leveraging </w:t>
      </w:r>
      <w:r w:rsidRPr="00CF5849">
        <w:rPr>
          <w:rFonts w:ascii="Arial" w:hAnsi="Arial" w:cs="Arial"/>
          <w:b/>
          <w:bCs/>
        </w:rPr>
        <w:t>Claude Code agents</w:t>
      </w:r>
      <w:r w:rsidRPr="00CF5849">
        <w:rPr>
          <w:rFonts w:ascii="Arial" w:hAnsi="Arial" w:cs="Arial"/>
          <w:bCs/>
        </w:rPr>
        <w:t xml:space="preserve"> to transition business operations from manual processes to scalable, automated digital infrastructure. Proven ability to reduce cycle times and manual tasks in high-growth, sustainability-focused environments</w:t>
      </w:r>
      <w:r w:rsidR="00FA0E3D" w:rsidRPr="00FA0E3D">
        <w:rPr>
          <w:rFonts w:ascii="Arial" w:hAnsi="Arial" w:cs="Arial"/>
          <w:bCs/>
        </w:rPr>
        <w:t xml:space="preserve">. </w:t>
      </w:r>
    </w:p>
    <w:p w14:paraId="44D7D7FA" w14:textId="01416778" w:rsidR="008823A0" w:rsidRPr="00E01748" w:rsidRDefault="00DB1A26" w:rsidP="009D2C45">
      <w:pPr>
        <w:spacing w:line="240" w:lineRule="auto"/>
        <w:rPr>
          <w:rFonts w:ascii="Arial" w:hAnsi="Arial" w:cs="Arial"/>
          <w:b/>
          <w:color w:val="273D9D"/>
          <w:lang w:val="en-CA"/>
        </w:rPr>
      </w:pPr>
      <w:r w:rsidRPr="00E01748">
        <w:rPr>
          <w:rFonts w:ascii="Arial" w:hAnsi="Arial" w:cs="Arial"/>
          <w:b/>
          <w:noProof/>
          <w:color w:val="273D9D"/>
          <w:lang w:val="en-CA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79E41817" wp14:editId="2A7C1230">
            <wp:simplePos x="0" y="0"/>
            <wp:positionH relativeFrom="column">
              <wp:posOffset>0</wp:posOffset>
            </wp:positionH>
            <wp:positionV relativeFrom="paragraph">
              <wp:posOffset>-1006</wp:posOffset>
            </wp:positionV>
            <wp:extent cx="181154" cy="181154"/>
            <wp:effectExtent l="0" t="0" r="9525" b="9525"/>
            <wp:wrapSquare wrapText="bothSides"/>
            <wp:docPr id="2007234840" name="Graphic 7" descr="Badge New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34840" name="Graphic 2007234840" descr="Badge New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54" cy="18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352A">
        <w:rPr>
          <w:rFonts w:ascii="Arial" w:hAnsi="Arial" w:cs="Arial"/>
          <w:b/>
          <w:color w:val="273D9D"/>
          <w:lang w:val="en-CA"/>
        </w:rPr>
        <w:t>KEY</w:t>
      </w:r>
      <w:r w:rsidR="008823A0" w:rsidRPr="00E01748">
        <w:rPr>
          <w:rFonts w:ascii="Arial" w:hAnsi="Arial" w:cs="Arial"/>
          <w:b/>
          <w:color w:val="273D9D"/>
          <w:lang w:val="en-CA"/>
        </w:rPr>
        <w:t xml:space="preserve"> SKILLS</w:t>
      </w:r>
    </w:p>
    <w:p w14:paraId="04475B92" w14:textId="01CE2D13" w:rsidR="00FA0E3D" w:rsidRPr="00FA0E3D" w:rsidRDefault="00FA0E3D" w:rsidP="009D2C45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FA0E3D">
        <w:rPr>
          <w:rFonts w:ascii="Arial" w:hAnsi="Arial" w:cs="Arial"/>
          <w:b/>
          <w:bCs/>
        </w:rPr>
        <w:t>Automation &amp; Systems:</w:t>
      </w:r>
      <w:r>
        <w:rPr>
          <w:rFonts w:ascii="Arial" w:hAnsi="Arial" w:cs="Arial"/>
        </w:rPr>
        <w:t xml:space="preserve"> </w:t>
      </w:r>
      <w:r w:rsidRPr="00FA0E3D">
        <w:rPr>
          <w:rFonts w:ascii="Arial" w:hAnsi="Arial" w:cs="Arial"/>
        </w:rPr>
        <w:t>Workflow automation, digital tool integration</w:t>
      </w:r>
    </w:p>
    <w:p w14:paraId="346E7B44" w14:textId="63573D48" w:rsidR="00690AF7" w:rsidRDefault="00CF5849" w:rsidP="009D2C45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</w:t>
      </w:r>
      <w:r w:rsidR="00690AF7">
        <w:rPr>
          <w:rFonts w:ascii="Arial" w:hAnsi="Arial" w:cs="Arial"/>
          <w:b/>
          <w:bCs/>
        </w:rPr>
        <w:t>usiness</w:t>
      </w:r>
      <w:r w:rsidR="00690AF7" w:rsidRPr="00D34C1A">
        <w:rPr>
          <w:rFonts w:ascii="Arial" w:hAnsi="Arial" w:cs="Arial"/>
          <w:b/>
          <w:bCs/>
        </w:rPr>
        <w:t xml:space="preserve"> </w:t>
      </w:r>
      <w:r w:rsidR="005044FA">
        <w:rPr>
          <w:rFonts w:ascii="Arial" w:hAnsi="Arial" w:cs="Arial"/>
          <w:b/>
          <w:bCs/>
        </w:rPr>
        <w:t>operations</w:t>
      </w:r>
      <w:r w:rsidR="00690AF7" w:rsidRPr="00D34C1A">
        <w:rPr>
          <w:rFonts w:ascii="Arial" w:hAnsi="Arial" w:cs="Arial"/>
          <w:b/>
          <w:bCs/>
        </w:rPr>
        <w:t>:</w:t>
      </w:r>
      <w:r w:rsidR="00690AF7" w:rsidRPr="00D34C1A">
        <w:rPr>
          <w:rFonts w:ascii="Arial" w:hAnsi="Arial" w:cs="Arial"/>
        </w:rPr>
        <w:t xml:space="preserve"> </w:t>
      </w:r>
      <w:r w:rsidR="00CD6085">
        <w:rPr>
          <w:rFonts w:ascii="Arial" w:hAnsi="Arial" w:cs="Arial"/>
        </w:rPr>
        <w:t>internal tools management, process documentation</w:t>
      </w:r>
    </w:p>
    <w:p w14:paraId="5FDC404C" w14:textId="722F7536" w:rsidR="00CF5849" w:rsidRDefault="00CF5849" w:rsidP="009D2C45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CF5849">
        <w:rPr>
          <w:rFonts w:ascii="Arial" w:hAnsi="Arial" w:cs="Arial"/>
          <w:b/>
          <w:bCs/>
        </w:rPr>
        <w:t>AI-Enabled process scaling:</w:t>
      </w:r>
      <w:r>
        <w:rPr>
          <w:rFonts w:ascii="Arial" w:hAnsi="Arial" w:cs="Arial"/>
        </w:rPr>
        <w:t xml:space="preserve"> Utilizing LLM-based agents (Claude Code) to transition from manual tasks management to automated, script-driven operation oversight</w:t>
      </w:r>
    </w:p>
    <w:p w14:paraId="550C0F50" w14:textId="50DD72DA" w:rsidR="00CD6085" w:rsidRPr="008823A0" w:rsidRDefault="00CD6085" w:rsidP="009D2C45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Independent work:</w:t>
      </w:r>
      <w:r>
        <w:rPr>
          <w:rFonts w:ascii="Arial" w:hAnsi="Arial" w:cs="Arial"/>
        </w:rPr>
        <w:t xml:space="preserve"> effective time management </w:t>
      </w:r>
    </w:p>
    <w:p w14:paraId="0A1E9594" w14:textId="5F7D5B9E" w:rsidR="005044FA" w:rsidRPr="002C0094" w:rsidRDefault="00690AF7" w:rsidP="002C0094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Communication</w:t>
      </w:r>
      <w:r w:rsidR="008823A0" w:rsidRPr="00D34C1A">
        <w:rPr>
          <w:rFonts w:ascii="Arial" w:hAnsi="Arial" w:cs="Arial"/>
          <w:b/>
          <w:bCs/>
        </w:rPr>
        <w:t>:</w:t>
      </w:r>
      <w:r w:rsidR="008823A0" w:rsidRPr="00D34C1A">
        <w:rPr>
          <w:rFonts w:ascii="Arial" w:hAnsi="Arial" w:cs="Arial"/>
        </w:rPr>
        <w:t xml:space="preserve"> </w:t>
      </w:r>
      <w:r w:rsidR="00CD6085">
        <w:rPr>
          <w:rFonts w:ascii="Arial" w:hAnsi="Arial" w:cs="Arial"/>
        </w:rPr>
        <w:t>Strong verbal and written skills</w:t>
      </w:r>
    </w:p>
    <w:p w14:paraId="2BE842B7" w14:textId="0188DFFA" w:rsidR="008823A0" w:rsidRPr="00E01748" w:rsidRDefault="005A4702" w:rsidP="009D2C45">
      <w:pPr>
        <w:spacing w:line="240" w:lineRule="auto"/>
        <w:rPr>
          <w:rFonts w:ascii="Arial" w:hAnsi="Arial" w:cs="Arial"/>
          <w:b/>
          <w:color w:val="273D9D"/>
        </w:rPr>
      </w:pPr>
      <w:r w:rsidRPr="00E01748">
        <w:rPr>
          <w:rFonts w:ascii="Arial" w:hAnsi="Arial" w:cs="Arial"/>
          <w:b/>
          <w:noProof/>
          <w:color w:val="273D9D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7B0529EC" wp14:editId="74D29666">
            <wp:simplePos x="0" y="0"/>
            <wp:positionH relativeFrom="column">
              <wp:posOffset>0</wp:posOffset>
            </wp:positionH>
            <wp:positionV relativeFrom="paragraph">
              <wp:posOffset>-827</wp:posOffset>
            </wp:positionV>
            <wp:extent cx="182880" cy="182880"/>
            <wp:effectExtent l="0" t="0" r="7620" b="7620"/>
            <wp:wrapSquare wrapText="bothSides"/>
            <wp:docPr id="58629118" name="Graphic 11" descr="Briefca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9118" name="Graphic 58629118" descr="Briefcase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23A0" w:rsidRPr="00E01748">
        <w:rPr>
          <w:rFonts w:ascii="Arial" w:hAnsi="Arial" w:cs="Arial"/>
          <w:b/>
          <w:color w:val="273D9D"/>
        </w:rPr>
        <w:t>RELEVANT EXPERIENCE</w:t>
      </w:r>
    </w:p>
    <w:p w14:paraId="34DFE93C" w14:textId="38A1180C" w:rsidR="005044FA" w:rsidRPr="005044FA" w:rsidRDefault="008823A0" w:rsidP="005044FA">
      <w:pPr>
        <w:spacing w:line="240" w:lineRule="auto"/>
        <w:rPr>
          <w:rFonts w:ascii="Arial" w:hAnsi="Arial" w:cs="Arial"/>
          <w:sz w:val="20"/>
          <w:szCs w:val="20"/>
        </w:rPr>
      </w:pPr>
      <w:r w:rsidRPr="00D34C1A">
        <w:rPr>
          <w:rFonts w:ascii="Arial" w:hAnsi="Arial" w:cs="Arial"/>
          <w:b/>
          <w:bCs/>
        </w:rPr>
        <w:t xml:space="preserve">Research Assistant </w:t>
      </w:r>
      <w:r w:rsidRPr="00391797">
        <w:rPr>
          <w:rFonts w:ascii="Arial" w:hAnsi="Arial" w:cs="Arial"/>
          <w:b/>
          <w:bCs/>
        </w:rPr>
        <w:t xml:space="preserve">– Sustainable Systems Research Group | University of Toronto. </w:t>
      </w:r>
      <w:r w:rsidRPr="00391797">
        <w:rPr>
          <w:rFonts w:ascii="Arial" w:hAnsi="Arial" w:cs="Arial"/>
          <w:b/>
          <w:bCs/>
          <w:sz w:val="20"/>
          <w:szCs w:val="20"/>
        </w:rPr>
        <w:t>Sept 2023-Nov 2025</w:t>
      </w:r>
    </w:p>
    <w:p w14:paraId="287C00F0" w14:textId="1B89A71A" w:rsidR="005044FA" w:rsidRPr="005044FA" w:rsidRDefault="005044FA" w:rsidP="009D2C45">
      <w:pPr>
        <w:pStyle w:val="Default"/>
        <w:numPr>
          <w:ilvl w:val="0"/>
          <w:numId w:val="12"/>
        </w:numPr>
      </w:pPr>
      <w:r>
        <w:rPr>
          <w:sz w:val="22"/>
          <w:szCs w:val="22"/>
        </w:rPr>
        <w:t xml:space="preserve">Conducted applied research on assessing carbon dioxide removal strategies to </w:t>
      </w:r>
      <w:r w:rsidRPr="005044FA">
        <w:rPr>
          <w:sz w:val="22"/>
          <w:szCs w:val="22"/>
        </w:rPr>
        <w:t>support national climate goals</w:t>
      </w:r>
      <w:r>
        <w:rPr>
          <w:sz w:val="22"/>
          <w:szCs w:val="22"/>
        </w:rPr>
        <w:t xml:space="preserve">. </w:t>
      </w:r>
      <w:r w:rsidR="00FA0E3D" w:rsidRPr="00FA0E3D">
        <w:rPr>
          <w:b/>
          <w:bCs/>
          <w:sz w:val="22"/>
          <w:szCs w:val="22"/>
        </w:rPr>
        <w:t>Co-supervised by Dr. Heather Maclean and Dr. Bradley Saville</w:t>
      </w:r>
    </w:p>
    <w:p w14:paraId="7B8F0B03" w14:textId="64E3BC7E" w:rsidR="005044FA" w:rsidRPr="005044FA" w:rsidRDefault="005044FA" w:rsidP="005044FA">
      <w:pPr>
        <w:pStyle w:val="Default"/>
        <w:ind w:left="780"/>
      </w:pPr>
      <w:r w:rsidRPr="005044FA">
        <w:rPr>
          <w:sz w:val="22"/>
          <w:szCs w:val="22"/>
        </w:rPr>
        <w:t xml:space="preserve">Relevant skills: </w:t>
      </w:r>
      <w:r>
        <w:rPr>
          <w:sz w:val="22"/>
          <w:szCs w:val="22"/>
        </w:rPr>
        <w:t>organization</w:t>
      </w:r>
      <w:r w:rsidRPr="005044FA">
        <w:rPr>
          <w:sz w:val="22"/>
          <w:szCs w:val="22"/>
        </w:rPr>
        <w:t xml:space="preserve">, attention to detail, </w:t>
      </w:r>
      <w:r w:rsidR="002C0094">
        <w:rPr>
          <w:sz w:val="22"/>
          <w:szCs w:val="22"/>
        </w:rPr>
        <w:t>verbal and written communication</w:t>
      </w:r>
    </w:p>
    <w:p w14:paraId="4F9D12F4" w14:textId="77777777" w:rsidR="005044FA" w:rsidRPr="005044FA" w:rsidRDefault="005044FA" w:rsidP="005044FA">
      <w:pPr>
        <w:pStyle w:val="Default"/>
        <w:ind w:left="780"/>
      </w:pPr>
    </w:p>
    <w:p w14:paraId="56081E60" w14:textId="59DAD035" w:rsidR="008823A0" w:rsidRDefault="008823A0" w:rsidP="009D2C45">
      <w:pPr>
        <w:spacing w:line="240" w:lineRule="auto"/>
        <w:rPr>
          <w:rFonts w:ascii="Arial" w:hAnsi="Arial" w:cs="Arial"/>
          <w:b/>
          <w:bCs/>
          <w:lang w:val="en-CA"/>
        </w:rPr>
      </w:pPr>
      <w:r w:rsidRPr="00254175">
        <w:rPr>
          <w:rFonts w:ascii="Arial" w:hAnsi="Arial" w:cs="Arial"/>
          <w:b/>
          <w:bCs/>
          <w:lang w:val="es-CO"/>
        </w:rPr>
        <w:t>Process Analyst | E</w:t>
      </w:r>
      <w:r w:rsidR="00FA0E3D">
        <w:rPr>
          <w:rFonts w:ascii="Arial" w:hAnsi="Arial" w:cs="Arial"/>
          <w:b/>
          <w:bCs/>
          <w:lang w:val="es-CO"/>
        </w:rPr>
        <w:t>cosi</w:t>
      </w:r>
      <w:r w:rsidRPr="00254175">
        <w:rPr>
          <w:rFonts w:ascii="Arial" w:hAnsi="Arial" w:cs="Arial"/>
          <w:b/>
          <w:bCs/>
          <w:lang w:val="es-CO"/>
        </w:rPr>
        <w:t xml:space="preserve">. </w:t>
      </w:r>
      <w:r w:rsidRPr="00391797">
        <w:rPr>
          <w:rFonts w:ascii="Arial" w:hAnsi="Arial" w:cs="Arial"/>
          <w:b/>
          <w:bCs/>
          <w:sz w:val="20"/>
          <w:szCs w:val="20"/>
        </w:rPr>
        <w:t>March 2021-Aug 2023</w:t>
      </w:r>
      <w:r w:rsidRPr="005044FA">
        <w:rPr>
          <w:rFonts w:ascii="Arial" w:hAnsi="Arial" w:cs="Arial"/>
          <w:b/>
          <w:bCs/>
          <w:lang w:val="en-CA"/>
        </w:rPr>
        <w:t xml:space="preserve"> </w:t>
      </w:r>
    </w:p>
    <w:p w14:paraId="1F5B82D5" w14:textId="717981C2" w:rsidR="00FA0E3D" w:rsidRPr="00FA0E3D" w:rsidRDefault="00FA0E3D" w:rsidP="00FA0E3D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FA0E3D">
        <w:rPr>
          <w:b/>
          <w:bCs/>
          <w:sz w:val="22"/>
          <w:szCs w:val="22"/>
        </w:rPr>
        <w:t>Operations Systematization:</w:t>
      </w:r>
      <w:r w:rsidRPr="00FA0E3D">
        <w:rPr>
          <w:sz w:val="22"/>
          <w:szCs w:val="22"/>
        </w:rPr>
        <w:t xml:space="preserve"> Led the implementation and integration of new digital tools, achieving a 25% reduction in operational cycle times.</w:t>
      </w:r>
    </w:p>
    <w:p w14:paraId="14B6EBF7" w14:textId="7509995B" w:rsidR="00FA0E3D" w:rsidRPr="00FA0E3D" w:rsidRDefault="00FA0E3D" w:rsidP="00FA0E3D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FA0E3D">
        <w:rPr>
          <w:b/>
          <w:bCs/>
          <w:sz w:val="22"/>
          <w:szCs w:val="22"/>
        </w:rPr>
        <w:t>Workflow Automation:</w:t>
      </w:r>
      <w:r w:rsidRPr="00FA0E3D">
        <w:rPr>
          <w:sz w:val="22"/>
          <w:szCs w:val="22"/>
        </w:rPr>
        <w:t xml:space="preserve"> Designed and automated workflows between internal tools, reducing manual tasks by 40% and improving KPI reporting speed by 30%.</w:t>
      </w:r>
    </w:p>
    <w:p w14:paraId="48871A41" w14:textId="090B9E52" w:rsidR="00FA0E3D" w:rsidRPr="00FA0E3D" w:rsidRDefault="00FA0E3D" w:rsidP="00FA0E3D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FA0E3D">
        <w:rPr>
          <w:b/>
          <w:bCs/>
          <w:sz w:val="22"/>
          <w:szCs w:val="22"/>
        </w:rPr>
        <w:t>Systems Management:</w:t>
      </w:r>
      <w:r w:rsidRPr="00FA0E3D">
        <w:rPr>
          <w:sz w:val="22"/>
          <w:szCs w:val="22"/>
        </w:rPr>
        <w:t xml:space="preserve"> Managed internal operational tools (cloud productivity, time-tracking, Dropbox), ensuring platforms remained aligned with evolving company needs.</w:t>
      </w:r>
    </w:p>
    <w:p w14:paraId="0206F9F2" w14:textId="26246216" w:rsidR="00FA0E3D" w:rsidRPr="00FA0E3D" w:rsidRDefault="00FA0E3D" w:rsidP="00FA0E3D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FA0E3D">
        <w:rPr>
          <w:b/>
          <w:bCs/>
          <w:sz w:val="22"/>
          <w:szCs w:val="22"/>
        </w:rPr>
        <w:t>Data Organization:</w:t>
      </w:r>
      <w:r w:rsidRPr="00FA0E3D">
        <w:rPr>
          <w:sz w:val="22"/>
          <w:szCs w:val="22"/>
        </w:rPr>
        <w:t xml:space="preserve"> Established scalable folder structures and naming conventions, optimizing the company’s file management system.</w:t>
      </w:r>
    </w:p>
    <w:p w14:paraId="60AF7395" w14:textId="12E63320" w:rsidR="00FA0E3D" w:rsidRPr="00FA0E3D" w:rsidRDefault="00FA0E3D" w:rsidP="00FA0E3D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FA0E3D">
        <w:rPr>
          <w:b/>
          <w:bCs/>
          <w:sz w:val="22"/>
          <w:szCs w:val="22"/>
        </w:rPr>
        <w:t>Financial Administration:</w:t>
      </w:r>
      <w:r w:rsidRPr="00FA0E3D">
        <w:rPr>
          <w:sz w:val="22"/>
          <w:szCs w:val="22"/>
        </w:rPr>
        <w:t xml:space="preserve"> Liaised with bookkeepers for budget tracking and reconciliation while managing digital tool procurement.</w:t>
      </w:r>
    </w:p>
    <w:p w14:paraId="45F1FD96" w14:textId="6C033979" w:rsidR="00FA0E3D" w:rsidRPr="00FA0E3D" w:rsidRDefault="00FA0E3D" w:rsidP="00FA0E3D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FA0E3D">
        <w:rPr>
          <w:b/>
          <w:bCs/>
          <w:sz w:val="22"/>
          <w:szCs w:val="22"/>
        </w:rPr>
        <w:t>Hiring Logistics:</w:t>
      </w:r>
      <w:r w:rsidRPr="00FA0E3D">
        <w:rPr>
          <w:sz w:val="22"/>
          <w:szCs w:val="22"/>
        </w:rPr>
        <w:t xml:space="preserve"> Collaborated with HR to deploy a new hiring platform and supported end-to-end onboarding coordination</w:t>
      </w:r>
    </w:p>
    <w:p w14:paraId="27F0E6EC" w14:textId="77777777" w:rsidR="005044FA" w:rsidRPr="005044FA" w:rsidRDefault="005044FA" w:rsidP="005044FA">
      <w:pPr>
        <w:pStyle w:val="Default"/>
        <w:ind w:left="780"/>
        <w:rPr>
          <w:sz w:val="22"/>
          <w:szCs w:val="22"/>
        </w:rPr>
      </w:pPr>
    </w:p>
    <w:p w14:paraId="0E0D74C4" w14:textId="20304309" w:rsidR="008823A0" w:rsidRPr="00E01748" w:rsidRDefault="005A4702" w:rsidP="009D2C45">
      <w:pPr>
        <w:spacing w:line="240" w:lineRule="auto"/>
        <w:rPr>
          <w:rFonts w:ascii="Arial" w:hAnsi="Arial" w:cs="Arial"/>
          <w:b/>
          <w:color w:val="273D9D"/>
        </w:rPr>
      </w:pPr>
      <w:r w:rsidRPr="00E01748">
        <w:rPr>
          <w:rFonts w:ascii="Arial" w:hAnsi="Arial" w:cs="Arial"/>
          <w:b/>
          <w:noProof/>
          <w:color w:val="273D9D"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7688732D" wp14:editId="4DE0B486">
            <wp:simplePos x="0" y="0"/>
            <wp:positionH relativeFrom="column">
              <wp:posOffset>0</wp:posOffset>
            </wp:positionH>
            <wp:positionV relativeFrom="paragraph">
              <wp:posOffset>-1989</wp:posOffset>
            </wp:positionV>
            <wp:extent cx="182880" cy="182880"/>
            <wp:effectExtent l="0" t="0" r="7620" b="7620"/>
            <wp:wrapSquare wrapText="bothSides"/>
            <wp:docPr id="325081921" name="Graphic 9" descr="Closed boo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81921" name="Graphic 325081921" descr="Closed book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23A0" w:rsidRPr="00E01748">
        <w:rPr>
          <w:rFonts w:ascii="Arial" w:hAnsi="Arial" w:cs="Arial"/>
          <w:b/>
          <w:color w:val="273D9D"/>
        </w:rPr>
        <w:t>EDUCATION</w:t>
      </w:r>
    </w:p>
    <w:p w14:paraId="0A254594" w14:textId="77777777" w:rsidR="009D2C45" w:rsidRDefault="008823A0" w:rsidP="009D2C45">
      <w:pPr>
        <w:spacing w:line="240" w:lineRule="auto"/>
        <w:rPr>
          <w:rFonts w:ascii="Arial" w:hAnsi="Arial" w:cs="Arial"/>
          <w:b/>
          <w:bCs/>
        </w:rPr>
      </w:pPr>
      <w:r w:rsidRPr="00D34C1A">
        <w:rPr>
          <w:rFonts w:ascii="Arial" w:hAnsi="Arial" w:cs="Arial"/>
          <w:b/>
          <w:bCs/>
        </w:rPr>
        <w:t xml:space="preserve">Master of Applied Science in Engineering </w:t>
      </w:r>
      <w:r w:rsidRPr="009D2C45">
        <w:rPr>
          <w:rFonts w:ascii="Arial" w:hAnsi="Arial" w:cs="Arial"/>
        </w:rPr>
        <w:t xml:space="preserve">| </w:t>
      </w:r>
      <w:r w:rsidRPr="002C0094">
        <w:rPr>
          <w:rFonts w:ascii="Arial" w:hAnsi="Arial" w:cs="Arial"/>
          <w:b/>
          <w:bCs/>
        </w:rPr>
        <w:t xml:space="preserve">University of Toronto. </w:t>
      </w:r>
      <w:r w:rsidRPr="002C0094">
        <w:rPr>
          <w:rFonts w:ascii="Arial" w:hAnsi="Arial" w:cs="Arial"/>
          <w:b/>
          <w:bCs/>
          <w:sz w:val="20"/>
          <w:szCs w:val="20"/>
        </w:rPr>
        <w:t>Sept 2023-Sept 2025</w:t>
      </w:r>
      <w:r w:rsidRPr="00D34C1A">
        <w:rPr>
          <w:rFonts w:ascii="Arial" w:hAnsi="Arial" w:cs="Arial"/>
          <w:b/>
          <w:bCs/>
        </w:rPr>
        <w:t xml:space="preserve"> </w:t>
      </w:r>
    </w:p>
    <w:p w14:paraId="48CE1115" w14:textId="08818ED2" w:rsidR="009D2C45" w:rsidRPr="009D2C45" w:rsidRDefault="009D2C45" w:rsidP="009D2C45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9D2C45">
        <w:rPr>
          <w:rFonts w:ascii="Arial" w:hAnsi="Arial" w:cs="Arial"/>
          <w:sz w:val="20"/>
          <w:szCs w:val="20"/>
        </w:rPr>
        <w:t>Relevant courses: Data Analysis, Project Management and Communication</w:t>
      </w:r>
      <w:r w:rsidR="00CD6085">
        <w:rPr>
          <w:rFonts w:ascii="Arial" w:hAnsi="Arial" w:cs="Arial"/>
          <w:sz w:val="20"/>
          <w:szCs w:val="20"/>
        </w:rPr>
        <w:t>, Strategies for achieving Net-Zero</w:t>
      </w:r>
    </w:p>
    <w:p w14:paraId="53FBA5D1" w14:textId="77777777" w:rsidR="008823A0" w:rsidRPr="008823A0" w:rsidRDefault="008823A0" w:rsidP="009D2C45">
      <w:pPr>
        <w:spacing w:line="240" w:lineRule="auto"/>
        <w:jc w:val="both"/>
        <w:rPr>
          <w:rFonts w:ascii="Arial" w:hAnsi="Arial" w:cs="Arial"/>
          <w:b/>
          <w:bCs/>
        </w:rPr>
      </w:pPr>
      <w:r w:rsidRPr="008823A0">
        <w:rPr>
          <w:rFonts w:ascii="Arial" w:hAnsi="Arial" w:cs="Arial"/>
          <w:b/>
          <w:bCs/>
        </w:rPr>
        <w:t xml:space="preserve">BASc in Chemical Engineering </w:t>
      </w:r>
      <w:r w:rsidRPr="009D2C45">
        <w:rPr>
          <w:rFonts w:ascii="Arial" w:hAnsi="Arial" w:cs="Arial"/>
        </w:rPr>
        <w:t xml:space="preserve">| </w:t>
      </w:r>
      <w:r w:rsidRPr="002C0094">
        <w:rPr>
          <w:rFonts w:ascii="Arial" w:hAnsi="Arial" w:cs="Arial"/>
          <w:b/>
          <w:bCs/>
        </w:rPr>
        <w:t xml:space="preserve">Universidad Industrial de Santander. </w:t>
      </w:r>
      <w:r w:rsidRPr="002C0094">
        <w:rPr>
          <w:rFonts w:ascii="Arial" w:hAnsi="Arial" w:cs="Arial"/>
          <w:b/>
          <w:bCs/>
          <w:sz w:val="20"/>
          <w:szCs w:val="20"/>
        </w:rPr>
        <w:t>2014-2019</w:t>
      </w:r>
      <w:r w:rsidRPr="008823A0">
        <w:rPr>
          <w:rFonts w:ascii="Arial" w:hAnsi="Arial" w:cs="Arial"/>
        </w:rPr>
        <w:t xml:space="preserve">  </w:t>
      </w:r>
    </w:p>
    <w:p w14:paraId="343EAB0A" w14:textId="16A8F24D" w:rsidR="005A4702" w:rsidRPr="009D2C45" w:rsidRDefault="008823A0" w:rsidP="009D2C45">
      <w:pPr>
        <w:spacing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9D2C45">
        <w:rPr>
          <w:rFonts w:ascii="Arial" w:hAnsi="Arial" w:cs="Arial"/>
          <w:sz w:val="20"/>
          <w:szCs w:val="20"/>
        </w:rPr>
        <w:t xml:space="preserve">Relevant courses: </w:t>
      </w:r>
      <w:r w:rsidR="00FA0E3D">
        <w:rPr>
          <w:rFonts w:ascii="Arial" w:hAnsi="Arial" w:cs="Arial"/>
          <w:sz w:val="20"/>
          <w:szCs w:val="20"/>
        </w:rPr>
        <w:t xml:space="preserve">Bioprocesses I&amp;II, </w:t>
      </w:r>
      <w:r w:rsidR="00CB234C" w:rsidRPr="009D2C45">
        <w:rPr>
          <w:rFonts w:ascii="Arial" w:hAnsi="Arial" w:cs="Arial"/>
          <w:sz w:val="20"/>
          <w:szCs w:val="20"/>
        </w:rPr>
        <w:t xml:space="preserve">Business </w:t>
      </w:r>
      <w:r w:rsidRPr="009D2C45">
        <w:rPr>
          <w:rFonts w:ascii="Arial" w:hAnsi="Arial" w:cs="Arial"/>
          <w:sz w:val="20"/>
          <w:szCs w:val="20"/>
        </w:rPr>
        <w:t>Process Management</w:t>
      </w:r>
      <w:r w:rsidR="00CB234C" w:rsidRPr="009D2C45">
        <w:rPr>
          <w:rFonts w:ascii="Arial" w:hAnsi="Arial" w:cs="Arial"/>
          <w:sz w:val="20"/>
          <w:szCs w:val="20"/>
        </w:rPr>
        <w:t>,</w:t>
      </w:r>
      <w:r w:rsidR="005044FA">
        <w:rPr>
          <w:rFonts w:ascii="Arial" w:hAnsi="Arial" w:cs="Arial"/>
          <w:sz w:val="20"/>
          <w:szCs w:val="20"/>
        </w:rPr>
        <w:t xml:space="preserve"> </w:t>
      </w:r>
      <w:r w:rsidR="002C0094">
        <w:rPr>
          <w:rFonts w:ascii="Arial" w:hAnsi="Arial" w:cs="Arial"/>
          <w:sz w:val="20"/>
          <w:szCs w:val="20"/>
        </w:rPr>
        <w:t>Finance</w:t>
      </w:r>
      <w:r w:rsidR="00CB234C" w:rsidRPr="009D2C45">
        <w:rPr>
          <w:rFonts w:ascii="Arial" w:hAnsi="Arial" w:cs="Arial"/>
          <w:sz w:val="20"/>
          <w:szCs w:val="20"/>
        </w:rPr>
        <w:t xml:space="preserve"> for Engineers</w:t>
      </w:r>
    </w:p>
    <w:p w14:paraId="6566AE59" w14:textId="162429A1" w:rsidR="008823A0" w:rsidRPr="00E01748" w:rsidRDefault="005A4702" w:rsidP="009D2C45">
      <w:pPr>
        <w:spacing w:line="240" w:lineRule="auto"/>
        <w:rPr>
          <w:rFonts w:ascii="Arial" w:hAnsi="Arial" w:cs="Arial"/>
          <w:b/>
          <w:color w:val="273D9D"/>
        </w:rPr>
      </w:pPr>
      <w:r w:rsidRPr="00E01748">
        <w:rPr>
          <w:rFonts w:ascii="Arial" w:hAnsi="Arial" w:cs="Arial"/>
          <w:b/>
          <w:bCs/>
          <w:noProof/>
          <w:color w:val="273D9D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0B5360F0" wp14:editId="407A610E">
            <wp:simplePos x="0" y="0"/>
            <wp:positionH relativeFrom="column">
              <wp:posOffset>0</wp:posOffset>
            </wp:positionH>
            <wp:positionV relativeFrom="paragraph">
              <wp:posOffset>1917</wp:posOffset>
            </wp:positionV>
            <wp:extent cx="182880" cy="182880"/>
            <wp:effectExtent l="0" t="0" r="7620" b="7620"/>
            <wp:wrapSquare wrapText="bothSides"/>
            <wp:docPr id="506481929" name="Graphic 10" descr="Ribbo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81929" name="Graphic 506481929" descr="Ribbon with solid fill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23A0" w:rsidRPr="00E01748">
        <w:rPr>
          <w:rFonts w:ascii="Arial" w:hAnsi="Arial" w:cs="Arial"/>
          <w:b/>
          <w:color w:val="273D9D"/>
        </w:rPr>
        <w:t>AWARDS</w:t>
      </w:r>
      <w:r w:rsidR="00690AF7">
        <w:rPr>
          <w:rFonts w:ascii="Arial" w:hAnsi="Arial" w:cs="Arial"/>
          <w:b/>
          <w:color w:val="273D9D"/>
        </w:rPr>
        <w:t xml:space="preserve"> AND ADDITIONAL INFORMATION</w:t>
      </w:r>
    </w:p>
    <w:p w14:paraId="51FDAEF5" w14:textId="77777777" w:rsidR="008823A0" w:rsidRPr="008823A0" w:rsidRDefault="008823A0" w:rsidP="009D2C45">
      <w:pPr>
        <w:spacing w:line="240" w:lineRule="auto"/>
        <w:rPr>
          <w:rFonts w:ascii="Arial" w:hAnsi="Arial" w:cs="Arial"/>
          <w:b/>
          <w:bCs/>
        </w:rPr>
      </w:pPr>
      <w:r w:rsidRPr="008823A0">
        <w:rPr>
          <w:rFonts w:ascii="Arial" w:hAnsi="Arial" w:cs="Arial"/>
          <w:b/>
          <w:bCs/>
        </w:rPr>
        <w:t xml:space="preserve">Outstanding Student Award–Universidad Industrial de Santander, </w:t>
      </w:r>
      <w:r w:rsidRPr="008823A0">
        <w:rPr>
          <w:rFonts w:ascii="Arial" w:hAnsi="Arial" w:cs="Arial"/>
          <w:sz w:val="20"/>
          <w:szCs w:val="20"/>
        </w:rPr>
        <w:t>2020.</w:t>
      </w:r>
      <w:r w:rsidRPr="008823A0">
        <w:rPr>
          <w:rFonts w:ascii="Arial" w:hAnsi="Arial" w:cs="Arial"/>
          <w:b/>
          <w:bCs/>
        </w:rPr>
        <w:t xml:space="preserve"> </w:t>
      </w:r>
    </w:p>
    <w:p w14:paraId="6F350051" w14:textId="09C51C8E" w:rsidR="00B620F7" w:rsidRPr="00E77E93" w:rsidRDefault="008823A0" w:rsidP="00E77E93">
      <w:pPr>
        <w:spacing w:line="240" w:lineRule="auto"/>
        <w:rPr>
          <w:rFonts w:ascii="Arial" w:hAnsi="Arial" w:cs="Arial"/>
        </w:rPr>
      </w:pPr>
      <w:r w:rsidRPr="008823A0">
        <w:rPr>
          <w:rFonts w:ascii="Arial" w:hAnsi="Arial" w:cs="Arial"/>
        </w:rPr>
        <w:lastRenderedPageBreak/>
        <w:t>Awarded for achieving the highest score in my university’s Chemical Engineering program on the national undergraduate competenc</w:t>
      </w:r>
      <w:r w:rsidR="00C8660C">
        <w:rPr>
          <w:rFonts w:ascii="Arial" w:hAnsi="Arial" w:cs="Arial"/>
        </w:rPr>
        <w:t>y exa</w:t>
      </w:r>
      <w:r w:rsidR="00357124">
        <w:rPr>
          <w:rFonts w:ascii="Arial" w:hAnsi="Arial" w:cs="Arial"/>
        </w:rPr>
        <w:t>m</w:t>
      </w:r>
    </w:p>
    <w:sectPr w:rsidR="00B620F7" w:rsidRPr="00E77E93" w:rsidSect="008823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FF3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2673EC8"/>
    <w:multiLevelType w:val="hybridMultilevel"/>
    <w:tmpl w:val="86CE07CC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CD12FD3"/>
    <w:multiLevelType w:val="hybridMultilevel"/>
    <w:tmpl w:val="B6D8074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CB0BE8"/>
    <w:multiLevelType w:val="hybridMultilevel"/>
    <w:tmpl w:val="0BC6F64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9D303B"/>
    <w:multiLevelType w:val="hybridMultilevel"/>
    <w:tmpl w:val="19425C66"/>
    <w:lvl w:ilvl="0" w:tplc="10090001">
      <w:start w:val="1"/>
      <w:numFmt w:val="bullet"/>
      <w:lvlText w:val=""/>
      <w:lvlJc w:val="left"/>
      <w:pPr>
        <w:ind w:left="426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498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70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642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714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86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858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930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10026" w:hanging="360"/>
      </w:pPr>
      <w:rPr>
        <w:rFonts w:ascii="Wingdings" w:hAnsi="Wingdings" w:hint="default"/>
      </w:rPr>
    </w:lvl>
  </w:abstractNum>
  <w:abstractNum w:abstractNumId="5" w15:restartNumberingAfterBreak="0">
    <w:nsid w:val="455D541A"/>
    <w:multiLevelType w:val="hybridMultilevel"/>
    <w:tmpl w:val="667411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1D6853"/>
    <w:multiLevelType w:val="hybridMultilevel"/>
    <w:tmpl w:val="FEF6E83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FC913B0"/>
    <w:multiLevelType w:val="hybridMultilevel"/>
    <w:tmpl w:val="1496103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C16ED4"/>
    <w:multiLevelType w:val="hybridMultilevel"/>
    <w:tmpl w:val="F542967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646647"/>
    <w:multiLevelType w:val="hybridMultilevel"/>
    <w:tmpl w:val="F10605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D83BA5"/>
    <w:multiLevelType w:val="hybridMultilevel"/>
    <w:tmpl w:val="B00E7A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093B43"/>
    <w:multiLevelType w:val="hybridMultilevel"/>
    <w:tmpl w:val="BF1416B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14E596C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EA70DE8"/>
    <w:multiLevelType w:val="hybridMultilevel"/>
    <w:tmpl w:val="7A32533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87471836">
    <w:abstractNumId w:val="11"/>
  </w:num>
  <w:num w:numId="2" w16cid:durableId="2003580868">
    <w:abstractNumId w:val="3"/>
  </w:num>
  <w:num w:numId="3" w16cid:durableId="35593022">
    <w:abstractNumId w:val="5"/>
  </w:num>
  <w:num w:numId="4" w16cid:durableId="979654524">
    <w:abstractNumId w:val="12"/>
  </w:num>
  <w:num w:numId="5" w16cid:durableId="580914765">
    <w:abstractNumId w:val="6"/>
  </w:num>
  <w:num w:numId="6" w16cid:durableId="1830827907">
    <w:abstractNumId w:val="8"/>
  </w:num>
  <w:num w:numId="7" w16cid:durableId="877087330">
    <w:abstractNumId w:val="10"/>
  </w:num>
  <w:num w:numId="8" w16cid:durableId="262416237">
    <w:abstractNumId w:val="4"/>
  </w:num>
  <w:num w:numId="9" w16cid:durableId="69735983">
    <w:abstractNumId w:val="7"/>
  </w:num>
  <w:num w:numId="10" w16cid:durableId="1177960108">
    <w:abstractNumId w:val="2"/>
  </w:num>
  <w:num w:numId="11" w16cid:durableId="852959458">
    <w:abstractNumId w:val="0"/>
  </w:num>
  <w:num w:numId="12" w16cid:durableId="906649483">
    <w:abstractNumId w:val="1"/>
  </w:num>
  <w:num w:numId="13" w16cid:durableId="17303051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3A0"/>
    <w:rsid w:val="00015BD0"/>
    <w:rsid w:val="000841D5"/>
    <w:rsid w:val="001A523E"/>
    <w:rsid w:val="001D54C4"/>
    <w:rsid w:val="00254175"/>
    <w:rsid w:val="002A1F1F"/>
    <w:rsid w:val="002C0094"/>
    <w:rsid w:val="003216D6"/>
    <w:rsid w:val="0035620E"/>
    <w:rsid w:val="00356E1E"/>
    <w:rsid w:val="00357124"/>
    <w:rsid w:val="00391797"/>
    <w:rsid w:val="003C352A"/>
    <w:rsid w:val="004264C6"/>
    <w:rsid w:val="00470A4B"/>
    <w:rsid w:val="005044FA"/>
    <w:rsid w:val="00587E7F"/>
    <w:rsid w:val="005A4702"/>
    <w:rsid w:val="005B1CAC"/>
    <w:rsid w:val="005C4DE9"/>
    <w:rsid w:val="005E4E7B"/>
    <w:rsid w:val="00602AA3"/>
    <w:rsid w:val="00605883"/>
    <w:rsid w:val="00626C5C"/>
    <w:rsid w:val="00690AF7"/>
    <w:rsid w:val="00821DB8"/>
    <w:rsid w:val="0085099D"/>
    <w:rsid w:val="008823A0"/>
    <w:rsid w:val="008A7516"/>
    <w:rsid w:val="00913C55"/>
    <w:rsid w:val="009D2C45"/>
    <w:rsid w:val="00A8119E"/>
    <w:rsid w:val="00AC52FC"/>
    <w:rsid w:val="00B52B38"/>
    <w:rsid w:val="00B620F7"/>
    <w:rsid w:val="00BA610D"/>
    <w:rsid w:val="00BD053D"/>
    <w:rsid w:val="00C8660C"/>
    <w:rsid w:val="00CB234C"/>
    <w:rsid w:val="00CD6085"/>
    <w:rsid w:val="00CF5849"/>
    <w:rsid w:val="00D55B26"/>
    <w:rsid w:val="00DB1A26"/>
    <w:rsid w:val="00E01748"/>
    <w:rsid w:val="00E77E93"/>
    <w:rsid w:val="00F11B2E"/>
    <w:rsid w:val="00F9108B"/>
    <w:rsid w:val="00FA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68582"/>
  <w15:chartTrackingRefBased/>
  <w15:docId w15:val="{F6FB896F-AE8B-4DB4-9F37-E580C8E62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3A0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3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823A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044F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04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citation-296">
    <w:name w:val="citation-296"/>
    <w:basedOn w:val="DefaultParagraphFont"/>
    <w:rsid w:val="00FA0E3D"/>
  </w:style>
  <w:style w:type="character" w:customStyle="1" w:styleId="citation-295">
    <w:name w:val="citation-295"/>
    <w:basedOn w:val="DefaultParagraphFont"/>
    <w:rsid w:val="00FA0E3D"/>
  </w:style>
  <w:style w:type="character" w:customStyle="1" w:styleId="citation-294">
    <w:name w:val="citation-294"/>
    <w:basedOn w:val="DefaultParagraphFont"/>
    <w:rsid w:val="00FA0E3D"/>
  </w:style>
  <w:style w:type="character" w:customStyle="1" w:styleId="citation-293">
    <w:name w:val="citation-293"/>
    <w:basedOn w:val="DefaultParagraphFont"/>
    <w:rsid w:val="00FA0E3D"/>
  </w:style>
  <w:style w:type="character" w:customStyle="1" w:styleId="citation-292">
    <w:name w:val="citation-292"/>
    <w:basedOn w:val="DefaultParagraphFont"/>
    <w:rsid w:val="00FA0E3D"/>
  </w:style>
  <w:style w:type="character" w:customStyle="1" w:styleId="citation-291">
    <w:name w:val="citation-291"/>
    <w:basedOn w:val="DefaultParagraphFont"/>
    <w:rsid w:val="00FA0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D76C4-8570-4862-8C9A-B055B786E51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348</Words>
  <Characters>2476</Characters>
  <Application>Microsoft Office Word</Application>
  <DocSecurity>0</DocSecurity>
  <Lines>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Zaraza Pena</dc:creator>
  <cp:keywords/>
  <dc:description/>
  <cp:lastModifiedBy>Diana Zaraza Pena</cp:lastModifiedBy>
  <cp:revision>6</cp:revision>
  <cp:lastPrinted>2025-11-15T16:27:00Z</cp:lastPrinted>
  <dcterms:created xsi:type="dcterms:W3CDTF">2025-11-15T16:23:00Z</dcterms:created>
  <dcterms:modified xsi:type="dcterms:W3CDTF">2026-01-25T20:38:00Z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e22f19b0-fc08-43e1-b83a-bc4a0f92a5ae</vt:lpwstr>
  </property>
</Properties>
</file>