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FB9C" w14:textId="2E8D67C2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1. Что такое делегат? Как определить делегат?</w:t>
      </w:r>
    </w:p>
    <w:p w14:paraId="01D25C7D" w14:textId="3A47348C" w:rsidR="00370440" w:rsidRPr="00503D5E" w:rsidRDefault="00370440" w:rsidP="00D44B8F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Делегаты представляют собой объекты, которые указывают на методы.</w:t>
      </w:r>
      <w:r w:rsidR="00503D5E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делегата идет с помощью ключевого слова </w:t>
      </w:r>
      <w:r w:rsidR="00503D5E"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="00503D5E" w:rsidRPr="00503D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D5E">
        <w:rPr>
          <w:rFonts w:ascii="Times New Roman" w:hAnsi="Times New Roman" w:cs="Times New Roman"/>
          <w:sz w:val="28"/>
          <w:szCs w:val="28"/>
          <w:lang w:val="ru-RU"/>
        </w:rPr>
        <w:t>+ тип_вовзращаемого_значения</w:t>
      </w:r>
      <w:r w:rsidR="00173C32">
        <w:rPr>
          <w:rFonts w:ascii="Times New Roman" w:hAnsi="Times New Roman" w:cs="Times New Roman"/>
          <w:sz w:val="28"/>
          <w:szCs w:val="28"/>
          <w:lang w:val="ru-RU"/>
        </w:rPr>
        <w:t xml:space="preserve"> + название_делегата</w:t>
      </w:r>
    </w:p>
    <w:p w14:paraId="01DB72EF" w14:textId="77777777" w:rsidR="00370440" w:rsidRPr="005669D1" w:rsidRDefault="00370440" w:rsidP="006F6570">
      <w:pPr>
        <w:rPr>
          <w:rFonts w:ascii="Times New Roman" w:hAnsi="Times New Roman" w:cs="Times New Roman"/>
          <w:sz w:val="28"/>
          <w:szCs w:val="28"/>
        </w:rPr>
      </w:pPr>
    </w:p>
    <w:p w14:paraId="338A810A" w14:textId="2A707B11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2. Назначение делегатов.</w:t>
      </w:r>
    </w:p>
    <w:p w14:paraId="382DFB3E" w14:textId="587EDDCC" w:rsidR="00C37701" w:rsidRPr="00977A95" w:rsidRDefault="00977A95" w:rsidP="00E54EB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Делегаты позволяют делегировать</w:t>
      </w:r>
      <w:r w:rsidR="00096DD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некоторому коду извне.</w:t>
      </w:r>
    </w:p>
    <w:p w14:paraId="0AE4B6A1" w14:textId="77777777" w:rsidR="00C37701" w:rsidRPr="005669D1" w:rsidRDefault="00C37701" w:rsidP="006F6570">
      <w:pPr>
        <w:rPr>
          <w:rFonts w:ascii="Times New Roman" w:hAnsi="Times New Roman" w:cs="Times New Roman"/>
          <w:sz w:val="28"/>
          <w:szCs w:val="28"/>
        </w:rPr>
      </w:pPr>
    </w:p>
    <w:p w14:paraId="63852FA7" w14:textId="7E5FE7C6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3. Какие есть способы присваивания делегату адреса метода?</w:t>
      </w:r>
    </w:p>
    <w:p w14:paraId="3FB9A08A" w14:textId="634808A5" w:rsidR="00A13771" w:rsidRPr="00842314" w:rsidRDefault="00842314" w:rsidP="00A13771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Напрямую или через создание объекта делегата</w:t>
      </w:r>
      <w:r w:rsidR="00A13771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конструктор, в который передается нужный метод.</w:t>
      </w:r>
    </w:p>
    <w:p w14:paraId="35C77D47" w14:textId="77777777" w:rsidR="00842314" w:rsidRPr="007125A0" w:rsidRDefault="00842314" w:rsidP="006F65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81FD67" w14:textId="31951A46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4. Поясните назначение метода Invoke.</w:t>
      </w:r>
    </w:p>
    <w:p w14:paraId="401DCD04" w14:textId="5E2C7775" w:rsidR="007125A0" w:rsidRPr="00F67BE3" w:rsidRDefault="007125A0" w:rsidP="00A41EE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Проверяет передаваем</w:t>
      </w:r>
      <w:r w:rsidR="00F67BE3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 w:rsidR="00F67BE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пустое значение. </w:t>
      </w:r>
      <w:r w:rsidR="00F67BE3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41EE6">
        <w:rPr>
          <w:rFonts w:ascii="Times New Roman" w:hAnsi="Times New Roman" w:cs="Times New Roman"/>
          <w:sz w:val="28"/>
          <w:szCs w:val="28"/>
          <w:lang w:val="ru-RU"/>
        </w:rPr>
        <w:t>они пустые, то при вызове такого делегата мы получим исключение.</w:t>
      </w:r>
    </w:p>
    <w:p w14:paraId="032A737C" w14:textId="77777777" w:rsidR="007125A0" w:rsidRPr="005669D1" w:rsidRDefault="007125A0" w:rsidP="006F6570">
      <w:pPr>
        <w:rPr>
          <w:rFonts w:ascii="Times New Roman" w:hAnsi="Times New Roman" w:cs="Times New Roman"/>
          <w:sz w:val="28"/>
          <w:szCs w:val="28"/>
        </w:rPr>
      </w:pPr>
    </w:p>
    <w:p w14:paraId="20E302D4" w14:textId="54B3D3D7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5. Что такое групповая адресация делегата?</w:t>
      </w:r>
    </w:p>
    <w:p w14:paraId="11D2B640" w14:textId="2B226870" w:rsidR="0098706A" w:rsidRPr="0098706A" w:rsidRDefault="0098706A" w:rsidP="0098706A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мы создаем один делегат и объединяем в нем два другие – это значит, что в список методов первого делегата войдут методы двух других.</w:t>
      </w:r>
    </w:p>
    <w:p w14:paraId="1B7988D2" w14:textId="77777777" w:rsidR="0098706A" w:rsidRPr="005669D1" w:rsidRDefault="0098706A" w:rsidP="006F6570">
      <w:pPr>
        <w:rPr>
          <w:rFonts w:ascii="Times New Roman" w:hAnsi="Times New Roman" w:cs="Times New Roman"/>
          <w:sz w:val="28"/>
          <w:szCs w:val="28"/>
        </w:rPr>
      </w:pPr>
    </w:p>
    <w:p w14:paraId="3FF05183" w14:textId="1A0D1190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6. Как создать событие?</w:t>
      </w:r>
    </w:p>
    <w:p w14:paraId="0267782B" w14:textId="7EB1C39C" w:rsidR="00930342" w:rsidRPr="007A0817" w:rsidRDefault="00930342" w:rsidP="00DB7F31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События сигнализируют системе, что произошло какое-то определенное действие.</w:t>
      </w:r>
      <w:r w:rsidR="007A0817">
        <w:rPr>
          <w:rFonts w:ascii="Times New Roman" w:hAnsi="Times New Roman" w:cs="Times New Roman"/>
          <w:sz w:val="28"/>
          <w:szCs w:val="28"/>
          <w:lang w:val="ru-RU"/>
        </w:rPr>
        <w:t xml:space="preserve"> Чтобы создать событие нужно прописать ключевое слово </w:t>
      </w:r>
      <w:r w:rsidR="007A0817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7A0817">
        <w:rPr>
          <w:rFonts w:ascii="Times New Roman" w:hAnsi="Times New Roman" w:cs="Times New Roman"/>
          <w:sz w:val="28"/>
          <w:szCs w:val="28"/>
          <w:lang w:val="ru-RU"/>
        </w:rPr>
        <w:t>, после которого указать тип делегата, который представляет это событие.</w:t>
      </w:r>
    </w:p>
    <w:p w14:paraId="14D176DC" w14:textId="77777777" w:rsidR="00930342" w:rsidRPr="007A0817" w:rsidRDefault="00930342" w:rsidP="006F65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73E7E9" w14:textId="77777777" w:rsidR="006F6570" w:rsidRPr="005669D1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7. Как события связаны с делегатами? Опишите и поясните схему</w:t>
      </w:r>
    </w:p>
    <w:p w14:paraId="56947689" w14:textId="1AD55F41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взаимодействия.</w:t>
      </w:r>
    </w:p>
    <w:p w14:paraId="06B3FBE3" w14:textId="3C0D341B" w:rsidR="00CB7440" w:rsidRPr="00CB7440" w:rsidRDefault="00CB7440" w:rsidP="00CB7440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Вначале определяется делегат, который принимает какой-либо параметр, затем с помощью ключевого слова определяется событие, представляющее этот делегат.</w:t>
      </w:r>
      <w:r w:rsidR="009F7370">
        <w:rPr>
          <w:rFonts w:ascii="Times New Roman" w:hAnsi="Times New Roman" w:cs="Times New Roman"/>
          <w:sz w:val="28"/>
          <w:szCs w:val="28"/>
          <w:lang w:val="ru-RU"/>
        </w:rPr>
        <w:t xml:space="preserve"> Определив событие, его можно потом вызвать как обычный метод.</w:t>
      </w:r>
    </w:p>
    <w:p w14:paraId="51183290" w14:textId="77777777" w:rsidR="00CB7440" w:rsidRPr="005669D1" w:rsidRDefault="00CB7440" w:rsidP="006F6570">
      <w:pPr>
        <w:rPr>
          <w:rFonts w:ascii="Times New Roman" w:hAnsi="Times New Roman" w:cs="Times New Roman"/>
          <w:sz w:val="28"/>
          <w:szCs w:val="28"/>
        </w:rPr>
      </w:pPr>
    </w:p>
    <w:p w14:paraId="18945C03" w14:textId="77777777" w:rsidR="006F6570" w:rsidRPr="005669D1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8. Что такое лямбда-выражения? Приведите пример лямбда-выражения</w:t>
      </w:r>
    </w:p>
    <w:p w14:paraId="0E9A8FCC" w14:textId="0C4736DC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с несколькими параметрами.</w:t>
      </w:r>
    </w:p>
    <w:p w14:paraId="231054A4" w14:textId="45117C45" w:rsidR="00FE5F19" w:rsidRPr="00CB0819" w:rsidRDefault="00FE5F19" w:rsidP="00B675F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Лямбда-выражения представляют упрощенную запись анонимны</w:t>
      </w:r>
      <w:r w:rsidR="00B675F3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методов</w:t>
      </w:r>
      <w:r w:rsidR="00CB0819">
        <w:rPr>
          <w:rFonts w:ascii="Times New Roman" w:hAnsi="Times New Roman" w:cs="Times New Roman"/>
          <w:sz w:val="28"/>
          <w:szCs w:val="28"/>
          <w:lang w:val="ru-RU"/>
        </w:rPr>
        <w:t>. Прописываются как (список_параметров) =</w:t>
      </w:r>
      <w:r w:rsidR="00CB0819">
        <w:rPr>
          <w:rFonts w:ascii="Times New Roman" w:hAnsi="Times New Roman" w:cs="Times New Roman"/>
          <w:sz w:val="28"/>
          <w:szCs w:val="28"/>
          <w:lang w:val="en-US"/>
        </w:rPr>
        <w:t>&gt; {</w:t>
      </w:r>
      <w:r w:rsidR="00CB0819">
        <w:rPr>
          <w:rFonts w:ascii="Times New Roman" w:hAnsi="Times New Roman" w:cs="Times New Roman"/>
          <w:sz w:val="28"/>
          <w:szCs w:val="28"/>
          <w:lang w:val="ru-RU"/>
        </w:rPr>
        <w:t xml:space="preserve"> кусок_кода_где_они_используются</w:t>
      </w:r>
      <w:r w:rsidR="00CB08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2A878F" w14:textId="77777777" w:rsidR="00FE5F19" w:rsidRPr="005669D1" w:rsidRDefault="00FE5F19" w:rsidP="006F6570">
      <w:pPr>
        <w:rPr>
          <w:rFonts w:ascii="Times New Roman" w:hAnsi="Times New Roman" w:cs="Times New Roman"/>
          <w:sz w:val="28"/>
          <w:szCs w:val="28"/>
        </w:rPr>
      </w:pPr>
    </w:p>
    <w:p w14:paraId="3E4874B9" w14:textId="77777777" w:rsidR="00C96DD5" w:rsidRDefault="00C96DD5" w:rsidP="006F6570">
      <w:pPr>
        <w:rPr>
          <w:rFonts w:ascii="Times New Roman" w:hAnsi="Times New Roman" w:cs="Times New Roman"/>
          <w:sz w:val="28"/>
          <w:szCs w:val="28"/>
        </w:rPr>
      </w:pPr>
    </w:p>
    <w:p w14:paraId="6BF1DDE3" w14:textId="77777777" w:rsidR="00C96DD5" w:rsidRDefault="00C96DD5" w:rsidP="006F6570">
      <w:pPr>
        <w:rPr>
          <w:rFonts w:ascii="Times New Roman" w:hAnsi="Times New Roman" w:cs="Times New Roman"/>
          <w:sz w:val="28"/>
          <w:szCs w:val="28"/>
        </w:rPr>
      </w:pPr>
    </w:p>
    <w:p w14:paraId="5A8B3B22" w14:textId="7CB2A1B0" w:rsidR="006F6570" w:rsidRPr="005669D1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lastRenderedPageBreak/>
        <w:t>9. Что такое ковариантность и контравариантность делегатов? Что это</w:t>
      </w:r>
    </w:p>
    <w:p w14:paraId="2A685FC5" w14:textId="38DA3E88" w:rsidR="006F6570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дает?</w:t>
      </w:r>
    </w:p>
    <w:p w14:paraId="279DC4FE" w14:textId="7A240C47" w:rsidR="00C96DD5" w:rsidRPr="001C46F7" w:rsidRDefault="00052812" w:rsidP="00052812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Ковариантность делегата предполагает, что возвращаемым типом может быть более производный тип.</w:t>
      </w:r>
      <w:r w:rsidR="006042F3">
        <w:rPr>
          <w:rFonts w:ascii="Times New Roman" w:hAnsi="Times New Roman" w:cs="Times New Roman"/>
          <w:sz w:val="28"/>
          <w:szCs w:val="28"/>
          <w:lang w:val="ru-RU"/>
        </w:rPr>
        <w:t xml:space="preserve"> Контрвариантность – тип параметра может быть более универсальный тип.</w:t>
      </w:r>
    </w:p>
    <w:p w14:paraId="5B1E78DF" w14:textId="77777777" w:rsidR="00C96DD5" w:rsidRPr="005669D1" w:rsidRDefault="00C96DD5" w:rsidP="006F6570">
      <w:pPr>
        <w:rPr>
          <w:rFonts w:ascii="Times New Roman" w:hAnsi="Times New Roman" w:cs="Times New Roman"/>
          <w:sz w:val="28"/>
          <w:szCs w:val="28"/>
        </w:rPr>
      </w:pPr>
    </w:p>
    <w:p w14:paraId="554042C0" w14:textId="3CC064D2" w:rsidR="005D4635" w:rsidRDefault="006F6570" w:rsidP="006F6570">
      <w:pPr>
        <w:rPr>
          <w:rFonts w:ascii="Times New Roman" w:hAnsi="Times New Roman" w:cs="Times New Roman"/>
          <w:sz w:val="28"/>
          <w:szCs w:val="28"/>
        </w:rPr>
      </w:pPr>
      <w:r w:rsidRPr="005669D1">
        <w:rPr>
          <w:rFonts w:ascii="Times New Roman" w:hAnsi="Times New Roman" w:cs="Times New Roman"/>
          <w:sz w:val="28"/>
          <w:szCs w:val="28"/>
        </w:rPr>
        <w:t>10.</w:t>
      </w:r>
      <w:r w:rsidR="001C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69D1">
        <w:rPr>
          <w:rFonts w:ascii="Times New Roman" w:hAnsi="Times New Roman" w:cs="Times New Roman"/>
          <w:sz w:val="28"/>
          <w:szCs w:val="28"/>
        </w:rPr>
        <w:t>Поясните разницу между встроенными делегатами Action и Func.</w:t>
      </w:r>
    </w:p>
    <w:p w14:paraId="10387A5E" w14:textId="4E74FF77" w:rsidR="001C46F7" w:rsidRPr="00F862DC" w:rsidRDefault="001C46F7" w:rsidP="006F65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Делегат</w:t>
      </w:r>
      <w:r w:rsidR="00F8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DC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862DC" w:rsidRPr="00F8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DC">
        <w:rPr>
          <w:rFonts w:ascii="Times New Roman" w:hAnsi="Times New Roman" w:cs="Times New Roman"/>
          <w:sz w:val="28"/>
          <w:szCs w:val="28"/>
          <w:lang w:val="ru-RU"/>
        </w:rPr>
        <w:t xml:space="preserve">не возвращает значение, </w:t>
      </w:r>
      <w:r w:rsidR="00F862D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F862DC" w:rsidRPr="00F86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DC">
        <w:rPr>
          <w:rFonts w:ascii="Times New Roman" w:hAnsi="Times New Roman" w:cs="Times New Roman"/>
          <w:sz w:val="28"/>
          <w:szCs w:val="28"/>
          <w:lang w:val="ru-RU"/>
        </w:rPr>
        <w:t>возвращает.</w:t>
      </w:r>
    </w:p>
    <w:sectPr w:rsidR="001C46F7" w:rsidRPr="00F8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09"/>
    <w:rsid w:val="00052812"/>
    <w:rsid w:val="00096DD0"/>
    <w:rsid w:val="00173C32"/>
    <w:rsid w:val="001C46F7"/>
    <w:rsid w:val="0035242D"/>
    <w:rsid w:val="00370440"/>
    <w:rsid w:val="00503D5E"/>
    <w:rsid w:val="005669D1"/>
    <w:rsid w:val="006042F3"/>
    <w:rsid w:val="006306E8"/>
    <w:rsid w:val="00633190"/>
    <w:rsid w:val="00666298"/>
    <w:rsid w:val="006F6570"/>
    <w:rsid w:val="007125A0"/>
    <w:rsid w:val="007A0817"/>
    <w:rsid w:val="00842314"/>
    <w:rsid w:val="00930342"/>
    <w:rsid w:val="00954AEF"/>
    <w:rsid w:val="00977A95"/>
    <w:rsid w:val="0098706A"/>
    <w:rsid w:val="009F7370"/>
    <w:rsid w:val="00A13771"/>
    <w:rsid w:val="00A41EE6"/>
    <w:rsid w:val="00B675F3"/>
    <w:rsid w:val="00C03ADF"/>
    <w:rsid w:val="00C37701"/>
    <w:rsid w:val="00C96DD5"/>
    <w:rsid w:val="00CB0819"/>
    <w:rsid w:val="00CB7440"/>
    <w:rsid w:val="00D44B8F"/>
    <w:rsid w:val="00DB7F31"/>
    <w:rsid w:val="00E54EB6"/>
    <w:rsid w:val="00E72AB1"/>
    <w:rsid w:val="00EF1F09"/>
    <w:rsid w:val="00F67BE3"/>
    <w:rsid w:val="00F862DC"/>
    <w:rsid w:val="00FE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8AD59"/>
  <w15:chartTrackingRefBased/>
  <w15:docId w15:val="{1CAE76EE-66BB-4F42-839F-F5702E2A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31</cp:revision>
  <dcterms:created xsi:type="dcterms:W3CDTF">2021-12-21T13:58:00Z</dcterms:created>
  <dcterms:modified xsi:type="dcterms:W3CDTF">2021-12-21T14:23:00Z</dcterms:modified>
</cp:coreProperties>
</file>