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/>
        </w:rPr>
        <w:t>（L23）</w:t>
      </w:r>
      <w:r>
        <w:rPr>
          <w:rFonts w:ascii="宋体" w:hAnsi="宋体" w:eastAsia="宋体" w:cs="宋体"/>
          <w:kern w:val="0"/>
          <w:sz w:val="24"/>
          <w:lang w:bidi="ar"/>
        </w:rPr>
        <w:t xml:space="preserve">客户端槽位定位到某个主节点，但这个主节点挂了，会重新定位到其他小集群的主节点还是等从节点选举出新的主节点？  主节点挂了槽位会重新分配吗？ </w:t>
      </w:r>
    </w:p>
    <w:p>
      <w:pPr>
        <w:widowControl/>
        <w:ind w:firstLine="420"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lang w:eastAsia="zh-CN" w:bidi="ar"/>
        </w:rPr>
        <w:t>答：</w:t>
      </w:r>
      <w:r>
        <w:rPr>
          <w:rFonts w:hint="eastAsia" w:ascii="宋体" w:hAnsi="宋体" w:eastAsia="宋体" w:cs="宋体"/>
          <w:color w:val="FF0000"/>
          <w:kern w:val="0"/>
          <w:sz w:val="24"/>
          <w:lang w:bidi="ar"/>
        </w:rPr>
        <w:t>等从节点选出新的主节点；不会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2、（G57）①数据迁移的时候，客户端会同步写入吗？还是会等迁移完成后才会写入</w:t>
      </w:r>
    </w:p>
    <w:p>
      <w:pPr>
        <w:widowControl/>
        <w:ind w:firstLine="420"/>
        <w:jc w:val="left"/>
        <w:rPr>
          <w:rFonts w:hint="eastAsia" w:ascii="宋体" w:hAnsi="宋体" w:eastAsia="宋体" w:cs="宋体"/>
          <w:color w:val="FF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lang w:eastAsia="zh-CN" w:bidi="ar"/>
        </w:rPr>
        <w:t>答：</w:t>
      </w:r>
      <w:r>
        <w:rPr>
          <w:rFonts w:hint="eastAsia" w:ascii="宋体" w:hAnsi="宋体" w:eastAsia="宋体" w:cs="宋体"/>
          <w:color w:val="FF0000"/>
          <w:kern w:val="0"/>
          <w:sz w:val="24"/>
          <w:lang w:bidi="ar"/>
        </w:rPr>
        <w:t>迁移时可能会同步写入，但如果写的是正在迁移的槽位就会阻塞等待迁移完成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②master挂了，salve重新选举，课堂上说slave的数据可能会比master少，那master挂了以后，新选举的master比原来的master数据少了，少了的数据就直接忽略了吗？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color w:val="FF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lang w:eastAsia="zh-CN" w:bidi="ar"/>
        </w:rPr>
        <w:t>答：</w:t>
      </w:r>
      <w:r>
        <w:rPr>
          <w:rFonts w:hint="eastAsia" w:ascii="宋体" w:hAnsi="宋体" w:eastAsia="宋体" w:cs="宋体"/>
          <w:color w:val="FF0000"/>
          <w:kern w:val="0"/>
          <w:sz w:val="24"/>
          <w:lang w:bidi="ar"/>
        </w:rPr>
        <w:t>是有可能的，但是概率不大，缓存在特殊场景下一般是允许有少量数据丢失的，毕竟数据库里还有一份可以重写读入的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3、（M84）①redis集群重启，要不要重新cluster create？还是只要重启节点就行了？</w:t>
      </w:r>
    </w:p>
    <w:p>
      <w:pPr>
        <w:widowControl/>
        <w:ind w:firstLine="420"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lang w:eastAsia="zh-CN" w:bidi="ar"/>
        </w:rPr>
        <w:t>答：</w:t>
      </w:r>
      <w:r>
        <w:rPr>
          <w:rFonts w:hint="eastAsia" w:ascii="宋体" w:hAnsi="宋体" w:eastAsia="宋体" w:cs="宋体"/>
          <w:color w:val="FF0000"/>
          <w:kern w:val="0"/>
          <w:sz w:val="24"/>
          <w:lang w:bidi="ar"/>
        </w:rPr>
        <w:t>不需要，只要重启节点就行了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② 3主3从，一个slave和master网络异常（实际master是好的），slave发起选举，这时候是什么机制避免slave选上master？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color w:val="FF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lang w:eastAsia="zh-CN" w:bidi="ar"/>
        </w:rPr>
        <w:t>答：</w:t>
      </w:r>
      <w:r>
        <w:rPr>
          <w:rFonts w:hint="eastAsia" w:ascii="宋体" w:hAnsi="宋体" w:eastAsia="宋体" w:cs="宋体"/>
          <w:color w:val="FF0000"/>
          <w:kern w:val="0"/>
          <w:sz w:val="24"/>
          <w:lang w:bidi="ar"/>
        </w:rPr>
        <w:t>这种只有尽量把节点超时时间设置长点</w:t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numPr>
          <w:ilvl w:val="0"/>
          <w:numId w:val="2"/>
        </w:numPr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（H36）</w:t>
      </w:r>
      <w:r>
        <w:rPr>
          <w:rFonts w:ascii="宋体" w:hAnsi="宋体" w:eastAsia="宋体" w:cs="宋体"/>
          <w:kern w:val="0"/>
          <w:sz w:val="24"/>
          <w:lang w:bidi="ar"/>
        </w:rPr>
        <w:t xml:space="preserve">master挂了后，Slave重新选举，如果选举的slave不是slave中最新的，选举后当master了，那么不是会丢失一部分数据吗，这样怎么解决，还是说丢就丢了。 </w:t>
      </w:r>
    </w:p>
    <w:p>
      <w:pPr>
        <w:pStyle w:val="4"/>
        <w:widowControl/>
        <w:ind w:left="420" w:firstLine="0" w:firstLineChars="0"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lang w:eastAsia="zh-CN" w:bidi="ar"/>
        </w:rPr>
        <w:t>答：</w:t>
      </w:r>
      <w:r>
        <w:rPr>
          <w:rFonts w:hint="eastAsia" w:ascii="宋体" w:hAnsi="宋体" w:eastAsia="宋体" w:cs="宋体"/>
          <w:color w:val="FF0000"/>
          <w:kern w:val="0"/>
          <w:sz w:val="24"/>
          <w:lang w:bidi="ar"/>
        </w:rPr>
        <w:t>是有可能丢一点数据的，但是概率不大，缓存在特殊场景下一般是允许有少量数据丢失的，毕竟数据库里还有一份可以重写读入的</w:t>
      </w:r>
    </w:p>
    <w:p>
      <w:pPr>
        <w:widowControl/>
        <w:ind w:left="420"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5、（G25）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t xml:space="preserve">有个问题：刚老师上课演示的时候，是新增1个小集群，2个节点，如果要新增2个小集群，4个节点，那么等节点全部加入集群后再分配槽也是可以的吧？ </w:t>
      </w:r>
    </w:p>
    <w:p>
      <w:pPr>
        <w:widowControl/>
        <w:ind w:firstLine="420"/>
        <w:jc w:val="left"/>
        <w:rPr>
          <w:rFonts w:ascii="宋体" w:hAnsi="宋体" w:eastAsia="宋体" w:cs="宋体"/>
          <w:color w:val="FF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lang w:eastAsia="zh-CN" w:bidi="ar"/>
        </w:rPr>
        <w:t>答：</w:t>
      </w:r>
      <w:r>
        <w:rPr>
          <w:rFonts w:hint="eastAsia" w:ascii="宋体" w:hAnsi="宋体" w:eastAsia="宋体" w:cs="宋体"/>
          <w:color w:val="FF0000"/>
          <w:kern w:val="0"/>
          <w:sz w:val="24"/>
          <w:lang w:bidi="ar"/>
        </w:rPr>
        <w:t>应该是可以的，可以自己用伪分布式环境试验下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6、</w:t>
      </w:r>
      <w:r>
        <w:rPr>
          <w:rFonts w:hint="eastAsia"/>
          <w:sz w:val="24"/>
          <w:szCs w:val="24"/>
        </w:rPr>
        <w:t>J70</w:t>
      </w:r>
    </w:p>
    <w:p>
      <w:r>
        <w:rPr>
          <w:rFonts w:hint="eastAsia"/>
        </w:rPr>
        <w:t>老师搭建的集群   需不需要安装ssh 配置免密钥登录 啥的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答：</w:t>
      </w:r>
      <w:r>
        <w:rPr>
          <w:rFonts w:hint="eastAsia"/>
          <w:color w:val="FF0000"/>
        </w:rPr>
        <w:t>不需要，不是已经配置密码了么，redis有自己的访问密码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7、</w:t>
      </w:r>
      <w:r>
        <w:rPr>
          <w:rFonts w:hint="eastAsia"/>
          <w:sz w:val="24"/>
          <w:szCs w:val="24"/>
        </w:rPr>
        <w:t>I100</w:t>
      </w:r>
    </w:p>
    <w:p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t>如果被选成master的sleaver的rank不是最新的，会不会丢数据啊？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eastAsia="zh-CN"/>
        </w:rPr>
        <w:t>答：</w:t>
      </w:r>
      <w:r>
        <w:rPr>
          <w:rFonts w:hint="eastAsia"/>
          <w:color w:val="FF0000"/>
        </w:rPr>
        <w:t>有可能，但是概率不大，即便丢一点数据关系也不大哈，毕竟是缓存，数据库里还有一份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8、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L63</w:t>
      </w:r>
    </w:p>
    <w:p>
      <w:pPr>
        <w:rPr>
          <w:rFonts w:hint="eastAsia"/>
        </w:rPr>
      </w:pPr>
      <w:r>
        <w:rPr>
          <w:rFonts w:hint="eastAsia"/>
        </w:rPr>
        <w:t>老师，集群内的数据如何同步数据？</w:t>
      </w:r>
    </w:p>
    <w:p>
      <w:r>
        <w:rPr>
          <w:rFonts w:hint="eastAsia"/>
        </w:rPr>
        <w:t>缓存的数据什么时候刷新？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答：</w:t>
      </w:r>
      <w:r>
        <w:rPr>
          <w:rFonts w:hint="eastAsia"/>
          <w:color w:val="FF0000"/>
        </w:rPr>
        <w:t>一般是增量同步aof的持久化操作命令，也有可能同步快照</w:t>
      </w:r>
    </w:p>
    <w:p>
      <w:pPr>
        <w:ind w:firstLine="420" w:firstLineChars="200"/>
        <w:rPr>
          <w:rFonts w:hint="eastAsia"/>
          <w:color w:val="FF0000"/>
        </w:rPr>
      </w:pPr>
      <w:r>
        <w:rPr>
          <w:rFonts w:hint="eastAsia"/>
          <w:color w:val="FF0000"/>
        </w:rPr>
        <w:t>第二个问题没看懂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9、</w:t>
      </w:r>
      <w:r>
        <w:rPr>
          <w:rFonts w:hint="eastAsia"/>
          <w:sz w:val="24"/>
          <w:szCs w:val="24"/>
        </w:rPr>
        <w:t>I25</w:t>
      </w:r>
    </w:p>
    <w:p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问诸葛老师问题，jedis操作redis集群，要add每个节点，如果节点非常多，这明显很麻烦，有什么办法吗？</w:t>
      </w:r>
    </w:p>
    <w:p>
      <w:pPr>
        <w:widowControl/>
        <w:jc w:val="left"/>
        <w:rPr>
          <w:rFonts w:hint="eastAsia"/>
          <w:color w:val="FF0000"/>
        </w:rPr>
      </w:pPr>
      <w:r>
        <w:rPr>
          <w:rFonts w:hint="eastAsia"/>
          <w:color w:val="FF0000"/>
          <w:lang w:eastAsia="zh-CN"/>
        </w:rPr>
        <w:t>答：</w:t>
      </w:r>
      <w:r>
        <w:rPr>
          <w:rFonts w:hint="eastAsia"/>
          <w:color w:val="FF0000"/>
        </w:rPr>
        <w:t>我上课演示过了，可以只添加部分节点，仔细回看下视频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10、</w:t>
      </w:r>
      <w:r>
        <w:rPr>
          <w:rFonts w:hint="eastAsia"/>
          <w:sz w:val="24"/>
          <w:szCs w:val="24"/>
        </w:rPr>
        <w:t>L04</w:t>
      </w:r>
    </w:p>
    <w:p>
      <w:pPr>
        <w:widowControl/>
        <w:spacing w:after="240"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集群重启之后需要重新create吗？我尝试重启集群节点后好像没有自动组建集群，但是重新create会报错：node not empty，每次重启必须删除node.conf和持久化文件才能创建。重启集群具体该如何操作呢</w:t>
      </w:r>
    </w:p>
    <w:p>
      <w:pPr>
        <w:widowControl/>
        <w:spacing w:after="240"/>
        <w:jc w:val="left"/>
        <w:rPr>
          <w:rFonts w:hint="eastAsia"/>
          <w:color w:val="FF0000"/>
        </w:rPr>
      </w:pPr>
      <w:r>
        <w:rPr>
          <w:rFonts w:hint="eastAsia"/>
          <w:color w:val="FF0000"/>
          <w:lang w:eastAsia="zh-CN"/>
        </w:rPr>
        <w:t>答：</w:t>
      </w:r>
      <w:r>
        <w:rPr>
          <w:rFonts w:hint="eastAsia"/>
          <w:color w:val="FF0000"/>
        </w:rPr>
        <w:t>不需要，重启集群只要把所有redis节点重启就好了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11、</w:t>
      </w:r>
      <w:r>
        <w:rPr>
          <w:rFonts w:hint="eastAsia"/>
          <w:sz w:val="24"/>
          <w:szCs w:val="24"/>
        </w:rPr>
        <w:t>N46</w:t>
      </w:r>
    </w:p>
    <w:bookmarkEnd w:id="0"/>
    <w:p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redis允许多个指定IP访问怎么配置？</w:t>
      </w:r>
    </w:p>
    <w:p>
      <w:pPr>
        <w:widowControl/>
        <w:jc w:val="left"/>
        <w:rPr>
          <w:rFonts w:ascii="宋体" w:hAnsi="宋体" w:cs="宋体"/>
          <w:color w:val="FF0000"/>
          <w:kern w:val="0"/>
          <w:sz w:val="24"/>
          <w:lang w:bidi="ar"/>
        </w:rPr>
      </w:pPr>
      <w:r>
        <w:rPr>
          <w:rFonts w:hint="eastAsia" w:ascii="宋体" w:hAnsi="宋体" w:cs="宋体"/>
          <w:color w:val="FF0000"/>
          <w:kern w:val="0"/>
          <w:sz w:val="24"/>
          <w:lang w:eastAsia="zh-CN" w:bidi="ar"/>
        </w:rPr>
        <w:t>答：</w:t>
      </w:r>
      <w:r>
        <w:rPr>
          <w:rFonts w:ascii="宋体" w:hAnsi="宋体" w:cs="宋体"/>
          <w:color w:val="FF0000"/>
          <w:kern w:val="0"/>
          <w:sz w:val="24"/>
          <w:lang w:bidi="ar"/>
        </w:rPr>
        <w:t>例</w:t>
      </w:r>
      <w:r>
        <w:rPr>
          <w:rFonts w:ascii="宋体" w:hAnsi="宋体" w:cs="宋体"/>
          <w:color w:val="FF0000"/>
          <w:kern w:val="0"/>
          <w:sz w:val="24"/>
          <w:lang w:bidi="ar"/>
        </w:rPr>
        <w:fldChar w:fldCharType="begin"/>
      </w:r>
      <w:r>
        <w:rPr>
          <w:rFonts w:ascii="宋体" w:hAnsi="宋体" w:cs="宋体"/>
          <w:color w:val="FF0000"/>
          <w:kern w:val="0"/>
          <w:sz w:val="24"/>
          <w:lang w:bidi="ar"/>
        </w:rPr>
        <w:instrText xml:space="preserve">INCLUDEPICTURE \d "C:\\Users\\ADMINI~1\\AppData\\Local\\Temp\\%W@GJ$ACOF(TYDYECOKVDYB.png" \* MERGEFORMATINET </w:instrText>
      </w:r>
      <w:r>
        <w:rPr>
          <w:rFonts w:ascii="宋体" w:hAnsi="宋体" w:cs="宋体"/>
          <w:color w:val="FF0000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color w:val="FF0000"/>
          <w:kern w:val="0"/>
          <w:sz w:val="24"/>
          <w:lang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kern w:val="0"/>
          <w:sz w:val="24"/>
          <w:lang w:bidi="ar"/>
        </w:rPr>
        <w:fldChar w:fldCharType="end"/>
      </w:r>
      <w:r>
        <w:rPr>
          <w:rFonts w:ascii="宋体" w:hAnsi="宋体" w:cs="宋体"/>
          <w:color w:val="FF0000"/>
          <w:kern w:val="0"/>
          <w:sz w:val="24"/>
          <w:lang w:bidi="ar"/>
        </w:rPr>
        <w:t>192.168.3.31 </w:t>
      </w:r>
      <w:r>
        <w:rPr>
          <w:rFonts w:ascii="宋体" w:hAnsi="宋体" w:cs="宋体"/>
          <w:color w:val="FF0000"/>
          <w:kern w:val="0"/>
          <w:sz w:val="24"/>
          <w:lang w:bidi="ar"/>
        </w:rPr>
        <w:fldChar w:fldCharType="begin"/>
      </w:r>
      <w:r>
        <w:rPr>
          <w:rFonts w:ascii="宋体" w:hAnsi="宋体" w:cs="宋体"/>
          <w:color w:val="FF0000"/>
          <w:kern w:val="0"/>
          <w:sz w:val="24"/>
          <w:lang w:bidi="ar"/>
        </w:rPr>
        <w:instrText xml:space="preserve">INCLUDEPICTURE \d "C:\\Users\\ADMINI~1\\AppData\\Local\\Temp\\%W@GJ$ACOF(TYDYECOKVDYB.png" \* MERGEFORMATINET </w:instrText>
      </w:r>
      <w:r>
        <w:rPr>
          <w:rFonts w:ascii="宋体" w:hAnsi="宋体" w:cs="宋体"/>
          <w:color w:val="FF0000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color w:val="FF0000"/>
          <w:kern w:val="0"/>
          <w:sz w:val="24"/>
          <w:lang w:bidi="ar"/>
        </w:rPr>
        <w:drawing>
          <wp:inline distT="0" distB="0" distL="114300" distR="114300">
            <wp:extent cx="190500" cy="1428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  <w:kern w:val="0"/>
          <w:sz w:val="24"/>
          <w:lang w:bidi="ar"/>
        </w:rPr>
        <w:fldChar w:fldCharType="end"/>
      </w:r>
      <w:r>
        <w:rPr>
          <w:rFonts w:ascii="宋体" w:hAnsi="宋体" w:cs="宋体"/>
          <w:color w:val="FF0000"/>
          <w:kern w:val="0"/>
          <w:sz w:val="24"/>
          <w:lang w:bidi="ar"/>
        </w:rPr>
        <w:t>192.168.3.32</w:t>
      </w:r>
      <w:r>
        <w:rPr>
          <w:rFonts w:hint="eastAsia"/>
          <w:color w:val="FF0000"/>
        </w:rPr>
        <w:t>bind</w:t>
      </w:r>
      <w:r>
        <w:rPr>
          <w:color w:val="FF0000"/>
        </w:rPr>
        <w:t xml:space="preserve"> </w:t>
      </w:r>
      <w:r>
        <w:rPr>
          <w:rFonts w:ascii="宋体" w:hAnsi="宋体" w:cs="宋体"/>
          <w:color w:val="FF0000"/>
          <w:kern w:val="0"/>
          <w:sz w:val="24"/>
          <w:lang w:bidi="ar"/>
        </w:rPr>
        <w:t>192.168.3.31 192.168.3.32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48F9B"/>
    <w:multiLevelType w:val="singleLevel"/>
    <w:tmpl w:val="18248F9B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45E78D54"/>
    <w:multiLevelType w:val="singleLevel"/>
    <w:tmpl w:val="45E78D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D4"/>
    <w:rsid w:val="0076678F"/>
    <w:rsid w:val="008D6484"/>
    <w:rsid w:val="00954035"/>
    <w:rsid w:val="00B85BD4"/>
    <w:rsid w:val="34FE4F77"/>
    <w:rsid w:val="3943209E"/>
    <w:rsid w:val="4E4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622</Characters>
  <Lines>5</Lines>
  <Paragraphs>1</Paragraphs>
  <TotalTime>1</TotalTime>
  <ScaleCrop>false</ScaleCrop>
  <LinksUpToDate>false</LinksUpToDate>
  <CharactersWithSpaces>730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图灵学院-貂蝉</cp:lastModifiedBy>
  <dcterms:modified xsi:type="dcterms:W3CDTF">2018-12-10T05:34:58Z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