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61D" w:rsidRDefault="008205E7" w:rsidP="00820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的区别</w:t>
      </w:r>
    </w:p>
    <w:p w:rsidR="008205E7" w:rsidRDefault="008205E7" w:rsidP="00820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string</w:t>
      </w:r>
      <w:r>
        <w:t>(“</w:t>
      </w:r>
      <w:proofErr w:type="spellStart"/>
      <w:r>
        <w:t>xyz</w:t>
      </w:r>
      <w:proofErr w:type="spellEnd"/>
      <w:r>
        <w:t>”)</w:t>
      </w:r>
      <w:r>
        <w:rPr>
          <w:rFonts w:hint="eastAsia"/>
        </w:rPr>
        <w:t>；创建了几个string</w:t>
      </w:r>
      <w:r>
        <w:t xml:space="preserve"> </w:t>
      </w:r>
      <w:r>
        <w:rPr>
          <w:rFonts w:hint="eastAsia"/>
        </w:rPr>
        <w:t>object，二者之间有什么区别</w:t>
      </w:r>
    </w:p>
    <w:p w:rsidR="008205E7" w:rsidRDefault="008205E7" w:rsidP="008205E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的区别</w:t>
      </w:r>
    </w:p>
    <w:p w:rsidR="008205E7" w:rsidRDefault="008205E7" w:rsidP="00820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如何理解java中的面向对象</w:t>
      </w:r>
    </w:p>
    <w:p w:rsidR="008205E7" w:rsidRDefault="008205E7" w:rsidP="00820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事物是什么，有什么作用，如何提交，如何回滚</w:t>
      </w:r>
    </w:p>
    <w:p w:rsidR="008205E7" w:rsidRDefault="008205E7" w:rsidP="00820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说说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的概念以及在spring中是如何应用的</w:t>
      </w:r>
    </w:p>
    <w:p w:rsidR="008205E7" w:rsidRDefault="008205E7" w:rsidP="008205E7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ibernate的缓存机制</w:t>
      </w:r>
    </w:p>
    <w:p w:rsidR="008205E7" w:rsidRDefault="008205E7" w:rsidP="008205E7">
      <w:pPr>
        <w:pStyle w:val="a3"/>
        <w:numPr>
          <w:ilvl w:val="0"/>
          <w:numId w:val="1"/>
        </w:numPr>
        <w:ind w:left="420" w:firstLineChars="0"/>
      </w:pPr>
      <w:r>
        <w:rPr>
          <w:rFonts w:hint="eastAsia"/>
        </w:rPr>
        <w:t>&lt;</w:t>
      </w:r>
      <w:r>
        <w:t>body&gt;</w:t>
      </w:r>
    </w:p>
    <w:p w:rsidR="008205E7" w:rsidRDefault="008205E7" w:rsidP="008205E7">
      <w:pPr>
        <w:ind w:left="1260"/>
      </w:pPr>
      <w:r>
        <w:rPr>
          <w:rFonts w:hint="eastAsia"/>
        </w:rPr>
        <w:t>&lt;</w:t>
      </w:r>
      <w:r>
        <w:t xml:space="preserve">form id </w:t>
      </w:r>
      <w:proofErr w:type="gramStart"/>
      <w:r>
        <w:t>=”form</w:t>
      </w:r>
      <w:proofErr w:type="gramEnd"/>
      <w:r>
        <w:t>1”&gt;</w:t>
      </w:r>
    </w:p>
    <w:p w:rsidR="008205E7" w:rsidRDefault="008205E7" w:rsidP="008205E7">
      <w:pPr>
        <w:ind w:left="1260"/>
      </w:pPr>
      <w:r>
        <w:tab/>
        <w:t>&lt;div id</w:t>
      </w:r>
      <w:proofErr w:type="gramStart"/>
      <w:r>
        <w:t>=”Div</w:t>
      </w:r>
      <w:proofErr w:type="gramEnd"/>
      <w:r>
        <w:t>1”&gt;&lt;/div&gt;</w:t>
      </w:r>
    </w:p>
    <w:p w:rsidR="008205E7" w:rsidRDefault="008205E7" w:rsidP="008205E7">
      <w:pPr>
        <w:ind w:left="1260" w:firstLine="420"/>
        <w:rPr>
          <w:rFonts w:hint="eastAsia"/>
        </w:rPr>
      </w:pPr>
      <w:r>
        <w:t>&lt;div id</w:t>
      </w:r>
      <w:proofErr w:type="gramStart"/>
      <w:r>
        <w:t>=”Div</w:t>
      </w:r>
      <w:proofErr w:type="gramEnd"/>
      <w:r>
        <w:t>2</w:t>
      </w:r>
      <w:r>
        <w:t>”&gt;&lt;/div&gt;</w:t>
      </w:r>
    </w:p>
    <w:p w:rsidR="008205E7" w:rsidRDefault="008205E7" w:rsidP="008205E7">
      <w:pPr>
        <w:ind w:left="1260" w:firstLine="420"/>
        <w:rPr>
          <w:rFonts w:hint="eastAsia"/>
        </w:rPr>
      </w:pPr>
      <w:r>
        <w:t>&lt;div id</w:t>
      </w:r>
      <w:proofErr w:type="gramStart"/>
      <w:r>
        <w:t>=”Div</w:t>
      </w:r>
      <w:proofErr w:type="gramEnd"/>
      <w:r>
        <w:t>3</w:t>
      </w:r>
      <w:r>
        <w:t>”&gt;&lt;/div&gt;</w:t>
      </w:r>
    </w:p>
    <w:p w:rsidR="008205E7" w:rsidRPr="008205E7" w:rsidRDefault="008205E7" w:rsidP="008205E7">
      <w:pPr>
        <w:ind w:left="1260" w:firstLine="420"/>
        <w:rPr>
          <w:rFonts w:hint="eastAsia"/>
        </w:rPr>
      </w:pPr>
      <w:r>
        <w:t>&lt;div id</w:t>
      </w:r>
      <w:proofErr w:type="gramStart"/>
      <w:r>
        <w:t>=”Div</w:t>
      </w:r>
      <w:proofErr w:type="gramEnd"/>
      <w:r>
        <w:t>4</w:t>
      </w:r>
      <w:r>
        <w:t>”&gt;&lt;/div&gt;</w:t>
      </w:r>
    </w:p>
    <w:p w:rsidR="008205E7" w:rsidRPr="008205E7" w:rsidRDefault="008205E7" w:rsidP="008205E7">
      <w:pPr>
        <w:ind w:left="1260" w:firstLine="420"/>
        <w:rPr>
          <w:rFonts w:hint="eastAsia"/>
        </w:rPr>
      </w:pPr>
      <w:r>
        <w:t>&lt;div id=</w:t>
      </w:r>
      <w:proofErr w:type="gramStart"/>
      <w:r>
        <w:t>”</w:t>
      </w:r>
      <w:proofErr w:type="gramEnd"/>
      <w:r>
        <w:t>Div</w:t>
      </w:r>
      <w:r>
        <w:t>2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这是重复的div元素</w:t>
      </w:r>
      <w:r>
        <w:t>&lt;/div&gt;</w:t>
      </w:r>
    </w:p>
    <w:p w:rsidR="008205E7" w:rsidRPr="008205E7" w:rsidRDefault="008205E7" w:rsidP="008205E7">
      <w:pPr>
        <w:ind w:left="1260" w:firstLine="420"/>
        <w:rPr>
          <w:rFonts w:hint="eastAsia"/>
        </w:rPr>
      </w:pPr>
      <w:r>
        <w:t>&lt;div id=</w:t>
      </w:r>
      <w:proofErr w:type="gramStart"/>
      <w:r>
        <w:t>”</w:t>
      </w:r>
      <w:proofErr w:type="gramEnd"/>
      <w:r>
        <w:t>Div</w:t>
      </w:r>
      <w:r>
        <w:t>3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这是重复的div元素</w:t>
      </w:r>
      <w:r>
        <w:t>&lt;/div&gt;</w:t>
      </w:r>
    </w:p>
    <w:p w:rsidR="008205E7" w:rsidRDefault="008205E7" w:rsidP="008205E7">
      <w:pPr>
        <w:ind w:left="1260"/>
      </w:pPr>
      <w:r>
        <w:t>&lt;/form&gt;</w:t>
      </w:r>
    </w:p>
    <w:p w:rsidR="008205E7" w:rsidRDefault="008205E7" w:rsidP="008205E7">
      <w:r>
        <w:rPr>
          <w:rFonts w:hint="eastAsia"/>
        </w:rPr>
        <w:t>&lt;</w:t>
      </w:r>
      <w:r>
        <w:t>/body&gt;</w:t>
      </w:r>
    </w:p>
    <w:p w:rsidR="008205E7" w:rsidRDefault="008205E7" w:rsidP="008205E7">
      <w:r>
        <w:rPr>
          <w:rFonts w:hint="eastAsia"/>
        </w:rPr>
        <w:t>找出html中重复的id元素，并计算个数。（写出逻辑算法）</w:t>
      </w:r>
    </w:p>
    <w:p w:rsidR="008205E7" w:rsidRPr="008205E7" w:rsidRDefault="008205E7" w:rsidP="008205E7">
      <w:pPr>
        <w:rPr>
          <w:rFonts w:hint="eastAsia"/>
        </w:rPr>
      </w:pPr>
      <w:bookmarkStart w:id="0" w:name="_GoBack"/>
      <w:bookmarkEnd w:id="0"/>
    </w:p>
    <w:sectPr w:rsidR="008205E7" w:rsidRPr="00820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209C2"/>
    <w:multiLevelType w:val="hybridMultilevel"/>
    <w:tmpl w:val="32B0FCCA"/>
    <w:lvl w:ilvl="0" w:tplc="95985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E7"/>
    <w:rsid w:val="008205E7"/>
    <w:rsid w:val="0091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47E3"/>
  <w15:chartTrackingRefBased/>
  <w15:docId w15:val="{C4B8A7CB-5D4A-49D6-8000-BA45A8B5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2018-05-29T12:52:00Z</dcterms:created>
  <dcterms:modified xsi:type="dcterms:W3CDTF">2018-05-29T12:58:00Z</dcterms:modified>
</cp:coreProperties>
</file>