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每次插入1000条的测试结果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76140" cy="3990340"/>
            <wp:effectExtent l="0" t="0" r="10160" b="10160"/>
            <wp:docPr id="1" name="图片 1" descr="N~9(D3`WE}4`$1H9E%]S5L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~9(D3`WE}4`$1H9E%]S5L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每次插入 1w条的测试结果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1365" cy="1381125"/>
            <wp:effectExtent l="0" t="0" r="635" b="9525"/>
            <wp:docPr id="2" name="图片 2" descr="P43E2A{1U2`SHWU2@DKFH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43E2A{1U2`SHWU2@DKFHE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每次插入 10w条的测试结果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第一次：数据库出错（）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7325" cy="848995"/>
            <wp:effectExtent l="0" t="0" r="9525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可能原因：</w:t>
      </w:r>
      <w:r>
        <w:rPr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/>
          <w:lang w:val="en-US" w:eastAsia="zh-CN"/>
        </w:rPr>
        <w:t>MySQL 服务宕了</w:t>
      </w:r>
      <w:r>
        <w:rPr>
          <w:rFonts w:hint="eastAsia"/>
          <w:lang w:val="en-US" w:eastAsia="zh-CN"/>
        </w:rPr>
        <w:t>（服务长时间运行未关闭）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处理方式：</w:t>
      </w:r>
    </w:p>
    <w:p>
      <w:r>
        <w:drawing>
          <wp:inline distT="0" distB="0" distL="114300" distR="114300">
            <wp:extent cx="4085590" cy="1752600"/>
            <wp:effectExtent l="0" t="0" r="1016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查看 uptime 基本可以排除该原因 ，不过还是尝试重启mysql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结果：仍然出错 ——！</w:t>
      </w:r>
    </w:p>
    <w:p>
      <w:r>
        <w:drawing>
          <wp:inline distT="0" distB="0" distL="114300" distR="114300">
            <wp:extent cx="5270500" cy="1378585"/>
            <wp:effectExtent l="0" t="0" r="635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第三次：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可能原因：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mysql连接超时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处理方式：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数据库默认链接后8小时无任何操作，自动关闭 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根据情况看排除该原因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可能原因：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mysql请求链接进程被主动kill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处理方式：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执行一个SQL，但SQL语句过大或者语句中含有BLOB或者longblob字段。比如，图片数据的处理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解决方案：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在my.cnf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windows下 my.ini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文件中添加或者修改以下变量：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max_allowed_packet = 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0M(也可以设置自己需要的大小)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max_allowed_packet 参数的作用是，用来控制其通信缓冲区的最大长度。 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结果：</w:t>
      </w:r>
    </w:p>
    <w:p>
      <w:r>
        <w:drawing>
          <wp:inline distT="0" distB="0" distL="114300" distR="114300">
            <wp:extent cx="5274310" cy="884555"/>
            <wp:effectExtent l="0" t="0" r="2540" b="1079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hint="eastAsia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结论：每次插入1w条数据，138w 数据全部插入耗时85秒（暂不支持每次插入10w条）。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C7DC0"/>
    <w:rsid w:val="04FC486C"/>
    <w:rsid w:val="06644542"/>
    <w:rsid w:val="185E3C35"/>
    <w:rsid w:val="1A915090"/>
    <w:rsid w:val="1CCA3D25"/>
    <w:rsid w:val="2DC26DCA"/>
    <w:rsid w:val="305805C8"/>
    <w:rsid w:val="4634618C"/>
    <w:rsid w:val="465A72C9"/>
    <w:rsid w:val="4A854996"/>
    <w:rsid w:val="4CE24888"/>
    <w:rsid w:val="6F5D12CC"/>
    <w:rsid w:val="779B3658"/>
    <w:rsid w:val="78067504"/>
    <w:rsid w:val="7C225F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62553</dc:creator>
  <cp:lastModifiedBy>62553</cp:lastModifiedBy>
  <dcterms:modified xsi:type="dcterms:W3CDTF">2016-07-20T08:18:31Z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