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 (KAH)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1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Bardon Yann</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Degos Cyprien</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Lanau Diane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Onofaro Gianni</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Sajar Salma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10/02/2026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W.D’ANNA</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5">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10/02/2026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9">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C">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10/02/2026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9">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10/02/2026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color w:val="ff0000"/>
          <w:highlight w:val="red"/>
        </w:rPr>
      </w:pPr>
      <w:r w:rsidDel="00000000" w:rsidR="00000000" w:rsidRPr="00000000">
        <w:rPr>
          <w:rtl w:val="0"/>
        </w:rPr>
      </w:r>
    </w:p>
    <w:p w:rsidR="00000000" w:rsidDel="00000000" w:rsidP="00000000" w:rsidRDefault="00000000" w:rsidRPr="00000000" w14:paraId="00000066">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2129212757"/>
        <w:docPartObj>
          <w:docPartGallery w:val="Table of Contents"/>
          <w:docPartUnique w:val="1"/>
        </w:docPartObj>
      </w:sdtPr>
      <w:sdtContent>
        <w:p w:rsidR="00000000" w:rsidDel="00000000" w:rsidP="00000000" w:rsidRDefault="00000000" w:rsidRPr="00000000" w14:paraId="0000006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5uuw10ax32l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5</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hl1td1pos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Conception préliminaire du produit</w:t>
              <w:tab/>
              <w:t xml:space="preserve">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osn7rqdk6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Mécanique</w:t>
              <w:tab/>
              <w:t xml:space="preserve">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mxajt14ga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  Mécanique - Émetteur</w:t>
              <w:tab/>
              <w:t xml:space="preserve">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2l512wywe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  Mécanique - Récepteur</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qb8ndixe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Électronique</w:t>
              <w:tab/>
              <w:t xml:space="preserve">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nmk1ink6x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Électronique - Émetteur</w:t>
              <w:tab/>
              <w:t xml:space="preserve">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r200x6ygs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  Électronique - Récepteur</w:t>
              <w:tab/>
              <w:t xml:space="preserve">16</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z4gh73kx5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Informatique</w:t>
              <w:tab/>
              <w:t xml:space="preserve">24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01mikutwc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2.3.1  Informatique - Émetteur</w:t>
              <w:tab/>
              <w:t xml:space="preserve">24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k822g2t9j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2.3.2  Informatique - Récepteur</w:t>
              <w:tab/>
              <w:t xml:space="preserve">26</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crbem3zza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Coût - Délai</w:t>
              <w:tab/>
              <w:t xml:space="preserve">28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nhxw2zsvr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Conclusion de la conception préliminaire du produit</w:t>
              <w:tab/>
              <w:t xml:space="preserve">30</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4wr22f7gan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Conception détaillée du produit</w:t>
              <w:tab/>
              <w:t xml:space="preserve">30</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gbgpxcpt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Mécanique - Émetteur</w:t>
              <w:tab/>
              <w:t xml:space="preserve">30</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29jlhwop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Mécanique - Récepteur</w:t>
              <w:tab/>
              <w:t xml:space="preserve">32</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r5om2opq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Électronique</w:t>
              <w:tab/>
              <w:t xml:space="preserve">34</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rxm6ydpr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Électronique - Émetteur</w:t>
              <w:tab/>
              <w:t xml:space="preserve">34</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0pfrpo06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Électronique - Récepteur</w:t>
              <w:tab/>
              <w:t xml:space="preserve">54</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4tlodgpi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Informatique</w:t>
              <w:tab/>
              <w:t xml:space="preserve">69</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bu0ed79r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  Informatique - Émetteur</w:t>
              <w:tab/>
              <w:t xml:space="preserve">69</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atfj1mxs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Coût - Délai</w:t>
              <w:tab/>
              <w:t xml:space="preserve">70</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svmzq4idy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Conclusion de la conception détaillée du produit</w:t>
              <w:tab/>
              <w:t xml:space="preserve">74</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0o1tr2qsv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Conclusion de la conception du produit</w:t>
              <w:tab/>
              <w:t xml:space="preserve">75</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wlrq85f6bn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Matrice de conformité du produit</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84">
      <w:pPr>
        <w:pStyle w:val="Heading1"/>
        <w:numPr>
          <w:ilvl w:val="0"/>
          <w:numId w:val="5"/>
        </w:numPr>
        <w:ind w:left="432" w:hanging="432"/>
        <w:rPr/>
      </w:pPr>
      <w:bookmarkStart w:colFirst="0" w:colLast="0" w:name="_heading=h.5uuw10ax32l0" w:id="0"/>
      <w:bookmarkEnd w:id="0"/>
      <w:r w:rsidDel="00000000" w:rsidR="00000000" w:rsidRPr="00000000">
        <w:rPr>
          <w:rtl w:val="0"/>
        </w:rPr>
        <w:t xml:space="preserve">Nature du document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86">
      <w:pPr>
        <w:pStyle w:val="Heading1"/>
        <w:numPr>
          <w:ilvl w:val="0"/>
          <w:numId w:val="5"/>
        </w:numPr>
        <w:ind w:left="432" w:hanging="432"/>
        <w:rPr/>
      </w:pPr>
      <w:bookmarkStart w:colFirst="0" w:colLast="0" w:name="_heading=h.wbhl1td1posw" w:id="1"/>
      <w:bookmarkEnd w:id="1"/>
      <w:r w:rsidDel="00000000" w:rsidR="00000000" w:rsidRPr="00000000">
        <w:rPr>
          <w:rtl w:val="0"/>
        </w:rPr>
        <w:t xml:space="preserve">Conception préliminaire du produit</w:t>
      </w:r>
    </w:p>
    <w:p w:rsidR="00000000" w:rsidDel="00000000" w:rsidP="00000000" w:rsidRDefault="00000000" w:rsidRPr="00000000" w14:paraId="0000008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C1-4</w:t>
      </w:r>
    </w:p>
    <w:p w:rsidR="00000000" w:rsidDel="00000000" w:rsidP="00000000" w:rsidRDefault="00000000" w:rsidRPr="00000000" w14:paraId="00000088">
      <w:pPr>
        <w:widowControl w:val="1"/>
        <w:spacing w:after="119" w:before="57" w:lineRule="auto"/>
        <w:jc w:val="both"/>
        <w:rPr/>
      </w:pPr>
      <w:r w:rsidDel="00000000" w:rsidR="00000000" w:rsidRPr="00000000">
        <w:rPr>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89">
      <w:pPr>
        <w:ind w:left="432" w:firstLine="0"/>
        <w:rPr>
          <w:b w:val="1"/>
          <w:bCs w:val="1"/>
        </w:rPr>
      </w:pPr>
      <w:r w:rsidDel="00000000" w:rsidR="00000000" w:rsidRPr="00000000">
        <w:rPr>
          <w:rtl w:val="0"/>
        </w:rPr>
      </w:r>
    </w:p>
    <w:p w:rsidR="00000000" w:rsidDel="00000000" w:rsidP="00000000" w:rsidRDefault="00000000" w:rsidRPr="00000000" w14:paraId="0000008A">
      <w:pPr>
        <w:pStyle w:val="Heading2"/>
        <w:ind w:left="432" w:firstLine="0"/>
        <w:rPr/>
      </w:pPr>
      <w:bookmarkStart w:colFirst="0" w:colLast="0" w:name="_heading=h.mvosn7rqdk6j" w:id="2"/>
      <w:bookmarkEnd w:id="2"/>
      <w:r w:rsidDel="00000000" w:rsidR="00000000" w:rsidRPr="00000000">
        <w:rPr>
          <w:rtl w:val="0"/>
        </w:rPr>
        <w:t xml:space="preserve">2.1  Mécanique</w:t>
      </w:r>
    </w:p>
    <w:p w:rsidR="00000000" w:rsidDel="00000000" w:rsidP="00000000" w:rsidRDefault="00000000" w:rsidRPr="00000000" w14:paraId="0000008B">
      <w:pPr>
        <w:pStyle w:val="Heading3"/>
        <w:ind w:left="1133.858267716535" w:firstLine="0"/>
        <w:rPr/>
      </w:pPr>
      <w:bookmarkStart w:colFirst="0" w:colLast="0" w:name="_heading=h.9jmxajt14gap" w:id="3"/>
      <w:bookmarkEnd w:id="3"/>
      <w:r w:rsidDel="00000000" w:rsidR="00000000" w:rsidRPr="00000000">
        <w:rPr>
          <w:rtl w:val="0"/>
        </w:rPr>
        <w:t xml:space="preserve">2.1.1  Mécanique - Émetteur</w:t>
      </w:r>
    </w:p>
    <w:p w:rsidR="00000000" w:rsidDel="00000000" w:rsidP="00000000" w:rsidRDefault="00000000" w:rsidRPr="00000000" w14:paraId="0000008C">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D">
      <w:pPr>
        <w:pStyle w:val="Heading4"/>
        <w:widowControl w:val="1"/>
        <w:spacing w:after="119" w:before="57" w:lineRule="auto"/>
        <w:jc w:val="both"/>
        <w:rPr/>
      </w:pPr>
      <w:bookmarkStart w:colFirst="0" w:colLast="0" w:name="_heading=h.h0fxw3aigp9v" w:id="4"/>
      <w:bookmarkEnd w:id="4"/>
      <w:r w:rsidDel="00000000" w:rsidR="00000000" w:rsidRPr="00000000">
        <w:rPr>
          <w:rtl w:val="0"/>
        </w:rPr>
        <w:t xml:space="preserve">Référence du paragraphe : CPR_EMTT_ARCHI_MECA</w:t>
      </w:r>
    </w:p>
    <w:p w:rsidR="00000000" w:rsidDel="00000000" w:rsidP="00000000" w:rsidRDefault="00000000" w:rsidRPr="00000000" w14:paraId="0000008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08F">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090">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C1-9</w:t>
      </w:r>
      <w:r w:rsidDel="00000000" w:rsidR="00000000" w:rsidRPr="00000000">
        <w:rPr>
          <w:highlight w:val="yellow"/>
          <w:rtl w:val="0"/>
        </w:rPr>
        <w:t xml:space="preserve">  </w:t>
      </w:r>
    </w:p>
    <w:p w:rsidR="00000000" w:rsidDel="00000000" w:rsidP="00000000" w:rsidRDefault="00000000" w:rsidRPr="00000000" w14:paraId="00000091">
      <w:pPr>
        <w:widowControl w:val="1"/>
        <w:spacing w:after="119" w:before="57" w:lineRule="auto"/>
        <w:jc w:val="both"/>
        <w:rPr/>
      </w:pPr>
      <w:r w:rsidDel="00000000" w:rsidR="00000000" w:rsidRPr="00000000">
        <w:rPr>
          <w:rtl w:val="0"/>
        </w:rPr>
      </w:r>
    </w:p>
    <w:p w:rsidR="00000000" w:rsidDel="00000000" w:rsidP="00000000" w:rsidRDefault="00000000" w:rsidRPr="00000000" w14:paraId="00000092">
      <w:pPr>
        <w:widowControl w:val="1"/>
        <w:spacing w:after="119" w:before="57" w:lineRule="auto"/>
        <w:jc w:val="both"/>
        <w:rPr/>
      </w:pPr>
      <w:r w:rsidDel="00000000" w:rsidR="00000000" w:rsidRPr="00000000">
        <w:rPr/>
        <w:drawing>
          <wp:inline distB="114300" distT="114300" distL="114300" distR="114300">
            <wp:extent cx="6119820" cy="4102100"/>
            <wp:effectExtent b="0" l="0" r="0" t="0"/>
            <wp:docPr id="8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611982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1"/>
        <w:spacing w:after="119" w:before="57" w:lineRule="auto"/>
        <w:jc w:val="center"/>
        <w:rPr/>
      </w:pPr>
      <w:r w:rsidDel="00000000" w:rsidR="00000000" w:rsidRPr="00000000">
        <w:rPr>
          <w:b w:val="1"/>
          <w:bCs w:val="1"/>
          <w:i w:val="1"/>
          <w:iCs w:val="1"/>
          <w:rtl w:val="0"/>
        </w:rPr>
        <w:t xml:space="preserve">Figure 1 : Plan mécanique émetteur.</w:t>
      </w:r>
      <w:r w:rsidDel="00000000" w:rsidR="00000000" w:rsidRPr="00000000">
        <w:rPr>
          <w:rtl w:val="0"/>
        </w:rPr>
      </w:r>
    </w:p>
    <w:p w:rsidR="00000000" w:rsidDel="00000000" w:rsidP="00000000" w:rsidRDefault="00000000" w:rsidRPr="00000000" w14:paraId="00000094">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95">
      <w:pPr>
        <w:pStyle w:val="Heading4"/>
        <w:widowControl w:val="1"/>
        <w:spacing w:after="119" w:before="57" w:lineRule="auto"/>
        <w:jc w:val="both"/>
        <w:rPr/>
      </w:pPr>
      <w:bookmarkStart w:colFirst="0" w:colLast="0" w:name="_heading=h.97f1se83ytgn" w:id="5"/>
      <w:bookmarkEnd w:id="5"/>
      <w:r w:rsidDel="00000000" w:rsidR="00000000" w:rsidRPr="00000000">
        <w:rPr>
          <w:rtl w:val="0"/>
        </w:rPr>
        <w:t xml:space="preserve">Référence du paragraphe : CPR</w:t>
      </w:r>
      <w:r w:rsidDel="00000000" w:rsidR="00000000" w:rsidRPr="00000000">
        <w:rPr>
          <w:rtl w:val="0"/>
        </w:rPr>
        <w:t xml:space="preserve">_EMTT_DIMENSIONS</w:t>
      </w:r>
    </w:p>
    <w:p w:rsidR="00000000" w:rsidDel="00000000" w:rsidP="00000000" w:rsidRDefault="00000000" w:rsidRPr="00000000" w14:paraId="0000009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097">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098">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  EXIG_EMTT_DIMENSIONS</w:t>
      </w:r>
      <w:r w:rsidDel="00000000" w:rsidR="00000000" w:rsidRPr="00000000">
        <w:rPr>
          <w:rtl w:val="0"/>
        </w:rPr>
      </w:r>
    </w:p>
    <w:p w:rsidR="00000000" w:rsidDel="00000000" w:rsidP="00000000" w:rsidRDefault="00000000" w:rsidRPr="00000000" w14:paraId="00000099">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09A">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09B">
      <w:pPr>
        <w:widowControl w:val="1"/>
        <w:spacing w:after="119" w:before="57" w:lineRule="auto"/>
        <w:ind w:left="567" w:firstLine="0"/>
        <w:rPr/>
      </w:pPr>
      <w:r w:rsidDel="00000000" w:rsidR="00000000" w:rsidRPr="00000000">
        <w:rPr>
          <w:rtl w:val="0"/>
        </w:rPr>
        <w:t xml:space="preserve">Nous avons décidé d’organiser dans un premier temps les composants afin de se rapprocher du visuel d’une manette de console classique, pour faciliter la compréhension du client.</w:t>
      </w:r>
    </w:p>
    <w:p w:rsidR="00000000" w:rsidDel="00000000" w:rsidP="00000000" w:rsidRDefault="00000000" w:rsidRPr="00000000" w14:paraId="0000009C">
      <w:pPr>
        <w:widowControl w:val="1"/>
        <w:spacing w:after="119" w:before="57" w:lineRule="auto"/>
        <w:ind w:left="567" w:firstLine="0"/>
        <w:rPr/>
      </w:pPr>
      <w:r w:rsidDel="00000000" w:rsidR="00000000" w:rsidRPr="00000000">
        <w:rPr>
          <w:rtl w:val="0"/>
        </w:rPr>
        <w:t xml:space="preserve">Tous les composants entrent dans la carte de 120mm x 80mm (-/+1mm), nous respectons donc le cahier des charges.</w:t>
      </w:r>
    </w:p>
    <w:p w:rsidR="00000000" w:rsidDel="00000000" w:rsidP="00000000" w:rsidRDefault="00000000" w:rsidRPr="00000000" w14:paraId="0000009D">
      <w:pPr>
        <w:widowControl w:val="1"/>
        <w:spacing w:after="119" w:before="57" w:lineRule="auto"/>
        <w:ind w:left="567" w:firstLine="0"/>
        <w:rPr/>
      </w:pPr>
      <w:r w:rsidDel="00000000" w:rsidR="00000000" w:rsidRPr="00000000">
        <w:rPr>
          <w:rtl w:val="0"/>
        </w:rPr>
        <w:t xml:space="preserve">Nous avons fait le choix de prendre 2 potentiomètre à glissière pour la gestion de la direction et de vitesse pour des raisons de précisions sur les commandes et de maniabilité pour pouvoir changer librement la valeur du potentiomètre tout en pouvant tenir ergonomiquement l’émetteur.</w:t>
      </w:r>
    </w:p>
    <w:p w:rsidR="00000000" w:rsidDel="00000000" w:rsidP="00000000" w:rsidRDefault="00000000" w:rsidRPr="00000000" w14:paraId="0000009E">
      <w:pPr>
        <w:widowControl w:val="1"/>
        <w:spacing w:after="119" w:before="57" w:lineRule="auto"/>
        <w:ind w:left="567" w:firstLine="0"/>
        <w:rPr/>
      </w:pPr>
      <w:r w:rsidDel="00000000" w:rsidR="00000000" w:rsidRPr="00000000">
        <w:rPr>
          <w:rtl w:val="0"/>
        </w:rPr>
        <w:t xml:space="preserve">Le potentiomètre gérant la vitesse sera placé verticalement, à gauche de la carte, et celui gérant la direction horizontalement, à droite de la carte. Permettant de gérer la vitesse et la direction en simultané tout en gardant un bon grippe sur l’émetteur et  pouvant accéder aux commandes tels que le klaxon.</w:t>
      </w:r>
    </w:p>
    <w:p w:rsidR="00000000" w:rsidDel="00000000" w:rsidP="00000000" w:rsidRDefault="00000000" w:rsidRPr="00000000" w14:paraId="0000009F">
      <w:pPr>
        <w:widowControl w:val="1"/>
        <w:spacing w:after="119" w:before="57" w:lineRule="auto"/>
        <w:ind w:left="567" w:firstLine="0"/>
        <w:rPr/>
      </w:pPr>
      <w:r w:rsidDel="00000000" w:rsidR="00000000" w:rsidRPr="00000000">
        <w:rPr>
          <w:rtl w:val="0"/>
        </w:rPr>
        <w:t xml:space="preserve">Le bouton poussoir permettant d’actionner le klaxon lui, sera positionné en haut à droite de la carte pour nous permettre de l’utiliser avec l’index de notre main droite tout en continuant de gérer la direction et de maintenir l’émetteur dans nos mains. </w:t>
      </w:r>
    </w:p>
    <w:p w:rsidR="00000000" w:rsidDel="00000000" w:rsidP="00000000" w:rsidRDefault="00000000" w:rsidRPr="00000000" w14:paraId="000000A0">
      <w:pPr>
        <w:widowControl w:val="1"/>
        <w:spacing w:after="119" w:before="57" w:lineRule="auto"/>
        <w:ind w:left="567" w:firstLine="0"/>
        <w:rPr/>
      </w:pPr>
      <w:r w:rsidDel="00000000" w:rsidR="00000000" w:rsidRPr="00000000">
        <w:rPr>
          <w:rtl w:val="0"/>
        </w:rPr>
        <w:t xml:space="preserve">Les deux leds infrarouges elles seront placées en haut au centre de la carte pour pouvoir couvrir une large zone en face de l’émetteur et pouvoir envoyer des informations au récepteur sans gêner l’utilisation des commandes de l’émetteur.</w:t>
      </w:r>
    </w:p>
    <w:p w:rsidR="00000000" w:rsidDel="00000000" w:rsidP="00000000" w:rsidRDefault="00000000" w:rsidRPr="00000000" w14:paraId="000000A1">
      <w:pPr>
        <w:widowControl w:val="1"/>
        <w:spacing w:after="119" w:before="57" w:lineRule="auto"/>
        <w:ind w:left="567" w:firstLine="0"/>
        <w:rPr/>
      </w:pPr>
      <w:r w:rsidDel="00000000" w:rsidR="00000000" w:rsidRPr="00000000">
        <w:rPr>
          <w:rtl w:val="0"/>
        </w:rPr>
        <w:t xml:space="preserve">L’interrupteur et la led verte ainsi que sa résistance associée seront placés entre le bouton poussoir et le potentiomètre de direction à droite de la carte.</w:t>
      </w:r>
      <w:r w:rsidDel="00000000" w:rsidR="00000000" w:rsidRPr="00000000">
        <w:rPr>
          <w:rtl w:val="0"/>
        </w:rPr>
      </w:r>
    </w:p>
    <w:p w:rsidR="00000000" w:rsidDel="00000000" w:rsidP="00000000" w:rsidRDefault="00000000" w:rsidRPr="00000000" w14:paraId="000000A2">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0A3">
      <w:pPr>
        <w:widowControl w:val="1"/>
        <w:spacing w:after="119" w:before="57" w:lineRule="auto"/>
        <w:jc w:val="center"/>
        <w:rPr>
          <w:b w:val="1"/>
          <w:bCs w:val="1"/>
          <w:i w:val="1"/>
          <w:iCs w:val="1"/>
        </w:rPr>
      </w:pPr>
      <w:r w:rsidDel="00000000" w:rsidR="00000000" w:rsidRPr="00000000">
        <w:rPr>
          <w:rtl w:val="0"/>
        </w:rPr>
      </w:r>
    </w:p>
    <w:p w:rsidR="00000000" w:rsidDel="00000000" w:rsidP="00000000" w:rsidRDefault="00000000" w:rsidRPr="00000000" w14:paraId="000000A4">
      <w:pPr>
        <w:pStyle w:val="Heading4"/>
        <w:widowControl w:val="1"/>
        <w:spacing w:after="119" w:before="57" w:lineRule="auto"/>
        <w:jc w:val="both"/>
        <w:rPr/>
      </w:pPr>
      <w:bookmarkStart w:colFirst="0" w:colLast="0" w:name="_heading=h.ic3efkjmuvis" w:id="6"/>
      <w:bookmarkEnd w:id="6"/>
      <w:r w:rsidDel="00000000" w:rsidR="00000000" w:rsidRPr="00000000">
        <w:rPr>
          <w:rtl w:val="0"/>
        </w:rPr>
        <w:t xml:space="preserve">Référence du paragraphe : CPR</w:t>
      </w:r>
      <w:r w:rsidDel="00000000" w:rsidR="00000000" w:rsidRPr="00000000">
        <w:rPr>
          <w:rtl w:val="0"/>
        </w:rPr>
        <w:t xml:space="preserve">_EMTT_LOGO</w:t>
      </w:r>
    </w:p>
    <w:p w:rsidR="00000000" w:rsidDel="00000000" w:rsidP="00000000" w:rsidRDefault="00000000" w:rsidRPr="00000000" w14:paraId="000000A5">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0A6">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0A7">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EXIG_EMTT_LOGO</w:t>
      </w:r>
      <w:r w:rsidDel="00000000" w:rsidR="00000000" w:rsidRPr="00000000">
        <w:rPr>
          <w:rtl w:val="0"/>
        </w:rPr>
      </w:r>
    </w:p>
    <w:p w:rsidR="00000000" w:rsidDel="00000000" w:rsidP="00000000" w:rsidRDefault="00000000" w:rsidRPr="00000000" w14:paraId="000000A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0A9">
      <w:pPr>
        <w:widowControl w:val="1"/>
        <w:spacing w:after="119" w:before="57" w:lineRule="auto"/>
        <w:jc w:val="both"/>
        <w:rPr/>
      </w:pPr>
      <w:r w:rsidDel="00000000" w:rsidR="00000000" w:rsidRPr="00000000">
        <w:rPr>
          <w:rtl w:val="0"/>
        </w:rPr>
        <w:t xml:space="preserve">Le logo sera positionné sous l’émetteur, au centre d’une plaque de bois servant de soutien à la batterie, qui sera rajoutée en dessous de la carte émetteur. </w:t>
      </w:r>
    </w:p>
    <w:p w:rsidR="00000000" w:rsidDel="00000000" w:rsidP="00000000" w:rsidRDefault="00000000" w:rsidRPr="00000000" w14:paraId="000000AA">
      <w:pPr>
        <w:widowControl w:val="1"/>
        <w:spacing w:after="119" w:before="57" w:lineRule="auto"/>
        <w:jc w:val="both"/>
        <w:rPr/>
      </w:pPr>
      <w:r w:rsidDel="00000000" w:rsidR="00000000" w:rsidRPr="00000000">
        <w:rPr>
          <w:rtl w:val="0"/>
        </w:rPr>
        <w:t xml:space="preserve">Le design du logo sera décidé au cours de la conception détaillée du projet.</w:t>
      </w:r>
    </w:p>
    <w:p w:rsidR="00000000" w:rsidDel="00000000" w:rsidP="00000000" w:rsidRDefault="00000000" w:rsidRPr="00000000" w14:paraId="000000AB">
      <w:pPr>
        <w:widowControl w:val="1"/>
        <w:spacing w:after="119" w:before="57" w:lineRule="auto"/>
        <w:jc w:val="both"/>
        <w:rPr/>
      </w:pPr>
      <w:r w:rsidDel="00000000" w:rsidR="00000000" w:rsidRPr="00000000">
        <w:rPr>
          <w:rtl w:val="0"/>
        </w:rPr>
      </w:r>
    </w:p>
    <w:p w:rsidR="00000000" w:rsidDel="00000000" w:rsidP="00000000" w:rsidRDefault="00000000" w:rsidRPr="00000000" w14:paraId="000000AC">
      <w:pPr>
        <w:pStyle w:val="Heading3"/>
        <w:ind w:left="1133.858267716535" w:firstLine="0"/>
        <w:rPr/>
      </w:pPr>
      <w:bookmarkStart w:colFirst="0" w:colLast="0" w:name="_heading=h.2h2l512wywe9" w:id="7"/>
      <w:bookmarkEnd w:id="7"/>
      <w:r w:rsidDel="00000000" w:rsidR="00000000" w:rsidRPr="00000000">
        <w:rPr>
          <w:rtl w:val="0"/>
        </w:rPr>
        <w:t xml:space="preserve">2.1.2  Mécanique - Récepteur</w:t>
      </w:r>
    </w:p>
    <w:p w:rsidR="00000000" w:rsidDel="00000000" w:rsidP="00000000" w:rsidRDefault="00000000" w:rsidRPr="00000000" w14:paraId="000000AD">
      <w:pPr>
        <w:widowControl w:val="1"/>
        <w:spacing w:after="119" w:before="57" w:lineRule="auto"/>
        <w:ind w:left="0" w:firstLine="0"/>
        <w:jc w:val="both"/>
        <w:rPr>
          <w:b w:val="1"/>
          <w:bCs w:val="1"/>
        </w:rPr>
      </w:pPr>
      <w:r w:rsidDel="00000000" w:rsidR="00000000" w:rsidRPr="00000000">
        <w:rPr>
          <w:rtl w:val="0"/>
        </w:rPr>
      </w:r>
    </w:p>
    <w:p w:rsidR="00000000" w:rsidDel="00000000" w:rsidP="00000000" w:rsidRDefault="00000000" w:rsidRPr="00000000" w14:paraId="000000AE">
      <w:pPr>
        <w:pStyle w:val="Heading4"/>
        <w:widowControl w:val="1"/>
        <w:spacing w:after="119" w:before="57" w:lineRule="auto"/>
        <w:jc w:val="both"/>
        <w:rPr/>
      </w:pPr>
      <w:bookmarkStart w:colFirst="0" w:colLast="0" w:name="_heading=h.f20rrp8whvi7" w:id="8"/>
      <w:bookmarkEnd w:id="8"/>
      <w:r w:rsidDel="00000000" w:rsidR="00000000" w:rsidRPr="00000000">
        <w:rPr>
          <w:rtl w:val="0"/>
        </w:rPr>
        <w:t xml:space="preserve">Référence du paragraphe : CPR</w:t>
      </w:r>
      <w:r w:rsidDel="00000000" w:rsidR="00000000" w:rsidRPr="00000000">
        <w:rPr>
          <w:rtl w:val="0"/>
        </w:rPr>
        <w:t xml:space="preserve">_RCPT_ARCHI_MECA</w:t>
      </w:r>
    </w:p>
    <w:p w:rsidR="00000000" w:rsidDel="00000000" w:rsidP="00000000" w:rsidRDefault="00000000" w:rsidRPr="00000000" w14:paraId="000000A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 / Lanau Diane / Onofaro Gianni / Sajar Salma</w:t>
      </w:r>
    </w:p>
    <w:p w:rsidR="00000000" w:rsidDel="00000000" w:rsidP="00000000" w:rsidRDefault="00000000" w:rsidRPr="00000000" w14:paraId="000000B0">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0B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C1-9</w:t>
      </w:r>
      <w:r w:rsidDel="00000000" w:rsidR="00000000" w:rsidRPr="00000000">
        <w:rPr>
          <w:rtl w:val="0"/>
        </w:rPr>
        <w:t xml:space="preserve">  </w:t>
      </w:r>
    </w:p>
    <w:p w:rsidR="00000000" w:rsidDel="00000000" w:rsidP="00000000" w:rsidRDefault="00000000" w:rsidRPr="00000000" w14:paraId="000000B2">
      <w:pPr>
        <w:widowControl w:val="1"/>
        <w:spacing w:after="119" w:before="57" w:lineRule="auto"/>
        <w:jc w:val="both"/>
        <w:rPr/>
      </w:pPr>
      <w:r w:rsidDel="00000000" w:rsidR="00000000" w:rsidRPr="00000000">
        <w:rPr/>
        <w:drawing>
          <wp:inline distB="114300" distT="114300" distL="114300" distR="114300">
            <wp:extent cx="6119820" cy="4572000"/>
            <wp:effectExtent b="0" l="0" r="0" t="0"/>
            <wp:docPr id="42"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61198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1"/>
        <w:spacing w:after="119" w:before="57" w:lineRule="auto"/>
        <w:jc w:val="center"/>
        <w:rPr/>
      </w:pPr>
      <w:r w:rsidDel="00000000" w:rsidR="00000000" w:rsidRPr="00000000">
        <w:rPr>
          <w:rtl w:val="0"/>
        </w:rPr>
      </w:r>
    </w:p>
    <w:p w:rsidR="00000000" w:rsidDel="00000000" w:rsidP="00000000" w:rsidRDefault="00000000" w:rsidRPr="00000000" w14:paraId="000000B4">
      <w:pPr>
        <w:widowControl w:val="1"/>
        <w:spacing w:after="119" w:before="57" w:lineRule="auto"/>
        <w:jc w:val="center"/>
        <w:rPr>
          <w:b w:val="1"/>
          <w:bCs w:val="1"/>
          <w:i w:val="1"/>
          <w:iCs w:val="1"/>
        </w:rPr>
      </w:pPr>
      <w:r w:rsidDel="00000000" w:rsidR="00000000" w:rsidRPr="00000000">
        <w:rPr>
          <w:b w:val="1"/>
          <w:bCs w:val="1"/>
          <w:i w:val="1"/>
          <w:iCs w:val="1"/>
          <w:rtl w:val="0"/>
        </w:rPr>
        <w:t xml:space="preserve">Figure 2 : plan mécanique du récepteur</w:t>
      </w:r>
    </w:p>
    <w:p w:rsidR="00000000" w:rsidDel="00000000" w:rsidP="00000000" w:rsidRDefault="00000000" w:rsidRPr="00000000" w14:paraId="000000B5">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B6">
      <w:pPr>
        <w:pStyle w:val="Heading4"/>
        <w:widowControl w:val="1"/>
        <w:spacing w:after="119" w:before="57" w:lineRule="auto"/>
        <w:jc w:val="both"/>
        <w:rPr/>
      </w:pPr>
      <w:bookmarkStart w:colFirst="0" w:colLast="0" w:name="_heading=h.cf7y8714kfq" w:id="9"/>
      <w:bookmarkEnd w:id="9"/>
      <w:r w:rsidDel="00000000" w:rsidR="00000000" w:rsidRPr="00000000">
        <w:rPr>
          <w:rtl w:val="0"/>
        </w:rPr>
        <w:t xml:space="preserve">Référence du paragraphe : CPR</w:t>
      </w:r>
      <w:r w:rsidDel="00000000" w:rsidR="00000000" w:rsidRPr="00000000">
        <w:rPr>
          <w:rtl w:val="0"/>
        </w:rPr>
        <w:t xml:space="preserve">_RCPT_DIMENSIONS</w:t>
      </w:r>
    </w:p>
    <w:p w:rsidR="00000000" w:rsidDel="00000000" w:rsidP="00000000" w:rsidRDefault="00000000" w:rsidRPr="00000000" w14:paraId="000000B7">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0B8">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0B9">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EXIG_RCPT_DIMENSIONS</w:t>
      </w:r>
      <w:r w:rsidDel="00000000" w:rsidR="00000000" w:rsidRPr="00000000">
        <w:rPr>
          <w:rtl w:val="0"/>
        </w:rPr>
      </w:r>
    </w:p>
    <w:p w:rsidR="00000000" w:rsidDel="00000000" w:rsidP="00000000" w:rsidRDefault="00000000" w:rsidRPr="00000000" w14:paraId="000000B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0BB">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composants ont été positionnés de manière à faciliter l’accès au connecteur destiné au branchement sur le kart à hélice, garantissant ainsi une intégration simple et efficace.</w:t>
      </w:r>
    </w:p>
    <w:p w:rsidR="00000000" w:rsidDel="00000000" w:rsidP="00000000" w:rsidRDefault="00000000" w:rsidRPr="00000000" w14:paraId="000000BC">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 ailleurs, le placement et le routage du circuit imprimé ont été réalisés conformément aux bonnes pratiques décrites dans le HTUT n°10 « Comment placer et router correctement un circuit imprimé ». Cette approche assure une implantation structurée, un routage propre et optimisé, ainsi qu’une meilleure fiabilité globale de la carte.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BF">
      <w:pPr>
        <w:pStyle w:val="Heading4"/>
        <w:widowControl w:val="1"/>
        <w:spacing w:after="119" w:before="57" w:lineRule="auto"/>
        <w:jc w:val="both"/>
        <w:rPr/>
      </w:pPr>
      <w:bookmarkStart w:colFirst="0" w:colLast="0" w:name="_heading=h.b8df54es1jec" w:id="10"/>
      <w:bookmarkEnd w:id="10"/>
      <w:r w:rsidDel="00000000" w:rsidR="00000000" w:rsidRPr="00000000">
        <w:rPr>
          <w:rtl w:val="0"/>
        </w:rPr>
        <w:t xml:space="preserve">Référence du paragraphe : CPR</w:t>
      </w:r>
      <w:r w:rsidDel="00000000" w:rsidR="00000000" w:rsidRPr="00000000">
        <w:rPr>
          <w:rtl w:val="0"/>
        </w:rPr>
        <w:t xml:space="preserve">_RCPT_LOGO</w:t>
      </w:r>
    </w:p>
    <w:p w:rsidR="00000000" w:rsidDel="00000000" w:rsidP="00000000" w:rsidRDefault="00000000" w:rsidRPr="00000000" w14:paraId="000000C0">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Lanau Diane</w:t>
      </w:r>
    </w:p>
    <w:p w:rsidR="00000000" w:rsidDel="00000000" w:rsidP="00000000" w:rsidRDefault="00000000" w:rsidRPr="00000000" w14:paraId="000000C1">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Degos Cyprien / Onofaro Gianni / Sajar Salma</w:t>
      </w:r>
      <w:r w:rsidDel="00000000" w:rsidR="00000000" w:rsidRPr="00000000">
        <w:rPr>
          <w:rtl w:val="0"/>
        </w:rPr>
      </w:r>
    </w:p>
    <w:p w:rsidR="00000000" w:rsidDel="00000000" w:rsidP="00000000" w:rsidRDefault="00000000" w:rsidRPr="00000000" w14:paraId="000000C2">
      <w:pPr>
        <w:widowControl w:val="1"/>
        <w:spacing w:after="119" w:before="57" w:lineRule="auto"/>
        <w:ind w:left="567" w:firstLine="0"/>
        <w:jc w:val="both"/>
        <w:rPr/>
      </w:pPr>
      <w:r w:rsidDel="00000000" w:rsidR="00000000" w:rsidRPr="00000000">
        <w:rPr>
          <w:b w:val="1"/>
          <w:bCs w:val="1"/>
          <w:rtl w:val="0"/>
        </w:rPr>
        <w:t xml:space="preserve">Exigences client vérifiées par pré-conception : EXIG_EMTT_LOGO</w:t>
      </w:r>
      <w:r w:rsidDel="00000000" w:rsidR="00000000" w:rsidRPr="00000000">
        <w:rPr>
          <w:rtl w:val="0"/>
        </w:rPr>
      </w:r>
    </w:p>
    <w:p w:rsidR="00000000" w:rsidDel="00000000" w:rsidP="00000000" w:rsidRDefault="00000000" w:rsidRPr="00000000" w14:paraId="000000C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0C4">
      <w:pPr>
        <w:widowControl w:val="1"/>
        <w:spacing w:after="119" w:before="57" w:lineRule="auto"/>
        <w:jc w:val="both"/>
        <w:rPr>
          <w:b w:val="1"/>
          <w:bCs w:val="1"/>
        </w:rPr>
      </w:pPr>
      <w:r w:rsidDel="00000000" w:rsidR="00000000" w:rsidRPr="00000000">
        <w:rPr>
          <w:rtl w:val="0"/>
        </w:rPr>
        <w:t xml:space="preserve">La fabrication du récepteur n’ayant pas commencé, nous n’avons pas encore déterminé de logo. Le design du logo sera décidé au cours de la conception détaillée du projet.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6">
      <w:pPr>
        <w:pStyle w:val="Heading2"/>
        <w:ind w:left="432" w:firstLine="0"/>
        <w:rPr/>
      </w:pPr>
      <w:bookmarkStart w:colFirst="0" w:colLast="0" w:name="_heading=h.h5mqb8ndixej" w:id="11"/>
      <w:bookmarkEnd w:id="11"/>
      <w:r w:rsidDel="00000000" w:rsidR="00000000" w:rsidRPr="00000000">
        <w:rPr>
          <w:rtl w:val="0"/>
        </w:rPr>
        <w:t xml:space="preserve">2.2  Électronique</w:t>
      </w:r>
    </w:p>
    <w:p w:rsidR="00000000" w:rsidDel="00000000" w:rsidP="00000000" w:rsidRDefault="00000000" w:rsidRPr="00000000" w14:paraId="000000C7">
      <w:pPr>
        <w:ind w:left="432" w:firstLine="0"/>
        <w:rPr>
          <w:b w:val="1"/>
          <w:bCs w:val="1"/>
        </w:rPr>
      </w:pPr>
      <w:r w:rsidDel="00000000" w:rsidR="00000000" w:rsidRPr="00000000">
        <w:rPr>
          <w:rtl w:val="0"/>
        </w:rPr>
      </w:r>
    </w:p>
    <w:p w:rsidR="00000000" w:rsidDel="00000000" w:rsidP="00000000" w:rsidRDefault="00000000" w:rsidRPr="00000000" w14:paraId="000000C8">
      <w:pPr>
        <w:pStyle w:val="Heading3"/>
        <w:ind w:left="1133.858267716535" w:firstLine="0"/>
        <w:rPr/>
      </w:pPr>
      <w:bookmarkStart w:colFirst="0" w:colLast="0" w:name="_heading=h.y5nmk1ink6x0" w:id="12"/>
      <w:bookmarkEnd w:id="12"/>
      <w:r w:rsidDel="00000000" w:rsidR="00000000" w:rsidRPr="00000000">
        <w:rPr>
          <w:rtl w:val="0"/>
        </w:rPr>
        <w:t xml:space="preserve">2.2.1  Électronique - Émetteur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A">
      <w:pPr>
        <w:pStyle w:val="Heading4"/>
        <w:widowControl w:val="1"/>
        <w:spacing w:after="119" w:before="57" w:lineRule="auto"/>
        <w:jc w:val="both"/>
        <w:rPr/>
      </w:pPr>
      <w:bookmarkStart w:colFirst="0" w:colLast="0" w:name="_heading=h.rkqmo0d71act" w:id="13"/>
      <w:bookmarkEnd w:id="13"/>
      <w:r w:rsidDel="00000000" w:rsidR="00000000" w:rsidRPr="00000000">
        <w:rPr>
          <w:rtl w:val="0"/>
        </w:rPr>
        <w:t xml:space="preserve">Référence du paragraphe : CPR</w:t>
      </w:r>
      <w:r w:rsidDel="00000000" w:rsidR="00000000" w:rsidRPr="00000000">
        <w:rPr>
          <w:rtl w:val="0"/>
        </w:rPr>
        <w:t xml:space="preserve">_EMTT_ARCHI_ELEC</w:t>
      </w:r>
    </w:p>
    <w:p w:rsidR="00000000" w:rsidDel="00000000" w:rsidP="00000000" w:rsidRDefault="00000000" w:rsidRPr="00000000" w14:paraId="000000CB">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Bardon Yann / Degos Cyprien / Lanau Diane / Onofaro Gianni</w:t>
      </w:r>
      <w:r w:rsidDel="00000000" w:rsidR="00000000" w:rsidRPr="00000000">
        <w:rPr>
          <w:rtl w:val="0"/>
        </w:rPr>
      </w:r>
    </w:p>
    <w:p w:rsidR="00000000" w:rsidDel="00000000" w:rsidP="00000000" w:rsidRDefault="00000000" w:rsidRPr="00000000" w14:paraId="000000CC">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Bardon Yann / Degos Cyprien / Lanau Diane / Onofaro Gianni</w:t>
      </w:r>
      <w:r w:rsidDel="00000000" w:rsidR="00000000" w:rsidRPr="00000000">
        <w:rPr>
          <w:rtl w:val="0"/>
        </w:rPr>
      </w:r>
    </w:p>
    <w:p w:rsidR="00000000" w:rsidDel="00000000" w:rsidP="00000000" w:rsidRDefault="00000000" w:rsidRPr="00000000" w14:paraId="000000CD">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 C1-9, C1-11</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127500"/>
            <wp:effectExtent b="0" l="0" r="0" t="0"/>
            <wp:docPr id="58"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61198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i w:val="1"/>
          <w:iCs w:val="1"/>
        </w:rPr>
      </w:pPr>
      <w:r w:rsidDel="00000000" w:rsidR="00000000" w:rsidRPr="00000000">
        <w:rPr>
          <w:b w:val="1"/>
          <w:bCs w:val="1"/>
          <w:i w:val="1"/>
          <w:iCs w:val="1"/>
          <w:rtl w:val="0"/>
        </w:rPr>
        <w:t xml:space="preserve">Figure 3 : synoptique architecture électronique de l’émetteur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highlight w:val="yellow"/>
        </w:rPr>
      </w:pPr>
      <w:r w:rsidDel="00000000" w:rsidR="00000000" w:rsidRPr="00000000">
        <w:rPr>
          <w:rtl w:val="0"/>
        </w:rPr>
      </w:r>
    </w:p>
    <w:p w:rsidR="00000000" w:rsidDel="00000000" w:rsidP="00000000" w:rsidRDefault="00000000" w:rsidRPr="00000000" w14:paraId="000000D2">
      <w:pPr>
        <w:pStyle w:val="Heading4"/>
        <w:widowControl w:val="1"/>
        <w:spacing w:after="119" w:before="57" w:lineRule="auto"/>
        <w:jc w:val="both"/>
        <w:rPr>
          <w:vertAlign w:val="baseline"/>
        </w:rPr>
      </w:pPr>
      <w:bookmarkStart w:colFirst="0" w:colLast="0" w:name="_heading=h.q7mzkxf445y1" w:id="14"/>
      <w:bookmarkEnd w:id="14"/>
      <w:r w:rsidDel="00000000" w:rsidR="00000000" w:rsidRPr="00000000">
        <w:rPr>
          <w:rtl w:val="0"/>
        </w:rPr>
        <w:t xml:space="preserve">Référence du paragraphe :</w:t>
      </w:r>
      <w:r w:rsidDel="00000000" w:rsidR="00000000" w:rsidRPr="00000000">
        <w:rPr>
          <w:vertAlign w:val="baseline"/>
          <w:rtl w:val="0"/>
        </w:rPr>
        <w:t xml:space="preserve"> CPR</w:t>
      </w:r>
      <w:r w:rsidDel="00000000" w:rsidR="00000000" w:rsidRPr="00000000">
        <w:rPr>
          <w:rtl w:val="0"/>
        </w:rPr>
        <w:t xml:space="preserve">_EMTT_IHM</w:t>
      </w:r>
      <w:r w:rsidDel="00000000" w:rsidR="00000000" w:rsidRPr="00000000">
        <w:rPr>
          <w:rtl w:val="0"/>
        </w:rPr>
      </w:r>
    </w:p>
    <w:p w:rsidR="00000000" w:rsidDel="00000000" w:rsidP="00000000" w:rsidRDefault="00000000" w:rsidRPr="00000000" w14:paraId="000000D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Lanau Diane / Onofaro Gianni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Bardon Yann / Degos Cyprien / Sajar Salma</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b w:val="1"/>
          <w:bCs w:val="1"/>
          <w:rtl w:val="0"/>
        </w:rPr>
        <w:t xml:space="preserve">EXIG_EMTT_IHM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6">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0D7">
      <w:pPr>
        <w:widowControl w:val="1"/>
        <w:spacing w:after="119" w:before="57" w:lineRule="auto"/>
        <w:jc w:val="both"/>
        <w:rPr/>
      </w:pPr>
      <w:r w:rsidDel="00000000" w:rsidR="00000000" w:rsidRPr="00000000">
        <w:rPr>
          <w:rtl w:val="0"/>
        </w:rPr>
        <w:t xml:space="preserve">Afin de répondre à l’</w:t>
      </w:r>
      <w:r w:rsidDel="00000000" w:rsidR="00000000" w:rsidRPr="00000000">
        <w:rPr>
          <w:b w:val="1"/>
          <w:bCs w:val="1"/>
          <w:rtl w:val="0"/>
        </w:rPr>
        <w:t xml:space="preserve">EXIG_EMTT_IHM</w:t>
      </w:r>
      <w:r w:rsidDel="00000000" w:rsidR="00000000" w:rsidRPr="00000000">
        <w:rPr>
          <w:rtl w:val="0"/>
        </w:rPr>
        <w:t xml:space="preserve"> , nous avons décidé d’utiliser deux potentiomètres linéaires, qui nous permettront de récupérer une tension grâce au principe de pont diviseur de tension composant un potentiomètre : </w:t>
      </w:r>
    </w:p>
    <w:p w:rsidR="00000000" w:rsidDel="00000000" w:rsidP="00000000" w:rsidRDefault="00000000" w:rsidRPr="00000000" w14:paraId="000000D8">
      <w:pPr>
        <w:widowControl w:val="1"/>
        <w:spacing w:after="119" w:before="57" w:lineRule="auto"/>
        <w:jc w:val="both"/>
        <w:rPr>
          <w:i w:val="1"/>
          <w:iCs w:val="1"/>
          <w:sz w:val="20"/>
          <w:szCs w:val="20"/>
        </w:rPr>
      </w:pPr>
      <w:r w:rsidDel="00000000" w:rsidR="00000000" w:rsidRPr="00000000">
        <w:rPr>
          <w:rtl w:val="0"/>
        </w:rPr>
        <w:t xml:space="preserve">Un servira à commander la puissance de rotation des moteurs (vitesse) et sera placé à gauche de l'émetteur, à la verticale. </w:t>
      </w:r>
      <w:r w:rsidDel="00000000" w:rsidR="00000000" w:rsidRPr="00000000">
        <w:rPr>
          <w:i w:val="1"/>
          <w:iCs w:val="1"/>
          <w:sz w:val="20"/>
          <w:szCs w:val="20"/>
          <w:rtl w:val="0"/>
        </w:rPr>
        <w:t xml:space="preserve">(voir figure 1 </w:t>
      </w:r>
      <w:r w:rsidDel="00000000" w:rsidR="00000000" w:rsidRPr="00000000">
        <w:rPr>
          <w:b w:val="1"/>
          <w:bCs w:val="1"/>
          <w:i w:val="1"/>
          <w:iCs w:val="1"/>
          <w:sz w:val="20"/>
          <w:szCs w:val="20"/>
          <w:rtl w:val="0"/>
        </w:rPr>
        <w:t xml:space="preserve">EXIG_EMTT_DIMENSIONS)</w:t>
      </w:r>
      <w:r w:rsidDel="00000000" w:rsidR="00000000" w:rsidRPr="00000000">
        <w:rPr>
          <w:rtl w:val="0"/>
        </w:rPr>
      </w:r>
    </w:p>
    <w:p w:rsidR="00000000" w:rsidDel="00000000" w:rsidP="00000000" w:rsidRDefault="00000000" w:rsidRPr="00000000" w14:paraId="000000D9">
      <w:pPr>
        <w:widowControl w:val="1"/>
        <w:spacing w:after="119" w:before="57" w:lineRule="auto"/>
        <w:jc w:val="both"/>
        <w:rPr>
          <w:i w:val="1"/>
          <w:iCs w:val="1"/>
          <w:sz w:val="20"/>
          <w:szCs w:val="20"/>
        </w:rPr>
      </w:pPr>
      <w:r w:rsidDel="00000000" w:rsidR="00000000" w:rsidRPr="00000000">
        <w:rPr>
          <w:rtl w:val="0"/>
        </w:rPr>
        <w:t xml:space="preserve">Un servira à commander la direction des roues (angle) et sera placé en bas à droite de l’émetteur, à l’horizontale</w:t>
      </w:r>
      <w:r w:rsidDel="00000000" w:rsidR="00000000" w:rsidRPr="00000000">
        <w:rPr>
          <w:sz w:val="20"/>
          <w:szCs w:val="20"/>
          <w:rtl w:val="0"/>
        </w:rPr>
        <w:t xml:space="preserve">. </w:t>
      </w:r>
      <w:r w:rsidDel="00000000" w:rsidR="00000000" w:rsidRPr="00000000">
        <w:rPr>
          <w:i w:val="1"/>
          <w:iCs w:val="1"/>
          <w:sz w:val="20"/>
          <w:szCs w:val="20"/>
          <w:rtl w:val="0"/>
        </w:rPr>
        <w:t xml:space="preserve">(voir figure 1  </w:t>
      </w:r>
      <w:r w:rsidDel="00000000" w:rsidR="00000000" w:rsidRPr="00000000">
        <w:rPr>
          <w:b w:val="1"/>
          <w:bCs w:val="1"/>
          <w:i w:val="1"/>
          <w:iCs w:val="1"/>
          <w:sz w:val="20"/>
          <w:szCs w:val="20"/>
          <w:rtl w:val="0"/>
        </w:rPr>
        <w:t xml:space="preserve">EXIG_EMTT_DIMENSIONS)</w:t>
      </w:r>
      <w:r w:rsidDel="00000000" w:rsidR="00000000" w:rsidRPr="00000000">
        <w:rPr>
          <w:rtl w:val="0"/>
        </w:rPr>
      </w:r>
    </w:p>
    <w:p w:rsidR="00000000" w:rsidDel="00000000" w:rsidP="00000000" w:rsidRDefault="00000000" w:rsidRPr="00000000" w14:paraId="000000DA">
      <w:pPr>
        <w:widowControl w:val="1"/>
        <w:spacing w:after="119" w:before="57" w:lineRule="auto"/>
        <w:jc w:val="both"/>
        <w:rPr/>
      </w:pPr>
      <w:r w:rsidDel="00000000" w:rsidR="00000000" w:rsidRPr="00000000">
        <w:rPr>
          <w:rtl w:val="0"/>
        </w:rPr>
        <w:t xml:space="preserve">L’emplacement des potentiomètres a été étudié afin de rendre la prise en main la plus naturelle et pratique possible.</w:t>
      </w:r>
    </w:p>
    <w:p w:rsidR="00000000" w:rsidDel="00000000" w:rsidP="00000000" w:rsidRDefault="00000000" w:rsidRPr="00000000" w14:paraId="000000DB">
      <w:pPr>
        <w:widowControl w:val="1"/>
        <w:spacing w:after="119" w:before="57" w:lineRule="auto"/>
        <w:jc w:val="center"/>
        <w:r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2126460</wp:posOffset>
            </wp:positionH>
            <wp:positionV relativeFrom="paragraph">
              <wp:posOffset>152400</wp:posOffset>
            </wp:positionV>
            <wp:extent cx="1869557" cy="3166457"/>
            <wp:effectExtent b="0" l="0" r="0" t="0"/>
            <wp:wrapTopAndBottom distB="114300" distT="114300"/>
            <wp:docPr id="3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869557" cy="3166457"/>
                    </a:xfrm>
                    <a:prstGeom prst="rect"/>
                    <a:ln/>
                  </pic:spPr>
                </pic:pic>
              </a:graphicData>
            </a:graphic>
          </wp:anchor>
        </w:drawing>
      </w:r>
    </w:p>
    <w:p w:rsidR="00000000" w:rsidDel="00000000" w:rsidP="00000000" w:rsidRDefault="00000000" w:rsidRPr="00000000" w14:paraId="000000DC">
      <w:pPr>
        <w:widowControl w:val="1"/>
        <w:spacing w:after="119" w:before="57" w:lineRule="auto"/>
        <w:jc w:val="both"/>
        <w:rPr/>
      </w:pPr>
      <w:r w:rsidDel="00000000" w:rsidR="00000000" w:rsidRPr="00000000">
        <w:rPr>
          <w:rtl w:val="0"/>
        </w:rPr>
      </w:r>
    </w:p>
    <w:p w:rsidR="00000000" w:rsidDel="00000000" w:rsidP="00000000" w:rsidRDefault="00000000" w:rsidRPr="00000000" w14:paraId="000000DD">
      <w:pPr>
        <w:pStyle w:val="Heading4"/>
        <w:widowControl w:val="1"/>
        <w:spacing w:after="119" w:before="57" w:lineRule="auto"/>
        <w:jc w:val="both"/>
        <w:rPr/>
      </w:pPr>
      <w:bookmarkStart w:colFirst="0" w:colLast="0" w:name="_heading=h.tp480re0mhqe" w:id="15"/>
      <w:bookmarkEnd w:id="15"/>
      <w:r w:rsidDel="00000000" w:rsidR="00000000" w:rsidRPr="00000000">
        <w:rPr>
          <w:rtl w:val="0"/>
        </w:rPr>
        <w:t xml:space="preserve">Référence du paragraphe : CPR</w:t>
      </w:r>
      <w:r w:rsidDel="00000000" w:rsidR="00000000" w:rsidRPr="00000000">
        <w:rPr>
          <w:rtl w:val="0"/>
        </w:rPr>
        <w:t xml:space="preserve">_EMTT_KLAXON</w:t>
      </w:r>
    </w:p>
    <w:p w:rsidR="00000000" w:rsidDel="00000000" w:rsidP="00000000" w:rsidRDefault="00000000" w:rsidRPr="00000000" w14:paraId="000000D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w:t>
      </w:r>
      <w:r w:rsidDel="00000000" w:rsidR="00000000" w:rsidRPr="00000000">
        <w:rPr>
          <w:rtl w:val="0"/>
        </w:rPr>
      </w:r>
    </w:p>
    <w:p w:rsidR="00000000" w:rsidDel="00000000" w:rsidP="00000000" w:rsidRDefault="00000000" w:rsidRPr="00000000" w14:paraId="000000DF">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Bardon Yann / Degos Cyprien / Lanau Diane / Onofaro Gianni</w:t>
      </w:r>
      <w:r w:rsidDel="00000000" w:rsidR="00000000" w:rsidRPr="00000000">
        <w:rPr>
          <w:rtl w:val="0"/>
        </w:rPr>
      </w:r>
    </w:p>
    <w:p w:rsidR="00000000" w:rsidDel="00000000" w:rsidP="00000000" w:rsidRDefault="00000000" w:rsidRPr="00000000" w14:paraId="000000E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EXIG_EMTT_KLAXON</w:t>
      </w:r>
      <w:r w:rsidDel="00000000" w:rsidR="00000000" w:rsidRPr="00000000">
        <w:rPr>
          <w:rtl w:val="0"/>
        </w:rPr>
      </w:r>
    </w:p>
    <w:p w:rsidR="00000000" w:rsidDel="00000000" w:rsidP="00000000" w:rsidRDefault="00000000" w:rsidRPr="00000000" w14:paraId="000000E1">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highlight w:val="yellow"/>
          <w:rtl w:val="0"/>
        </w:rPr>
        <w:t xml:space="preserve">  </w:t>
      </w:r>
    </w:p>
    <w:p w:rsidR="00000000" w:rsidDel="00000000" w:rsidP="00000000" w:rsidRDefault="00000000" w:rsidRPr="00000000" w14:paraId="000000E2">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Nous avons décidé de placer un commutateur tactile (</w:t>
      </w:r>
      <w:r w:rsidDel="00000000" w:rsidR="00000000" w:rsidRPr="00000000">
        <w:rPr>
          <w:rtl w:val="0"/>
        </w:rPr>
        <w:t xml:space="preserve">MCDTSA6-2K), pour commander l’utilisation du klaxon. Il sera placé en haut à droite de la carte pour pouvoir y accéder avec notre index simplement, sans déranger l’utilisation des autres commandes.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2490788</wp:posOffset>
            </wp:positionH>
            <wp:positionV relativeFrom="paragraph">
              <wp:posOffset>657225</wp:posOffset>
            </wp:positionV>
            <wp:extent cx="1132522" cy="1944164"/>
            <wp:effectExtent b="0" l="0" r="0" t="0"/>
            <wp:wrapTopAndBottom distB="114300" distT="114300"/>
            <wp:docPr id="1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132522" cy="1944164"/>
                    </a:xfrm>
                    <a:prstGeom prst="rect"/>
                    <a:ln/>
                  </pic:spPr>
                </pic:pic>
              </a:graphicData>
            </a:graphic>
          </wp:anchor>
        </w:drawing>
      </w:r>
    </w:p>
    <w:p w:rsidR="00000000" w:rsidDel="00000000" w:rsidP="00000000" w:rsidRDefault="00000000" w:rsidRPr="00000000" w14:paraId="000000E3">
      <w:pPr>
        <w:pStyle w:val="Heading4"/>
        <w:widowControl w:val="1"/>
        <w:spacing w:after="119" w:before="57" w:lineRule="auto"/>
        <w:jc w:val="both"/>
        <w:rPr/>
      </w:pPr>
      <w:bookmarkStart w:colFirst="0" w:colLast="0" w:name="_heading=h.qis0vgryldoe" w:id="16"/>
      <w:bookmarkEnd w:id="16"/>
      <w:r w:rsidDel="00000000" w:rsidR="00000000" w:rsidRPr="00000000">
        <w:rPr>
          <w:rtl w:val="0"/>
        </w:rPr>
        <w:t xml:space="preserve">Référence du paragraphe : CPR</w:t>
      </w:r>
      <w:r w:rsidDel="00000000" w:rsidR="00000000" w:rsidRPr="00000000">
        <w:rPr>
          <w:rtl w:val="0"/>
        </w:rPr>
        <w:t xml:space="preserve">_EMTT_TRAITEMENT</w:t>
      </w:r>
    </w:p>
    <w:p w:rsidR="00000000" w:rsidDel="00000000" w:rsidP="00000000" w:rsidRDefault="00000000" w:rsidRPr="00000000" w14:paraId="000000E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 / Sajar Salma</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E5">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Lanau Diane / Onofaro Gianni </w:t>
      </w:r>
    </w:p>
    <w:p w:rsidR="00000000" w:rsidDel="00000000" w:rsidP="00000000" w:rsidRDefault="00000000" w:rsidRPr="00000000" w14:paraId="000000E6">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EXIG_EMTT_TRAITEMENT</w:t>
      </w:r>
      <w:r w:rsidDel="00000000" w:rsidR="00000000" w:rsidRPr="00000000">
        <w:rPr>
          <w:rtl w:val="0"/>
        </w:rPr>
      </w:r>
    </w:p>
    <w:p w:rsidR="00000000" w:rsidDel="00000000" w:rsidP="00000000" w:rsidRDefault="00000000" w:rsidRPr="00000000" w14:paraId="000000E7">
      <w:pPr>
        <w:widowControl w:val="1"/>
        <w:spacing w:after="119" w:before="57" w:lineRule="auto"/>
        <w:ind w:left="567" w:firstLine="0"/>
        <w:jc w:val="both"/>
        <w:rPr>
          <w:b w:val="1"/>
          <w:bCs w:val="1"/>
          <w:i w:val="1"/>
          <w:iCs w:val="1"/>
          <w:u w:val="singl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Dans le cahier des charges, il est spécifié que l'émetteur comporte un cœur de traitement numérique.</w:t>
        <w:br w:type="textWrapping"/>
        <w:t xml:space="preserve">Nous avons choisi le microcontrôleur ATMEGA328P comme solution de cette exigence après une étude pour chaque attente :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L’émetteur doit pouvoir acquérir les informations depuis les potentiomètres (puissance moteur sur 3 bits et direction sur 5 bits pour créer l’octet “data”) :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left="720" w:firstLine="0"/>
        <w:jc w:val="both"/>
        <w:rPr/>
      </w:pPr>
      <w:r w:rsidDel="00000000" w:rsidR="00000000" w:rsidRPr="00000000">
        <w:rPr>
          <w:rtl w:val="0"/>
        </w:rPr>
        <w:t xml:space="preserve">Le microcontrôleur possède 6 broches  ADC - Analog to Digital Converter disponibles. Puisque les données renvoyées par les potentiomètres sont de type analogique, l’ATMEGA328P permet de connecter directement les potentiomètres sur les entrées analogiques, qui seront converties en numérique afin d’être traitées par le microcontrôleur. </w:t>
      </w:r>
    </w:p>
    <w:p w:rsidR="00000000" w:rsidDel="00000000" w:rsidP="00000000" w:rsidRDefault="00000000" w:rsidRPr="00000000" w14:paraId="000000ED">
      <w:pPr>
        <w:ind w:left="720" w:firstLine="0"/>
        <w:jc w:val="both"/>
        <w:rPr/>
      </w:pPr>
      <w:r w:rsidDel="00000000" w:rsidR="00000000" w:rsidRPr="00000000">
        <w:rPr>
          <w:rtl w:val="0"/>
        </w:rPr>
        <w:t xml:space="preserve">La capacité du microcontrôleur est largement supérieure à la capacité nécessaire dans le cahier des charges (3 bits pour la puissance et 5 bits pour la direction), garantissant une transmission d’information complète.</w:t>
      </w:r>
    </w:p>
    <w:p w:rsidR="00000000" w:rsidDel="00000000" w:rsidP="00000000" w:rsidRDefault="00000000" w:rsidRPr="00000000" w14:paraId="000000EE">
      <w:pPr>
        <w:ind w:left="720" w:firstLine="0"/>
        <w:jc w:val="both"/>
        <w:rPr/>
      </w:pPr>
      <w:r w:rsidDel="00000000" w:rsidR="00000000" w:rsidRPr="00000000">
        <w:rPr>
          <w:rtl w:val="0"/>
        </w:rPr>
        <w:t xml:space="preserve">Ces broches ADC permettent donc d’acquérir simultanément la donnée analogique de puissance moteur provenant des potentiomètres sur 3 bits, et la donnée de direction analogique de roues provenant des potentiomètres sur 5 bits, pour compléter l’octet “data” transmis, et ce sans composant additionnel nécessaire.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L'émetteur doit pouvoir acquérir l'état du bouton poussoir pour compléter l'octet d'adresse :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Toutes les broches du microcontrôleur ont la fonction GPIO, c’est-à-dire quelles peuvent être configurées en entrée ou sortie numérique. Puisque l'état du bouton poussoir est binaire (0 ou 1), c’est une donnée numérique,  l’ATMEGA328P permet de connecter directement le bouton poussoir sur les entrées numériques afin d’être traitées par le microcontrôleur.</w:t>
      </w:r>
    </w:p>
    <w:p w:rsidR="00000000" w:rsidDel="00000000" w:rsidP="00000000" w:rsidRDefault="00000000" w:rsidRPr="00000000" w14:paraId="000000F3">
      <w:pPr>
        <w:ind w:left="720" w:firstLine="0"/>
        <w:rPr/>
      </w:pPr>
      <w:r w:rsidDel="00000000" w:rsidR="00000000" w:rsidRPr="00000000">
        <w:rPr>
          <w:rtl w:val="0"/>
        </w:rPr>
        <w:t xml:space="preserve">La configuration numérique des broches GPIO du microcontrôleur est en complète adéquation avec les attentes du cahier des charges.</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L’émetteur doit pouvoir construire les trames de transmission du protocole NEC en y intégrant les octets “address” et “data” : “</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Le microcontrôleur intègre des périphériques d’horloge </w:t>
      </w:r>
      <w:r w:rsidDel="00000000" w:rsidR="00000000" w:rsidRPr="00000000">
        <w:rPr>
          <w:rtl w:val="0"/>
        </w:rPr>
        <w:t xml:space="preserve">(Timers/Compteurs)</w:t>
      </w:r>
      <w:r w:rsidDel="00000000" w:rsidR="00000000" w:rsidRPr="00000000">
        <w:rPr>
          <w:rtl w:val="0"/>
        </w:rPr>
        <w:t xml:space="preserve">. Ces modules internes sont essentiels pour respecter la chronologie très précise du protocole NEC (qui nécessite des durées d'impulsions spécifiques en millisecondes). L'ATMEGA328P permet, via ses Timers, de cadencer exactement l'envoi des bits de l'octet "address" et de l'octet "data", tout en générant le signal modulé pour la diode infrarouge. La précision de l'horloge interne du microcontrôleur assure ainsi que la trame générée sera parfaitement compréhensible par le récepteur.</w:t>
      </w:r>
      <w:r w:rsidDel="00000000" w:rsidR="00000000" w:rsidRPr="00000000">
        <w:rPr>
          <w:rtl w:val="0"/>
        </w:rPr>
      </w:r>
    </w:p>
    <w:p w:rsidR="00000000" w:rsidDel="00000000" w:rsidP="00000000" w:rsidRDefault="00000000" w:rsidRPr="00000000" w14:paraId="000000F7">
      <w:pPr>
        <w:widowControl w:val="1"/>
        <w:spacing w:after="240" w:before="240" w:lineRule="auto"/>
        <w:jc w:val="both"/>
        <w:rPr/>
      </w:pPr>
      <w:r w:rsidDel="00000000" w:rsidR="00000000" w:rsidRPr="00000000">
        <w:rPr>
          <w:rtl w:val="0"/>
        </w:rPr>
      </w:r>
    </w:p>
    <w:p w:rsidR="00000000" w:rsidDel="00000000" w:rsidP="00000000" w:rsidRDefault="00000000" w:rsidRPr="00000000" w14:paraId="000000F8">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F9">
      <w:pPr>
        <w:pStyle w:val="Heading4"/>
        <w:widowControl w:val="1"/>
        <w:spacing w:after="119" w:before="57" w:lineRule="auto"/>
        <w:jc w:val="both"/>
        <w:rPr/>
      </w:pPr>
      <w:bookmarkStart w:colFirst="0" w:colLast="0" w:name="_heading=h.ceptw3hqi206" w:id="17"/>
      <w:bookmarkEnd w:id="17"/>
      <w:r w:rsidDel="00000000" w:rsidR="00000000" w:rsidRPr="00000000">
        <w:rPr>
          <w:rtl w:val="0"/>
        </w:rPr>
        <w:t xml:space="preserve">Référence du paragraphe : CPR</w:t>
      </w:r>
      <w:r w:rsidDel="00000000" w:rsidR="00000000" w:rsidRPr="00000000">
        <w:rPr>
          <w:rtl w:val="0"/>
        </w:rPr>
        <w:t xml:space="preserve">_EMTT_REPETITIVITE</w:t>
      </w:r>
    </w:p>
    <w:p w:rsidR="00000000" w:rsidDel="00000000" w:rsidP="00000000" w:rsidRDefault="00000000" w:rsidRPr="00000000" w14:paraId="000000F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0FB">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Sajar Salma</w:t>
      </w:r>
    </w:p>
    <w:p w:rsidR="00000000" w:rsidDel="00000000" w:rsidP="00000000" w:rsidRDefault="00000000" w:rsidRPr="00000000" w14:paraId="000000FC">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:EXIG_EMTT_REPETITIVITE</w:t>
      </w:r>
      <w:r w:rsidDel="00000000" w:rsidR="00000000" w:rsidRPr="00000000">
        <w:rPr>
          <w:rtl w:val="0"/>
        </w:rPr>
      </w:r>
    </w:p>
    <w:p w:rsidR="00000000" w:rsidDel="00000000" w:rsidP="00000000" w:rsidRDefault="00000000" w:rsidRPr="00000000" w14:paraId="000000F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0FE">
      <w:pPr>
        <w:widowControl w:val="1"/>
        <w:spacing w:after="240" w:before="240" w:lineRule="auto"/>
        <w:jc w:val="both"/>
        <w:rPr/>
      </w:pPr>
      <w:r w:rsidDel="00000000" w:rsidR="00000000" w:rsidRPr="00000000">
        <w:rPr>
          <w:rtl w:val="0"/>
        </w:rPr>
        <w:t xml:space="preserve">Conformément au cahier des charges, il est spécifié que “L’émetteur envoie une trame NEC à chaque changement de données (période minimale de 108 ms). En l’absence de changement, l’émission est effectuée toutes les 333 ms, avec une tolérance de ±10 %.”.</w:t>
      </w:r>
    </w:p>
    <w:p w:rsidR="00000000" w:rsidDel="00000000" w:rsidP="00000000" w:rsidRDefault="00000000" w:rsidRPr="00000000" w14:paraId="000000FF">
      <w:pPr>
        <w:widowControl w:val="1"/>
        <w:spacing w:after="240" w:before="240" w:lineRule="auto"/>
        <w:jc w:val="both"/>
        <w:rPr/>
      </w:pPr>
      <w:r w:rsidDel="00000000" w:rsidR="00000000" w:rsidRPr="00000000">
        <w:rPr>
          <w:rtl w:val="0"/>
        </w:rPr>
        <w:t xml:space="preserve">Afin de répondre à cette exigence, il a été constaté que le microcontrôleur </w:t>
      </w:r>
      <w:r w:rsidDel="00000000" w:rsidR="00000000" w:rsidRPr="00000000">
        <w:rPr>
          <w:b w:val="1"/>
          <w:bCs w:val="1"/>
          <w:rtl w:val="0"/>
        </w:rPr>
        <w:t xml:space="preserve">ATMEGA328P</w:t>
      </w:r>
      <w:r w:rsidDel="00000000" w:rsidR="00000000" w:rsidRPr="00000000">
        <w:rPr>
          <w:rtl w:val="0"/>
        </w:rPr>
        <w:t xml:space="preserve"> permet également la construction de trames de transmission conformes au protocole NEC, en intégrant les octets « address » et « data » préalablement calculés.</w:t>
      </w:r>
    </w:p>
    <w:p w:rsidR="00000000" w:rsidDel="00000000" w:rsidP="00000000" w:rsidRDefault="00000000" w:rsidRPr="00000000" w14:paraId="00000100">
      <w:pPr>
        <w:widowControl w:val="1"/>
        <w:spacing w:after="240" w:before="240" w:lineRule="auto"/>
        <w:jc w:val="both"/>
        <w:rPr/>
      </w:pPr>
      <w:r w:rsidDel="00000000" w:rsidR="00000000" w:rsidRPr="00000000">
        <w:rPr>
          <w:rtl w:val="0"/>
        </w:rPr>
      </w:r>
    </w:p>
    <w:p w:rsidR="00000000" w:rsidDel="00000000" w:rsidP="00000000" w:rsidRDefault="00000000" w:rsidRPr="00000000" w14:paraId="00000101">
      <w:pPr>
        <w:pStyle w:val="Heading4"/>
        <w:widowControl w:val="1"/>
        <w:spacing w:after="119" w:before="57" w:lineRule="auto"/>
        <w:jc w:val="both"/>
        <w:rPr/>
      </w:pPr>
      <w:bookmarkStart w:colFirst="0" w:colLast="0" w:name="_heading=h.ebo2y61a8jvi" w:id="18"/>
      <w:bookmarkEnd w:id="18"/>
      <w:r w:rsidDel="00000000" w:rsidR="00000000" w:rsidRPr="00000000">
        <w:rPr>
          <w:rtl w:val="0"/>
        </w:rPr>
        <w:t xml:space="preserve">Référence du paragraphe : CPR</w:t>
      </w:r>
      <w:r w:rsidDel="00000000" w:rsidR="00000000" w:rsidRPr="00000000">
        <w:rPr>
          <w:rtl w:val="0"/>
        </w:rPr>
        <w:t xml:space="preserve">_EMTT_PUISSANCE</w:t>
      </w:r>
    </w:p>
    <w:p w:rsidR="00000000" w:rsidDel="00000000" w:rsidP="00000000" w:rsidRDefault="00000000" w:rsidRPr="00000000" w14:paraId="00000102">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 Degos Cyprien</w:t>
      </w:r>
    </w:p>
    <w:p w:rsidR="00000000" w:rsidDel="00000000" w:rsidP="00000000" w:rsidRDefault="00000000" w:rsidRPr="00000000" w14:paraId="00000103">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Sajar Salma</w:t>
      </w:r>
      <w:r w:rsidDel="00000000" w:rsidR="00000000" w:rsidRPr="00000000">
        <w:rPr>
          <w:rtl w:val="0"/>
        </w:rPr>
      </w:r>
    </w:p>
    <w:p w:rsidR="00000000" w:rsidDel="00000000" w:rsidP="00000000" w:rsidRDefault="00000000" w:rsidRPr="00000000" w14:paraId="00000104">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EXIG_EMTT_PUISSANCE</w:t>
      </w:r>
      <w:r w:rsidDel="00000000" w:rsidR="00000000" w:rsidRPr="00000000">
        <w:rPr>
          <w:rtl w:val="0"/>
        </w:rPr>
      </w:r>
    </w:p>
    <w:p w:rsidR="00000000" w:rsidDel="00000000" w:rsidP="00000000" w:rsidRDefault="00000000" w:rsidRPr="00000000" w14:paraId="0000010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06">
      <w:pPr>
        <w:widowControl w:val="1"/>
        <w:spacing w:after="119" w:before="57" w:lineRule="auto"/>
        <w:jc w:val="both"/>
        <w:rPr/>
      </w:pPr>
      <w:sdt>
        <w:sdtPr>
          <w:id w:val="-2017817335"/>
          <w:tag w:val="goog_rdk_0"/>
        </w:sdtPr>
        <w:sdtContent>
          <w:r w:rsidDel="00000000" w:rsidR="00000000" w:rsidRPr="00000000">
            <w:rPr>
              <w:rFonts w:ascii="Gungsuh" w:cs="Gungsuh" w:eastAsia="Gungsuh" w:hAnsi="Gungsuh"/>
              <w:rtl w:val="0"/>
            </w:rPr>
            <w:t xml:space="preserve">D’après le cahier des charges, l’exigence nous demande : ”L’émetteur utilise des LEDs infrarouges à fort courant (≥200 mA) correctement orientées afin d’assurer une transmission décodable jusqu’à 10 m.”.</w:t>
          </w:r>
        </w:sdtContent>
      </w:sdt>
    </w:p>
    <w:p w:rsidR="00000000" w:rsidDel="00000000" w:rsidP="00000000" w:rsidRDefault="00000000" w:rsidRPr="00000000" w14:paraId="00000107">
      <w:pPr>
        <w:widowControl w:val="1"/>
        <w:spacing w:after="240" w:before="240" w:lineRule="auto"/>
        <w:jc w:val="both"/>
        <w:rPr/>
      </w:pPr>
      <w:r w:rsidDel="00000000" w:rsidR="00000000" w:rsidRPr="00000000">
        <w:rPr>
          <w:rtl w:val="0"/>
        </w:rPr>
        <w:t xml:space="preserve">Pour répondre à cette exigence, le choix s’est porté sur l’utilisation de diodes infrarouges, permettant l’émission d’un signal décodable par le récepteur à une distance minimale de 10 m.</w:t>
      </w:r>
    </w:p>
    <w:p w:rsidR="00000000" w:rsidDel="00000000" w:rsidP="00000000" w:rsidRDefault="00000000" w:rsidRPr="00000000" w14:paraId="00000108">
      <w:pPr>
        <w:widowControl w:val="1"/>
        <w:spacing w:after="240" w:before="240" w:lineRule="auto"/>
        <w:jc w:val="both"/>
        <w:rPr/>
      </w:pPr>
      <w:r w:rsidDel="00000000" w:rsidR="00000000" w:rsidRPr="00000000">
        <w:rPr>
          <w:rtl w:val="0"/>
        </w:rPr>
        <w:t xml:space="preserve">Parmi les deux références de diodes infrarouges proposées, les deux étaient compatibles et de coût équivalent. Le critère de sélection s’est donc appuyé sur l’analyse de la courbe “</w:t>
      </w:r>
      <w:r w:rsidDel="00000000" w:rsidR="00000000" w:rsidRPr="00000000">
        <w:rPr>
          <w:rtl w:val="0"/>
        </w:rPr>
        <w:t xml:space="preserve">Relative Radiant Intensity vs. Angular Displacement</w:t>
      </w:r>
      <w:r w:rsidDel="00000000" w:rsidR="00000000" w:rsidRPr="00000000">
        <w:rPr>
          <w:i w:val="1"/>
          <w:iCs w:val="1"/>
          <w:rtl w:val="0"/>
        </w:rPr>
        <w:t xml:space="preserve">”</w:t>
      </w:r>
      <w:r w:rsidDel="00000000" w:rsidR="00000000" w:rsidRPr="00000000">
        <w:rPr>
          <w:rtl w:val="0"/>
        </w:rPr>
        <w:t xml:space="preserve">, qui a mis en évidence qu’une des LEDs offrait une meilleure amplitude de transmission, tant en largeur, qu'en hauteur et en profondeur. Afin d’optimiser le champ de transmission, deux diodes infrarouges ont été utilisées, permettant de couvrir un angle d’émission d’environ 180°.</w:t>
      </w:r>
    </w:p>
    <w:p w:rsidR="00000000" w:rsidDel="00000000" w:rsidP="00000000" w:rsidRDefault="00000000" w:rsidRPr="00000000" w14:paraId="00000109">
      <w:pPr>
        <w:widowControl w:val="1"/>
        <w:spacing w:after="240" w:before="240" w:lineRule="auto"/>
        <w:jc w:val="both"/>
        <w:rPr/>
      </w:pPr>
      <w:r w:rsidDel="00000000" w:rsidR="00000000" w:rsidRPr="00000000">
        <w:rPr>
          <w:rtl w:val="0"/>
        </w:rPr>
        <w:t xml:space="preserve">En conséquence, les diodes infrarouges </w:t>
      </w:r>
      <w:r w:rsidDel="00000000" w:rsidR="00000000" w:rsidRPr="00000000">
        <w:rPr>
          <w:b w:val="1"/>
          <w:bCs w:val="1"/>
          <w:rtl w:val="0"/>
        </w:rPr>
        <w:t xml:space="preserve">TSAL6200</w:t>
      </w:r>
      <w:r w:rsidDel="00000000" w:rsidR="00000000" w:rsidRPr="00000000">
        <w:rPr>
          <w:rtl w:val="0"/>
        </w:rPr>
        <w:t xml:space="preserve"> ont été retenues.</w:t>
      </w:r>
    </w:p>
    <w:p w:rsidR="00000000" w:rsidDel="00000000" w:rsidP="00000000" w:rsidRDefault="00000000" w:rsidRPr="00000000" w14:paraId="0000010A">
      <w:pPr>
        <w:widowControl w:val="1"/>
        <w:spacing w:after="240" w:before="240" w:lineRule="auto"/>
        <w:jc w:val="both"/>
        <w:rPr/>
      </w:pPr>
      <w:r w:rsidDel="00000000" w:rsidR="00000000" w:rsidRPr="00000000">
        <w:rPr>
          <w:rtl w:val="0"/>
        </w:rPr>
        <w:t xml:space="preserve">Par ailleurs, le microcontrôleur ATmega328P ne peut fournir qu’un courant de sortie maximal de 20 mA par broche, ce qui est insuffisant pour alimenter directement les LED infrarouges nécessitant un courant d’environ 200 mA.</w:t>
      </w:r>
    </w:p>
    <w:p w:rsidR="00000000" w:rsidDel="00000000" w:rsidP="00000000" w:rsidRDefault="00000000" w:rsidRPr="00000000" w14:paraId="0000010B">
      <w:pPr>
        <w:widowControl w:val="1"/>
        <w:spacing w:after="240" w:before="240" w:lineRule="auto"/>
        <w:jc w:val="both"/>
        <w:rPr/>
      </w:pPr>
      <w:r w:rsidDel="00000000" w:rsidR="00000000" w:rsidRPr="00000000">
        <w:rPr>
          <w:rtl w:val="0"/>
        </w:rPr>
        <w:t xml:space="preserve">Afin de répondre à cette contrainte, l’architecture intègre des transistors bipolaires NPN de type </w:t>
      </w:r>
      <w:r w:rsidDel="00000000" w:rsidR="00000000" w:rsidRPr="00000000">
        <w:rPr>
          <w:b w:val="1"/>
          <w:bCs w:val="1"/>
          <w:rtl w:val="0"/>
        </w:rPr>
        <w:t xml:space="preserve">BC337</w:t>
      </w:r>
      <w:r w:rsidDel="00000000" w:rsidR="00000000" w:rsidRPr="00000000">
        <w:rPr>
          <w:rtl w:val="0"/>
        </w:rPr>
        <w:t xml:space="preserve">. Le microcontrôleur pilotera la base du transistor, permettant ainsi la commutation du courant nécessaire à l’alimentation des LED infrarouges. Cette solution garantit un fonctionnement conforme aux spécifications électriques tout en protégeant le microcontrôleur.</w:t>
      </w:r>
    </w:p>
    <w:p w:rsidR="00000000" w:rsidDel="00000000" w:rsidP="00000000" w:rsidRDefault="00000000" w:rsidRPr="00000000" w14:paraId="0000010C">
      <w:pPr>
        <w:widowControl w:val="1"/>
        <w:spacing w:after="240" w:before="240" w:lineRule="auto"/>
        <w:jc w:val="center"/>
        <w:rPr/>
      </w:pPr>
      <w:r w:rsidDel="00000000" w:rsidR="00000000" w:rsidRPr="00000000">
        <w:rPr/>
        <w:drawing>
          <wp:inline distB="114300" distT="114300" distL="114300" distR="114300">
            <wp:extent cx="2104440" cy="2601912"/>
            <wp:effectExtent b="0" l="0" r="0" t="0"/>
            <wp:docPr id="45"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2104440" cy="260191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1"/>
        <w:spacing w:after="240" w:before="240" w:lineRule="auto"/>
        <w:jc w:val="both"/>
        <w:rPr/>
      </w:pPr>
      <w:r w:rsidDel="00000000" w:rsidR="00000000" w:rsidRPr="00000000">
        <w:rPr>
          <w:rtl w:val="0"/>
        </w:rPr>
      </w:r>
    </w:p>
    <w:p w:rsidR="00000000" w:rsidDel="00000000" w:rsidP="00000000" w:rsidRDefault="00000000" w:rsidRPr="00000000" w14:paraId="0000010E">
      <w:pPr>
        <w:pStyle w:val="Heading4"/>
        <w:widowControl w:val="1"/>
        <w:spacing w:after="119" w:before="57" w:lineRule="auto"/>
        <w:jc w:val="both"/>
        <w:rPr/>
      </w:pPr>
      <w:bookmarkStart w:colFirst="0" w:colLast="0" w:name="_heading=h.l7e2gxdvub12" w:id="19"/>
      <w:bookmarkEnd w:id="19"/>
      <w:r w:rsidDel="00000000" w:rsidR="00000000" w:rsidRPr="00000000">
        <w:rPr>
          <w:rtl w:val="0"/>
        </w:rPr>
        <w:t xml:space="preserve">Référence du paragraphe : CPR</w:t>
      </w:r>
      <w:r w:rsidDel="00000000" w:rsidR="00000000" w:rsidRPr="00000000">
        <w:rPr>
          <w:rtl w:val="0"/>
        </w:rPr>
        <w:t xml:space="preserve">_EMTT_INDICATEUR</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 Sajar Salma</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10">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Lanau Diane / Onofaro Gianni </w:t>
      </w:r>
      <w:r w:rsidDel="00000000" w:rsidR="00000000" w:rsidRPr="00000000">
        <w:rPr>
          <w:rtl w:val="0"/>
        </w:rPr>
      </w:r>
    </w:p>
    <w:p w:rsidR="00000000" w:rsidDel="00000000" w:rsidP="00000000" w:rsidRDefault="00000000" w:rsidRPr="00000000" w14:paraId="00000111">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EXIG_EMTT_INDICATEUR</w:t>
      </w:r>
      <w:r w:rsidDel="00000000" w:rsidR="00000000" w:rsidRPr="00000000">
        <w:rPr>
          <w:rtl w:val="0"/>
        </w:rPr>
      </w:r>
    </w:p>
    <w:p w:rsidR="00000000" w:rsidDel="00000000" w:rsidP="00000000" w:rsidRDefault="00000000" w:rsidRPr="00000000" w14:paraId="0000011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13">
      <w:pPr>
        <w:widowControl w:val="1"/>
        <w:spacing w:after="119" w:before="57" w:lineRule="auto"/>
        <w:ind w:left="0" w:firstLine="0"/>
        <w:jc w:val="both"/>
        <w:rPr/>
      </w:pPr>
      <w:r w:rsidDel="00000000" w:rsidR="00000000" w:rsidRPr="00000000">
        <w:rPr>
          <w:rtl w:val="0"/>
        </w:rPr>
        <w:t xml:space="preserve">Nous utilisons une led verte avec une résistance pour la faire s’allumer à 50mcd (-/+ 20%) lorsque l’émetteur est sous tension.</w:t>
      </w:r>
    </w:p>
    <w:p w:rsidR="00000000" w:rsidDel="00000000" w:rsidP="00000000" w:rsidRDefault="00000000" w:rsidRPr="00000000" w14:paraId="00000114">
      <w:pPr>
        <w:widowControl w:val="1"/>
        <w:spacing w:after="119" w:before="57" w:lineRule="auto"/>
        <w:jc w:val="center"/>
        <w:rPr>
          <w:b w:val="1"/>
          <w:bCs w:val="1"/>
        </w:rPr>
      </w:pPr>
      <w:r w:rsidDel="00000000" w:rsidR="00000000" w:rsidRPr="00000000">
        <w:rPr>
          <w:b w:val="1"/>
          <w:bCs w:val="1"/>
        </w:rPr>
        <w:drawing>
          <wp:inline distB="114300" distT="114300" distL="114300" distR="114300">
            <wp:extent cx="1658775" cy="1981032"/>
            <wp:effectExtent b="0" l="0" r="0" t="0"/>
            <wp:docPr id="81"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1658775" cy="198103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4"/>
        <w:widowControl w:val="1"/>
        <w:spacing w:after="119" w:before="57" w:lineRule="auto"/>
        <w:jc w:val="both"/>
        <w:rPr/>
      </w:pPr>
      <w:bookmarkStart w:colFirst="0" w:colLast="0" w:name="_heading=h.debk3sj478lu" w:id="20"/>
      <w:bookmarkEnd w:id="20"/>
      <w:r w:rsidDel="00000000" w:rsidR="00000000" w:rsidRPr="00000000">
        <w:rPr>
          <w:rtl w:val="0"/>
        </w:rPr>
        <w:t xml:space="preserve">Référence du paragraphe : CPR</w:t>
      </w:r>
      <w:r w:rsidDel="00000000" w:rsidR="00000000" w:rsidRPr="00000000">
        <w:rPr>
          <w:rtl w:val="0"/>
        </w:rPr>
        <w:t xml:space="preserve">_EMTT_ENERGIE</w:t>
      </w:r>
    </w:p>
    <w:p w:rsidR="00000000" w:rsidDel="00000000" w:rsidP="00000000" w:rsidRDefault="00000000" w:rsidRPr="00000000" w14:paraId="0000011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w:t>
      </w:r>
    </w:p>
    <w:p w:rsidR="00000000" w:rsidDel="00000000" w:rsidP="00000000" w:rsidRDefault="00000000" w:rsidRPr="00000000" w14:paraId="0000011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Lanau Diane / Onofaro Gianni / Sajar Salma</w:t>
      </w:r>
      <w:r w:rsidDel="00000000" w:rsidR="00000000" w:rsidRPr="00000000">
        <w:rPr>
          <w:rtl w:val="0"/>
        </w:rPr>
      </w:r>
    </w:p>
    <w:p w:rsidR="00000000" w:rsidDel="00000000" w:rsidP="00000000" w:rsidRDefault="00000000" w:rsidRPr="00000000" w14:paraId="00000118">
      <w:pPr>
        <w:widowControl w:val="1"/>
        <w:spacing w:after="119" w:before="57" w:lineRule="auto"/>
        <w:ind w:left="567" w:firstLine="0"/>
        <w:jc w:val="both"/>
        <w:rPr/>
      </w:pPr>
      <w:r w:rsidDel="00000000" w:rsidR="00000000" w:rsidRPr="00000000">
        <w:rPr>
          <w:b w:val="1"/>
          <w:bCs w:val="1"/>
          <w:rtl w:val="0"/>
        </w:rPr>
        <w:t xml:space="preserve">Exigences client vérifiées par pré-conception : EXIG_EMTT_ENERGIE</w:t>
      </w:r>
      <w:r w:rsidDel="00000000" w:rsidR="00000000" w:rsidRPr="00000000">
        <w:rPr>
          <w:rtl w:val="0"/>
        </w:rPr>
      </w:r>
    </w:p>
    <w:p w:rsidR="00000000" w:rsidDel="00000000" w:rsidP="00000000" w:rsidRDefault="00000000" w:rsidRPr="00000000" w14:paraId="00000119">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highlight w:val="yellow"/>
          <w:rtl w:val="0"/>
        </w:rPr>
        <w:t xml:space="preserve">  </w:t>
      </w:r>
    </w:p>
    <w:p w:rsidR="00000000" w:rsidDel="00000000" w:rsidP="00000000" w:rsidRDefault="00000000" w:rsidRPr="00000000" w14:paraId="0000011A">
      <w:pPr>
        <w:widowControl w:val="1"/>
        <w:spacing w:after="119" w:before="57" w:lineRule="auto"/>
        <w:jc w:val="both"/>
        <w:rPr/>
      </w:pPr>
      <w:r w:rsidDel="00000000" w:rsidR="00000000" w:rsidRPr="00000000">
        <w:rPr>
          <w:rtl w:val="0"/>
        </w:rPr>
        <w:t xml:space="preserve">L’émetteur utilise un accumulateur d’énergie électrique de type Lithium-Polymère 2S, fournissant 7,4V en alimentation, qui doit permettre à l’émetteur de fonctionner au moins 60 minute ainsi qu’un régulateur linéaire pour limiter la tension allant jusqu’au microcontrôleur ATMEGA328P qui ne supporte pas plus de 5V.</w:t>
      </w:r>
    </w:p>
    <w:p w:rsidR="00000000" w:rsidDel="00000000" w:rsidP="00000000" w:rsidRDefault="00000000" w:rsidRPr="00000000" w14:paraId="0000011B">
      <w:pPr>
        <w:widowControl w:val="1"/>
        <w:spacing w:after="119" w:before="57" w:lineRule="auto"/>
        <w:jc w:val="both"/>
        <w:rPr/>
      </w:pPr>
      <w:r w:rsidDel="00000000" w:rsidR="00000000" w:rsidRPr="00000000">
        <w:rPr/>
        <w:drawing>
          <wp:inline distB="114300" distT="114300" distL="114300" distR="114300">
            <wp:extent cx="4229100" cy="1724025"/>
            <wp:effectExtent b="0" l="0" r="0" t="0"/>
            <wp:docPr id="76"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42291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1"/>
        <w:spacing w:after="119" w:before="57" w:lineRule="auto"/>
        <w:jc w:val="both"/>
        <w:rPr/>
      </w:pPr>
      <w:r w:rsidDel="00000000" w:rsidR="00000000" w:rsidRPr="00000000">
        <w:rPr>
          <w:rtl w:val="0"/>
        </w:rPr>
      </w:r>
    </w:p>
    <w:p w:rsidR="00000000" w:rsidDel="00000000" w:rsidP="00000000" w:rsidRDefault="00000000" w:rsidRPr="00000000" w14:paraId="0000011D">
      <w:pPr>
        <w:pStyle w:val="Heading4"/>
        <w:widowControl w:val="1"/>
        <w:spacing w:after="119" w:before="57" w:lineRule="auto"/>
        <w:jc w:val="both"/>
        <w:rPr/>
      </w:pPr>
      <w:bookmarkStart w:colFirst="0" w:colLast="0" w:name="_heading=h.a78ssdx4h716" w:id="21"/>
      <w:bookmarkEnd w:id="21"/>
      <w:r w:rsidDel="00000000" w:rsidR="00000000" w:rsidRPr="00000000">
        <w:rPr>
          <w:rtl w:val="0"/>
        </w:rPr>
        <w:t xml:space="preserve">Référence du paragraphe : CPR</w:t>
      </w:r>
      <w:r w:rsidDel="00000000" w:rsidR="00000000" w:rsidRPr="00000000">
        <w:rPr>
          <w:rtl w:val="0"/>
        </w:rPr>
        <w:t xml:space="preserve">_EMTT_INTERRUPTEUR</w:t>
      </w:r>
    </w:p>
    <w:p w:rsidR="00000000" w:rsidDel="00000000" w:rsidP="00000000" w:rsidRDefault="00000000" w:rsidRPr="00000000" w14:paraId="0000011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w:t>
      </w:r>
    </w:p>
    <w:p w:rsidR="00000000" w:rsidDel="00000000" w:rsidP="00000000" w:rsidRDefault="00000000" w:rsidRPr="00000000" w14:paraId="0000011F">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Lanau Diane / Onofaro Gianni / Sajar Salma</w:t>
      </w:r>
      <w:r w:rsidDel="00000000" w:rsidR="00000000" w:rsidRPr="00000000">
        <w:rPr>
          <w:rtl w:val="0"/>
        </w:rPr>
      </w:r>
    </w:p>
    <w:p w:rsidR="00000000" w:rsidDel="00000000" w:rsidP="00000000" w:rsidRDefault="00000000" w:rsidRPr="00000000" w14:paraId="0000012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EXIG_EMTT_INTERRUPTEUR</w:t>
      </w:r>
      <w:r w:rsidDel="00000000" w:rsidR="00000000" w:rsidRPr="00000000">
        <w:rPr>
          <w:rtl w:val="0"/>
        </w:rPr>
      </w:r>
    </w:p>
    <w:p w:rsidR="00000000" w:rsidDel="00000000" w:rsidP="00000000" w:rsidRDefault="00000000" w:rsidRPr="00000000" w14:paraId="0000012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22">
      <w:pPr>
        <w:widowControl w:val="1"/>
        <w:spacing w:after="119" w:before="57" w:lineRule="auto"/>
        <w:jc w:val="both"/>
        <w:rPr/>
      </w:pPr>
      <w:r w:rsidDel="00000000" w:rsidR="00000000" w:rsidRPr="00000000">
        <w:rPr>
          <w:rtl w:val="0"/>
        </w:rPr>
        <w:t xml:space="preserve">L’émetteur comporte un interrupteur 2 positions JS202011CQN afin de mettre sous/hors tension son circuit électronique. L’interrupteur est placé au milieu à droite de la carte en dessous de la led verte indiquant l’état de la carte ne gênant en rien l’utilisation de l’émetteur</w:t>
      </w:r>
    </w:p>
    <w:p w:rsidR="00000000" w:rsidDel="00000000" w:rsidP="00000000" w:rsidRDefault="00000000" w:rsidRPr="00000000" w14:paraId="00000123">
      <w:pPr>
        <w:widowControl w:val="1"/>
        <w:spacing w:after="119" w:before="5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2588423</wp:posOffset>
            </wp:positionH>
            <wp:positionV relativeFrom="paragraph">
              <wp:posOffset>161925</wp:posOffset>
            </wp:positionV>
            <wp:extent cx="942975" cy="1438275"/>
            <wp:effectExtent b="0" l="0" r="0" t="0"/>
            <wp:wrapTopAndBottom distB="114300" distT="114300"/>
            <wp:docPr id="72"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942975" cy="1438275"/>
                    </a:xfrm>
                    <a:prstGeom prst="rect"/>
                    <a:ln/>
                  </pic:spPr>
                </pic:pic>
              </a:graphicData>
            </a:graphic>
          </wp:anchor>
        </w:drawing>
      </w:r>
    </w:p>
    <w:p w:rsidR="00000000" w:rsidDel="00000000" w:rsidP="00000000" w:rsidRDefault="00000000" w:rsidRPr="00000000" w14:paraId="00000124">
      <w:pPr>
        <w:pStyle w:val="Heading4"/>
        <w:widowControl w:val="1"/>
        <w:spacing w:after="119" w:before="57" w:lineRule="auto"/>
        <w:jc w:val="both"/>
        <w:rPr/>
      </w:pPr>
      <w:bookmarkStart w:colFirst="0" w:colLast="0" w:name="_heading=h.ykxebwsypb55" w:id="22"/>
      <w:bookmarkEnd w:id="22"/>
      <w:r w:rsidDel="00000000" w:rsidR="00000000" w:rsidRPr="00000000">
        <w:rPr>
          <w:rtl w:val="0"/>
        </w:rPr>
        <w:t xml:space="preserve">Référence du paragraphe : CPR_EMTT_SCHEMA</w:t>
      </w:r>
    </w:p>
    <w:p w:rsidR="00000000" w:rsidDel="00000000" w:rsidP="00000000" w:rsidRDefault="00000000" w:rsidRPr="00000000" w14:paraId="0000012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w:t>
      </w:r>
    </w:p>
    <w:p w:rsidR="00000000" w:rsidDel="00000000" w:rsidP="00000000" w:rsidRDefault="00000000" w:rsidRPr="00000000" w14:paraId="00000126">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2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28">
      <w:pPr>
        <w:widowControl w:val="1"/>
        <w:spacing w:after="119" w:before="57" w:lineRule="auto"/>
        <w:jc w:val="both"/>
        <w:rPr/>
      </w:pPr>
      <w:r w:rsidDel="00000000" w:rsidR="00000000" w:rsidRPr="00000000">
        <w:rPr>
          <w:rtl w:val="0"/>
        </w:rPr>
      </w:r>
    </w:p>
    <w:p w:rsidR="00000000" w:rsidDel="00000000" w:rsidP="00000000" w:rsidRDefault="00000000" w:rsidRPr="00000000" w14:paraId="00000129">
      <w:pPr>
        <w:widowControl w:val="1"/>
        <w:spacing w:after="119" w:before="57" w:lineRule="auto"/>
        <w:jc w:val="both"/>
        <w:rPr>
          <w:b w:val="1"/>
          <w:bCs w:val="1"/>
        </w:rPr>
      </w:pPr>
      <w:r w:rsidDel="00000000" w:rsidR="00000000" w:rsidRPr="00000000">
        <w:rPr>
          <w:b w:val="1"/>
          <w:bCs w:val="1"/>
        </w:rPr>
        <w:drawing>
          <wp:inline distB="114300" distT="114300" distL="114300" distR="114300">
            <wp:extent cx="6119820" cy="3746500"/>
            <wp:effectExtent b="0" l="0" r="0" t="0"/>
            <wp:docPr id="18"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61198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1"/>
        <w:spacing w:after="119" w:before="57" w:lineRule="auto"/>
        <w:jc w:val="center"/>
        <w:rPr>
          <w:b w:val="1"/>
          <w:bCs w:val="1"/>
          <w:i w:val="1"/>
          <w:iCs w:val="1"/>
        </w:rPr>
      </w:pPr>
      <w:r w:rsidDel="00000000" w:rsidR="00000000" w:rsidRPr="00000000">
        <w:rPr>
          <w:b w:val="1"/>
          <w:bCs w:val="1"/>
          <w:i w:val="1"/>
          <w:iCs w:val="1"/>
          <w:rtl w:val="0"/>
        </w:rPr>
        <w:t xml:space="preserve">Figure 4 : schéma électrique préliminaire de l’émetteur</w:t>
      </w:r>
    </w:p>
    <w:p w:rsidR="00000000" w:rsidDel="00000000" w:rsidP="00000000" w:rsidRDefault="00000000" w:rsidRPr="00000000" w14:paraId="0000012B">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2C">
      <w:pPr>
        <w:pStyle w:val="Heading3"/>
        <w:ind w:left="1133.858267716535" w:firstLine="0"/>
        <w:rPr/>
      </w:pPr>
      <w:bookmarkStart w:colFirst="0" w:colLast="0" w:name="_heading=h.per200x6ygsv" w:id="23"/>
      <w:bookmarkEnd w:id="23"/>
      <w:r w:rsidDel="00000000" w:rsidR="00000000" w:rsidRPr="00000000">
        <w:rPr>
          <w:rtl w:val="0"/>
        </w:rPr>
        <w:t xml:space="preserve">2.2.2  Électronique - Récepteur</w:t>
      </w:r>
    </w:p>
    <w:p w:rsidR="00000000" w:rsidDel="00000000" w:rsidP="00000000" w:rsidRDefault="00000000" w:rsidRPr="00000000" w14:paraId="0000012D">
      <w:pPr>
        <w:widowControl w:val="1"/>
        <w:spacing w:after="119" w:before="57" w:lineRule="auto"/>
        <w:jc w:val="both"/>
        <w:rPr/>
      </w:pPr>
      <w:r w:rsidDel="00000000" w:rsidR="00000000" w:rsidRPr="00000000">
        <w:rPr>
          <w:rtl w:val="0"/>
        </w:rPr>
      </w:r>
    </w:p>
    <w:p w:rsidR="00000000" w:rsidDel="00000000" w:rsidP="00000000" w:rsidRDefault="00000000" w:rsidRPr="00000000" w14:paraId="0000012E">
      <w:pPr>
        <w:pStyle w:val="Heading4"/>
        <w:widowControl w:val="1"/>
        <w:spacing w:after="119" w:before="57" w:lineRule="auto"/>
        <w:jc w:val="both"/>
        <w:rPr/>
      </w:pPr>
      <w:bookmarkStart w:colFirst="0" w:colLast="0" w:name="_heading=h.wnmydd38u37f" w:id="24"/>
      <w:bookmarkEnd w:id="24"/>
      <w:r w:rsidDel="00000000" w:rsidR="00000000" w:rsidRPr="00000000">
        <w:rPr>
          <w:rtl w:val="0"/>
        </w:rPr>
        <w:t xml:space="preserve">Référence du paragraphe : CPR</w:t>
      </w:r>
      <w:r w:rsidDel="00000000" w:rsidR="00000000" w:rsidRPr="00000000">
        <w:rPr>
          <w:rtl w:val="0"/>
        </w:rPr>
        <w:t xml:space="preserve">_RCPT_ARCHI_ELEC</w:t>
      </w:r>
    </w:p>
    <w:p w:rsidR="00000000" w:rsidDel="00000000" w:rsidP="00000000" w:rsidRDefault="00000000" w:rsidRPr="00000000" w14:paraId="0000012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 / Lanau Diane / Onofaro Gianni / Sajar Salma</w:t>
      </w:r>
    </w:p>
    <w:p w:rsidR="00000000" w:rsidDel="00000000" w:rsidP="00000000" w:rsidRDefault="00000000" w:rsidRPr="00000000" w14:paraId="00000130">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13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 C1-9, C1-11</w:t>
      </w:r>
      <w:r w:rsidDel="00000000" w:rsidR="00000000" w:rsidRPr="00000000">
        <w:rPr>
          <w:rtl w:val="0"/>
        </w:rPr>
        <w:t xml:space="preserve">  </w:t>
      </w:r>
    </w:p>
    <w:p w:rsidR="00000000" w:rsidDel="00000000" w:rsidP="00000000" w:rsidRDefault="00000000" w:rsidRPr="00000000" w14:paraId="0000013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33">
      <w:pPr>
        <w:widowControl w:val="1"/>
        <w:spacing w:after="119" w:before="57" w:lineRule="auto"/>
        <w:jc w:val="center"/>
        <w:rPr/>
      </w:pPr>
      <w:r w:rsidDel="00000000" w:rsidR="00000000" w:rsidRPr="00000000">
        <w:rPr/>
        <w:drawing>
          <wp:inline distB="114300" distT="114300" distL="114300" distR="114300">
            <wp:extent cx="6119820" cy="4279900"/>
            <wp:effectExtent b="0" l="0" r="0" t="0"/>
            <wp:docPr id="2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1198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1"/>
        <w:spacing w:after="119" w:before="57" w:lineRule="auto"/>
        <w:jc w:val="center"/>
        <w:rPr/>
      </w:pPr>
      <w:r w:rsidDel="00000000" w:rsidR="00000000" w:rsidRPr="00000000">
        <w:rPr>
          <w:rtl w:val="0"/>
        </w:rPr>
      </w:r>
    </w:p>
    <w:p w:rsidR="00000000" w:rsidDel="00000000" w:rsidP="00000000" w:rsidRDefault="00000000" w:rsidRPr="00000000" w14:paraId="00000135">
      <w:pPr>
        <w:widowControl w:val="1"/>
        <w:spacing w:after="119" w:before="57" w:lineRule="auto"/>
        <w:jc w:val="center"/>
        <w:rPr>
          <w:b w:val="1"/>
          <w:bCs w:val="1"/>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5 : synoptique architecture électronique de l’émetteur</w:t>
      </w:r>
    </w:p>
    <w:p w:rsidR="00000000" w:rsidDel="00000000" w:rsidP="00000000" w:rsidRDefault="00000000" w:rsidRPr="00000000" w14:paraId="00000136">
      <w:pPr>
        <w:widowControl w:val="1"/>
        <w:spacing w:after="119" w:before="57" w:lineRule="auto"/>
        <w:jc w:val="center"/>
        <w:rPr/>
      </w:pPr>
      <w:r w:rsidDel="00000000" w:rsidR="00000000" w:rsidRPr="00000000">
        <w:rPr>
          <w:rtl w:val="0"/>
        </w:rPr>
      </w:r>
    </w:p>
    <w:p w:rsidR="00000000" w:rsidDel="00000000" w:rsidP="00000000" w:rsidRDefault="00000000" w:rsidRPr="00000000" w14:paraId="00000137">
      <w:pPr>
        <w:pStyle w:val="Heading4"/>
        <w:widowControl w:val="1"/>
        <w:spacing w:after="119" w:before="57" w:lineRule="auto"/>
        <w:jc w:val="both"/>
        <w:rPr/>
      </w:pPr>
      <w:bookmarkStart w:colFirst="0" w:colLast="0" w:name="_heading=h.togmwqs7uxye" w:id="25"/>
      <w:bookmarkEnd w:id="25"/>
      <w:r w:rsidDel="00000000" w:rsidR="00000000" w:rsidRPr="00000000">
        <w:rPr>
          <w:rtl w:val="0"/>
        </w:rPr>
        <w:t xml:space="preserve">Référence du paragraphe : CPR</w:t>
      </w:r>
      <w:r w:rsidDel="00000000" w:rsidR="00000000" w:rsidRPr="00000000">
        <w:rPr>
          <w:rtl w:val="0"/>
        </w:rPr>
        <w:t xml:space="preserve">_RCPT_CAPTEUR</w:t>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w:t>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Sajar Salma</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EXIG_RCPT_CAPTEUR</w:t>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3C">
      <w:pPr>
        <w:widowControl w:val="1"/>
        <w:spacing w:after="119" w:before="57" w:lineRule="auto"/>
        <w:ind w:left="567" w:firstLine="0"/>
        <w:jc w:val="both"/>
        <w:rPr/>
      </w:pPr>
      <w:r w:rsidDel="00000000" w:rsidR="00000000" w:rsidRPr="00000000">
        <w:rPr/>
        <w:drawing>
          <wp:inline distB="114300" distT="114300" distL="114300" distR="114300">
            <wp:extent cx="2676525" cy="2657475"/>
            <wp:effectExtent b="0" l="0" r="0" t="0"/>
            <wp:docPr id="30"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676525" cy="2657475"/>
                    </a:xfrm>
                    <a:prstGeom prst="rect"/>
                    <a:ln/>
                  </pic:spPr>
                </pic:pic>
              </a:graphicData>
            </a:graphic>
          </wp:inline>
        </w:drawing>
      </w:r>
      <w:r w:rsidDel="00000000" w:rsidR="00000000" w:rsidRPr="00000000">
        <w:rPr>
          <w:rtl w:val="0"/>
        </w:rPr>
        <w:t xml:space="preserve">TSOP4438(bon)</w:t>
      </w:r>
    </w:p>
    <w:p w:rsidR="00000000" w:rsidDel="00000000" w:rsidP="00000000" w:rsidRDefault="00000000" w:rsidRPr="00000000" w14:paraId="0000013D">
      <w:pPr>
        <w:widowControl w:val="1"/>
        <w:spacing w:after="119" w:before="57" w:lineRule="auto"/>
        <w:ind w:left="567" w:firstLine="0"/>
        <w:jc w:val="both"/>
        <w:rPr/>
      </w:pPr>
      <w:r w:rsidDel="00000000" w:rsidR="00000000" w:rsidRPr="00000000">
        <w:rPr/>
        <w:drawing>
          <wp:inline distB="114300" distT="114300" distL="114300" distR="114300">
            <wp:extent cx="2714625" cy="2657475"/>
            <wp:effectExtent b="0" l="0" r="0" t="0"/>
            <wp:docPr id="41"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2714625" cy="2657475"/>
                    </a:xfrm>
                    <a:prstGeom prst="rect"/>
                    <a:ln/>
                  </pic:spPr>
                </pic:pic>
              </a:graphicData>
            </a:graphic>
          </wp:inline>
        </w:drawing>
      </w:r>
      <w:r w:rsidDel="00000000" w:rsidR="00000000" w:rsidRPr="00000000">
        <w:rPr>
          <w:rtl w:val="0"/>
        </w:rPr>
        <w:t xml:space="preserve">TSOP58438(pas bon)</w:t>
      </w:r>
    </w:p>
    <w:p w:rsidR="00000000" w:rsidDel="00000000" w:rsidP="00000000" w:rsidRDefault="00000000" w:rsidRPr="00000000" w14:paraId="0000013E">
      <w:pPr>
        <w:widowControl w:val="1"/>
        <w:spacing w:after="119" w:before="57" w:lineRule="auto"/>
        <w:ind w:left="567" w:firstLine="0"/>
        <w:jc w:val="both"/>
        <w:rPr/>
      </w:pPr>
      <w:r w:rsidDel="00000000" w:rsidR="00000000" w:rsidRPr="00000000">
        <w:rPr>
          <w:rtl w:val="0"/>
        </w:rPr>
        <w:t xml:space="preserve">Afin de récupérer les trames protocolaires générées par l’émetteur et envoyées par le biais de LEDs infrarouges, nous avons besoin d’un capteur infrarouge. Nous avons retenu le récepteur démodulateur infrarouge </w:t>
      </w:r>
      <w:r w:rsidDel="00000000" w:rsidR="00000000" w:rsidRPr="00000000">
        <w:rPr>
          <w:b w:val="1"/>
          <w:bCs w:val="1"/>
          <w:rtl w:val="0"/>
        </w:rPr>
        <w:t xml:space="preserve">TSOP4438</w:t>
      </w:r>
      <w:r w:rsidDel="00000000" w:rsidR="00000000" w:rsidRPr="00000000">
        <w:rPr>
          <w:rtl w:val="0"/>
        </w:rPr>
        <w:t xml:space="preserve">, car il a une zone de réception verticale ainsi que horizontale contrairement au TSOP58438 qui lui a une zone de réception uniquement horizontale.</w:t>
      </w:r>
      <w:r w:rsidDel="00000000" w:rsidR="00000000" w:rsidRPr="00000000">
        <w:drawing>
          <wp:anchor allowOverlap="1" behindDoc="0" distB="114300" distT="114300" distL="114300" distR="114300" hidden="0" layoutInCell="1" locked="0" relativeHeight="0" simplePos="0">
            <wp:simplePos x="0" y="0"/>
            <wp:positionH relativeFrom="column">
              <wp:posOffset>1883573</wp:posOffset>
            </wp:positionH>
            <wp:positionV relativeFrom="paragraph">
              <wp:posOffset>1009650</wp:posOffset>
            </wp:positionV>
            <wp:extent cx="2353628" cy="1632142"/>
            <wp:effectExtent b="0" l="0" r="0" t="0"/>
            <wp:wrapTopAndBottom distB="114300" distT="114300"/>
            <wp:docPr id="88" name="image74.png"/>
            <a:graphic>
              <a:graphicData uri="http://schemas.openxmlformats.org/drawingml/2006/picture">
                <pic:pic>
                  <pic:nvPicPr>
                    <pic:cNvPr id="0" name="image74.png"/>
                    <pic:cNvPicPr preferRelativeResize="0"/>
                  </pic:nvPicPr>
                  <pic:blipFill>
                    <a:blip r:embed="rId23"/>
                    <a:srcRect b="0" l="0" r="0" t="0"/>
                    <a:stretch>
                      <a:fillRect/>
                    </a:stretch>
                  </pic:blipFill>
                  <pic:spPr>
                    <a:xfrm>
                      <a:off x="0" y="0"/>
                      <a:ext cx="2353628" cy="1632142"/>
                    </a:xfrm>
                    <a:prstGeom prst="rect"/>
                    <a:ln/>
                  </pic:spPr>
                </pic:pic>
              </a:graphicData>
            </a:graphic>
          </wp:anchor>
        </w:drawing>
      </w:r>
    </w:p>
    <w:p w:rsidR="00000000" w:rsidDel="00000000" w:rsidP="00000000" w:rsidRDefault="00000000" w:rsidRPr="00000000" w14:paraId="0000013F">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40">
      <w:pPr>
        <w:pStyle w:val="Heading4"/>
        <w:widowControl w:val="1"/>
        <w:spacing w:after="119" w:before="57" w:lineRule="auto"/>
        <w:jc w:val="both"/>
        <w:rPr/>
      </w:pPr>
      <w:bookmarkStart w:colFirst="0" w:colLast="0" w:name="_heading=h.1l8ss6gljwoh" w:id="26"/>
      <w:bookmarkEnd w:id="26"/>
      <w:r w:rsidDel="00000000" w:rsidR="00000000" w:rsidRPr="00000000">
        <w:rPr>
          <w:rtl w:val="0"/>
        </w:rPr>
        <w:t xml:space="preserve">Référence du paragraphe : CPR</w:t>
      </w:r>
      <w:r w:rsidDel="00000000" w:rsidR="00000000" w:rsidRPr="00000000">
        <w:rPr>
          <w:rtl w:val="0"/>
        </w:rPr>
        <w:t xml:space="preserve">_RCPT_TRAITEMENT</w:t>
      </w:r>
    </w:p>
    <w:p w:rsidR="00000000" w:rsidDel="00000000" w:rsidP="00000000" w:rsidRDefault="00000000" w:rsidRPr="00000000" w14:paraId="00000141">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14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43">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EXIG_RCPT_TRAITEMENT</w:t>
      </w:r>
    </w:p>
    <w:p w:rsidR="00000000" w:rsidDel="00000000" w:rsidP="00000000" w:rsidRDefault="00000000" w:rsidRPr="00000000" w14:paraId="00000144">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45">
      <w:pPr>
        <w:rPr/>
      </w:pPr>
      <w:r w:rsidDel="00000000" w:rsidR="00000000" w:rsidRPr="00000000">
        <w:rPr>
          <w:rtl w:val="0"/>
        </w:rPr>
        <w:t xml:space="preserve">Dans le cahier des charges, il est spécifié que le récepteur comporte un cœur de traitement numérique. Nous avons choisi le microcontrôleur ATmega328P comme solution de cette exigence après une étude pour chaque attente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Le récepteur doit pouvoir détecter l'absence de signal en réception, décoder les trames NEC et contrôler leur validité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t xml:space="preserve">Le microcontrôleur intègre des périphériques d’horloge (Timers/Compteurs). Cela permet de vérifier le respect du protocole NEC et de la fréquence d’envoi/réception des trames. La puissance de calcul de l’ATMEGA328P est largement suffisante pour effectuer les vérifications en temps réel.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Le récepteur doit pouvoir extraire les informations de puissance (3 bits) et de direction (5 bits)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L'ATmega328P permet d'isoler les 3 bits de poids fort et les 5 bits de poids faible grace à des masquages et décalages.</w:t>
      </w:r>
      <w:r w:rsidDel="00000000" w:rsidR="00000000" w:rsidRPr="00000000">
        <w:rPr>
          <w:rtl w:val="0"/>
        </w:rPr>
        <w:t xml:space="preserve"> La capacité du microcontrôleur est conforme à l’utilisation attendue par le cahier des charges.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Le récepteur doit pouvoir calculer et appliquer la puissance moteur et l'angle de direction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Le microcontrôleur possède 6 broches de sortie PWM. Dans le cahier des charges, il est exigé que le moteur brushless (vitesse) et le servomoteur (direction) se pilotent de la même manière (signaux entre 0° et 180° ou entre 0% et 100%).</w:t>
      </w:r>
    </w:p>
    <w:p w:rsidR="00000000" w:rsidDel="00000000" w:rsidP="00000000" w:rsidRDefault="00000000" w:rsidRPr="00000000" w14:paraId="00000152">
      <w:pPr>
        <w:numPr>
          <w:ilvl w:val="0"/>
          <w:numId w:val="9"/>
        </w:numPr>
        <w:ind w:left="720" w:hanging="360"/>
      </w:pPr>
      <w:r w:rsidDel="00000000" w:rsidR="00000000" w:rsidRPr="00000000">
        <w:rPr>
          <w:rtl w:val="0"/>
        </w:rPr>
        <w:t xml:space="preserve">Pour la direction, l'ATmega328P sera capable de translater (programme) la valeur sur 5 bits dans un intervalle de -30° à +30° qui sera ensuite envoyé vers le servomoteur.</w:t>
      </w:r>
    </w:p>
    <w:p w:rsidR="00000000" w:rsidDel="00000000" w:rsidP="00000000" w:rsidRDefault="00000000" w:rsidRPr="00000000" w14:paraId="00000153">
      <w:pPr>
        <w:numPr>
          <w:ilvl w:val="0"/>
          <w:numId w:val="7"/>
        </w:numPr>
        <w:ind w:left="720" w:hanging="360"/>
      </w:pPr>
      <w:r w:rsidDel="00000000" w:rsidR="00000000" w:rsidRPr="00000000">
        <w:rPr>
          <w:rtl w:val="0"/>
        </w:rPr>
        <w:t xml:space="preserve">Pour la puissance, l'ATmega328P sera capable de translater (programme) la valeur sur 3 bits dans un intervalle de 0 (0%) à 7 (100%) qui sera ensuite envoyé vers le moteur brushless. </w:t>
      </w:r>
      <w:r w:rsidDel="00000000" w:rsidR="00000000" w:rsidRPr="00000000">
        <w:rPr>
          <w:rtl w:val="0"/>
        </w:rPr>
      </w:r>
    </w:p>
    <w:p w:rsidR="00000000" w:rsidDel="00000000" w:rsidP="00000000" w:rsidRDefault="00000000" w:rsidRPr="00000000" w14:paraId="00000154">
      <w:pPr>
        <w:widowControl w:val="1"/>
        <w:spacing w:after="119" w:before="5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55">
      <w:pPr>
        <w:pStyle w:val="Heading4"/>
        <w:widowControl w:val="1"/>
        <w:spacing w:after="119" w:before="57" w:lineRule="auto"/>
        <w:jc w:val="both"/>
        <w:rPr/>
      </w:pPr>
      <w:bookmarkStart w:colFirst="0" w:colLast="0" w:name="_heading=h.jpy2bp7i6ptb" w:id="27"/>
      <w:bookmarkEnd w:id="27"/>
      <w:r w:rsidDel="00000000" w:rsidR="00000000" w:rsidRPr="00000000">
        <w:rPr>
          <w:rtl w:val="0"/>
        </w:rPr>
        <w:t xml:space="preserve">Référence du paragraphe : CPR</w:t>
      </w:r>
      <w:r w:rsidDel="00000000" w:rsidR="00000000" w:rsidRPr="00000000">
        <w:rPr>
          <w:rtl w:val="0"/>
        </w:rPr>
        <w:t xml:space="preserve">_RCPT_SECURITE</w:t>
      </w:r>
    </w:p>
    <w:p w:rsidR="00000000" w:rsidDel="00000000" w:rsidP="00000000" w:rsidRDefault="00000000" w:rsidRPr="00000000" w14:paraId="0000015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157">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Sajar Salma</w:t>
      </w:r>
    </w:p>
    <w:p w:rsidR="00000000" w:rsidDel="00000000" w:rsidP="00000000" w:rsidRDefault="00000000" w:rsidRPr="00000000" w14:paraId="00000158">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EXIG_RCPT_SECURITE</w:t>
      </w:r>
    </w:p>
    <w:p w:rsidR="00000000" w:rsidDel="00000000" w:rsidP="00000000" w:rsidRDefault="00000000" w:rsidRPr="00000000" w14:paraId="0000015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5A">
      <w:pPr>
        <w:widowControl w:val="1"/>
        <w:spacing w:after="119" w:before="57" w:lineRule="auto"/>
        <w:jc w:val="both"/>
        <w:rPr/>
      </w:pPr>
      <w:r w:rsidDel="00000000" w:rsidR="00000000" w:rsidRPr="00000000">
        <w:rPr>
          <w:rtl w:val="0"/>
        </w:rPr>
      </w:r>
    </w:p>
    <w:p w:rsidR="00000000" w:rsidDel="00000000" w:rsidP="00000000" w:rsidRDefault="00000000" w:rsidRPr="00000000" w14:paraId="0000015B">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5C">
      <w:pPr>
        <w:pStyle w:val="Heading4"/>
        <w:widowControl w:val="1"/>
        <w:spacing w:after="119" w:before="57" w:lineRule="auto"/>
        <w:jc w:val="both"/>
        <w:rPr/>
      </w:pPr>
      <w:bookmarkStart w:colFirst="0" w:colLast="0" w:name="_heading=h.j1o7kjticrh" w:id="28"/>
      <w:bookmarkEnd w:id="28"/>
      <w:r w:rsidDel="00000000" w:rsidR="00000000" w:rsidRPr="00000000">
        <w:rPr>
          <w:rtl w:val="0"/>
        </w:rPr>
        <w:t xml:space="preserve">Référence du paragraphe : CPR</w:t>
      </w:r>
      <w:r w:rsidDel="00000000" w:rsidR="00000000" w:rsidRPr="00000000">
        <w:rPr>
          <w:rtl w:val="0"/>
        </w:rPr>
        <w:t xml:space="preserve">_RCPT_RETENTISSEMENT</w:t>
      </w:r>
    </w:p>
    <w:p w:rsidR="00000000" w:rsidDel="00000000" w:rsidP="00000000" w:rsidRDefault="00000000" w:rsidRPr="00000000" w14:paraId="0000015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15E">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5F">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CPR_RCPT_RETENTISSEMENT</w:t>
      </w:r>
    </w:p>
    <w:p w:rsidR="00000000" w:rsidDel="00000000" w:rsidP="00000000" w:rsidRDefault="00000000" w:rsidRPr="00000000" w14:paraId="00000160">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61">
      <w:pPr>
        <w:widowControl w:val="1"/>
        <w:spacing w:after="119" w:before="57" w:lineRule="auto"/>
        <w:jc w:val="both"/>
        <w:rPr/>
      </w:pPr>
      <w:sdt>
        <w:sdtPr>
          <w:id w:val="-1686714766"/>
          <w:tag w:val="goog_rdk_1"/>
        </w:sdtPr>
        <w:sdtContent>
          <w:r w:rsidDel="00000000" w:rsidR="00000000" w:rsidRPr="00000000">
            <w:rPr>
              <w:rFonts w:ascii="Cardo" w:cs="Cardo" w:eastAsia="Cardo" w:hAnsi="Cardo"/>
              <w:rtl w:val="0"/>
            </w:rPr>
            <w:t xml:space="preserve">Après réception des trames NEC, le microcontrôleur extrait de l’adresse NEC et envoie l’information au buzzer pour piloter son état (1→SON, 0→SANS SON) sur un bit.</w:t>
          </w:r>
        </w:sdtContent>
      </w:sdt>
    </w:p>
    <w:p w:rsidR="00000000" w:rsidDel="00000000" w:rsidP="00000000" w:rsidRDefault="00000000" w:rsidRPr="00000000" w14:paraId="00000162">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63">
      <w:pPr>
        <w:pStyle w:val="Heading4"/>
        <w:widowControl w:val="1"/>
        <w:spacing w:after="119" w:before="57" w:lineRule="auto"/>
        <w:jc w:val="both"/>
        <w:rPr/>
      </w:pPr>
      <w:bookmarkStart w:colFirst="0" w:colLast="0" w:name="_heading=h.g7bmnrz8vq6v" w:id="29"/>
      <w:bookmarkEnd w:id="29"/>
      <w:r w:rsidDel="00000000" w:rsidR="00000000" w:rsidRPr="00000000">
        <w:rPr>
          <w:rtl w:val="0"/>
        </w:rPr>
        <w:t xml:space="preserve">Référence du paragraphe : CPR</w:t>
      </w:r>
      <w:r w:rsidDel="00000000" w:rsidR="00000000" w:rsidRPr="00000000">
        <w:rPr>
          <w:rtl w:val="0"/>
        </w:rPr>
        <w:t xml:space="preserve">_RCPT_MOTEUR</w:t>
      </w:r>
    </w:p>
    <w:p w:rsidR="00000000" w:rsidDel="00000000" w:rsidP="00000000" w:rsidRDefault="00000000" w:rsidRPr="00000000" w14:paraId="0000016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 Degos Cyprien / Lanau Diane / Onofaro Gianni / Sajar Salma</w:t>
      </w:r>
    </w:p>
    <w:p w:rsidR="00000000" w:rsidDel="00000000" w:rsidP="00000000" w:rsidRDefault="00000000" w:rsidRPr="00000000" w14:paraId="00000165">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166">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CPT_RCPT_MOTEUR</w:t>
      </w:r>
    </w:p>
    <w:p w:rsidR="00000000" w:rsidDel="00000000" w:rsidP="00000000" w:rsidRDefault="00000000" w:rsidRPr="00000000" w14:paraId="0000016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68">
      <w:pPr>
        <w:widowControl w:val="1"/>
        <w:spacing w:after="119" w:before="57" w:lineRule="auto"/>
        <w:jc w:val="both"/>
        <w:rPr/>
      </w:pPr>
      <w:r w:rsidDel="00000000" w:rsidR="00000000" w:rsidRPr="00000000">
        <w:rPr>
          <w:rtl w:val="0"/>
        </w:rPr>
        <w:t xml:space="preserve">La valeur de la puissance sur 3 bits est extraite de la trame NEC par le microcontrôleur et est envoyée au contrôleur brushless afin de piloter la fréquence de rotation du moteur par le biais d’un signal PWM comme pour le servo moteur. De plus, le contrôleur brushless servira d’étage de puissance pour fournir jusqu’à 5A au moteur. </w:t>
      </w:r>
    </w:p>
    <w:p w:rsidR="00000000" w:rsidDel="00000000" w:rsidP="00000000" w:rsidRDefault="00000000" w:rsidRPr="00000000" w14:paraId="00000169">
      <w:pPr>
        <w:widowControl w:val="1"/>
        <w:spacing w:after="119" w:before="57" w:lineRule="auto"/>
        <w:jc w:val="both"/>
        <w:rPr/>
      </w:pPr>
      <w:sdt>
        <w:sdtPr>
          <w:id w:val="-1885923210"/>
          <w:tag w:val="goog_rdk_2"/>
        </w:sdtPr>
        <w:sdtContent>
          <w:r w:rsidDel="00000000" w:rsidR="00000000" w:rsidRPr="00000000">
            <w:rPr>
              <w:rFonts w:ascii="Cardo" w:cs="Cardo" w:eastAsia="Cardo" w:hAnsi="Cardo"/>
              <w:rtl w:val="0"/>
            </w:rPr>
            <w:t xml:space="preserve"> 0 →  0% et 7 → 100% de la fréquence.</w:t>
          </w:r>
        </w:sdtContent>
      </w:sdt>
    </w:p>
    <w:p w:rsidR="00000000" w:rsidDel="00000000" w:rsidP="00000000" w:rsidRDefault="00000000" w:rsidRPr="00000000" w14:paraId="0000016A">
      <w:pPr>
        <w:widowControl w:val="1"/>
        <w:spacing w:after="119" w:before="57" w:lineRule="auto"/>
        <w:jc w:val="both"/>
        <w:rPr/>
      </w:pPr>
      <w:r w:rsidDel="00000000" w:rsidR="00000000" w:rsidRPr="00000000">
        <w:rPr>
          <w:rtl w:val="0"/>
        </w:rPr>
        <w:t xml:space="preserve">Ce contrôleur va aussi permettre d'alimenter le microcontrôleur grâce à son régulateur linéaire interne (BEC).</w:t>
      </w:r>
    </w:p>
    <w:p w:rsidR="00000000" w:rsidDel="00000000" w:rsidP="00000000" w:rsidRDefault="00000000" w:rsidRPr="00000000" w14:paraId="0000016B">
      <w:pPr>
        <w:widowControl w:val="1"/>
        <w:spacing w:after="119" w:before="57" w:lineRule="auto"/>
        <w:jc w:val="both"/>
        <w:rPr/>
      </w:pPr>
      <w:r w:rsidDel="00000000" w:rsidR="00000000" w:rsidRPr="00000000">
        <w:rPr>
          <w:rtl w:val="0"/>
        </w:rPr>
        <w:t xml:space="preserve">(+/-5% à l'état haut)</w:t>
      </w:r>
    </w:p>
    <w:p w:rsidR="00000000" w:rsidDel="00000000" w:rsidP="00000000" w:rsidRDefault="00000000" w:rsidRPr="00000000" w14:paraId="0000016C">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6D">
      <w:pPr>
        <w:pStyle w:val="Heading4"/>
        <w:widowControl w:val="1"/>
        <w:spacing w:after="119" w:before="57" w:lineRule="auto"/>
        <w:jc w:val="both"/>
        <w:rPr/>
      </w:pPr>
      <w:bookmarkStart w:colFirst="0" w:colLast="0" w:name="_heading=h.9x2bkfxy2fl9" w:id="30"/>
      <w:bookmarkEnd w:id="30"/>
      <w:r w:rsidDel="00000000" w:rsidR="00000000" w:rsidRPr="00000000">
        <w:rPr>
          <w:rtl w:val="0"/>
        </w:rPr>
        <w:t xml:space="preserve">Référence du paragraphe : CPR</w:t>
      </w:r>
      <w:r w:rsidDel="00000000" w:rsidR="00000000" w:rsidRPr="00000000">
        <w:rPr>
          <w:rtl w:val="0"/>
        </w:rPr>
        <w:t xml:space="preserve">_RCPT_ROUE</w:t>
      </w:r>
    </w:p>
    <w:p w:rsidR="00000000" w:rsidDel="00000000" w:rsidP="00000000" w:rsidRDefault="00000000" w:rsidRPr="00000000" w14:paraId="0000016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16F">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p>
    <w:p w:rsidR="00000000" w:rsidDel="00000000" w:rsidP="00000000" w:rsidRDefault="00000000" w:rsidRPr="00000000" w14:paraId="0000017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EXIG_RCPT_ROUE</w:t>
      </w:r>
    </w:p>
    <w:p w:rsidR="00000000" w:rsidDel="00000000" w:rsidP="00000000" w:rsidRDefault="00000000" w:rsidRPr="00000000" w14:paraId="0000017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72">
      <w:pPr>
        <w:widowControl w:val="1"/>
        <w:spacing w:after="119" w:before="57" w:lineRule="auto"/>
        <w:jc w:val="both"/>
        <w:rPr/>
      </w:pPr>
      <w:sdt>
        <w:sdtPr>
          <w:id w:val="-1822616989"/>
          <w:tag w:val="goog_rdk_3"/>
        </w:sdtPr>
        <w:sdtContent>
          <w:r w:rsidDel="00000000" w:rsidR="00000000" w:rsidRPr="00000000">
            <w:rPr>
              <w:rFonts w:ascii="Cardo" w:cs="Cardo" w:eastAsia="Cardo" w:hAnsi="Cardo"/>
              <w:rtl w:val="0"/>
            </w:rPr>
            <w:t xml:space="preserve">La valeur de la direction sur 5 bits est extraite de la trame NEC par le microcontrôleur et envoi au servomoteur afin de piloter son angle de rotation : 0 →  -30°; 16→0°; 30 → +30° de fréquence.</w:t>
          </w:r>
        </w:sdtContent>
      </w:sdt>
    </w:p>
    <w:p w:rsidR="00000000" w:rsidDel="00000000" w:rsidP="00000000" w:rsidRDefault="00000000" w:rsidRPr="00000000" w14:paraId="00000173">
      <w:pPr>
        <w:widowControl w:val="1"/>
        <w:spacing w:after="119" w:before="57" w:lineRule="auto"/>
        <w:jc w:val="both"/>
        <w:rPr/>
      </w:pPr>
      <w:r w:rsidDel="00000000" w:rsidR="00000000" w:rsidRPr="00000000">
        <w:rPr>
          <w:rtl w:val="0"/>
        </w:rPr>
        <w:t xml:space="preserve">(+/-5% à l'état haut)</w:t>
      </w:r>
    </w:p>
    <w:p w:rsidR="00000000" w:rsidDel="00000000" w:rsidP="00000000" w:rsidRDefault="00000000" w:rsidRPr="00000000" w14:paraId="0000017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75">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76">
      <w:pPr>
        <w:pStyle w:val="Heading4"/>
        <w:widowControl w:val="1"/>
        <w:spacing w:after="119" w:before="57" w:lineRule="auto"/>
        <w:jc w:val="both"/>
        <w:rPr/>
      </w:pPr>
      <w:bookmarkStart w:colFirst="0" w:colLast="0" w:name="_heading=h.6opbl5vo241d" w:id="31"/>
      <w:bookmarkEnd w:id="31"/>
      <w:r w:rsidDel="00000000" w:rsidR="00000000" w:rsidRPr="00000000">
        <w:rPr>
          <w:rtl w:val="0"/>
        </w:rPr>
        <w:t xml:space="preserve">Référence du paragraphe : CPR</w:t>
      </w:r>
      <w:r w:rsidDel="00000000" w:rsidR="00000000" w:rsidRPr="00000000">
        <w:rPr>
          <w:rtl w:val="0"/>
        </w:rPr>
        <w:t xml:space="preserve">_RCPT_INDICATEUR</w:t>
      </w:r>
    </w:p>
    <w:p w:rsidR="00000000" w:rsidDel="00000000" w:rsidP="00000000" w:rsidRDefault="00000000" w:rsidRPr="00000000" w14:paraId="00000177">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r w:rsidDel="00000000" w:rsidR="00000000" w:rsidRPr="00000000">
        <w:rPr>
          <w:rtl w:val="0"/>
        </w:rPr>
      </w:r>
    </w:p>
    <w:p w:rsidR="00000000" w:rsidDel="00000000" w:rsidP="00000000" w:rsidRDefault="00000000" w:rsidRPr="00000000" w14:paraId="00000178">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p>
    <w:p w:rsidR="00000000" w:rsidDel="00000000" w:rsidP="00000000" w:rsidRDefault="00000000" w:rsidRPr="00000000" w14:paraId="00000179">
      <w:pPr>
        <w:widowControl w:val="1"/>
        <w:spacing w:after="119" w:before="57" w:lineRule="auto"/>
        <w:ind w:left="0" w:firstLine="720"/>
        <w:jc w:val="both"/>
        <w:rPr>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EXIG_RCPT_INDICATEUR</w:t>
      </w:r>
      <w:r w:rsidDel="00000000" w:rsidR="00000000" w:rsidRPr="00000000">
        <w:rPr>
          <w:rtl w:val="0"/>
        </w:rPr>
      </w:r>
    </w:p>
    <w:p w:rsidR="00000000" w:rsidDel="00000000" w:rsidP="00000000" w:rsidRDefault="00000000" w:rsidRPr="00000000" w14:paraId="0000017A">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highlight w:val="yellow"/>
          <w:rtl w:val="0"/>
        </w:rPr>
        <w:t xml:space="preserve">  </w:t>
      </w:r>
    </w:p>
    <w:p w:rsidR="00000000" w:rsidDel="00000000" w:rsidP="00000000" w:rsidRDefault="00000000" w:rsidRPr="00000000" w14:paraId="0000017B">
      <w:pPr>
        <w:widowControl w:val="1"/>
        <w:spacing w:after="119" w:before="57" w:lineRule="auto"/>
        <w:jc w:val="both"/>
        <w:rPr/>
      </w:pPr>
      <w:r w:rsidDel="00000000" w:rsidR="00000000" w:rsidRPr="00000000">
        <w:rPr>
          <w:rtl w:val="0"/>
        </w:rPr>
        <w:t xml:space="preserve">Une LED verte (50mcd+/-20%)  associée en série avec une résistance afin de réguler l’intensité de la LED (HTUT 7) indiquera la mise en tension de la carte du récepteur. Dans le cas contraire, elle restera éteinte.</w:t>
      </w:r>
    </w:p>
    <w:p w:rsidR="00000000" w:rsidDel="00000000" w:rsidP="00000000" w:rsidRDefault="00000000" w:rsidRPr="00000000" w14:paraId="0000017C">
      <w:pPr>
        <w:widowControl w:val="1"/>
        <w:spacing w:after="119" w:before="57" w:lineRule="auto"/>
        <w:jc w:val="both"/>
        <w:rPr>
          <w:b w:val="1"/>
          <w:bCs w:val="1"/>
        </w:rPr>
      </w:pPr>
      <w:r w:rsidDel="00000000" w:rsidR="00000000" w:rsidRPr="00000000">
        <w:rPr/>
        <w:drawing>
          <wp:inline distB="114300" distT="114300" distL="114300" distR="114300">
            <wp:extent cx="2858453" cy="952818"/>
            <wp:effectExtent b="0" l="0" r="0" t="0"/>
            <wp:docPr id="67"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2858453" cy="95281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4"/>
        <w:widowControl w:val="1"/>
        <w:spacing w:after="119" w:before="57" w:lineRule="auto"/>
        <w:jc w:val="both"/>
        <w:rPr/>
      </w:pPr>
      <w:bookmarkStart w:colFirst="0" w:colLast="0" w:name="_heading=h.apdusk7w67x8" w:id="32"/>
      <w:bookmarkEnd w:id="32"/>
      <w:r w:rsidDel="00000000" w:rsidR="00000000" w:rsidRPr="00000000">
        <w:rPr>
          <w:rtl w:val="0"/>
        </w:rPr>
        <w:t xml:space="preserve">Référence du paragraphe : CPR</w:t>
      </w:r>
      <w:r w:rsidDel="00000000" w:rsidR="00000000" w:rsidRPr="00000000">
        <w:rPr>
          <w:rtl w:val="0"/>
        </w:rPr>
        <w:t xml:space="preserve">_RCPT_CONNEXION</w:t>
      </w:r>
    </w:p>
    <w:p w:rsidR="00000000" w:rsidDel="00000000" w:rsidP="00000000" w:rsidRDefault="00000000" w:rsidRPr="00000000" w14:paraId="0000017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 </w:t>
      </w:r>
      <w:r w:rsidDel="00000000" w:rsidR="00000000" w:rsidRPr="00000000">
        <w:rPr>
          <w:rtl w:val="0"/>
        </w:rPr>
        <w:t xml:space="preserve">Sajar Salma</w:t>
      </w:r>
    </w:p>
    <w:p w:rsidR="00000000" w:rsidDel="00000000" w:rsidP="00000000" w:rsidRDefault="00000000" w:rsidRPr="00000000" w14:paraId="0000017F">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w:t>
      </w:r>
    </w:p>
    <w:p w:rsidR="00000000" w:rsidDel="00000000" w:rsidP="00000000" w:rsidRDefault="00000000" w:rsidRPr="00000000" w14:paraId="0000018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EXIG_RCPT_CONNEXION</w:t>
      </w:r>
    </w:p>
    <w:p w:rsidR="00000000" w:rsidDel="00000000" w:rsidP="00000000" w:rsidRDefault="00000000" w:rsidRPr="00000000" w14:paraId="0000018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82">
      <w:pPr>
        <w:widowControl w:val="1"/>
        <w:spacing w:after="119" w:before="57" w:lineRule="auto"/>
        <w:jc w:val="both"/>
        <w:rPr>
          <w:highlight w:val="yellow"/>
        </w:rPr>
      </w:pPr>
      <w:r w:rsidDel="00000000" w:rsidR="00000000" w:rsidRPr="00000000">
        <w:rPr>
          <w:rtl w:val="0"/>
        </w:rPr>
        <w:t xml:space="preserve">Une LED bleue (100mcd+/-20%)  associée en série avec une résistance afin de réguler l’intensité de la LED (HTUT 7) indiquera la réception d’une nouvelle  trame NEC valide. Dans le cas contraire, elle restera éteinte. </w:t>
      </w:r>
      <w:r w:rsidDel="00000000" w:rsidR="00000000" w:rsidRPr="00000000">
        <w:rPr>
          <w:rtl w:val="0"/>
        </w:rPr>
      </w:r>
    </w:p>
    <w:p w:rsidR="00000000" w:rsidDel="00000000" w:rsidP="00000000" w:rsidRDefault="00000000" w:rsidRPr="00000000" w14:paraId="00000183">
      <w:pPr>
        <w:widowControl w:val="1"/>
        <w:spacing w:after="119" w:before="57" w:lineRule="auto"/>
        <w:jc w:val="both"/>
        <w:rPr>
          <w:b w:val="1"/>
          <w:bCs w:val="1"/>
        </w:rPr>
      </w:pPr>
      <w:r w:rsidDel="00000000" w:rsidR="00000000" w:rsidRPr="00000000">
        <w:rPr>
          <w:b w:val="1"/>
          <w:bCs w:val="1"/>
        </w:rPr>
        <w:drawing>
          <wp:inline distB="114300" distT="114300" distL="114300" distR="114300">
            <wp:extent cx="2982278" cy="1030090"/>
            <wp:effectExtent b="0" l="0" r="0" t="0"/>
            <wp:docPr id="69"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2982278" cy="103009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4"/>
        <w:widowControl w:val="1"/>
        <w:spacing w:after="119" w:before="57" w:lineRule="auto"/>
        <w:jc w:val="both"/>
        <w:rPr/>
      </w:pPr>
      <w:bookmarkStart w:colFirst="0" w:colLast="0" w:name="_heading=h.ysi5l41fgcj6" w:id="33"/>
      <w:bookmarkEnd w:id="33"/>
      <w:r w:rsidDel="00000000" w:rsidR="00000000" w:rsidRPr="00000000">
        <w:rPr>
          <w:rtl w:val="0"/>
        </w:rPr>
        <w:t xml:space="preserve">Référence du paragraphe : CPR</w:t>
      </w:r>
      <w:r w:rsidDel="00000000" w:rsidR="00000000" w:rsidRPr="00000000">
        <w:rPr>
          <w:rtl w:val="0"/>
        </w:rPr>
        <w:t xml:space="preserve">_RCPT_KLAXON</w:t>
      </w:r>
    </w:p>
    <w:p w:rsidR="00000000" w:rsidDel="00000000" w:rsidP="00000000" w:rsidRDefault="00000000" w:rsidRPr="00000000" w14:paraId="0000018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 </w:t>
      </w:r>
      <w:r w:rsidDel="00000000" w:rsidR="00000000" w:rsidRPr="00000000">
        <w:rPr>
          <w:rtl w:val="0"/>
        </w:rPr>
        <w:t xml:space="preserve">Sajar Salma</w:t>
      </w:r>
    </w:p>
    <w:p w:rsidR="00000000" w:rsidDel="00000000" w:rsidP="00000000" w:rsidRDefault="00000000" w:rsidRPr="00000000" w14:paraId="00000186">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w:t>
      </w:r>
      <w:r w:rsidDel="00000000" w:rsidR="00000000" w:rsidRPr="00000000">
        <w:rPr>
          <w:rtl w:val="0"/>
        </w:rPr>
      </w:r>
    </w:p>
    <w:p w:rsidR="00000000" w:rsidDel="00000000" w:rsidP="00000000" w:rsidRDefault="00000000" w:rsidRPr="00000000" w14:paraId="00000187">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EXIG_RCPT_KLAXON</w:t>
      </w:r>
    </w:p>
    <w:p w:rsidR="00000000" w:rsidDel="00000000" w:rsidP="00000000" w:rsidRDefault="00000000" w:rsidRPr="00000000" w14:paraId="0000018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89">
      <w:pPr>
        <w:widowControl w:val="1"/>
        <w:spacing w:after="119" w:before="57" w:lineRule="auto"/>
        <w:ind w:left="567" w:firstLine="0"/>
        <w:jc w:val="both"/>
        <w:rPr/>
      </w:pPr>
      <w:r w:rsidDel="00000000" w:rsidR="00000000" w:rsidRPr="00000000">
        <w:rPr>
          <w:rtl w:val="0"/>
        </w:rPr>
        <w:t xml:space="preserve">Le microcontrôleur génère un signal carré de 4kHz (-/+100Hz) de rapport cyclique de 50 % (-/+10%) qui sera appliqué à l'entrée du buzzer présent sur la carte du récepteur afin de permettre au kart de klaxonner.</w:t>
      </w:r>
    </w:p>
    <w:p w:rsidR="00000000" w:rsidDel="00000000" w:rsidP="00000000" w:rsidRDefault="00000000" w:rsidRPr="00000000" w14:paraId="0000018A">
      <w:pPr>
        <w:widowControl w:val="1"/>
        <w:spacing w:after="119" w:before="57" w:lineRule="auto"/>
        <w:ind w:left="567" w:firstLine="0"/>
        <w:jc w:val="both"/>
        <w:rPr/>
      </w:pPr>
      <w:r w:rsidDel="00000000" w:rsidR="00000000" w:rsidRPr="00000000">
        <w:rPr/>
        <w:drawing>
          <wp:inline distB="114300" distT="114300" distL="114300" distR="114300">
            <wp:extent cx="3334703" cy="1389459"/>
            <wp:effectExtent b="0" l="0" r="0" t="0"/>
            <wp:docPr id="68"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3334703" cy="1389459"/>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8C">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8D">
      <w:pPr>
        <w:pStyle w:val="Heading4"/>
        <w:widowControl w:val="1"/>
        <w:spacing w:after="119" w:before="57" w:lineRule="auto"/>
        <w:jc w:val="both"/>
        <w:rPr/>
      </w:pPr>
      <w:bookmarkStart w:colFirst="0" w:colLast="0" w:name="_heading=h.h9s278kwd9e5" w:id="34"/>
      <w:bookmarkEnd w:id="34"/>
      <w:r w:rsidDel="00000000" w:rsidR="00000000" w:rsidRPr="00000000">
        <w:rPr>
          <w:rtl w:val="0"/>
        </w:rPr>
        <w:t xml:space="preserve">Référence du paragraphe : CPR</w:t>
      </w:r>
      <w:r w:rsidDel="00000000" w:rsidR="00000000" w:rsidRPr="00000000">
        <w:rPr>
          <w:rtl w:val="0"/>
        </w:rPr>
        <w:t xml:space="preserve">_RCPT_ENERGIE</w:t>
      </w:r>
    </w:p>
    <w:p w:rsidR="00000000" w:rsidDel="00000000" w:rsidP="00000000" w:rsidRDefault="00000000" w:rsidRPr="00000000" w14:paraId="0000018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r w:rsidDel="00000000" w:rsidR="00000000" w:rsidRPr="00000000">
        <w:rPr>
          <w:rtl w:val="0"/>
        </w:rPr>
      </w:r>
    </w:p>
    <w:p w:rsidR="00000000" w:rsidDel="00000000" w:rsidP="00000000" w:rsidRDefault="00000000" w:rsidRPr="00000000" w14:paraId="0000018F">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9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EXIG_RCPT_ENERGIE</w:t>
      </w:r>
      <w:r w:rsidDel="00000000" w:rsidR="00000000" w:rsidRPr="00000000">
        <w:rPr>
          <w:rtl w:val="0"/>
        </w:rPr>
      </w:r>
    </w:p>
    <w:p w:rsidR="00000000" w:rsidDel="00000000" w:rsidP="00000000" w:rsidRDefault="00000000" w:rsidRPr="00000000" w14:paraId="0000019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92">
      <w:pPr>
        <w:widowControl w:val="1"/>
        <w:spacing w:after="119" w:before="57" w:lineRule="auto"/>
        <w:jc w:val="both"/>
        <w:rPr/>
      </w:pPr>
      <w:r w:rsidDel="00000000" w:rsidR="00000000" w:rsidRPr="00000000">
        <w:rPr>
          <w:rtl w:val="0"/>
        </w:rPr>
        <w:t xml:space="preserve">Le kart utilise un accumulateur d’énergie électrique de type Lithium-Polymère 2S, fournissant 7,4V en alimentation, qui doit permettre au kart de fonctionner au moins 15 minute a mis-puissance ainsi qu’un régulateur de tension (contrôleur brushless BEC) pour limiter la tension allant jusqu’au microcontrôleur ATMEGA328P qui ne supporte pas plus de 5V et pour alimenter l’ensemble de l'électronique du récepteur.</w:t>
      </w:r>
    </w:p>
    <w:p w:rsidR="00000000" w:rsidDel="00000000" w:rsidP="00000000" w:rsidRDefault="00000000" w:rsidRPr="00000000" w14:paraId="00000193">
      <w:pPr>
        <w:widowControl w:val="1"/>
        <w:spacing w:after="119" w:before="57" w:lineRule="auto"/>
        <w:jc w:val="both"/>
        <w:rPr/>
      </w:pPr>
      <w:r w:rsidDel="00000000" w:rsidR="00000000" w:rsidRPr="00000000">
        <w:rPr>
          <w:rtl w:val="0"/>
        </w:rPr>
        <w:t xml:space="preserve">L’utilisation d’un régulateur linéaire n’est pas nécessaire car la tension est déjà régulée par le contrôleur brushless.</w:t>
      </w:r>
    </w:p>
    <w:p w:rsidR="00000000" w:rsidDel="00000000" w:rsidP="00000000" w:rsidRDefault="00000000" w:rsidRPr="00000000" w14:paraId="00000194">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95">
      <w:pPr>
        <w:pStyle w:val="Heading4"/>
        <w:widowControl w:val="1"/>
        <w:spacing w:after="119" w:before="57" w:lineRule="auto"/>
        <w:jc w:val="both"/>
        <w:rPr/>
      </w:pPr>
      <w:bookmarkStart w:colFirst="0" w:colLast="0" w:name="_heading=h.2fbce34fiab6" w:id="35"/>
      <w:bookmarkEnd w:id="35"/>
      <w:r w:rsidDel="00000000" w:rsidR="00000000" w:rsidRPr="00000000">
        <w:rPr>
          <w:rtl w:val="0"/>
        </w:rPr>
        <w:t xml:space="preserve">Référence du paragraphe : CPR</w:t>
      </w:r>
      <w:r w:rsidDel="00000000" w:rsidR="00000000" w:rsidRPr="00000000">
        <w:rPr>
          <w:rtl w:val="0"/>
        </w:rPr>
        <w:t xml:space="preserve">_RCPT_INTERRUPTEUR</w:t>
      </w:r>
    </w:p>
    <w:p w:rsidR="00000000" w:rsidDel="00000000" w:rsidP="00000000" w:rsidRDefault="00000000" w:rsidRPr="00000000" w14:paraId="0000019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19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98">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EXIG_RCPT_INTERRUPTEUR</w:t>
      </w:r>
      <w:r w:rsidDel="00000000" w:rsidR="00000000" w:rsidRPr="00000000">
        <w:rPr>
          <w:rtl w:val="0"/>
        </w:rPr>
      </w:r>
    </w:p>
    <w:p w:rsidR="00000000" w:rsidDel="00000000" w:rsidP="00000000" w:rsidRDefault="00000000" w:rsidRPr="00000000" w14:paraId="0000019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9A">
      <w:pPr>
        <w:widowControl w:val="1"/>
        <w:spacing w:after="119" w:before="57" w:lineRule="auto"/>
        <w:jc w:val="both"/>
        <w:rPr>
          <w:b w:val="1"/>
          <w:bCs w:val="1"/>
        </w:rPr>
      </w:pPr>
      <w:r w:rsidDel="00000000" w:rsidR="00000000" w:rsidRPr="00000000">
        <w:rPr>
          <w:rtl w:val="0"/>
        </w:rPr>
        <w:t xml:space="preserve">On utilise un bouton poussoir (Rond R1825A OFF-ON) afin de mettre sous/hors tension  son circuit électronique. Le bouton n’apparaît pas sur la carte électronique du récepteur, il est positionné à l’arrière du kart</w:t>
      </w:r>
      <w:r w:rsidDel="00000000" w:rsidR="00000000" w:rsidRPr="00000000">
        <w:rPr>
          <w:rtl w:val="0"/>
        </w:rPr>
      </w:r>
    </w:p>
    <w:p w:rsidR="00000000" w:rsidDel="00000000" w:rsidP="00000000" w:rsidRDefault="00000000" w:rsidRPr="00000000" w14:paraId="0000019B">
      <w:pPr>
        <w:pStyle w:val="Heading4"/>
        <w:widowControl w:val="1"/>
        <w:spacing w:after="119" w:before="57" w:lineRule="auto"/>
        <w:jc w:val="both"/>
        <w:rPr/>
      </w:pPr>
      <w:bookmarkStart w:colFirst="0" w:colLast="0" w:name="_heading=h.ixdkkw4op9xg" w:id="36"/>
      <w:bookmarkEnd w:id="36"/>
      <w:r w:rsidDel="00000000" w:rsidR="00000000" w:rsidRPr="00000000">
        <w:rPr>
          <w:rtl w:val="0"/>
        </w:rPr>
        <w:t xml:space="preserve">Référence du paragraphe : CPR_RCPT_SCHEMA</w:t>
      </w:r>
    </w:p>
    <w:p w:rsidR="00000000" w:rsidDel="00000000" w:rsidP="00000000" w:rsidRDefault="00000000" w:rsidRPr="00000000" w14:paraId="0000019C">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p>
    <w:p w:rsidR="00000000" w:rsidDel="00000000" w:rsidP="00000000" w:rsidRDefault="00000000" w:rsidRPr="00000000" w14:paraId="0000019D">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9E">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9F">
      <w:pPr>
        <w:widowControl w:val="1"/>
        <w:spacing w:after="119" w:before="57" w:lineRule="auto"/>
        <w:jc w:val="both"/>
        <w:rPr>
          <w:highlight w:val="yellow"/>
        </w:rPr>
      </w:pPr>
      <w:r w:rsidDel="00000000" w:rsidR="00000000" w:rsidRPr="00000000">
        <w:rPr/>
        <w:drawing>
          <wp:inline distB="114300" distT="114300" distL="114300" distR="114300">
            <wp:extent cx="6119820" cy="4292600"/>
            <wp:effectExtent b="0" l="0" r="0" t="0"/>
            <wp:docPr id="2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1198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1"/>
        <w:spacing w:after="119" w:before="57" w:lineRule="auto"/>
        <w:jc w:val="center"/>
        <w:rPr>
          <w:b w:val="1"/>
          <w:bCs w:val="1"/>
          <w:i w:val="1"/>
          <w:iCs w:val="1"/>
        </w:rPr>
      </w:pPr>
      <w:r w:rsidDel="00000000" w:rsidR="00000000" w:rsidRPr="00000000">
        <w:rPr>
          <w:b w:val="1"/>
          <w:bCs w:val="1"/>
          <w:i w:val="1"/>
          <w:iCs w:val="1"/>
          <w:rtl w:val="0"/>
        </w:rPr>
        <w:t xml:space="preserve">Figure 6 : schéma électrique préliminaire du récepteur</w:t>
      </w:r>
    </w:p>
    <w:p w:rsidR="00000000" w:rsidDel="00000000" w:rsidP="00000000" w:rsidRDefault="00000000" w:rsidRPr="00000000" w14:paraId="000001A1">
      <w:pPr>
        <w:ind w:left="432" w:firstLine="0"/>
        <w:rPr>
          <w:b w:val="1"/>
          <w:bCs w:val="1"/>
        </w:rPr>
      </w:pPr>
      <w:r w:rsidDel="00000000" w:rsidR="00000000" w:rsidRPr="00000000">
        <w:rPr>
          <w:rtl w:val="0"/>
        </w:rPr>
      </w:r>
    </w:p>
    <w:p w:rsidR="00000000" w:rsidDel="00000000" w:rsidP="00000000" w:rsidRDefault="00000000" w:rsidRPr="00000000" w14:paraId="000001A2">
      <w:pPr>
        <w:pStyle w:val="Heading2"/>
        <w:ind w:left="432" w:firstLine="0"/>
        <w:rPr/>
      </w:pPr>
      <w:bookmarkStart w:colFirst="0" w:colLast="0" w:name="_heading=h.d2z4gh73kx5t" w:id="37"/>
      <w:bookmarkEnd w:id="37"/>
      <w:r w:rsidDel="00000000" w:rsidR="00000000" w:rsidRPr="00000000">
        <w:rPr>
          <w:rtl w:val="0"/>
        </w:rPr>
        <w:t xml:space="preserve">2.3  Informatique</w:t>
      </w:r>
    </w:p>
    <w:p w:rsidR="00000000" w:rsidDel="00000000" w:rsidP="00000000" w:rsidRDefault="00000000" w:rsidRPr="00000000" w14:paraId="000001A3">
      <w:pPr>
        <w:ind w:left="432" w:firstLine="0"/>
        <w:rPr>
          <w:b w:val="1"/>
          <w:bCs w:val="1"/>
        </w:rPr>
      </w:pPr>
      <w:r w:rsidDel="00000000" w:rsidR="00000000" w:rsidRPr="00000000">
        <w:rPr>
          <w:rtl w:val="0"/>
        </w:rPr>
      </w:r>
    </w:p>
    <w:p w:rsidR="00000000" w:rsidDel="00000000" w:rsidP="00000000" w:rsidRDefault="00000000" w:rsidRPr="00000000" w14:paraId="000001A4">
      <w:pPr>
        <w:pStyle w:val="Heading3"/>
        <w:ind w:left="1133.858267716535" w:firstLine="0"/>
        <w:rPr/>
      </w:pPr>
      <w:bookmarkStart w:colFirst="0" w:colLast="0" w:name="_heading=h.lg01mikutwcx" w:id="38"/>
      <w:bookmarkEnd w:id="38"/>
      <w:r w:rsidDel="00000000" w:rsidR="00000000" w:rsidRPr="00000000">
        <w:rPr>
          <w:rtl w:val="0"/>
        </w:rPr>
        <w:t xml:space="preserve">2.3.1  Informatique - Émetteur</w:t>
      </w:r>
    </w:p>
    <w:p w:rsidR="00000000" w:rsidDel="00000000" w:rsidP="00000000" w:rsidRDefault="00000000" w:rsidRPr="00000000" w14:paraId="000001A5">
      <w:pPr>
        <w:widowControl w:val="1"/>
        <w:spacing w:after="119" w:before="57" w:lineRule="auto"/>
        <w:jc w:val="both"/>
        <w:rPr/>
      </w:pPr>
      <w:r w:rsidDel="00000000" w:rsidR="00000000" w:rsidRPr="00000000">
        <w:rPr>
          <w:rtl w:val="0"/>
        </w:rPr>
      </w:r>
    </w:p>
    <w:p w:rsidR="00000000" w:rsidDel="00000000" w:rsidP="00000000" w:rsidRDefault="00000000" w:rsidRPr="00000000" w14:paraId="000001A6">
      <w:pPr>
        <w:pStyle w:val="Heading4"/>
        <w:widowControl w:val="1"/>
        <w:spacing w:after="119" w:before="57" w:lineRule="auto"/>
        <w:jc w:val="both"/>
        <w:rPr/>
      </w:pPr>
      <w:bookmarkStart w:colFirst="0" w:colLast="0" w:name="_heading=h.cmzmb4i0ikih" w:id="39"/>
      <w:bookmarkEnd w:id="39"/>
      <w:r w:rsidDel="00000000" w:rsidR="00000000" w:rsidRPr="00000000">
        <w:rPr>
          <w:rtl w:val="0"/>
        </w:rPr>
        <w:t xml:space="preserve">Référence du paragraphe : CPR</w:t>
      </w:r>
      <w:r w:rsidDel="00000000" w:rsidR="00000000" w:rsidRPr="00000000">
        <w:rPr>
          <w:rtl w:val="0"/>
        </w:rPr>
        <w:t xml:space="preserve">_EMTT_ARCHI_INFO</w:t>
      </w:r>
    </w:p>
    <w:p w:rsidR="00000000" w:rsidDel="00000000" w:rsidP="00000000" w:rsidRDefault="00000000" w:rsidRPr="00000000" w14:paraId="000001A7">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Degos Cyprien / </w:t>
      </w:r>
      <w:r w:rsidDel="00000000" w:rsidR="00000000" w:rsidRPr="00000000">
        <w:rPr>
          <w:rtl w:val="0"/>
        </w:rPr>
        <w:t xml:space="preserve">Bardon Yann / Sajar Salma</w:t>
      </w:r>
    </w:p>
    <w:p w:rsidR="00000000" w:rsidDel="00000000" w:rsidP="00000000" w:rsidRDefault="00000000" w:rsidRPr="00000000" w14:paraId="000001A8">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Lanau Diane / Onofaro</w:t>
      </w:r>
      <w:r w:rsidDel="00000000" w:rsidR="00000000" w:rsidRPr="00000000">
        <w:rPr>
          <w:rtl w:val="0"/>
        </w:rPr>
      </w:r>
    </w:p>
    <w:p w:rsidR="00000000" w:rsidDel="00000000" w:rsidP="00000000" w:rsidRDefault="00000000" w:rsidRPr="00000000" w14:paraId="000001A9">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 C1-9, C1-10, C1-11</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AA">
      <w:pPr>
        <w:widowControl w:val="1"/>
        <w:spacing w:after="119" w:before="57" w:lineRule="auto"/>
        <w:jc w:val="center"/>
        <w:rPr/>
      </w:pPr>
      <w:r w:rsidDel="00000000" w:rsidR="00000000" w:rsidRPr="00000000">
        <w:rPr/>
        <w:drawing>
          <wp:inline distB="114300" distT="114300" distL="114300" distR="114300">
            <wp:extent cx="6119820" cy="4292600"/>
            <wp:effectExtent b="0" l="0" r="0" t="0"/>
            <wp:docPr id="4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1198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1"/>
        <w:spacing w:after="119" w:before="57" w:lineRule="auto"/>
        <w:jc w:val="center"/>
        <w:rPr>
          <w:b w:val="1"/>
          <w:bCs w:val="1"/>
          <w:i w:val="1"/>
          <w:iCs w:val="1"/>
        </w:rPr>
      </w:pPr>
      <w:r w:rsidDel="00000000" w:rsidR="00000000" w:rsidRPr="00000000">
        <w:rPr>
          <w:b w:val="1"/>
          <w:bCs w:val="1"/>
          <w:i w:val="1"/>
          <w:iCs w:val="1"/>
          <w:rtl w:val="0"/>
        </w:rPr>
        <w:t xml:space="preserve">Figure 7 : synoptique architecture informatique de l’émetteur</w:t>
      </w:r>
    </w:p>
    <w:p w:rsidR="00000000" w:rsidDel="00000000" w:rsidP="00000000" w:rsidRDefault="00000000" w:rsidRPr="00000000" w14:paraId="000001AC">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AD">
      <w:pPr>
        <w:widowControl w:val="1"/>
        <w:spacing w:after="119" w:before="57" w:lineRule="auto"/>
        <w:jc w:val="center"/>
        <w:rPr>
          <w:b w:val="1"/>
          <w:bCs w:val="1"/>
        </w:rPr>
      </w:pPr>
      <w:r w:rsidDel="00000000" w:rsidR="00000000" w:rsidRPr="00000000">
        <w:rPr>
          <w:b w:val="1"/>
          <w:bCs w:val="1"/>
        </w:rPr>
        <w:drawing>
          <wp:inline distB="114300" distT="114300" distL="114300" distR="114300">
            <wp:extent cx="2757969" cy="5621338"/>
            <wp:effectExtent b="0" l="0" r="0" t="0"/>
            <wp:docPr id="86"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2757969" cy="562133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1"/>
        <w:spacing w:after="119" w:before="57" w:lineRule="auto"/>
        <w:jc w:val="left"/>
        <w:rPr/>
      </w:pPr>
      <w:r w:rsidDel="00000000" w:rsidR="00000000" w:rsidRPr="00000000">
        <w:rPr>
          <w:rtl w:val="0"/>
        </w:rPr>
      </w:r>
    </w:p>
    <w:p w:rsidR="00000000" w:rsidDel="00000000" w:rsidP="00000000" w:rsidRDefault="00000000" w:rsidRPr="00000000" w14:paraId="000001AF">
      <w:pPr>
        <w:widowControl w:val="1"/>
        <w:spacing w:after="119" w:before="57" w:lineRule="auto"/>
        <w:jc w:val="center"/>
        <w:rPr>
          <w:b w:val="1"/>
          <w:bCs w:val="1"/>
          <w:i w:val="1"/>
          <w:iCs w:val="1"/>
        </w:rPr>
      </w:pPr>
      <w:r w:rsidDel="00000000" w:rsidR="00000000" w:rsidRPr="00000000">
        <w:rPr>
          <w:b w:val="1"/>
          <w:bCs w:val="1"/>
          <w:i w:val="1"/>
          <w:iCs w:val="1"/>
          <w:rtl w:val="0"/>
        </w:rPr>
        <w:t xml:space="preserve">Figure 8 : algorigramme de traitement de l’émetteur</w:t>
      </w:r>
    </w:p>
    <w:p w:rsidR="00000000" w:rsidDel="00000000" w:rsidP="00000000" w:rsidRDefault="00000000" w:rsidRPr="00000000" w14:paraId="000001B0">
      <w:pPr>
        <w:widowControl w:val="1"/>
        <w:spacing w:after="119" w:before="57" w:lineRule="auto"/>
        <w:jc w:val="center"/>
        <w:rPr>
          <w:b w:val="1"/>
          <w:bCs w:val="1"/>
          <w:highlight w:val="yellow"/>
        </w:rPr>
      </w:pPr>
      <w:r w:rsidDel="00000000" w:rsidR="00000000" w:rsidRPr="00000000">
        <w:rPr>
          <w:rtl w:val="0"/>
        </w:rPr>
      </w:r>
    </w:p>
    <w:p w:rsidR="00000000" w:rsidDel="00000000" w:rsidP="00000000" w:rsidRDefault="00000000" w:rsidRPr="00000000" w14:paraId="000001B1">
      <w:pPr>
        <w:pStyle w:val="Heading3"/>
        <w:ind w:left="1133.858267716535" w:firstLine="0"/>
        <w:rPr/>
      </w:pPr>
      <w:bookmarkStart w:colFirst="0" w:colLast="0" w:name="_heading=h.81k822g2t9j1" w:id="40"/>
      <w:bookmarkEnd w:id="40"/>
      <w:r w:rsidDel="00000000" w:rsidR="00000000" w:rsidRPr="00000000">
        <w:rPr>
          <w:rtl w:val="0"/>
        </w:rPr>
        <w:t xml:space="preserve">2.3.2  Informatique - Récepteur</w:t>
      </w:r>
    </w:p>
    <w:p w:rsidR="00000000" w:rsidDel="00000000" w:rsidP="00000000" w:rsidRDefault="00000000" w:rsidRPr="00000000" w14:paraId="000001B2">
      <w:pPr>
        <w:widowControl w:val="1"/>
        <w:spacing w:after="119" w:before="57" w:lineRule="auto"/>
        <w:jc w:val="both"/>
        <w:rPr/>
      </w:pPr>
      <w:r w:rsidDel="00000000" w:rsidR="00000000" w:rsidRPr="00000000">
        <w:rPr>
          <w:rtl w:val="0"/>
        </w:rPr>
      </w:r>
    </w:p>
    <w:p w:rsidR="00000000" w:rsidDel="00000000" w:rsidP="00000000" w:rsidRDefault="00000000" w:rsidRPr="00000000" w14:paraId="000001B3">
      <w:pPr>
        <w:pStyle w:val="Heading4"/>
        <w:widowControl w:val="1"/>
        <w:spacing w:after="119" w:before="57" w:lineRule="auto"/>
        <w:jc w:val="both"/>
        <w:rPr/>
      </w:pPr>
      <w:bookmarkStart w:colFirst="0" w:colLast="0" w:name="_heading=h.ywy7qxfhcytl" w:id="41"/>
      <w:bookmarkEnd w:id="41"/>
      <w:r w:rsidDel="00000000" w:rsidR="00000000" w:rsidRPr="00000000">
        <w:rPr>
          <w:rtl w:val="0"/>
        </w:rPr>
        <w:t xml:space="preserve">Référence du paragraphe : CPR</w:t>
      </w:r>
      <w:r w:rsidDel="00000000" w:rsidR="00000000" w:rsidRPr="00000000">
        <w:rPr>
          <w:rtl w:val="0"/>
        </w:rPr>
        <w:t xml:space="preserve">_RCPT_ARCHI_INFO</w:t>
      </w:r>
    </w:p>
    <w:p w:rsidR="00000000" w:rsidDel="00000000" w:rsidP="00000000" w:rsidRDefault="00000000" w:rsidRPr="00000000" w14:paraId="000001B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Lanau Diane / Onofaro Gianni </w:t>
      </w:r>
    </w:p>
    <w:p w:rsidR="00000000" w:rsidDel="00000000" w:rsidP="00000000" w:rsidRDefault="00000000" w:rsidRPr="00000000" w14:paraId="000001B5">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B6">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 C1-9, C1-10, C1-11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7">
      <w:pPr>
        <w:widowControl w:val="1"/>
        <w:spacing w:after="119" w:before="57" w:lineRule="auto"/>
        <w:jc w:val="center"/>
        <w:rPr/>
      </w:pPr>
      <w:r w:rsidDel="00000000" w:rsidR="00000000" w:rsidRPr="00000000">
        <w:rPr/>
        <w:drawing>
          <wp:inline distB="114300" distT="114300" distL="114300" distR="114300">
            <wp:extent cx="6119820" cy="4876800"/>
            <wp:effectExtent b="0" l="0" r="0" t="0"/>
            <wp:docPr id="64"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611982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widowControl w:val="1"/>
        <w:spacing w:after="119" w:before="57" w:lineRule="auto"/>
        <w:jc w:val="center"/>
        <w:rPr/>
      </w:pPr>
      <w:r w:rsidDel="00000000" w:rsidR="00000000" w:rsidRPr="00000000">
        <w:rPr>
          <w:rtl w:val="0"/>
        </w:rPr>
      </w:r>
    </w:p>
    <w:p w:rsidR="00000000" w:rsidDel="00000000" w:rsidP="00000000" w:rsidRDefault="00000000" w:rsidRPr="00000000" w14:paraId="000001B9">
      <w:pPr>
        <w:widowControl w:val="1"/>
        <w:spacing w:after="119" w:before="57" w:lineRule="auto"/>
        <w:jc w:val="center"/>
        <w:rPr>
          <w:b w:val="1"/>
          <w:bCs w:val="1"/>
          <w:i w:val="1"/>
          <w:iCs w:val="1"/>
        </w:rPr>
      </w:pPr>
      <w:r w:rsidDel="00000000" w:rsidR="00000000" w:rsidRPr="00000000">
        <w:rPr>
          <w:b w:val="1"/>
          <w:bCs w:val="1"/>
          <w:i w:val="1"/>
          <w:iCs w:val="1"/>
          <w:rtl w:val="0"/>
        </w:rPr>
        <w:t xml:space="preserve">Figure 9 : synoptique architecture informatique du récepteur</w:t>
      </w:r>
    </w:p>
    <w:p w:rsidR="00000000" w:rsidDel="00000000" w:rsidP="00000000" w:rsidRDefault="00000000" w:rsidRPr="00000000" w14:paraId="000001BA">
      <w:pPr>
        <w:widowControl w:val="1"/>
        <w:spacing w:after="119" w:before="57" w:lineRule="auto"/>
        <w:jc w:val="center"/>
        <w:rPr>
          <w:b w:val="1"/>
          <w:bCs w:val="1"/>
        </w:rPr>
      </w:pPr>
      <w:r w:rsidDel="00000000" w:rsidR="00000000" w:rsidRPr="00000000">
        <w:rPr>
          <w:b w:val="1"/>
          <w:bCs w:val="1"/>
        </w:rPr>
        <w:drawing>
          <wp:inline distB="114300" distT="114300" distL="114300" distR="114300">
            <wp:extent cx="3244688" cy="6038242"/>
            <wp:effectExtent b="0" l="0" r="0" t="0"/>
            <wp:docPr id="2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244688" cy="603824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BC">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BD">
      <w:pPr>
        <w:widowControl w:val="1"/>
        <w:spacing w:after="119" w:before="57" w:lineRule="auto"/>
        <w:jc w:val="both"/>
        <w:rPr/>
      </w:pPr>
      <w:r w:rsidDel="00000000" w:rsidR="00000000" w:rsidRPr="00000000">
        <w:rPr>
          <w:rtl w:val="0"/>
        </w:rPr>
      </w:r>
    </w:p>
    <w:p w:rsidR="00000000" w:rsidDel="00000000" w:rsidP="00000000" w:rsidRDefault="00000000" w:rsidRPr="00000000" w14:paraId="000001BE">
      <w:pPr>
        <w:widowControl w:val="1"/>
        <w:spacing w:after="119" w:before="57" w:lineRule="auto"/>
        <w:jc w:val="center"/>
        <w:rPr>
          <w:b w:val="1"/>
          <w:bCs w:val="1"/>
          <w:i w:val="1"/>
          <w:iCs w:val="1"/>
        </w:rPr>
      </w:pPr>
      <w:r w:rsidDel="00000000" w:rsidR="00000000" w:rsidRPr="00000000">
        <w:rPr>
          <w:b w:val="1"/>
          <w:bCs w:val="1"/>
          <w:i w:val="1"/>
          <w:iCs w:val="1"/>
          <w:rtl w:val="0"/>
        </w:rPr>
        <w:t xml:space="preserve">Figure 10 : algorigramme de traitement du récepteur</w:t>
      </w:r>
    </w:p>
    <w:p w:rsidR="00000000" w:rsidDel="00000000" w:rsidP="00000000" w:rsidRDefault="00000000" w:rsidRPr="00000000" w14:paraId="000001BF">
      <w:pPr>
        <w:ind w:left="432" w:firstLine="0"/>
        <w:rPr>
          <w:b w:val="1"/>
          <w:bCs w:val="1"/>
        </w:rPr>
      </w:pPr>
      <w:r w:rsidDel="00000000" w:rsidR="00000000" w:rsidRPr="00000000">
        <w:rPr>
          <w:rtl w:val="0"/>
        </w:rPr>
      </w:r>
    </w:p>
    <w:p w:rsidR="00000000" w:rsidDel="00000000" w:rsidP="00000000" w:rsidRDefault="00000000" w:rsidRPr="00000000" w14:paraId="000001C0">
      <w:pPr>
        <w:pStyle w:val="Heading2"/>
        <w:ind w:left="432" w:firstLine="0"/>
        <w:rPr/>
      </w:pPr>
      <w:bookmarkStart w:colFirst="0" w:colLast="0" w:name="_heading=h.s3crbem3zza8" w:id="42"/>
      <w:bookmarkEnd w:id="42"/>
      <w:r w:rsidDel="00000000" w:rsidR="00000000" w:rsidRPr="00000000">
        <w:rPr>
          <w:rtl w:val="0"/>
        </w:rPr>
        <w:t xml:space="preserve">2.4  Coût - Délai</w:t>
      </w:r>
    </w:p>
    <w:p w:rsidR="00000000" w:rsidDel="00000000" w:rsidP="00000000" w:rsidRDefault="00000000" w:rsidRPr="00000000" w14:paraId="000001C1">
      <w:pPr>
        <w:ind w:left="432" w:firstLine="0"/>
        <w:rPr>
          <w:b w:val="1"/>
          <w:bCs w:val="1"/>
        </w:rPr>
      </w:pPr>
      <w:r w:rsidDel="00000000" w:rsidR="00000000" w:rsidRPr="00000000">
        <w:rPr>
          <w:rtl w:val="0"/>
        </w:rPr>
      </w:r>
    </w:p>
    <w:p w:rsidR="00000000" w:rsidDel="00000000" w:rsidP="00000000" w:rsidRDefault="00000000" w:rsidRPr="00000000" w14:paraId="000001C2">
      <w:pPr>
        <w:pStyle w:val="Heading4"/>
        <w:widowControl w:val="1"/>
        <w:spacing w:after="119" w:before="57" w:lineRule="auto"/>
        <w:jc w:val="both"/>
        <w:rPr/>
      </w:pPr>
      <w:bookmarkStart w:colFirst="0" w:colLast="0" w:name="_heading=h.en81gmampgyc" w:id="43"/>
      <w:bookmarkEnd w:id="43"/>
      <w:r w:rsidDel="00000000" w:rsidR="00000000" w:rsidRPr="00000000">
        <w:rPr>
          <w:rtl w:val="0"/>
        </w:rPr>
        <w:t xml:space="preserve">Référence du paragraphe : CPR</w:t>
      </w:r>
      <w:r w:rsidDel="00000000" w:rsidR="00000000" w:rsidRPr="00000000">
        <w:rPr>
          <w:rtl w:val="0"/>
        </w:rPr>
        <w:t xml:space="preserve">_COUT</w:t>
      </w:r>
    </w:p>
    <w:p w:rsidR="00000000" w:rsidDel="00000000" w:rsidP="00000000" w:rsidRDefault="00000000" w:rsidRPr="00000000" w14:paraId="000001C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 Bardon Yann / Sajar Salma</w:t>
      </w:r>
    </w:p>
    <w:p w:rsidR="00000000" w:rsidDel="00000000" w:rsidP="00000000" w:rsidRDefault="00000000" w:rsidRPr="00000000" w14:paraId="000001C4">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Degos Cyprien / Lanau Diane / Onofaro Gianni </w:t>
      </w:r>
      <w:r w:rsidDel="00000000" w:rsidR="00000000" w:rsidRPr="00000000">
        <w:rPr>
          <w:rtl w:val="0"/>
        </w:rPr>
      </w:r>
    </w:p>
    <w:p w:rsidR="00000000" w:rsidDel="00000000" w:rsidP="00000000" w:rsidRDefault="00000000" w:rsidRPr="00000000" w14:paraId="000001C5">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1C6">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7">
      <w:pPr>
        <w:widowControl w:val="1"/>
        <w:spacing w:after="119" w:before="57" w:lineRule="auto"/>
        <w:jc w:val="both"/>
        <w:rPr/>
      </w:pPr>
      <w:r w:rsidDel="00000000" w:rsidR="00000000" w:rsidRPr="00000000">
        <w:rPr/>
        <w:drawing>
          <wp:inline distB="114300" distT="114300" distL="114300" distR="114300">
            <wp:extent cx="6119820" cy="4775200"/>
            <wp:effectExtent b="0" l="0" r="0" t="0"/>
            <wp:docPr id="2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11982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widowControl w:val="1"/>
        <w:spacing w:after="119" w:before="57" w:lineRule="auto"/>
        <w:jc w:val="center"/>
        <w:rPr>
          <w:b w:val="1"/>
          <w:bCs w:val="1"/>
          <w:i w:val="1"/>
          <w:iCs w:val="1"/>
        </w:rPr>
      </w:pPr>
      <w:r w:rsidDel="00000000" w:rsidR="00000000" w:rsidRPr="00000000">
        <w:rPr>
          <w:b w:val="1"/>
          <w:bCs w:val="1"/>
          <w:i w:val="1"/>
          <w:iCs w:val="1"/>
          <w:rtl w:val="0"/>
        </w:rPr>
        <w:t xml:space="preserve">Figure 11 : Coût préliminaire du projet.</w:t>
      </w:r>
    </w:p>
    <w:p w:rsidR="00000000" w:rsidDel="00000000" w:rsidP="00000000" w:rsidRDefault="00000000" w:rsidRPr="00000000" w14:paraId="000001C9">
      <w:pPr>
        <w:widowControl w:val="1"/>
        <w:spacing w:after="119" w:before="57" w:lineRule="auto"/>
        <w:jc w:val="both"/>
        <w:rPr>
          <w:highlight w:val="yellow"/>
        </w:rPr>
      </w:pPr>
      <w:r w:rsidDel="00000000" w:rsidR="00000000" w:rsidRPr="00000000">
        <w:rPr>
          <w:rtl w:val="0"/>
        </w:rPr>
        <w:t xml:space="preserve">L’estimation préliminaire du coût est de 65.3322 donc on a une marge de 94.678€ par rapport à l’exigence EXIG_COUT, ce qui représente une marge de 41 %.</w:t>
      </w:r>
      <w:r w:rsidDel="00000000" w:rsidR="00000000" w:rsidRPr="00000000">
        <w:rPr>
          <w:rtl w:val="0"/>
        </w:rPr>
      </w:r>
    </w:p>
    <w:p w:rsidR="00000000" w:rsidDel="00000000" w:rsidP="00000000" w:rsidRDefault="00000000" w:rsidRPr="00000000" w14:paraId="000001CA">
      <w:pPr>
        <w:widowControl w:val="1"/>
        <w:spacing w:after="119" w:before="57" w:lineRule="auto"/>
        <w:jc w:val="both"/>
        <w:rPr/>
      </w:pPr>
      <w:r w:rsidDel="00000000" w:rsidR="00000000" w:rsidRPr="00000000">
        <w:rPr>
          <w:rtl w:val="0"/>
        </w:rPr>
      </w:r>
    </w:p>
    <w:p w:rsidR="00000000" w:rsidDel="00000000" w:rsidP="00000000" w:rsidRDefault="00000000" w:rsidRPr="00000000" w14:paraId="000001C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CC">
      <w:pPr>
        <w:pStyle w:val="Heading4"/>
        <w:widowControl w:val="1"/>
        <w:spacing w:after="119" w:before="57" w:lineRule="auto"/>
        <w:jc w:val="both"/>
        <w:rPr/>
      </w:pPr>
      <w:bookmarkStart w:colFirst="0" w:colLast="0" w:name="_heading=h.eyo32n1hkw49" w:id="44"/>
      <w:bookmarkEnd w:id="44"/>
      <w:r w:rsidDel="00000000" w:rsidR="00000000" w:rsidRPr="00000000">
        <w:rPr>
          <w:rtl w:val="0"/>
        </w:rPr>
        <w:t xml:space="preserve">Référence du paragraphe : CPR</w:t>
      </w:r>
      <w:r w:rsidDel="00000000" w:rsidR="00000000" w:rsidRPr="00000000">
        <w:rPr>
          <w:rtl w:val="0"/>
        </w:rPr>
        <w:t xml:space="preserve">_DELAI</w:t>
      </w:r>
    </w:p>
    <w:p w:rsidR="00000000" w:rsidDel="00000000" w:rsidP="00000000" w:rsidRDefault="00000000" w:rsidRPr="00000000" w14:paraId="000001C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Bardon Yann </w:t>
      </w:r>
    </w:p>
    <w:p w:rsidR="00000000" w:rsidDel="00000000" w:rsidP="00000000" w:rsidRDefault="00000000" w:rsidRPr="00000000" w14:paraId="000001CE">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Degos Cyprien / Sajar Salma</w:t>
      </w:r>
      <w:r w:rsidDel="00000000" w:rsidR="00000000" w:rsidRPr="00000000">
        <w:rPr>
          <w:rtl w:val="0"/>
        </w:rPr>
      </w:r>
    </w:p>
    <w:p w:rsidR="00000000" w:rsidDel="00000000" w:rsidP="00000000" w:rsidRDefault="00000000" w:rsidRPr="00000000" w14:paraId="000001CF">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EXIG_DELAI</w:t>
      </w:r>
      <w:r w:rsidDel="00000000" w:rsidR="00000000" w:rsidRPr="00000000">
        <w:rPr>
          <w:rtl w:val="0"/>
        </w:rPr>
      </w:r>
    </w:p>
    <w:p w:rsidR="00000000" w:rsidDel="00000000" w:rsidP="00000000" w:rsidRDefault="00000000" w:rsidRPr="00000000" w14:paraId="000001D0">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highlight w:val="yellow"/>
          <w:rtl w:val="0"/>
        </w:rPr>
        <w:t xml:space="preserve">  </w:t>
      </w:r>
    </w:p>
    <w:p w:rsidR="00000000" w:rsidDel="00000000" w:rsidP="00000000" w:rsidRDefault="00000000" w:rsidRPr="00000000" w14:paraId="000001D1">
      <w:pPr>
        <w:widowControl w:val="1"/>
        <w:spacing w:after="119" w:before="57" w:lineRule="auto"/>
        <w:jc w:val="both"/>
        <w:rPr/>
      </w:pPr>
      <w:r w:rsidDel="00000000" w:rsidR="00000000" w:rsidRPr="00000000">
        <w:rPr>
          <w:rtl w:val="0"/>
        </w:rPr>
        <w:t xml:space="preserve">Le projet se trouve actuellement en phase de conception préliminaire du produit. À ce stade, le planning est suivi conformément aux échéances définies, et aucune dérive majeure n’a été constatée.</w:t>
      </w:r>
    </w:p>
    <w:p w:rsidR="00000000" w:rsidDel="00000000" w:rsidP="00000000" w:rsidRDefault="00000000" w:rsidRPr="00000000" w14:paraId="000001D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D3">
      <w:pPr>
        <w:widowControl w:val="1"/>
        <w:spacing w:after="119" w:before="57" w:lineRule="auto"/>
        <w:ind w:left="567" w:firstLine="0"/>
        <w:jc w:val="center"/>
        <w:rPr>
          <w:highlight w:val="yellow"/>
        </w:rPr>
      </w:pPr>
      <w:r w:rsidDel="00000000" w:rsidR="00000000" w:rsidRPr="00000000">
        <w:rPr>
          <w:b w:val="1"/>
          <w:bCs w:val="1"/>
          <w:rtl w:val="0"/>
        </w:rPr>
        <w:t xml:space="preserve">Fichier :</w:t>
      </w:r>
      <w:hyperlink r:id="rId33">
        <w:r w:rsidDel="00000000" w:rsidR="00000000" w:rsidRPr="00000000">
          <w:rPr>
            <w:b w:val="1"/>
            <w:bCs w:val="1"/>
            <w:color w:val="1155cc"/>
            <w:u w:val="single"/>
            <w:rtl w:val="0"/>
          </w:rPr>
          <w:t xml:space="preserve">Fichier KAH_PDP</w:t>
        </w:r>
      </w:hyperlink>
      <w:r w:rsidDel="00000000" w:rsidR="00000000" w:rsidRPr="00000000">
        <w:rPr>
          <w:rtl w:val="0"/>
        </w:rPr>
      </w:r>
    </w:p>
    <w:p w:rsidR="00000000" w:rsidDel="00000000" w:rsidP="00000000" w:rsidRDefault="00000000" w:rsidRPr="00000000" w14:paraId="000001D4">
      <w:pPr>
        <w:pStyle w:val="Heading2"/>
        <w:ind w:left="432" w:firstLine="0"/>
        <w:rPr/>
      </w:pPr>
      <w:bookmarkStart w:colFirst="0" w:colLast="0" w:name="_heading=h.hnnhxw2zsvru" w:id="45"/>
      <w:bookmarkEnd w:id="45"/>
      <w:r w:rsidDel="00000000" w:rsidR="00000000" w:rsidRPr="00000000">
        <w:rPr>
          <w:rtl w:val="0"/>
        </w:rPr>
        <w:t xml:space="preserve">2.5  Conclusion de la conception préliminaire du produit</w:t>
      </w:r>
    </w:p>
    <w:p w:rsidR="00000000" w:rsidDel="00000000" w:rsidP="00000000" w:rsidRDefault="00000000" w:rsidRPr="00000000" w14:paraId="000001D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p>
    <w:p w:rsidR="00000000" w:rsidDel="00000000" w:rsidP="00000000" w:rsidRDefault="00000000" w:rsidRPr="00000000" w14:paraId="000001D6">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 Sajar Salma</w:t>
      </w:r>
    </w:p>
    <w:p w:rsidR="00000000" w:rsidDel="00000000" w:rsidP="00000000" w:rsidRDefault="00000000" w:rsidRPr="00000000" w14:paraId="000001D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D8">
      <w:pPr>
        <w:widowControl w:val="1"/>
        <w:spacing w:after="119" w:before="57" w:lineRule="auto"/>
        <w:ind w:left="567" w:firstLine="0"/>
        <w:jc w:val="both"/>
        <w:rPr/>
      </w:pPr>
      <w:r w:rsidDel="00000000" w:rsidR="00000000" w:rsidRPr="00000000">
        <w:rPr>
          <w:rtl w:val="0"/>
        </w:rPr>
        <w:t xml:space="preserve"> En conclusion, cette phase de conception préliminaire a permis de valider l'architecture technique de l'émetteur et du récepteur. Grâce aux HTUTs et aux notions de cours, nous avons dimensionné les blocs Acquisition, Traitement, Action et Énergie, levant ainsi les principales incertitudes. Nous disposons désormais d'une feuille de route claire pour engager la réalisation du projet avec une maîtrise complète du système.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DA">
      <w:pPr>
        <w:pStyle w:val="Heading1"/>
        <w:numPr>
          <w:ilvl w:val="0"/>
          <w:numId w:val="5"/>
        </w:numPr>
        <w:ind w:left="432" w:hanging="432"/>
        <w:rPr/>
      </w:pPr>
      <w:bookmarkStart w:colFirst="0" w:colLast="0" w:name="_heading=h.34wr22f7ganb" w:id="46"/>
      <w:bookmarkEnd w:id="46"/>
      <w:r w:rsidDel="00000000" w:rsidR="00000000" w:rsidRPr="00000000">
        <w:rPr>
          <w:rtl w:val="0"/>
        </w:rPr>
        <w:t xml:space="preserve">Conception détaillée du produit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r w:rsidDel="00000000" w:rsidR="00000000" w:rsidRPr="00000000">
        <w:rPr>
          <w:rtl w:val="0"/>
        </w:rPr>
      </w:r>
    </w:p>
    <w:p w:rsidR="00000000" w:rsidDel="00000000" w:rsidP="00000000" w:rsidRDefault="00000000" w:rsidRPr="00000000" w14:paraId="000001DC">
      <w:pPr>
        <w:pStyle w:val="Heading3"/>
        <w:ind w:left="0" w:firstLine="0"/>
        <w:rPr>
          <w:b w:val="1"/>
          <w:bCs w:val="1"/>
        </w:rPr>
      </w:pPr>
      <w:bookmarkStart w:colFirst="0" w:colLast="0" w:name="_heading=h.38gbgpxcpt98" w:id="47"/>
      <w:bookmarkEnd w:id="47"/>
      <w:r w:rsidDel="00000000" w:rsidR="00000000" w:rsidRPr="00000000">
        <w:rPr>
          <w:rtl w:val="0"/>
        </w:rPr>
        <w:t xml:space="preserve">3.1.1 Mécanique - Émetteur</w:t>
      </w:r>
      <w:r w:rsidDel="00000000" w:rsidR="00000000" w:rsidRPr="00000000">
        <w:rPr>
          <w:rtl w:val="0"/>
        </w:rPr>
      </w:r>
    </w:p>
    <w:p w:rsidR="00000000" w:rsidDel="00000000" w:rsidP="00000000" w:rsidRDefault="00000000" w:rsidRPr="00000000" w14:paraId="000001D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DE">
      <w:pPr>
        <w:pStyle w:val="Heading4"/>
        <w:widowControl w:val="1"/>
        <w:spacing w:after="119" w:before="57" w:lineRule="auto"/>
        <w:jc w:val="both"/>
        <w:rPr/>
      </w:pPr>
      <w:bookmarkStart w:colFirst="0" w:colLast="0" w:name="_heading=h.8kn6dk7krrav" w:id="48"/>
      <w:bookmarkEnd w:id="48"/>
      <w:r w:rsidDel="00000000" w:rsidR="00000000" w:rsidRPr="00000000">
        <w:rPr>
          <w:rtl w:val="0"/>
        </w:rPr>
        <w:t xml:space="preserve">Référence du paragraphe : CDT_EMTT_DIMENSIONS</w:t>
      </w:r>
    </w:p>
    <w:p w:rsidR="00000000" w:rsidDel="00000000" w:rsidP="00000000" w:rsidRDefault="00000000" w:rsidRPr="00000000" w14:paraId="000001D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 / Lanau Diane / Onofaro Gianni / Sajar Salma</w:t>
      </w:r>
    </w:p>
    <w:p w:rsidR="00000000" w:rsidDel="00000000" w:rsidP="00000000" w:rsidRDefault="00000000" w:rsidRPr="00000000" w14:paraId="000001E0">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1E1">
      <w:pPr>
        <w:widowControl w:val="1"/>
        <w:spacing w:after="119" w:before="57" w:lineRule="auto"/>
        <w:ind w:left="567" w:firstLine="0"/>
        <w:jc w:val="both"/>
        <w:rPr/>
      </w:pPr>
      <w:r w:rsidDel="00000000" w:rsidR="00000000" w:rsidRPr="00000000">
        <w:rPr>
          <w:b w:val="1"/>
          <w:bCs w:val="1"/>
          <w:rtl w:val="0"/>
        </w:rPr>
        <w:t xml:space="preserve">Exigences client vérifiées par pré-conception :  EXIG_EMTT_DIMENSIONS</w:t>
      </w:r>
      <w:r w:rsidDel="00000000" w:rsidR="00000000" w:rsidRPr="00000000">
        <w:rPr>
          <w:rtl w:val="0"/>
        </w:rPr>
      </w:r>
    </w:p>
    <w:p w:rsidR="00000000" w:rsidDel="00000000" w:rsidP="00000000" w:rsidRDefault="00000000" w:rsidRPr="00000000" w14:paraId="000001E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w:t>
      </w:r>
      <w:r w:rsidDel="00000000" w:rsidR="00000000" w:rsidRPr="00000000">
        <w:rPr>
          <w:rtl w:val="0"/>
        </w:rPr>
        <w:t xml:space="preserve"> </w:t>
      </w:r>
    </w:p>
    <w:p w:rsidR="00000000" w:rsidDel="00000000" w:rsidP="00000000" w:rsidRDefault="00000000" w:rsidRPr="00000000" w14:paraId="000001E3">
      <w:pPr>
        <w:widowControl w:val="1"/>
        <w:spacing w:after="119" w:before="57" w:lineRule="auto"/>
        <w:ind w:left="567" w:firstLine="0"/>
        <w:jc w:val="center"/>
        <w:rPr/>
      </w:pPr>
      <w:r w:rsidDel="00000000" w:rsidR="00000000" w:rsidRPr="00000000">
        <w:rPr/>
        <w:drawing>
          <wp:inline distB="114300" distT="114300" distL="114300" distR="114300">
            <wp:extent cx="6119820" cy="4267200"/>
            <wp:effectExtent b="0" l="0" r="0" t="0"/>
            <wp:docPr id="79" name="image86.png"/>
            <a:graphic>
              <a:graphicData uri="http://schemas.openxmlformats.org/drawingml/2006/picture">
                <pic:pic>
                  <pic:nvPicPr>
                    <pic:cNvPr id="0" name="image86.png"/>
                    <pic:cNvPicPr preferRelativeResize="0"/>
                  </pic:nvPicPr>
                  <pic:blipFill>
                    <a:blip r:embed="rId34"/>
                    <a:srcRect b="0" l="0" r="0" t="0"/>
                    <a:stretch>
                      <a:fillRect/>
                    </a:stretch>
                  </pic:blipFill>
                  <pic:spPr>
                    <a:xfrm>
                      <a:off x="0" y="0"/>
                      <a:ext cx="611982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12: dimension de la carte électronique émetteur.</w:t>
      </w:r>
    </w:p>
    <w:p w:rsidR="00000000" w:rsidDel="00000000" w:rsidP="00000000" w:rsidRDefault="00000000" w:rsidRPr="00000000" w14:paraId="000001E5">
      <w:pPr>
        <w:pStyle w:val="Heading4"/>
        <w:widowControl w:val="1"/>
        <w:spacing w:after="119" w:before="57" w:lineRule="auto"/>
        <w:jc w:val="both"/>
        <w:rPr/>
      </w:pPr>
      <w:bookmarkStart w:colFirst="0" w:colLast="0" w:name="_heading=h.719n6yazepad" w:id="49"/>
      <w:bookmarkEnd w:id="49"/>
      <w:r w:rsidDel="00000000" w:rsidR="00000000" w:rsidRPr="00000000">
        <w:rPr>
          <w:rtl w:val="0"/>
        </w:rPr>
        <w:t xml:space="preserve">Référence du paragraphe : CDT_EMTT_LOGO</w:t>
      </w:r>
    </w:p>
    <w:p w:rsidR="00000000" w:rsidDel="00000000" w:rsidP="00000000" w:rsidRDefault="00000000" w:rsidRPr="00000000" w14:paraId="000001E6">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Bardon Yann / Degos Cyprien / Lanau Diane / Onofaro Gianni / Sajar Salma</w:t>
      </w:r>
    </w:p>
    <w:p w:rsidR="00000000" w:rsidDel="00000000" w:rsidP="00000000" w:rsidRDefault="00000000" w:rsidRPr="00000000" w14:paraId="000001E7">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 / Sajar Salma</w:t>
      </w:r>
      <w:r w:rsidDel="00000000" w:rsidR="00000000" w:rsidRPr="00000000">
        <w:rPr>
          <w:rtl w:val="0"/>
        </w:rPr>
      </w:r>
    </w:p>
    <w:p w:rsidR="00000000" w:rsidDel="00000000" w:rsidP="00000000" w:rsidRDefault="00000000" w:rsidRPr="00000000" w14:paraId="000001E8">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EXIG_EMTT_LOGO</w:t>
      </w:r>
      <w:r w:rsidDel="00000000" w:rsidR="00000000" w:rsidRPr="00000000">
        <w:rPr>
          <w:rtl w:val="0"/>
        </w:rPr>
      </w:r>
    </w:p>
    <w:p w:rsidR="00000000" w:rsidDel="00000000" w:rsidP="00000000" w:rsidRDefault="00000000" w:rsidRPr="00000000" w14:paraId="000001E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w:t>
      </w:r>
    </w:p>
    <w:p w:rsidR="00000000" w:rsidDel="00000000" w:rsidP="00000000" w:rsidRDefault="00000000" w:rsidRPr="00000000" w14:paraId="000001EA">
      <w:pPr>
        <w:pStyle w:val="Heading2"/>
        <w:ind w:left="432" w:firstLine="0"/>
        <w:jc w:val="center"/>
        <w:rPr/>
      </w:pPr>
      <w:bookmarkStart w:colFirst="0" w:colLast="0" w:name="_heading=h.wjsdwex8cn3j" w:id="50"/>
      <w:bookmarkEnd w:id="50"/>
      <w:r w:rsidDel="00000000" w:rsidR="00000000" w:rsidRPr="00000000">
        <w:rPr>
          <w:b w:val="0"/>
          <w:bCs w:val="0"/>
          <w:i w:val="0"/>
          <w:iCs w:val="0"/>
          <w:sz w:val="4"/>
          <w:szCs w:val="4"/>
        </w:rPr>
        <w:drawing>
          <wp:inline distB="114300" distT="114300" distL="114300" distR="114300">
            <wp:extent cx="2209800" cy="2162175"/>
            <wp:effectExtent b="0" l="0" r="0" t="0"/>
            <wp:docPr id="8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2098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1"/>
        <w:spacing w:after="119" w:before="57" w:lineRule="auto"/>
        <w:jc w:val="center"/>
        <w:rPr>
          <w:sz w:val="28"/>
          <w:szCs w:val="28"/>
          <w:highlight w:val="red"/>
        </w:rPr>
      </w:pPr>
      <w:r w:rsidDel="00000000" w:rsidR="00000000" w:rsidRPr="00000000">
        <w:rPr>
          <w:b w:val="1"/>
          <w:bCs w:val="1"/>
          <w:i w:val="1"/>
          <w:iCs w:val="1"/>
          <w:rtl w:val="0"/>
        </w:rPr>
        <w:t xml:space="preserve">Figure 13</w:t>
      </w:r>
      <w:r w:rsidDel="00000000" w:rsidR="00000000" w:rsidRPr="00000000">
        <w:rPr>
          <w:b w:val="1"/>
          <w:bCs w:val="1"/>
          <w:i w:val="1"/>
          <w:iCs w:val="1"/>
          <w:rtl w:val="0"/>
        </w:rPr>
        <w:t xml:space="preserve"> : Logo d’équipe</w:t>
      </w:r>
      <w:r w:rsidDel="00000000" w:rsidR="00000000" w:rsidRPr="00000000">
        <w:rPr>
          <w:rtl w:val="0"/>
        </w:rPr>
      </w:r>
    </w:p>
    <w:p w:rsidR="00000000" w:rsidDel="00000000" w:rsidP="00000000" w:rsidRDefault="00000000" w:rsidRPr="00000000" w14:paraId="000001EC">
      <w:pPr>
        <w:pStyle w:val="Heading3"/>
        <w:ind w:left="0" w:firstLine="0"/>
        <w:rPr>
          <w:b w:val="1"/>
          <w:bCs w:val="1"/>
        </w:rPr>
      </w:pPr>
      <w:bookmarkStart w:colFirst="0" w:colLast="0" w:name="_heading=h.dm29jlhwop0z" w:id="51"/>
      <w:bookmarkEnd w:id="51"/>
      <w:r w:rsidDel="00000000" w:rsidR="00000000" w:rsidRPr="00000000">
        <w:rPr>
          <w:rtl w:val="0"/>
        </w:rPr>
        <w:t xml:space="preserve">3.1.2 </w:t>
        <w:tab/>
      </w:r>
      <w:r w:rsidDel="00000000" w:rsidR="00000000" w:rsidRPr="00000000">
        <w:rPr>
          <w:rtl w:val="0"/>
        </w:rPr>
        <w:t xml:space="preserve">Mécanique - Récepteur</w:t>
      </w:r>
      <w:r w:rsidDel="00000000" w:rsidR="00000000" w:rsidRPr="00000000">
        <w:rPr>
          <w:rtl w:val="0"/>
        </w:rPr>
      </w:r>
    </w:p>
    <w:p w:rsidR="00000000" w:rsidDel="00000000" w:rsidP="00000000" w:rsidRDefault="00000000" w:rsidRPr="00000000" w14:paraId="000001E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EE">
      <w:pPr>
        <w:pStyle w:val="Heading4"/>
        <w:widowControl w:val="1"/>
        <w:spacing w:after="119" w:before="57" w:lineRule="auto"/>
        <w:jc w:val="both"/>
        <w:rPr/>
      </w:pPr>
      <w:bookmarkStart w:colFirst="0" w:colLast="0" w:name="_heading=h.hj0l65i6nlco" w:id="52"/>
      <w:bookmarkEnd w:id="52"/>
      <w:r w:rsidDel="00000000" w:rsidR="00000000" w:rsidRPr="00000000">
        <w:rPr>
          <w:rtl w:val="0"/>
        </w:rPr>
        <w:t xml:space="preserve">Référence du paragraphe : CDT_RCPT_DIMENSIONS</w:t>
      </w:r>
    </w:p>
    <w:p w:rsidR="00000000" w:rsidDel="00000000" w:rsidP="00000000" w:rsidRDefault="00000000" w:rsidRPr="00000000" w14:paraId="000001E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p>
    <w:p w:rsidR="00000000" w:rsidDel="00000000" w:rsidP="00000000" w:rsidRDefault="00000000" w:rsidRPr="00000000" w14:paraId="000001F0">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1F1">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EXIG_RCPT_DIMENSIONS</w:t>
      </w:r>
      <w:r w:rsidDel="00000000" w:rsidR="00000000" w:rsidRPr="00000000">
        <w:rPr>
          <w:rtl w:val="0"/>
        </w:rPr>
      </w:r>
    </w:p>
    <w:p w:rsidR="00000000" w:rsidDel="00000000" w:rsidP="00000000" w:rsidRDefault="00000000" w:rsidRPr="00000000" w14:paraId="000001F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w:t>
      </w:r>
    </w:p>
    <w:p w:rsidR="00000000" w:rsidDel="00000000" w:rsidP="00000000" w:rsidRDefault="00000000" w:rsidRPr="00000000" w14:paraId="000001F3">
      <w:pPr>
        <w:widowControl w:val="1"/>
        <w:spacing w:after="119" w:before="57" w:lineRule="auto"/>
        <w:ind w:left="567" w:firstLine="0"/>
        <w:jc w:val="center"/>
        <w:rPr/>
      </w:pPr>
      <w:r w:rsidDel="00000000" w:rsidR="00000000" w:rsidRPr="00000000">
        <w:rPr/>
        <w:drawing>
          <wp:inline distB="114300" distT="114300" distL="114300" distR="114300">
            <wp:extent cx="6119820" cy="4762500"/>
            <wp:effectExtent b="0" l="0" r="0" t="0"/>
            <wp:docPr id="19"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611982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widowControl w:val="1"/>
        <w:spacing w:after="119" w:before="57" w:lineRule="auto"/>
        <w:ind w:left="567" w:firstLine="0"/>
        <w:jc w:val="center"/>
        <w:rPr/>
      </w:pPr>
      <w:r w:rsidDel="00000000" w:rsidR="00000000" w:rsidRPr="00000000">
        <w:rPr>
          <w:b w:val="1"/>
          <w:bCs w:val="1"/>
          <w:i w:val="1"/>
          <w:iCs w:val="1"/>
          <w:rtl w:val="0"/>
        </w:rPr>
        <w:t xml:space="preserve">Figure 14 : dimension de la carte électronique récepteur. </w:t>
      </w:r>
      <w:r w:rsidDel="00000000" w:rsidR="00000000" w:rsidRPr="00000000">
        <w:rPr>
          <w:rtl w:val="0"/>
        </w:rPr>
      </w:r>
    </w:p>
    <w:p w:rsidR="00000000" w:rsidDel="00000000" w:rsidP="00000000" w:rsidRDefault="00000000" w:rsidRPr="00000000" w14:paraId="000001F5">
      <w:pPr>
        <w:pStyle w:val="Heading4"/>
        <w:widowControl w:val="1"/>
        <w:spacing w:after="119" w:before="57" w:lineRule="auto"/>
        <w:jc w:val="both"/>
        <w:rPr/>
      </w:pPr>
      <w:bookmarkStart w:colFirst="0" w:colLast="0" w:name="_heading=h.cp0r1zy46flh" w:id="53"/>
      <w:bookmarkEnd w:id="53"/>
      <w:r w:rsidDel="00000000" w:rsidR="00000000" w:rsidRPr="00000000">
        <w:rPr>
          <w:rtl w:val="0"/>
        </w:rPr>
      </w:r>
    </w:p>
    <w:p w:rsidR="00000000" w:rsidDel="00000000" w:rsidP="00000000" w:rsidRDefault="00000000" w:rsidRPr="00000000" w14:paraId="000001F6">
      <w:pPr>
        <w:pStyle w:val="Heading4"/>
        <w:widowControl w:val="1"/>
        <w:spacing w:after="119" w:before="57" w:lineRule="auto"/>
        <w:jc w:val="both"/>
        <w:rPr/>
      </w:pPr>
      <w:bookmarkStart w:colFirst="0" w:colLast="0" w:name="_heading=h.plco7dqfyq8z" w:id="54"/>
      <w:bookmarkEnd w:id="54"/>
      <w:r w:rsidDel="00000000" w:rsidR="00000000" w:rsidRPr="00000000">
        <w:rPr>
          <w:rtl w:val="0"/>
        </w:rPr>
        <w:t xml:space="preserve">Référence du paragraphe : CDT_RCPT_LOGO</w:t>
      </w:r>
    </w:p>
    <w:p w:rsidR="00000000" w:rsidDel="00000000" w:rsidP="00000000" w:rsidRDefault="00000000" w:rsidRPr="00000000" w14:paraId="000001F7">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Degos Cyprien /Bardon Yann/ Lanau Diane</w:t>
      </w:r>
    </w:p>
    <w:p w:rsidR="00000000" w:rsidDel="00000000" w:rsidP="00000000" w:rsidRDefault="00000000" w:rsidRPr="00000000" w14:paraId="000001F8">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Onofaro Gianni / Sajar Salma</w:t>
      </w:r>
      <w:r w:rsidDel="00000000" w:rsidR="00000000" w:rsidRPr="00000000">
        <w:rPr>
          <w:rtl w:val="0"/>
        </w:rPr>
      </w:r>
    </w:p>
    <w:p w:rsidR="00000000" w:rsidDel="00000000" w:rsidP="00000000" w:rsidRDefault="00000000" w:rsidRPr="00000000" w14:paraId="000001F9">
      <w:pPr>
        <w:widowControl w:val="1"/>
        <w:spacing w:after="119" w:before="57" w:lineRule="auto"/>
        <w:ind w:left="567" w:firstLine="0"/>
        <w:jc w:val="both"/>
        <w:rPr/>
      </w:pPr>
      <w:r w:rsidDel="00000000" w:rsidR="00000000" w:rsidRPr="00000000">
        <w:rPr>
          <w:b w:val="1"/>
          <w:bCs w:val="1"/>
          <w:rtl w:val="0"/>
        </w:rPr>
        <w:t xml:space="preserve">Exigences client vérifiées par pré-conception : EXIG_RCPT_LOGO</w:t>
      </w:r>
      <w:r w:rsidDel="00000000" w:rsidR="00000000" w:rsidRPr="00000000">
        <w:rPr>
          <w:rtl w:val="0"/>
        </w:rPr>
      </w:r>
    </w:p>
    <w:p w:rsidR="00000000" w:rsidDel="00000000" w:rsidP="00000000" w:rsidRDefault="00000000" w:rsidRPr="00000000" w14:paraId="000001F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w:t>
      </w:r>
    </w:p>
    <w:p w:rsidR="00000000" w:rsidDel="00000000" w:rsidP="00000000" w:rsidRDefault="00000000" w:rsidRPr="00000000" w14:paraId="000001FB">
      <w:pPr>
        <w:pStyle w:val="Heading2"/>
        <w:ind w:left="432" w:firstLine="0"/>
        <w:rPr/>
      </w:pPr>
      <w:bookmarkStart w:colFirst="0" w:colLast="0" w:name="_heading=h.gr9sytajcl2n" w:id="55"/>
      <w:bookmarkEnd w:id="55"/>
      <w:r w:rsidDel="00000000" w:rsidR="00000000" w:rsidRPr="00000000">
        <w:rPr>
          <w:rtl w:val="0"/>
        </w:rPr>
      </w:r>
    </w:p>
    <w:p w:rsidR="00000000" w:rsidDel="00000000" w:rsidP="00000000" w:rsidRDefault="00000000" w:rsidRPr="00000000" w14:paraId="000001FC">
      <w:pPr>
        <w:widowControl w:val="1"/>
        <w:spacing w:after="119" w:before="57" w:lineRule="auto"/>
        <w:jc w:val="center"/>
        <w:rPr>
          <w:b w:val="1"/>
          <w:bCs w:val="1"/>
          <w:i w:val="1"/>
          <w:iCs w:val="1"/>
        </w:rPr>
      </w:pPr>
      <w:r w:rsidDel="00000000" w:rsidR="00000000" w:rsidRPr="00000000">
        <w:rPr>
          <w:b w:val="1"/>
          <w:bCs w:val="1"/>
          <w:i w:val="1"/>
          <w:iCs w:val="1"/>
          <w:rtl w:val="0"/>
        </w:rPr>
        <w:t xml:space="preserve">Figure 15 : Logo d’équipe</w:t>
      </w:r>
      <w:r w:rsidDel="00000000" w:rsidR="00000000" w:rsidRPr="00000000">
        <w:drawing>
          <wp:anchor allowOverlap="1" behindDoc="0" distB="114300" distT="114300" distL="114300" distR="114300" hidden="0" layoutInCell="1" locked="0" relativeHeight="0" simplePos="0">
            <wp:simplePos x="0" y="0"/>
            <wp:positionH relativeFrom="column">
              <wp:posOffset>1955010</wp:posOffset>
            </wp:positionH>
            <wp:positionV relativeFrom="paragraph">
              <wp:posOffset>133350</wp:posOffset>
            </wp:positionV>
            <wp:extent cx="2209800" cy="2162175"/>
            <wp:effectExtent b="0" l="0" r="0" t="0"/>
            <wp:wrapTopAndBottom distB="114300" distT="114300"/>
            <wp:docPr id="1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209800" cy="2162175"/>
                    </a:xfrm>
                    <a:prstGeom prst="rect"/>
                    <a:ln/>
                  </pic:spPr>
                </pic:pic>
              </a:graphicData>
            </a:graphic>
          </wp:anchor>
        </w:drawing>
      </w:r>
    </w:p>
    <w:p w:rsidR="00000000" w:rsidDel="00000000" w:rsidP="00000000" w:rsidRDefault="00000000" w:rsidRPr="00000000" w14:paraId="000001FD">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FE">
      <w:pPr>
        <w:pStyle w:val="Heading2"/>
        <w:ind w:left="0" w:firstLine="0"/>
        <w:rPr/>
      </w:pPr>
      <w:bookmarkStart w:colFirst="0" w:colLast="0" w:name="_heading=h.vpr5om2opqf8" w:id="56"/>
      <w:bookmarkEnd w:id="56"/>
      <w:r w:rsidDel="00000000" w:rsidR="00000000" w:rsidRPr="00000000">
        <w:rPr>
          <w:rtl w:val="0"/>
        </w:rPr>
        <w:t xml:space="preserve">3.2 Électronique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ind w:left="0" w:firstLine="720"/>
        <w:rPr>
          <w:b w:val="1"/>
          <w:bCs w:val="1"/>
        </w:rPr>
      </w:pPr>
      <w:bookmarkStart w:colFirst="0" w:colLast="0" w:name="_heading=h.b8rxm6ydpr9u" w:id="57"/>
      <w:bookmarkEnd w:id="57"/>
      <w:r w:rsidDel="00000000" w:rsidR="00000000" w:rsidRPr="00000000">
        <w:rPr>
          <w:rtl w:val="0"/>
        </w:rPr>
        <w:t xml:space="preserve">3.2.1 Électronique - Émetteur</w:t>
      </w:r>
      <w:r w:rsidDel="00000000" w:rsidR="00000000" w:rsidRPr="00000000">
        <w:rPr>
          <w:rtl w:val="0"/>
        </w:rPr>
      </w:r>
    </w:p>
    <w:p w:rsidR="00000000" w:rsidDel="00000000" w:rsidP="00000000" w:rsidRDefault="00000000" w:rsidRPr="00000000" w14:paraId="00000201">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202">
      <w:pPr>
        <w:pStyle w:val="Heading4"/>
        <w:widowControl w:val="1"/>
        <w:spacing w:after="119" w:before="57" w:lineRule="auto"/>
        <w:jc w:val="both"/>
        <w:rPr/>
      </w:pPr>
      <w:bookmarkStart w:colFirst="0" w:colLast="0" w:name="_heading=h.jx4b2wf9d47e" w:id="58"/>
      <w:bookmarkEnd w:id="58"/>
      <w:r w:rsidDel="00000000" w:rsidR="00000000" w:rsidRPr="00000000">
        <w:rPr>
          <w:rtl w:val="0"/>
        </w:rPr>
        <w:t xml:space="preserve">Référence du paragraphe : CDT_EMTT_IHM</w:t>
      </w:r>
    </w:p>
    <w:p w:rsidR="00000000" w:rsidDel="00000000" w:rsidP="00000000" w:rsidRDefault="00000000" w:rsidRPr="00000000" w14:paraId="0000020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Bardon Yann / Degos Cyprien</w:t>
      </w:r>
      <w:r w:rsidDel="00000000" w:rsidR="00000000" w:rsidRPr="00000000">
        <w:rPr>
          <w:rtl w:val="0"/>
        </w:rPr>
      </w:r>
    </w:p>
    <w:p w:rsidR="00000000" w:rsidDel="00000000" w:rsidP="00000000" w:rsidRDefault="00000000" w:rsidRPr="00000000" w14:paraId="00000204">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Lanau Diane / Onofaro Gianni</w:t>
      </w:r>
      <w:r w:rsidDel="00000000" w:rsidR="00000000" w:rsidRPr="00000000">
        <w:rPr>
          <w:rtl w:val="0"/>
        </w:rPr>
      </w:r>
    </w:p>
    <w:p w:rsidR="00000000" w:rsidDel="00000000" w:rsidP="00000000" w:rsidRDefault="00000000" w:rsidRPr="00000000" w14:paraId="00000205">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:EXIG_EMTT_IHM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6">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07">
      <w:pPr>
        <w:widowControl w:val="1"/>
        <w:spacing w:after="119" w:before="57" w:lineRule="auto"/>
        <w:ind w:left="567" w:firstLine="0"/>
        <w:jc w:val="both"/>
        <w:rPr/>
      </w:pPr>
      <w:r w:rsidDel="00000000" w:rsidR="00000000" w:rsidRPr="00000000">
        <w:rPr>
          <w:rtl w:val="0"/>
        </w:rPr>
        <w:t xml:space="preserve">Nous avons cherché les valeurs des résistances associées aux 2 potentiomètres utilisés en tant qu’interface homme-machine.</w:t>
      </w:r>
    </w:p>
    <w:p w:rsidR="00000000" w:rsidDel="00000000" w:rsidP="00000000" w:rsidRDefault="00000000" w:rsidRPr="00000000" w14:paraId="00000208">
      <w:pPr>
        <w:widowControl w:val="1"/>
        <w:spacing w:after="119" w:before="57" w:lineRule="auto"/>
        <w:ind w:left="567" w:firstLine="0"/>
        <w:jc w:val="both"/>
        <w:rPr/>
      </w:pPr>
      <w:r w:rsidDel="00000000" w:rsidR="00000000" w:rsidRPr="00000000">
        <w:rPr>
          <w:rtl w:val="0"/>
        </w:rPr>
        <w:t xml:space="preserve">Pour cela on a utilisé les formules énoncées lors de l’HTUT n°5 sur les ponts diviseurs de tensions.</w:t>
      </w:r>
    </w:p>
    <w:p w:rsidR="00000000" w:rsidDel="00000000" w:rsidP="00000000" w:rsidRDefault="00000000" w:rsidRPr="00000000" w14:paraId="00000209">
      <w:pPr>
        <w:widowControl w:val="1"/>
        <w:spacing w:after="119" w:before="57" w:lineRule="auto"/>
        <w:ind w:left="0" w:firstLine="0"/>
        <w:jc w:val="both"/>
        <w:rPr/>
      </w:pPr>
      <w:r w:rsidDel="00000000" w:rsidR="00000000" w:rsidRPr="00000000">
        <w:rPr>
          <w:rtl w:val="0"/>
        </w:rPr>
        <w:tab/>
        <w:t xml:space="preserve">I</w:t>
      </w:r>
      <w:r w:rsidDel="00000000" w:rsidR="00000000" w:rsidRPr="00000000">
        <w:rPr>
          <w:sz w:val="16"/>
          <w:szCs w:val="16"/>
          <w:rtl w:val="0"/>
        </w:rPr>
        <w:t xml:space="preserve">pont</w:t>
      </w:r>
      <w:r w:rsidDel="00000000" w:rsidR="00000000" w:rsidRPr="00000000">
        <w:rPr>
          <w:rtl w:val="0"/>
        </w:rPr>
        <w:t xml:space="preserve"> &gt;= 10/(ΔV</w:t>
      </w:r>
      <w:r w:rsidDel="00000000" w:rsidR="00000000" w:rsidRPr="00000000">
        <w:rPr>
          <w:sz w:val="16"/>
          <w:szCs w:val="16"/>
          <w:rtl w:val="0"/>
        </w:rPr>
        <w:t xml:space="preserve">out</w:t>
      </w:r>
      <w:r w:rsidDel="00000000" w:rsidR="00000000" w:rsidRPr="00000000">
        <w:rPr>
          <w:rtl w:val="0"/>
        </w:rPr>
        <w:t xml:space="preserve">/V</w:t>
      </w:r>
      <w:r w:rsidDel="00000000" w:rsidR="00000000" w:rsidRPr="00000000">
        <w:rPr>
          <w:sz w:val="16"/>
          <w:szCs w:val="16"/>
          <w:rtl w:val="0"/>
        </w:rPr>
        <w:t xml:space="preserve">out</w:t>
      </w:r>
      <w:r w:rsidDel="00000000" w:rsidR="00000000" w:rsidRPr="00000000">
        <w:rPr>
          <w:rtl w:val="0"/>
        </w:rPr>
        <w:t xml:space="preserve">) * |I</w:t>
      </w:r>
      <w:r w:rsidDel="00000000" w:rsidR="00000000" w:rsidRPr="00000000">
        <w:rPr>
          <w:sz w:val="16"/>
          <w:szCs w:val="16"/>
          <w:rtl w:val="0"/>
        </w:rPr>
        <w:t xml:space="preserve">out</w:t>
      </w:r>
      <w:r w:rsidDel="00000000" w:rsidR="00000000" w:rsidRPr="00000000">
        <w:rPr>
          <w:rtl w:val="0"/>
        </w:rPr>
        <w:t xml:space="preserve">|</w:t>
      </w:r>
    </w:p>
    <w:p w:rsidR="00000000" w:rsidDel="00000000" w:rsidP="00000000" w:rsidRDefault="00000000" w:rsidRPr="00000000" w14:paraId="0000020A">
      <w:pPr>
        <w:widowControl w:val="1"/>
        <w:spacing w:after="119" w:before="57" w:lineRule="auto"/>
        <w:ind w:left="0" w:firstLine="0"/>
        <w:jc w:val="both"/>
        <w:rPr/>
      </w:pPr>
      <w:sdt>
        <w:sdtPr>
          <w:id w:val="687874068"/>
          <w:tag w:val="goog_rdk_4"/>
        </w:sdtPr>
        <w:sdtContent>
          <w:r w:rsidDel="00000000" w:rsidR="00000000" w:rsidRPr="00000000">
            <w:rPr>
              <w:rFonts w:ascii="Cardo" w:cs="Cardo" w:eastAsia="Cardo" w:hAnsi="Cardo"/>
              <w:rtl w:val="0"/>
            </w:rPr>
            <w:tab/>
            <w:t xml:space="preserve">loi d’Ohm ⇒ R = U/I</w:t>
          </w:r>
        </w:sdtContent>
      </w:sdt>
    </w:p>
    <w:p w:rsidR="00000000" w:rsidDel="00000000" w:rsidP="00000000" w:rsidRDefault="00000000" w:rsidRPr="00000000" w14:paraId="0000020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20C">
      <w:pPr>
        <w:widowControl w:val="1"/>
        <w:spacing w:after="119" w:before="57" w:lineRule="auto"/>
        <w:ind w:left="0" w:firstLine="0"/>
        <w:jc w:val="both"/>
        <w:rPr/>
      </w:pPr>
      <w:r w:rsidDel="00000000" w:rsidR="00000000" w:rsidRPr="00000000">
        <w:rPr>
          <w:rtl w:val="0"/>
        </w:rPr>
        <w:t xml:space="preserve">Calcul de I</w:t>
      </w:r>
      <w:r w:rsidDel="00000000" w:rsidR="00000000" w:rsidRPr="00000000">
        <w:rPr>
          <w:sz w:val="16"/>
          <w:szCs w:val="16"/>
          <w:rtl w:val="0"/>
        </w:rPr>
        <w:t xml:space="preserve">pont</w:t>
      </w:r>
      <w:sdt>
        <w:sdtPr>
          <w:id w:val="2068188417"/>
          <w:tag w:val="goog_rdk_5"/>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20D">
      <w:pPr>
        <w:widowControl w:val="1"/>
        <w:numPr>
          <w:ilvl w:val="0"/>
          <w:numId w:val="2"/>
        </w:numPr>
        <w:spacing w:after="0" w:afterAutospacing="0" w:before="57" w:lineRule="auto"/>
        <w:ind w:left="720" w:hanging="360"/>
        <w:rPr>
          <w:u w:val="none"/>
        </w:rPr>
      </w:pPr>
      <w:r w:rsidDel="00000000" w:rsidR="00000000" w:rsidRPr="00000000">
        <w:rPr>
          <w:rtl w:val="0"/>
        </w:rPr>
        <w:t xml:space="preserve">(ΔV</w:t>
      </w:r>
      <w:r w:rsidDel="00000000" w:rsidR="00000000" w:rsidRPr="00000000">
        <w:rPr>
          <w:sz w:val="16"/>
          <w:szCs w:val="16"/>
          <w:rtl w:val="0"/>
        </w:rPr>
        <w:t xml:space="preserve">out</w:t>
      </w:r>
      <w:r w:rsidDel="00000000" w:rsidR="00000000" w:rsidRPr="00000000">
        <w:rPr>
          <w:rtl w:val="0"/>
        </w:rPr>
        <w:t xml:space="preserve">/V</w:t>
      </w:r>
      <w:r w:rsidDel="00000000" w:rsidR="00000000" w:rsidRPr="00000000">
        <w:rPr>
          <w:sz w:val="16"/>
          <w:szCs w:val="16"/>
          <w:rtl w:val="0"/>
        </w:rPr>
        <w:t xml:space="preserve">out</w:t>
      </w:r>
      <w:r w:rsidDel="00000000" w:rsidR="00000000" w:rsidRPr="00000000">
        <w:rPr>
          <w:rtl w:val="0"/>
        </w:rPr>
        <w:t xml:space="preserve">) correspond à 1/32 ème de la tension d’alimentation d’après le cahier des charges de l’exigence </w:t>
      </w:r>
      <w:r w:rsidDel="00000000" w:rsidR="00000000" w:rsidRPr="00000000">
        <w:rPr>
          <w:b w:val="1"/>
          <w:bCs w:val="1"/>
          <w:rtl w:val="0"/>
        </w:rPr>
        <w:t xml:space="preserve">EXIG_EMTT_IHM</w:t>
      </w:r>
      <w:r w:rsidDel="00000000" w:rsidR="00000000" w:rsidRPr="00000000">
        <w:rPr>
          <w:rtl w:val="0"/>
        </w:rPr>
        <w:t xml:space="preserve">, donc à 1/32 de 5V soit 5/32.</w:t>
      </w:r>
    </w:p>
    <w:p w:rsidR="00000000" w:rsidDel="00000000" w:rsidP="00000000" w:rsidRDefault="00000000" w:rsidRPr="00000000" w14:paraId="0000020E">
      <w:pPr>
        <w:widowControl w:val="1"/>
        <w:numPr>
          <w:ilvl w:val="0"/>
          <w:numId w:val="2"/>
        </w:numPr>
        <w:spacing w:after="119" w:before="57" w:lineRule="auto"/>
        <w:ind w:left="720" w:hanging="360"/>
        <w:rPr>
          <w:b w:val="1"/>
          <w:bCs w:val="1"/>
        </w:rPr>
      </w:pPr>
      <w:r w:rsidDel="00000000" w:rsidR="00000000" w:rsidRPr="00000000">
        <w:rPr>
          <w:rtl w:val="0"/>
        </w:rPr>
        <w:t xml:space="preserve">|I</w:t>
      </w:r>
      <w:r w:rsidDel="00000000" w:rsidR="00000000" w:rsidRPr="00000000">
        <w:rPr>
          <w:sz w:val="16"/>
          <w:szCs w:val="16"/>
          <w:rtl w:val="0"/>
        </w:rPr>
        <w:t xml:space="preserve">out</w:t>
      </w:r>
      <w:r w:rsidDel="00000000" w:rsidR="00000000" w:rsidRPr="00000000">
        <w:rPr>
          <w:rtl w:val="0"/>
        </w:rPr>
        <w:t xml:space="preserve">| correspond au courant nécessaire par le pin de l’ATMEGA328P qui se situe en sortie des potentiomètres. |I</w:t>
      </w:r>
      <w:r w:rsidDel="00000000" w:rsidR="00000000" w:rsidRPr="00000000">
        <w:rPr>
          <w:sz w:val="16"/>
          <w:szCs w:val="16"/>
          <w:rtl w:val="0"/>
        </w:rPr>
        <w:t xml:space="preserve">out</w:t>
      </w:r>
      <w:r w:rsidDel="00000000" w:rsidR="00000000" w:rsidRPr="00000000">
        <w:rPr>
          <w:rtl w:val="0"/>
        </w:rPr>
        <w:t xml:space="preserve">| est égale à 1 µA d’après la datasheet de l’ATMEGA328P.</w:t>
      </w:r>
    </w:p>
    <w:p w:rsidR="00000000" w:rsidDel="00000000" w:rsidP="00000000" w:rsidRDefault="00000000" w:rsidRPr="00000000" w14:paraId="0000020F">
      <w:pPr>
        <w:widowControl w:val="1"/>
        <w:numPr>
          <w:ilvl w:val="0"/>
          <w:numId w:val="2"/>
        </w:numPr>
        <w:spacing w:after="119" w:before="57" w:lineRule="auto"/>
        <w:ind w:left="720" w:hanging="360"/>
        <w:rPr>
          <w:u w:val="none"/>
        </w:rPr>
      </w:pPr>
      <w:sdt>
        <w:sdtPr>
          <w:id w:val="1683580868"/>
          <w:tag w:val="goog_rdk_6"/>
        </w:sdtPr>
        <w:sdtContent>
          <w:r w:rsidDel="00000000" w:rsidR="00000000" w:rsidRPr="00000000">
            <w:rPr>
              <w:rFonts w:ascii="Cardo" w:cs="Cardo" w:eastAsia="Cardo" w:hAnsi="Cardo"/>
              <w:rtl w:val="0"/>
            </w:rPr>
            <w:t xml:space="preserve">On pose le calcul ⇒ 10/(5/32) * 1*10^-6  = 320µA </w:t>
          </w:r>
        </w:sdtContent>
      </w:sdt>
    </w:p>
    <w:p w:rsidR="00000000" w:rsidDel="00000000" w:rsidP="00000000" w:rsidRDefault="00000000" w:rsidRPr="00000000" w14:paraId="00000210">
      <w:pPr>
        <w:widowControl w:val="1"/>
        <w:numPr>
          <w:ilvl w:val="0"/>
          <w:numId w:val="2"/>
        </w:numPr>
        <w:spacing w:after="119" w:before="57" w:lineRule="auto"/>
        <w:ind w:left="720" w:hanging="360"/>
        <w:rPr>
          <w:u w:val="none"/>
        </w:rPr>
      </w:pPr>
      <w:r w:rsidDel="00000000" w:rsidR="00000000" w:rsidRPr="00000000">
        <w:rPr>
          <w:rtl w:val="0"/>
        </w:rPr>
        <w:t xml:space="preserve">On a donc I</w:t>
      </w:r>
      <w:r w:rsidDel="00000000" w:rsidR="00000000" w:rsidRPr="00000000">
        <w:rPr>
          <w:sz w:val="16"/>
          <w:szCs w:val="16"/>
          <w:rtl w:val="0"/>
        </w:rPr>
        <w:t xml:space="preserve">pont</w:t>
      </w:r>
      <w:r w:rsidDel="00000000" w:rsidR="00000000" w:rsidRPr="00000000">
        <w:rPr>
          <w:rtl w:val="0"/>
        </w:rPr>
        <w:t xml:space="preserve"> &gt;= 320µA </w:t>
      </w:r>
    </w:p>
    <w:p w:rsidR="00000000" w:rsidDel="00000000" w:rsidP="00000000" w:rsidRDefault="00000000" w:rsidRPr="00000000" w14:paraId="00000211">
      <w:pPr>
        <w:widowControl w:val="1"/>
        <w:spacing w:after="119" w:before="57" w:lineRule="auto"/>
        <w:ind w:left="0" w:firstLine="0"/>
        <w:rPr/>
      </w:pPr>
      <w:r w:rsidDel="00000000" w:rsidR="00000000" w:rsidRPr="00000000">
        <w:rPr>
          <w:rtl w:val="0"/>
        </w:rPr>
        <w:t xml:space="preserve">Nous devons donc avoir une résistance qui permet de laisser passer au moins 320µA.</w:t>
      </w:r>
    </w:p>
    <w:p w:rsidR="00000000" w:rsidDel="00000000" w:rsidP="00000000" w:rsidRDefault="00000000" w:rsidRPr="00000000" w14:paraId="00000212">
      <w:pPr>
        <w:widowControl w:val="1"/>
        <w:spacing w:after="119" w:before="57" w:lineRule="auto"/>
        <w:ind w:left="0" w:firstLine="0"/>
        <w:rPr/>
      </w:pPr>
      <w:sdt>
        <w:sdtPr>
          <w:id w:val="1270120708"/>
          <w:tag w:val="goog_rdk_7"/>
        </w:sdtPr>
        <w:sdtContent>
          <w:r w:rsidDel="00000000" w:rsidR="00000000" w:rsidRPr="00000000">
            <w:rPr>
              <w:rFonts w:ascii="Cardo" w:cs="Cardo" w:eastAsia="Cardo" w:hAnsi="Cardo"/>
              <w:rtl w:val="0"/>
            </w:rPr>
            <w:t xml:space="preserve">Pour calculer la résistance nous utilisons la loi d’Ohm  ⇒</w:t>
          </w:r>
        </w:sdtContent>
      </w:sdt>
    </w:p>
    <w:p w:rsidR="00000000" w:rsidDel="00000000" w:rsidP="00000000" w:rsidRDefault="00000000" w:rsidRPr="00000000" w14:paraId="00000213">
      <w:pPr>
        <w:widowControl w:val="1"/>
        <w:numPr>
          <w:ilvl w:val="0"/>
          <w:numId w:val="12"/>
        </w:numPr>
        <w:spacing w:after="0" w:afterAutospacing="0" w:before="57" w:lineRule="auto"/>
        <w:ind w:left="720" w:hanging="360"/>
        <w:rPr>
          <w:u w:val="none"/>
        </w:rPr>
      </w:pPr>
      <w:r w:rsidDel="00000000" w:rsidR="00000000" w:rsidRPr="00000000">
        <w:rPr>
          <w:rtl w:val="0"/>
        </w:rPr>
        <w:t xml:space="preserve">U correspond à la tension traversée par la résistance, soit Vcc, soit 5V.</w:t>
      </w:r>
    </w:p>
    <w:p w:rsidR="00000000" w:rsidDel="00000000" w:rsidP="00000000" w:rsidRDefault="00000000" w:rsidRPr="00000000" w14:paraId="00000214">
      <w:pPr>
        <w:widowControl w:val="1"/>
        <w:numPr>
          <w:ilvl w:val="0"/>
          <w:numId w:val="12"/>
        </w:numPr>
        <w:spacing w:after="119" w:before="0" w:beforeAutospacing="0" w:lineRule="auto"/>
        <w:ind w:left="720" w:hanging="360"/>
        <w:rPr>
          <w:u w:val="none"/>
        </w:rPr>
      </w:pPr>
      <w:sdt>
        <w:sdtPr>
          <w:id w:val="106456155"/>
          <w:tag w:val="goog_rdk_8"/>
        </w:sdtPr>
        <w:sdtContent>
          <w:r w:rsidDel="00000000" w:rsidR="00000000" w:rsidRPr="00000000">
            <w:rPr>
              <w:rFonts w:ascii="Cardo" w:cs="Cardo" w:eastAsia="Cardo" w:hAnsi="Cardo"/>
              <w:rtl w:val="0"/>
            </w:rPr>
            <w:t xml:space="preserve">On pose la calcul ⇒  R = Vcc/I</w:t>
          </w:r>
        </w:sdtContent>
      </w:sdt>
      <w:r w:rsidDel="00000000" w:rsidR="00000000" w:rsidRPr="00000000">
        <w:rPr>
          <w:sz w:val="16"/>
          <w:szCs w:val="16"/>
          <w:rtl w:val="0"/>
        </w:rPr>
        <w:t xml:space="preserve">pont</w:t>
      </w:r>
      <w:r w:rsidDel="00000000" w:rsidR="00000000" w:rsidRPr="00000000">
        <w:rPr>
          <w:rtl w:val="0"/>
        </w:rPr>
        <w:t xml:space="preserve"> = 5/320*10^-6 = 15 625 Ω</w:t>
      </w:r>
    </w:p>
    <w:p w:rsidR="00000000" w:rsidDel="00000000" w:rsidP="00000000" w:rsidRDefault="00000000" w:rsidRPr="00000000" w14:paraId="00000215">
      <w:pPr>
        <w:widowControl w:val="1"/>
        <w:spacing w:after="119" w:before="57" w:lineRule="auto"/>
        <w:ind w:left="0" w:firstLine="0"/>
        <w:rPr/>
      </w:pPr>
      <w:r w:rsidDel="00000000" w:rsidR="00000000" w:rsidRPr="00000000">
        <w:rPr>
          <w:rtl w:val="0"/>
        </w:rPr>
        <w:t xml:space="preserve">Nous devons donc utiliser une résistance d’au maximum 15 625 Ω pour pouvoir laisser passer suffisamment de courant.</w:t>
      </w:r>
    </w:p>
    <w:p w:rsidR="00000000" w:rsidDel="00000000" w:rsidP="00000000" w:rsidRDefault="00000000" w:rsidRPr="00000000" w14:paraId="00000216">
      <w:pPr>
        <w:widowControl w:val="1"/>
        <w:spacing w:after="119" w:before="57" w:lineRule="auto"/>
        <w:ind w:left="0" w:firstLine="0"/>
        <w:rPr/>
      </w:pPr>
      <w:r w:rsidDel="00000000" w:rsidR="00000000" w:rsidRPr="00000000">
        <w:rPr>
          <w:rtl w:val="0"/>
        </w:rPr>
        <w:t xml:space="preserve">Nous disposons dans le stock de résistance de 10k Ω de série E24 que nous utiliserons donc.</w:t>
      </w:r>
    </w:p>
    <w:p w:rsidR="00000000" w:rsidDel="00000000" w:rsidP="00000000" w:rsidRDefault="00000000" w:rsidRPr="00000000" w14:paraId="00000217">
      <w:pPr>
        <w:widowControl w:val="1"/>
        <w:spacing w:after="119" w:before="57" w:lineRule="auto"/>
        <w:ind w:left="0" w:firstLine="0"/>
        <w:rPr/>
      </w:pPr>
      <w:r w:rsidDel="00000000" w:rsidR="00000000" w:rsidRPr="00000000">
        <w:rPr/>
        <w:drawing>
          <wp:inline distB="114300" distT="114300" distL="114300" distR="114300">
            <wp:extent cx="1820228" cy="2402205"/>
            <wp:effectExtent b="0" l="0" r="0" t="0"/>
            <wp:docPr id="38"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1820228" cy="240220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83210" cy="2362527"/>
            <wp:effectExtent b="0" l="0" r="0" t="0"/>
            <wp:docPr id="93" name="image90.png"/>
            <a:graphic>
              <a:graphicData uri="http://schemas.openxmlformats.org/drawingml/2006/picture">
                <pic:pic>
                  <pic:nvPicPr>
                    <pic:cNvPr id="0" name="image90.png"/>
                    <pic:cNvPicPr preferRelativeResize="0"/>
                  </pic:nvPicPr>
                  <pic:blipFill>
                    <a:blip r:embed="rId38"/>
                    <a:srcRect b="0" l="0" r="0" t="0"/>
                    <a:stretch>
                      <a:fillRect/>
                    </a:stretch>
                  </pic:blipFill>
                  <pic:spPr>
                    <a:xfrm>
                      <a:off x="0" y="0"/>
                      <a:ext cx="1783210" cy="2362527"/>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widowControl w:val="1"/>
        <w:spacing w:after="119" w:before="57" w:lineRule="auto"/>
        <w:ind w:left="0" w:firstLine="0"/>
        <w:rPr/>
      </w:pPr>
      <w:r w:rsidDel="00000000" w:rsidR="00000000" w:rsidRPr="00000000">
        <w:rPr>
          <w:rtl w:val="0"/>
        </w:rPr>
        <w:t xml:space="preserve">Direction</w:t>
        <w:tab/>
        <w:tab/>
        <w:tab/>
        <w:tab/>
        <w:tab/>
        <w:tab/>
        <w:tab/>
        <w:tab/>
        <w:tab/>
        <w:t xml:space="preserve">Vitesse</w:t>
      </w:r>
    </w:p>
    <w:p w:rsidR="00000000" w:rsidDel="00000000" w:rsidP="00000000" w:rsidRDefault="00000000" w:rsidRPr="00000000" w14:paraId="00000219">
      <w:pPr>
        <w:widowControl w:val="1"/>
        <w:spacing w:after="119" w:before="57" w:lineRule="auto"/>
        <w:ind w:left="0" w:firstLine="0"/>
        <w:jc w:val="center"/>
        <w:rPr>
          <w:b w:val="1"/>
          <w:bCs w:val="1"/>
          <w:i w:val="1"/>
          <w:iCs w:val="1"/>
        </w:rPr>
      </w:pPr>
      <w:r w:rsidDel="00000000" w:rsidR="00000000" w:rsidRPr="00000000">
        <w:rPr>
          <w:b w:val="1"/>
          <w:bCs w:val="1"/>
          <w:i w:val="1"/>
          <w:iCs w:val="1"/>
          <w:rtl w:val="0"/>
        </w:rPr>
        <w:t xml:space="preserve">F</w:t>
      </w:r>
      <w:r w:rsidDel="00000000" w:rsidR="00000000" w:rsidRPr="00000000">
        <w:rPr>
          <w:b w:val="1"/>
          <w:bCs w:val="1"/>
          <w:i w:val="1"/>
          <w:iCs w:val="1"/>
          <w:rtl w:val="0"/>
        </w:rPr>
        <w:t xml:space="preserve">igure 16 : Schéma électrique interface Homme-machine</w:t>
      </w:r>
    </w:p>
    <w:p w:rsidR="00000000" w:rsidDel="00000000" w:rsidP="00000000" w:rsidRDefault="00000000" w:rsidRPr="00000000" w14:paraId="0000021A">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21B">
      <w:pPr>
        <w:widowControl w:val="1"/>
        <w:spacing w:after="119" w:before="57" w:lineRule="auto"/>
        <w:ind w:left="0" w:firstLine="0"/>
        <w:rPr/>
      </w:pPr>
      <w:r w:rsidDel="00000000" w:rsidR="00000000" w:rsidRPr="00000000">
        <w:rPr>
          <w:rtl w:val="0"/>
        </w:rPr>
        <w:t xml:space="preserve">Pour tester le montage nous avons placé un ampèremètre en série juste après le générateur ainsi qu’un voltmètre en dérivation sur le potentiomètre pour pouvoir mesurer la tension en sortie du potentiomètre qui ira jusqu’au microcontrôleur. Nous avons également placé un générateur de courant en sortie du potentiomètre pour imiter le courant de fuite de notre microcontrôleur ATMEGA328P. On a alimenté le montage à 5V pour imiter le régulateur linéaire.</w:t>
      </w:r>
    </w:p>
    <w:p w:rsidR="00000000" w:rsidDel="00000000" w:rsidP="00000000" w:rsidRDefault="00000000" w:rsidRPr="00000000" w14:paraId="0000021C">
      <w:pPr>
        <w:widowControl w:val="1"/>
        <w:spacing w:after="119" w:before="57" w:lineRule="auto"/>
        <w:ind w:left="0" w:firstLine="0"/>
        <w:rPr/>
      </w:pPr>
      <w:r w:rsidDel="00000000" w:rsidR="00000000" w:rsidRPr="00000000">
        <w:rPr/>
        <w:drawing>
          <wp:inline distB="114300" distT="114300" distL="114300" distR="114300">
            <wp:extent cx="2152170" cy="2593524"/>
            <wp:effectExtent b="0" l="0" r="0" t="0"/>
            <wp:docPr id="9"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2152170" cy="259352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24125" cy="2177737"/>
            <wp:effectExtent b="0" l="0" r="0" t="0"/>
            <wp:docPr id="82"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2524125" cy="217773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21E">
      <w:pPr>
        <w:widowControl w:val="1"/>
        <w:spacing w:after="119" w:before="57" w:lineRule="auto"/>
        <w:ind w:left="0" w:firstLine="720"/>
        <w:rPr/>
      </w:pPr>
      <w:r w:rsidDel="00000000" w:rsidR="00000000" w:rsidRPr="00000000">
        <w:rPr>
          <w:b w:val="1"/>
          <w:bCs w:val="1"/>
          <w:rtl w:val="0"/>
        </w:rPr>
        <w:t xml:space="preserve">Direction                                         </w:t>
        <w:tab/>
        <w:tab/>
        <w:tab/>
        <w:tab/>
        <w:tab/>
        <w:tab/>
        <w:t xml:space="preserve"> Vitesse</w:t>
      </w:r>
      <w:r w:rsidDel="00000000" w:rsidR="00000000" w:rsidRPr="00000000">
        <w:rPr>
          <w:rtl w:val="0"/>
        </w:rPr>
      </w:r>
    </w:p>
    <w:p w:rsidR="00000000" w:rsidDel="00000000" w:rsidP="00000000" w:rsidRDefault="00000000" w:rsidRPr="00000000" w14:paraId="0000021F">
      <w:pPr>
        <w:widowControl w:val="1"/>
        <w:spacing w:after="119" w:before="57" w:lineRule="auto"/>
        <w:ind w:left="0" w:firstLine="0"/>
        <w:jc w:val="center"/>
        <w:rPr>
          <w:b w:val="1"/>
          <w:bCs w:val="1"/>
        </w:rPr>
      </w:pPr>
      <w:r w:rsidDel="00000000" w:rsidR="00000000" w:rsidRPr="00000000">
        <w:rPr>
          <w:rtl w:val="0"/>
        </w:rPr>
      </w:r>
    </w:p>
    <w:p w:rsidR="00000000" w:rsidDel="00000000" w:rsidP="00000000" w:rsidRDefault="00000000" w:rsidRPr="00000000" w14:paraId="00000220">
      <w:pPr>
        <w:widowControl w:val="1"/>
        <w:spacing w:after="119" w:before="57" w:lineRule="auto"/>
        <w:ind w:left="0" w:firstLine="0"/>
        <w:jc w:val="center"/>
        <w:rPr>
          <w:b w:val="1"/>
          <w:bCs w:val="1"/>
          <w:i w:val="1"/>
          <w:iCs w:val="1"/>
        </w:rPr>
      </w:pPr>
      <w:r w:rsidDel="00000000" w:rsidR="00000000" w:rsidRPr="00000000">
        <w:rPr>
          <w:b w:val="1"/>
          <w:bCs w:val="1"/>
          <w:i w:val="1"/>
          <w:iCs w:val="1"/>
          <w:rtl w:val="0"/>
        </w:rPr>
        <w:t xml:space="preserve">Figure 17 : Test mesures Interface Homme-machines</w:t>
      </w:r>
    </w:p>
    <w:p w:rsidR="00000000" w:rsidDel="00000000" w:rsidP="00000000" w:rsidRDefault="00000000" w:rsidRPr="00000000" w14:paraId="00000221">
      <w:pPr>
        <w:widowControl w:val="1"/>
        <w:spacing w:after="119" w:before="57" w:lineRule="auto"/>
        <w:ind w:left="0" w:firstLine="0"/>
        <w:jc w:val="left"/>
        <w:rPr>
          <w:b w:val="1"/>
          <w:bCs w:val="1"/>
        </w:rPr>
      </w:pPr>
      <w:r w:rsidDel="00000000" w:rsidR="00000000" w:rsidRPr="00000000">
        <w:rPr>
          <w:rtl w:val="0"/>
        </w:rPr>
      </w:r>
    </w:p>
    <w:p w:rsidR="00000000" w:rsidDel="00000000" w:rsidP="00000000" w:rsidRDefault="00000000" w:rsidRPr="00000000" w14:paraId="00000222">
      <w:pPr>
        <w:widowControl w:val="1"/>
        <w:spacing w:after="119" w:before="57" w:lineRule="auto"/>
        <w:ind w:left="0" w:firstLine="0"/>
        <w:jc w:val="left"/>
        <w:rPr/>
      </w:pPr>
      <w:r w:rsidDel="00000000" w:rsidR="00000000" w:rsidRPr="00000000">
        <w:rPr>
          <w:rtl w:val="0"/>
        </w:rPr>
        <w:t xml:space="preserve">Nous pouvons voir qu’avec le potentiomètre régler à 50% nous avons en sortie 2,5V ce qui est bien égale à 50% de la tension d’entrée. 0,5 * 5 = 2,5. Nous avons donc 0% d’imprécision</w:t>
      </w:r>
    </w:p>
    <w:p w:rsidR="00000000" w:rsidDel="00000000" w:rsidP="00000000" w:rsidRDefault="00000000" w:rsidRPr="00000000" w14:paraId="00000223">
      <w:pPr>
        <w:widowControl w:val="1"/>
        <w:spacing w:after="119" w:before="57" w:lineRule="auto"/>
        <w:ind w:left="0" w:firstLine="0"/>
        <w:jc w:val="center"/>
        <w:rPr/>
      </w:pPr>
      <w:r w:rsidDel="00000000" w:rsidR="00000000" w:rsidRPr="00000000">
        <w:rPr>
          <w:rtl w:val="0"/>
        </w:rPr>
      </w:r>
    </w:p>
    <w:p w:rsidR="00000000" w:rsidDel="00000000" w:rsidP="00000000" w:rsidRDefault="00000000" w:rsidRPr="00000000" w14:paraId="00000224">
      <w:pPr>
        <w:widowControl w:val="1"/>
        <w:spacing w:after="119" w:before="57" w:lineRule="auto"/>
        <w:ind w:left="0" w:firstLine="0"/>
        <w:jc w:val="both"/>
        <w:rPr/>
      </w:pPr>
      <w:r w:rsidDel="00000000" w:rsidR="00000000" w:rsidRPr="00000000">
        <w:rPr>
          <w:rtl w:val="0"/>
        </w:rPr>
        <w:tab/>
      </w:r>
    </w:p>
    <w:p w:rsidR="00000000" w:rsidDel="00000000" w:rsidP="00000000" w:rsidRDefault="00000000" w:rsidRPr="00000000" w14:paraId="00000225">
      <w:pPr>
        <w:pStyle w:val="Heading4"/>
        <w:widowControl w:val="1"/>
        <w:spacing w:after="119" w:before="57" w:lineRule="auto"/>
        <w:jc w:val="both"/>
        <w:rPr/>
      </w:pPr>
      <w:bookmarkStart w:colFirst="0" w:colLast="0" w:name="_heading=h.rhxqnqoyjrh9" w:id="59"/>
      <w:bookmarkEnd w:id="59"/>
      <w:r w:rsidDel="00000000" w:rsidR="00000000" w:rsidRPr="00000000">
        <w:rPr>
          <w:rtl w:val="0"/>
        </w:rPr>
        <w:t xml:space="preserve">Référence du paragraphe : CDT_EMTT_KLAXON</w:t>
      </w:r>
    </w:p>
    <w:p w:rsidR="00000000" w:rsidDel="00000000" w:rsidP="00000000" w:rsidRDefault="00000000" w:rsidRPr="00000000" w14:paraId="0000022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w:t>
      </w:r>
    </w:p>
    <w:p w:rsidR="00000000" w:rsidDel="00000000" w:rsidP="00000000" w:rsidRDefault="00000000" w:rsidRPr="00000000" w14:paraId="0000022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tl w:val="0"/>
        </w:rPr>
        <w:t xml:space="preserve">Lanau Diane / Onofaro Gianni</w:t>
      </w:r>
      <w:r w:rsidDel="00000000" w:rsidR="00000000" w:rsidRPr="00000000">
        <w:rPr>
          <w:rtl w:val="0"/>
        </w:rPr>
      </w:r>
    </w:p>
    <w:p w:rsidR="00000000" w:rsidDel="00000000" w:rsidP="00000000" w:rsidRDefault="00000000" w:rsidRPr="00000000" w14:paraId="00000228">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EXIG_EMTT_KLAXON</w:t>
      </w:r>
      <w:r w:rsidDel="00000000" w:rsidR="00000000" w:rsidRPr="00000000">
        <w:rPr>
          <w:rtl w:val="0"/>
        </w:rPr>
      </w:r>
    </w:p>
    <w:p w:rsidR="00000000" w:rsidDel="00000000" w:rsidP="00000000" w:rsidRDefault="00000000" w:rsidRPr="00000000" w14:paraId="0000022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2A">
      <w:pPr>
        <w:widowControl w:val="1"/>
        <w:spacing w:after="119" w:before="57" w:lineRule="auto"/>
        <w:ind w:left="567" w:firstLine="0"/>
        <w:jc w:val="both"/>
        <w:rPr/>
      </w:pPr>
      <w:r w:rsidDel="00000000" w:rsidR="00000000" w:rsidRPr="00000000">
        <w:rPr>
          <w:rtl w:val="0"/>
        </w:rPr>
        <w:t xml:space="preserve">Nous avons cherché quelle valeur de résistance utilisé pour l’étage du bouton poussoir</w:t>
      </w:r>
    </w:p>
    <w:p w:rsidR="00000000" w:rsidDel="00000000" w:rsidP="00000000" w:rsidRDefault="00000000" w:rsidRPr="00000000" w14:paraId="0000022B">
      <w:pPr>
        <w:widowControl w:val="1"/>
        <w:spacing w:after="119" w:before="57" w:lineRule="auto"/>
        <w:ind w:left="567" w:firstLine="0"/>
        <w:jc w:val="both"/>
        <w:rPr/>
      </w:pPr>
      <w:r w:rsidDel="00000000" w:rsidR="00000000" w:rsidRPr="00000000">
        <w:rPr>
          <w:rtl w:val="0"/>
        </w:rPr>
        <w:t xml:space="preserve">Pour cela nous avons utilisé la formule:</w:t>
      </w:r>
    </w:p>
    <w:p w:rsidR="00000000" w:rsidDel="00000000" w:rsidP="00000000" w:rsidRDefault="00000000" w:rsidRPr="00000000" w14:paraId="0000022C">
      <w:pPr>
        <w:widowControl w:val="1"/>
        <w:spacing w:after="119" w:before="57" w:lineRule="auto"/>
        <w:ind w:left="567" w:firstLine="0"/>
        <w:jc w:val="both"/>
        <w:rPr>
          <w:sz w:val="18"/>
          <w:szCs w:val="18"/>
        </w:rPr>
      </w:pPr>
      <w:r w:rsidDel="00000000" w:rsidR="00000000" w:rsidRPr="00000000">
        <w:rPr>
          <w:rtl w:val="0"/>
        </w:rPr>
        <w:t xml:space="preserve">R &lt; V</w:t>
      </w:r>
      <w:r w:rsidDel="00000000" w:rsidR="00000000" w:rsidRPr="00000000">
        <w:rPr>
          <w:sz w:val="18"/>
          <w:szCs w:val="18"/>
          <w:rtl w:val="0"/>
        </w:rPr>
        <w:t xml:space="preserve">IL</w:t>
      </w:r>
      <w:r w:rsidDel="00000000" w:rsidR="00000000" w:rsidRPr="00000000">
        <w:rPr>
          <w:rtl w:val="0"/>
        </w:rPr>
        <w:t xml:space="preserve">/I</w:t>
      </w:r>
      <w:sdt>
        <w:sdtPr>
          <w:id w:val="400419552"/>
          <w:tag w:val="goog_rdk_9"/>
        </w:sdtPr>
        <w:sdtContent>
          <w:r w:rsidDel="00000000" w:rsidR="00000000" w:rsidRPr="00000000">
            <w:rPr>
              <w:rFonts w:ascii="Cardo" w:cs="Cardo" w:eastAsia="Cardo" w:hAnsi="Cardo"/>
              <w:sz w:val="18"/>
              <w:szCs w:val="18"/>
              <w:rtl w:val="0"/>
            </w:rPr>
            <w:t xml:space="preserve">out ⇒</w:t>
          </w:r>
        </w:sdtContent>
      </w:sdt>
    </w:p>
    <w:p w:rsidR="00000000" w:rsidDel="00000000" w:rsidP="00000000" w:rsidRDefault="00000000" w:rsidRPr="00000000" w14:paraId="0000022D">
      <w:pPr>
        <w:widowControl w:val="1"/>
        <w:numPr>
          <w:ilvl w:val="0"/>
          <w:numId w:val="10"/>
        </w:numPr>
        <w:spacing w:after="0" w:afterAutospacing="0" w:before="57" w:lineRule="auto"/>
        <w:ind w:left="1440" w:hanging="360"/>
        <w:rPr>
          <w:u w:val="none"/>
        </w:rPr>
      </w:pPr>
      <w:r w:rsidDel="00000000" w:rsidR="00000000" w:rsidRPr="00000000">
        <w:rPr>
          <w:rtl w:val="0"/>
        </w:rPr>
        <w:t xml:space="preserve">I</w:t>
      </w:r>
      <w:r w:rsidDel="00000000" w:rsidR="00000000" w:rsidRPr="00000000">
        <w:rPr>
          <w:sz w:val="16"/>
          <w:szCs w:val="16"/>
          <w:rtl w:val="0"/>
        </w:rPr>
        <w:t xml:space="preserve">out</w:t>
      </w:r>
      <w:r w:rsidDel="00000000" w:rsidR="00000000" w:rsidRPr="00000000">
        <w:rPr>
          <w:rtl w:val="0"/>
        </w:rPr>
        <w:t xml:space="preserve"> correspond au courant nécessaire par le pin de l’ATMEGA328P qui se situe en sortie des potentiomètres. I</w:t>
      </w:r>
      <w:r w:rsidDel="00000000" w:rsidR="00000000" w:rsidRPr="00000000">
        <w:rPr>
          <w:sz w:val="16"/>
          <w:szCs w:val="16"/>
          <w:rtl w:val="0"/>
        </w:rPr>
        <w:t xml:space="preserve">out</w:t>
      </w:r>
      <w:r w:rsidDel="00000000" w:rsidR="00000000" w:rsidRPr="00000000">
        <w:rPr>
          <w:rtl w:val="0"/>
        </w:rPr>
        <w:t xml:space="preserve"> est égale à 1 µA d’après la datasheet de l’ATMEGA328P.</w:t>
      </w:r>
    </w:p>
    <w:p w:rsidR="00000000" w:rsidDel="00000000" w:rsidP="00000000" w:rsidRDefault="00000000" w:rsidRPr="00000000" w14:paraId="0000022E">
      <w:pPr>
        <w:widowControl w:val="1"/>
        <w:numPr>
          <w:ilvl w:val="0"/>
          <w:numId w:val="10"/>
        </w:numPr>
        <w:spacing w:after="119" w:before="57" w:lineRule="auto"/>
        <w:ind w:left="1440" w:hanging="360"/>
        <w:jc w:val="both"/>
      </w:pPr>
      <w:r w:rsidDel="00000000" w:rsidR="00000000" w:rsidRPr="00000000">
        <w:rPr>
          <w:rtl w:val="0"/>
        </w:rPr>
        <w:t xml:space="preserve">V</w:t>
      </w:r>
      <w:r w:rsidDel="00000000" w:rsidR="00000000" w:rsidRPr="00000000">
        <w:rPr>
          <w:sz w:val="18"/>
          <w:szCs w:val="18"/>
          <w:rtl w:val="0"/>
        </w:rPr>
        <w:t xml:space="preserve">IL </w:t>
      </w:r>
      <w:r w:rsidDel="00000000" w:rsidR="00000000" w:rsidRPr="00000000">
        <w:rPr>
          <w:rtl w:val="0"/>
        </w:rPr>
        <w:t xml:space="preserve">(input low)</w:t>
      </w:r>
      <w:r w:rsidDel="00000000" w:rsidR="00000000" w:rsidRPr="00000000">
        <w:rPr>
          <w:sz w:val="18"/>
          <w:szCs w:val="18"/>
          <w:rtl w:val="0"/>
        </w:rPr>
        <w:t xml:space="preserve"> </w:t>
      </w:r>
      <w:r w:rsidDel="00000000" w:rsidR="00000000" w:rsidRPr="00000000">
        <w:rPr>
          <w:rtl w:val="0"/>
        </w:rPr>
        <w:t xml:space="preserve">est égale à 1V.</w:t>
      </w:r>
    </w:p>
    <w:p w:rsidR="00000000" w:rsidDel="00000000" w:rsidP="00000000" w:rsidRDefault="00000000" w:rsidRPr="00000000" w14:paraId="0000022F">
      <w:pPr>
        <w:widowControl w:val="1"/>
        <w:numPr>
          <w:ilvl w:val="0"/>
          <w:numId w:val="10"/>
        </w:numPr>
        <w:spacing w:after="119" w:before="57" w:lineRule="auto"/>
        <w:ind w:left="1440" w:hanging="360"/>
        <w:jc w:val="both"/>
        <w:rPr>
          <w:u w:val="none"/>
        </w:rPr>
      </w:pPr>
      <w:sdt>
        <w:sdtPr>
          <w:id w:val="484911550"/>
          <w:tag w:val="goog_rdk_10"/>
        </w:sdtPr>
        <w:sdtContent>
          <w:r w:rsidDel="00000000" w:rsidR="00000000" w:rsidRPr="00000000">
            <w:rPr>
              <w:rFonts w:ascii="Cardo" w:cs="Cardo" w:eastAsia="Cardo" w:hAnsi="Cardo"/>
              <w:rtl w:val="0"/>
            </w:rPr>
            <w:t xml:space="preserve">Calcul de R ⇒ 1/1*10^-6 = 1 MΩ </w:t>
          </w:r>
        </w:sdtContent>
      </w:sdt>
    </w:p>
    <w:p w:rsidR="00000000" w:rsidDel="00000000" w:rsidP="00000000" w:rsidRDefault="00000000" w:rsidRPr="00000000" w14:paraId="00000230">
      <w:pPr>
        <w:widowControl w:val="1"/>
        <w:spacing w:after="119" w:before="57" w:lineRule="auto"/>
        <w:ind w:left="0" w:firstLine="0"/>
        <w:jc w:val="both"/>
        <w:rPr/>
      </w:pPr>
      <w:r w:rsidDel="00000000" w:rsidR="00000000" w:rsidRPr="00000000">
        <w:rPr>
          <w:rtl w:val="0"/>
        </w:rPr>
        <w:t xml:space="preserve">Nous devons donc utiliser une résistance d’au maximum 1 MΩ pour pouvoir laisser passer suffisamment de courant pour alimenter l’ATMEGA328P.</w:t>
      </w:r>
    </w:p>
    <w:p w:rsidR="00000000" w:rsidDel="00000000" w:rsidP="00000000" w:rsidRDefault="00000000" w:rsidRPr="00000000" w14:paraId="00000231">
      <w:pPr>
        <w:widowControl w:val="1"/>
        <w:spacing w:after="119" w:before="57" w:lineRule="auto"/>
        <w:ind w:left="0" w:firstLine="0"/>
        <w:jc w:val="both"/>
        <w:rPr/>
      </w:pPr>
      <w:r w:rsidDel="00000000" w:rsidR="00000000" w:rsidRPr="00000000">
        <w:rPr>
          <w:rtl w:val="0"/>
        </w:rPr>
        <w:t xml:space="preserve">Utiliser une résistance trop petite serait faire utiliser à la carte plus d’énergie que nécessaire, nous allons donc utiliser une résistance de 100kΩ de série E24 d’après le HTUT n°1 et les stocks.</w:t>
      </w:r>
    </w:p>
    <w:p w:rsidR="00000000" w:rsidDel="00000000" w:rsidP="00000000" w:rsidRDefault="00000000" w:rsidRPr="00000000" w14:paraId="00000232">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233">
      <w:pPr>
        <w:widowControl w:val="1"/>
        <w:spacing w:after="119" w:before="57" w:lineRule="auto"/>
        <w:ind w:left="0" w:firstLine="0"/>
        <w:jc w:val="center"/>
        <w:rPr/>
      </w:pPr>
      <w:r w:rsidDel="00000000" w:rsidR="00000000" w:rsidRPr="00000000">
        <w:rPr/>
        <w:drawing>
          <wp:inline distB="114300" distT="114300" distL="114300" distR="114300">
            <wp:extent cx="1370647" cy="2465885"/>
            <wp:effectExtent b="0" l="0" r="0" t="0"/>
            <wp:docPr id="46"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1370647" cy="246588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widowControl w:val="1"/>
        <w:spacing w:after="119" w:before="57" w:lineRule="auto"/>
        <w:ind w:left="0" w:firstLine="0"/>
        <w:jc w:val="center"/>
        <w:rPr>
          <w:b w:val="1"/>
          <w:bCs w:val="1"/>
          <w:i w:val="1"/>
          <w:iCs w:val="1"/>
        </w:rPr>
      </w:pPr>
      <w:r w:rsidDel="00000000" w:rsidR="00000000" w:rsidRPr="00000000">
        <w:rPr>
          <w:b w:val="1"/>
          <w:bCs w:val="1"/>
          <w:i w:val="1"/>
          <w:iCs w:val="1"/>
          <w:rtl w:val="0"/>
        </w:rPr>
        <w:t xml:space="preserve">Figure 18 : Schéma électrique BP_Klaxon</w:t>
      </w:r>
    </w:p>
    <w:p w:rsidR="00000000" w:rsidDel="00000000" w:rsidP="00000000" w:rsidRDefault="00000000" w:rsidRPr="00000000" w14:paraId="00000235">
      <w:pPr>
        <w:widowControl w:val="1"/>
        <w:spacing w:after="119" w:before="57" w:lineRule="auto"/>
        <w:ind w:left="0" w:firstLine="0"/>
        <w:jc w:val="center"/>
        <w:rPr>
          <w:b w:val="1"/>
          <w:bCs w:val="1"/>
        </w:rPr>
      </w:pPr>
      <w:r w:rsidDel="00000000" w:rsidR="00000000" w:rsidRPr="00000000">
        <w:rPr>
          <w:rtl w:val="0"/>
        </w:rPr>
      </w:r>
    </w:p>
    <w:p w:rsidR="00000000" w:rsidDel="00000000" w:rsidP="00000000" w:rsidRDefault="00000000" w:rsidRPr="00000000" w14:paraId="00000236">
      <w:pPr>
        <w:widowControl w:val="1"/>
        <w:spacing w:after="119" w:before="57" w:lineRule="auto"/>
        <w:ind w:left="0" w:firstLine="0"/>
        <w:rPr/>
      </w:pPr>
      <w:r w:rsidDel="00000000" w:rsidR="00000000" w:rsidRPr="00000000">
        <w:rPr>
          <w:rtl w:val="0"/>
        </w:rPr>
        <w:t xml:space="preserve">Pour tester le montage nous avons placé un voltmètre en dérivation en sortie du bouton-poussoir pour mesurer la tension de sortie de BP allant jusqu’au microcontrôleur.</w:t>
      </w:r>
    </w:p>
    <w:p w:rsidR="00000000" w:rsidDel="00000000" w:rsidP="00000000" w:rsidRDefault="00000000" w:rsidRPr="00000000" w14:paraId="00000237">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238">
      <w:pPr>
        <w:widowControl w:val="1"/>
        <w:spacing w:after="119" w:before="57" w:lineRule="auto"/>
        <w:ind w:left="0" w:firstLine="0"/>
        <w:rPr/>
      </w:pPr>
      <w:r w:rsidDel="00000000" w:rsidR="00000000" w:rsidRPr="00000000">
        <w:rPr/>
        <w:drawing>
          <wp:inline distB="114300" distT="114300" distL="114300" distR="114300">
            <wp:extent cx="1263487" cy="1852401"/>
            <wp:effectExtent b="0" l="0" r="0" t="0"/>
            <wp:docPr id="28"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263487" cy="185240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18540" cy="1817628"/>
            <wp:effectExtent b="0" l="0" r="0" t="0"/>
            <wp:docPr id="90" name="image82.png"/>
            <a:graphic>
              <a:graphicData uri="http://schemas.openxmlformats.org/drawingml/2006/picture">
                <pic:pic>
                  <pic:nvPicPr>
                    <pic:cNvPr id="0" name="image82.png"/>
                    <pic:cNvPicPr preferRelativeResize="0"/>
                  </pic:nvPicPr>
                  <pic:blipFill>
                    <a:blip r:embed="rId43"/>
                    <a:srcRect b="0" l="0" r="0" t="0"/>
                    <a:stretch>
                      <a:fillRect/>
                    </a:stretch>
                  </pic:blipFill>
                  <pic:spPr>
                    <a:xfrm>
                      <a:off x="0" y="0"/>
                      <a:ext cx="1118540" cy="1817628"/>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widowControl w:val="1"/>
        <w:spacing w:after="119" w:before="57" w:lineRule="auto"/>
        <w:ind w:left="0" w:firstLine="720"/>
        <w:rPr/>
      </w:pPr>
      <w:r w:rsidDel="00000000" w:rsidR="00000000" w:rsidRPr="00000000">
        <w:rPr>
          <w:rtl w:val="0"/>
        </w:rPr>
        <w:t xml:space="preserve">BP Ouvert</w:t>
        <w:tab/>
        <w:tab/>
        <w:tab/>
        <w:tab/>
        <w:tab/>
        <w:tab/>
        <w:tab/>
        <w:tab/>
        <w:t xml:space="preserve">BP Fermé</w:t>
      </w:r>
    </w:p>
    <w:p w:rsidR="00000000" w:rsidDel="00000000" w:rsidP="00000000" w:rsidRDefault="00000000" w:rsidRPr="00000000" w14:paraId="0000023A">
      <w:pPr>
        <w:widowControl w:val="1"/>
        <w:spacing w:after="119" w:before="57" w:lineRule="auto"/>
        <w:ind w:left="0" w:firstLine="0"/>
        <w:jc w:val="center"/>
        <w:rPr>
          <w:b w:val="1"/>
          <w:bCs w:val="1"/>
        </w:rPr>
      </w:pPr>
      <w:r w:rsidDel="00000000" w:rsidR="00000000" w:rsidRPr="00000000">
        <w:rPr>
          <w:rtl w:val="0"/>
        </w:rPr>
      </w:r>
    </w:p>
    <w:p w:rsidR="00000000" w:rsidDel="00000000" w:rsidP="00000000" w:rsidRDefault="00000000" w:rsidRPr="00000000" w14:paraId="0000023B">
      <w:pPr>
        <w:widowControl w:val="1"/>
        <w:spacing w:after="119" w:before="57" w:lineRule="auto"/>
        <w:ind w:left="0" w:firstLine="0"/>
        <w:jc w:val="center"/>
        <w:rPr>
          <w:b w:val="1"/>
          <w:bCs w:val="1"/>
          <w:i w:val="1"/>
          <w:iCs w:val="1"/>
        </w:rPr>
      </w:pPr>
      <w:r w:rsidDel="00000000" w:rsidR="00000000" w:rsidRPr="00000000">
        <w:rPr>
          <w:b w:val="1"/>
          <w:bCs w:val="1"/>
          <w:i w:val="1"/>
          <w:iCs w:val="1"/>
          <w:rtl w:val="0"/>
        </w:rPr>
        <w:t xml:space="preserve">Figure 19 :  test mesures Interface BP_Klaxon</w:t>
      </w:r>
    </w:p>
    <w:p w:rsidR="00000000" w:rsidDel="00000000" w:rsidP="00000000" w:rsidRDefault="00000000" w:rsidRPr="00000000" w14:paraId="0000023C">
      <w:pPr>
        <w:widowControl w:val="1"/>
        <w:spacing w:after="119" w:before="57" w:lineRule="auto"/>
        <w:ind w:left="0" w:firstLine="0"/>
        <w:jc w:val="center"/>
        <w:rPr>
          <w:b w:val="1"/>
          <w:bCs w:val="1"/>
        </w:rPr>
      </w:pPr>
      <w:r w:rsidDel="00000000" w:rsidR="00000000" w:rsidRPr="00000000">
        <w:rPr>
          <w:rtl w:val="0"/>
        </w:rPr>
      </w:r>
    </w:p>
    <w:p w:rsidR="00000000" w:rsidDel="00000000" w:rsidP="00000000" w:rsidRDefault="00000000" w:rsidRPr="00000000" w14:paraId="0000023D">
      <w:pPr>
        <w:widowControl w:val="1"/>
        <w:spacing w:after="119" w:before="57" w:lineRule="auto"/>
        <w:ind w:left="0" w:firstLine="0"/>
        <w:rPr/>
      </w:pPr>
      <w:r w:rsidDel="00000000" w:rsidR="00000000" w:rsidRPr="00000000">
        <w:rPr>
          <w:rtl w:val="0"/>
        </w:rPr>
        <w:t xml:space="preserve">Nous pouvons voir que lorsque personne appuie sur le bouton-poussoir aucune tension n’arrive jusqu’au microcontrôleur n’envoyant donc aucune information, et nous voyons aussi que lorsqu’on appuie sur le bouton-poussoir le microcontrôleur reçoit une tension de 5V comme prévue.</w:t>
      </w:r>
    </w:p>
    <w:p w:rsidR="00000000" w:rsidDel="00000000" w:rsidP="00000000" w:rsidRDefault="00000000" w:rsidRPr="00000000" w14:paraId="0000023E">
      <w:pPr>
        <w:widowControl w:val="1"/>
        <w:spacing w:after="119" w:before="57" w:lineRule="auto"/>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1">
      <w:pPr>
        <w:pStyle w:val="Heading4"/>
        <w:widowControl w:val="1"/>
        <w:spacing w:after="119" w:before="57" w:lineRule="auto"/>
        <w:jc w:val="both"/>
        <w:rPr/>
      </w:pPr>
      <w:bookmarkStart w:colFirst="0" w:colLast="0" w:name="_heading=h.lhu2naddi2em" w:id="60"/>
      <w:bookmarkEnd w:id="60"/>
      <w:r w:rsidDel="00000000" w:rsidR="00000000" w:rsidRPr="00000000">
        <w:rPr>
          <w:rtl w:val="0"/>
        </w:rPr>
        <w:t xml:space="preserve">Référence du paragraphe : CDT_EMTT_TRAITEMENT</w:t>
      </w:r>
    </w:p>
    <w:p w:rsidR="00000000" w:rsidDel="00000000" w:rsidP="00000000" w:rsidRDefault="00000000" w:rsidRPr="00000000" w14:paraId="00000242">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Lanau Diane / Onofaro Gianni </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43">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Sajar Salma</w:t>
      </w:r>
    </w:p>
    <w:p w:rsidR="00000000" w:rsidDel="00000000" w:rsidP="00000000" w:rsidRDefault="00000000" w:rsidRPr="00000000" w14:paraId="00000244">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EXIG_EMTT_TRAITEMENT</w:t>
      </w:r>
      <w:r w:rsidDel="00000000" w:rsidR="00000000" w:rsidRPr="00000000">
        <w:rPr>
          <w:rtl w:val="0"/>
        </w:rPr>
      </w:r>
    </w:p>
    <w:p w:rsidR="00000000" w:rsidDel="00000000" w:rsidP="00000000" w:rsidRDefault="00000000" w:rsidRPr="00000000" w14:paraId="0000024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46">
      <w:pPr>
        <w:widowControl w:val="1"/>
        <w:spacing w:after="119" w:before="57" w:lineRule="auto"/>
        <w:jc w:val="both"/>
        <w:rPr/>
      </w:pPr>
      <w:r w:rsidDel="00000000" w:rsidR="00000000" w:rsidRPr="00000000">
        <w:rPr>
          <w:rtl w:val="0"/>
        </w:rPr>
        <w:t xml:space="preserve">Comme exigé par le cahier des charges (</w:t>
      </w:r>
      <w:r w:rsidDel="00000000" w:rsidR="00000000" w:rsidRPr="00000000">
        <w:rPr>
          <w:b w:val="1"/>
          <w:bCs w:val="1"/>
          <w:rtl w:val="0"/>
        </w:rPr>
        <w:t xml:space="preserve">EXIG_EMTT_TRAITEMENT</w:t>
      </w:r>
      <w:r w:rsidDel="00000000" w:rsidR="00000000" w:rsidRPr="00000000">
        <w:rPr>
          <w:rtl w:val="0"/>
        </w:rPr>
        <w:t xml:space="preserve">), la carte émetteur comporte un cœur de traitement numérique permettant :</w:t>
      </w:r>
    </w:p>
    <w:p w:rsidR="00000000" w:rsidDel="00000000" w:rsidP="00000000" w:rsidRDefault="00000000" w:rsidRPr="00000000" w14:paraId="00000247">
      <w:pPr>
        <w:widowControl w:val="1"/>
        <w:spacing w:after="119" w:before="57" w:lineRule="auto"/>
        <w:ind w:left="567" w:firstLine="0"/>
        <w:jc w:val="both"/>
        <w:rPr/>
      </w:pPr>
      <w:r w:rsidDel="00000000" w:rsidR="00000000" w:rsidRPr="00000000">
        <w:rPr>
          <w:rtl w:val="0"/>
        </w:rPr>
        <w:tab/>
        <w:t xml:space="preserve">*d'acquérir les informations analogiques en provenance des interfaces homme-machine potentiométriques,</w:t>
      </w:r>
    </w:p>
    <w:p w:rsidR="00000000" w:rsidDel="00000000" w:rsidP="00000000" w:rsidRDefault="00000000" w:rsidRPr="00000000" w14:paraId="00000248">
      <w:pPr>
        <w:widowControl w:val="1"/>
        <w:spacing w:after="119" w:before="57" w:lineRule="auto"/>
        <w:ind w:left="567" w:firstLine="0"/>
        <w:jc w:val="both"/>
        <w:rPr/>
      </w:pPr>
      <w:r w:rsidDel="00000000" w:rsidR="00000000" w:rsidRPr="00000000">
        <w:rPr>
          <w:rtl w:val="0"/>
        </w:rPr>
        <w:tab/>
        <w:t xml:space="preserve">* de numériser ces informations analogiques pour les transformer en des informations numériques,</w:t>
      </w:r>
    </w:p>
    <w:p w:rsidR="00000000" w:rsidDel="00000000" w:rsidP="00000000" w:rsidRDefault="00000000" w:rsidRPr="00000000" w14:paraId="00000249">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24A">
      <w:pPr>
        <w:widowControl w:val="1"/>
        <w:spacing w:after="119" w:before="57" w:lineRule="auto"/>
        <w:ind w:left="567" w:firstLine="0"/>
        <w:jc w:val="both"/>
        <w:rPr/>
      </w:pPr>
      <w:r w:rsidDel="00000000" w:rsidR="00000000" w:rsidRPr="00000000">
        <w:rPr>
          <w:rtl w:val="0"/>
        </w:rPr>
        <w:tab/>
        <w:t xml:space="preserve">* d'encoder la donnée numérique de puissance moteur sur 3 bits et la donnée numérique de direction de roues sur 5 bits, afin de créer l’octet “data” du protocole NEC ,</w:t>
      </w:r>
    </w:p>
    <w:p w:rsidR="00000000" w:rsidDel="00000000" w:rsidP="00000000" w:rsidRDefault="00000000" w:rsidRPr="00000000" w14:paraId="0000024B">
      <w:pPr>
        <w:widowControl w:val="1"/>
        <w:spacing w:after="119" w:before="57" w:lineRule="auto"/>
        <w:ind w:left="567" w:firstLine="0"/>
        <w:jc w:val="both"/>
        <w:rPr/>
      </w:pPr>
      <w:r w:rsidDel="00000000" w:rsidR="00000000" w:rsidRPr="00000000">
        <w:rPr>
          <w:rtl w:val="0"/>
        </w:rPr>
        <w:tab/>
        <w:t xml:space="preserve">* de construire les trames de transmission conformément au protocole NEC en y intégrant les octets “address” et “data” précédemment calculés.</w:t>
      </w:r>
    </w:p>
    <w:p w:rsidR="00000000" w:rsidDel="00000000" w:rsidP="00000000" w:rsidRDefault="00000000" w:rsidRPr="00000000" w14:paraId="0000024C">
      <w:pPr>
        <w:widowControl w:val="1"/>
        <w:spacing w:after="119" w:before="57" w:lineRule="auto"/>
        <w:ind w:left="0" w:firstLine="0"/>
        <w:jc w:val="both"/>
        <w:rPr/>
      </w:pPr>
      <w:r w:rsidDel="00000000" w:rsidR="00000000" w:rsidRPr="00000000">
        <w:rPr>
          <w:rtl w:val="0"/>
        </w:rPr>
        <w:t xml:space="preserve">En accord avec les choix réalisés en conception détaillée, afin d’acquérir les informations analogiques des potentiomètres présents sur les carte, nous avons décidé d’utiliser les broches ADC (Analog to Digital Converter)  : </w:t>
      </w:r>
      <w:r w:rsidDel="00000000" w:rsidR="00000000" w:rsidRPr="00000000">
        <w:rPr>
          <w:rtl w:val="0"/>
        </w:rPr>
      </w:r>
    </w:p>
    <w:p w:rsidR="00000000" w:rsidDel="00000000" w:rsidP="00000000" w:rsidRDefault="00000000" w:rsidRPr="00000000" w14:paraId="0000024D">
      <w:pPr>
        <w:widowControl w:val="1"/>
        <w:spacing w:after="119" w:before="57" w:lineRule="auto"/>
        <w:ind w:left="567" w:firstLine="0"/>
        <w:jc w:val="both"/>
        <w:rPr/>
      </w:pPr>
      <w:r w:rsidDel="00000000" w:rsidR="00000000" w:rsidRPr="00000000">
        <w:rPr>
          <w:rtl w:val="0"/>
        </w:rPr>
        <w:t xml:space="preserve">L’acquisition de la direction se fait à l’aide de la broche 25 (PC2) ; cette information est encodée sur 3bits .</w:t>
      </w:r>
    </w:p>
    <w:p w:rsidR="00000000" w:rsidDel="00000000" w:rsidP="00000000" w:rsidRDefault="00000000" w:rsidRPr="00000000" w14:paraId="0000024E">
      <w:pPr>
        <w:widowControl w:val="1"/>
        <w:spacing w:after="119" w:before="57" w:lineRule="auto"/>
        <w:ind w:left="567" w:firstLine="0"/>
        <w:jc w:val="both"/>
        <w:rPr/>
      </w:pPr>
      <w:r w:rsidDel="00000000" w:rsidR="00000000" w:rsidRPr="00000000">
        <w:rPr>
          <w:rtl w:val="0"/>
        </w:rPr>
        <w:t xml:space="preserve">L’acquisition de la vitesse se fait à l’aide de la broche 28 (PC5) ; cette information est encodée sur 5 bits.</w:t>
      </w:r>
    </w:p>
    <w:p w:rsidR="00000000" w:rsidDel="00000000" w:rsidP="00000000" w:rsidRDefault="00000000" w:rsidRPr="00000000" w14:paraId="0000024F">
      <w:pPr>
        <w:widowControl w:val="1"/>
        <w:spacing w:after="119" w:before="57" w:lineRule="auto"/>
        <w:ind w:left="567" w:firstLine="0"/>
        <w:jc w:val="both"/>
        <w:rPr/>
      </w:pPr>
      <w:r w:rsidDel="00000000" w:rsidR="00000000" w:rsidRPr="00000000">
        <w:rPr>
          <w:rtl w:val="0"/>
        </w:rPr>
        <w:t xml:space="preserve">La vitesse et la direction forment l’octet  “data” du protocole NEC.</w:t>
      </w:r>
    </w:p>
    <w:p w:rsidR="00000000" w:rsidDel="00000000" w:rsidP="00000000" w:rsidRDefault="00000000" w:rsidRPr="00000000" w14:paraId="0000025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51">
      <w:pPr>
        <w:widowControl w:val="1"/>
        <w:spacing w:after="119" w:before="57" w:lineRule="auto"/>
        <w:jc w:val="both"/>
        <w:rPr/>
      </w:pPr>
      <w:r w:rsidDel="00000000" w:rsidR="00000000" w:rsidRPr="00000000">
        <w:rPr>
          <w:rtl w:val="0"/>
        </w:rPr>
        <w:t xml:space="preserve"> Nous avons décidé d’utiliser les broches GPIO  :</w:t>
      </w:r>
    </w:p>
    <w:p w:rsidR="00000000" w:rsidDel="00000000" w:rsidP="00000000" w:rsidRDefault="00000000" w:rsidRPr="00000000" w14:paraId="00000252">
      <w:pPr>
        <w:widowControl w:val="1"/>
        <w:spacing w:after="119" w:before="57" w:lineRule="auto"/>
        <w:ind w:left="567" w:firstLine="0"/>
        <w:jc w:val="both"/>
        <w:rPr/>
      </w:pPr>
      <w:r w:rsidDel="00000000" w:rsidR="00000000" w:rsidRPr="00000000">
        <w:rPr>
          <w:rtl w:val="0"/>
        </w:rPr>
        <w:t xml:space="preserve">L’acquisition de la valeur du bouton poussoir du buzzer se fait par la broche 23 (PC0) ; et sera encodée sur le bit de poid fort de l’octet “adress” du protocole NEC.</w:t>
      </w:r>
    </w:p>
    <w:p w:rsidR="00000000" w:rsidDel="00000000" w:rsidP="00000000" w:rsidRDefault="00000000" w:rsidRPr="00000000" w14:paraId="00000253">
      <w:pPr>
        <w:widowControl w:val="1"/>
        <w:spacing w:after="119" w:before="57" w:lineRule="auto"/>
        <w:ind w:left="567" w:firstLine="0"/>
        <w:jc w:val="both"/>
        <w:rPr/>
      </w:pPr>
      <w:r w:rsidDel="00000000" w:rsidR="00000000" w:rsidRPr="00000000">
        <w:rPr>
          <w:rtl w:val="0"/>
        </w:rPr>
        <w:t xml:space="preserve">Le numéro de l’équipe (33h) est encodé sur les 7 bits de poids faible de l’octet “adress” du protocole NEC. </w:t>
      </w:r>
    </w:p>
    <w:p w:rsidR="00000000" w:rsidDel="00000000" w:rsidP="00000000" w:rsidRDefault="00000000" w:rsidRPr="00000000" w14:paraId="0000025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55">
      <w:pPr>
        <w:widowControl w:val="1"/>
        <w:spacing w:after="119" w:before="57" w:lineRule="auto"/>
        <w:ind w:left="567" w:firstLine="0"/>
        <w:jc w:val="both"/>
        <w:rPr/>
      </w:pPr>
      <w:r w:rsidDel="00000000" w:rsidR="00000000" w:rsidRPr="00000000">
        <w:rPr>
          <w:rtl w:val="0"/>
        </w:rPr>
        <w:t xml:space="preserve">Afin de récupérer ces informations, nous avons déterminé les fonctions suivantes dans le code émetteur : </w:t>
      </w:r>
    </w:p>
    <w:p w:rsidR="00000000" w:rsidDel="00000000" w:rsidP="00000000" w:rsidRDefault="00000000" w:rsidRPr="00000000" w14:paraId="00000256">
      <w:pPr>
        <w:widowControl w:val="1"/>
        <w:spacing w:after="119" w:before="57" w:lineRule="auto"/>
        <w:ind w:left="567" w:firstLine="0"/>
        <w:jc w:val="both"/>
        <w:rPr/>
      </w:pPr>
      <w:r w:rsidDel="00000000" w:rsidR="00000000" w:rsidRPr="00000000">
        <w:rPr/>
        <w:drawing>
          <wp:inline distB="114300" distT="114300" distL="114300" distR="114300">
            <wp:extent cx="6119820" cy="3098800"/>
            <wp:effectExtent b="0" l="0" r="0" t="0"/>
            <wp:docPr id="4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611982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widowControl w:val="1"/>
        <w:spacing w:after="119" w:before="57" w:lineRule="auto"/>
        <w:ind w:left="567" w:firstLine="0"/>
        <w:jc w:val="center"/>
        <w:rPr>
          <w:b w:val="1"/>
          <w:bCs w:val="1"/>
          <w:i w:val="1"/>
          <w:iCs w:val="1"/>
          <w:u w:val="single"/>
        </w:rPr>
      </w:pPr>
      <w:r w:rsidDel="00000000" w:rsidR="00000000" w:rsidRPr="00000000">
        <w:rPr>
          <w:b w:val="1"/>
          <w:bCs w:val="1"/>
          <w:i w:val="1"/>
          <w:iCs w:val="1"/>
          <w:u w:val="single"/>
        </w:rPr>
        <w:drawing>
          <wp:inline distB="114300" distT="114300" distL="114300" distR="114300">
            <wp:extent cx="6119820" cy="2070100"/>
            <wp:effectExtent b="0" l="0" r="0" t="0"/>
            <wp:docPr id="54"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611982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20: extrait de code des fonctions d'acquisition</w:t>
      </w:r>
    </w:p>
    <w:p w:rsidR="00000000" w:rsidDel="00000000" w:rsidP="00000000" w:rsidRDefault="00000000" w:rsidRPr="00000000" w14:paraId="00000259">
      <w:pPr>
        <w:widowControl w:val="1"/>
        <w:spacing w:after="119" w:before="57" w:lineRule="auto"/>
        <w:ind w:left="567" w:firstLine="0"/>
        <w:jc w:val="both"/>
        <w:rPr/>
      </w:pPr>
      <w:r w:rsidDel="00000000" w:rsidR="00000000" w:rsidRPr="00000000">
        <w:rPr>
          <w:rtl w:val="0"/>
        </w:rPr>
        <w:t xml:space="preserve">Afin d’exploiter ces informations, nous avons déterminé les fonctions suivantes dans le code émetteur : </w:t>
      </w:r>
    </w:p>
    <w:p w:rsidR="00000000" w:rsidDel="00000000" w:rsidP="00000000" w:rsidRDefault="00000000" w:rsidRPr="00000000" w14:paraId="0000025A">
      <w:pPr>
        <w:widowControl w:val="1"/>
        <w:spacing w:after="119" w:before="57" w:lineRule="auto"/>
        <w:ind w:left="567" w:firstLine="0"/>
        <w:jc w:val="both"/>
        <w:rPr>
          <w:highlight w:val="red"/>
        </w:rPr>
      </w:pPr>
      <w:r w:rsidDel="00000000" w:rsidR="00000000" w:rsidRPr="00000000">
        <w:rPr/>
        <w:drawing>
          <wp:inline distB="114300" distT="114300" distL="114300" distR="114300">
            <wp:extent cx="6119820" cy="5016500"/>
            <wp:effectExtent b="0" l="0" r="0" t="0"/>
            <wp:docPr id="11"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611982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21 : extrait de code des fonctions de traitement</w:t>
      </w:r>
    </w:p>
    <w:p w:rsidR="00000000" w:rsidDel="00000000" w:rsidP="00000000" w:rsidRDefault="00000000" w:rsidRPr="00000000" w14:paraId="0000025C">
      <w:pPr>
        <w:widowControl w:val="1"/>
        <w:spacing w:after="119" w:before="57" w:lineRule="auto"/>
        <w:ind w:left="567" w:firstLine="0"/>
        <w:jc w:val="both"/>
        <w:rPr/>
      </w:pPr>
      <w:r w:rsidDel="00000000" w:rsidR="00000000" w:rsidRPr="00000000">
        <w:rPr>
          <w:rtl w:val="0"/>
        </w:rPr>
        <w:t xml:space="preserve">Toutes ces fonctions (acquisition et traitement) sont ensuite appelées dans le void loop() du programme et la valeur qu’elles retournent mises dans des variables correspondantes (acquisition).</w:t>
      </w:r>
      <w:r w:rsidDel="00000000" w:rsidR="00000000" w:rsidRPr="00000000">
        <w:rPr>
          <w:rtl w:val="0"/>
        </w:rPr>
      </w:r>
    </w:p>
    <w:p w:rsidR="00000000" w:rsidDel="00000000" w:rsidP="00000000" w:rsidRDefault="00000000" w:rsidRPr="00000000" w14:paraId="0000025D">
      <w:pPr>
        <w:widowControl w:val="1"/>
        <w:spacing w:after="119" w:before="57" w:lineRule="auto"/>
        <w:ind w:firstLine="720"/>
        <w:jc w:val="both"/>
        <w:rPr/>
      </w:pPr>
      <w:r w:rsidDel="00000000" w:rsidR="00000000" w:rsidRPr="00000000">
        <w:rPr>
          <w:rtl w:val="0"/>
        </w:rPr>
        <w:t xml:space="preserve">Afin d’assurer le bon fonctionnement du MCU, un signal de Reset permet de redémarrer proprement le programme. Pour éviter des redémarrages intempestifs dus aux parasites, le signal doit rester à l'état bas pendant au moins 2,5 µs au départ de l’émission.</w:t>
      </w:r>
    </w:p>
    <w:p w:rsidR="00000000" w:rsidDel="00000000" w:rsidP="00000000" w:rsidRDefault="00000000" w:rsidRPr="00000000" w14:paraId="0000025E">
      <w:pPr>
        <w:widowControl w:val="1"/>
        <w:spacing w:after="119" w:before="57" w:lineRule="auto"/>
        <w:ind w:left="0" w:firstLine="0"/>
        <w:jc w:val="both"/>
        <w:rPr/>
      </w:pPr>
      <w:r w:rsidDel="00000000" w:rsidR="00000000" w:rsidRPr="00000000">
        <w:rPr>
          <w:rtl w:val="0"/>
        </w:rPr>
        <w:t xml:space="preserve">En utilisant la </w:t>
      </w:r>
      <w:r w:rsidDel="00000000" w:rsidR="00000000" w:rsidRPr="00000000">
        <w:rPr>
          <w:rtl w:val="0"/>
        </w:rPr>
        <w:t xml:space="preserve">loi de charge d'un condensateur : </w:t>
      </w:r>
      <w:r w:rsidDel="00000000" w:rsidR="00000000" w:rsidRPr="00000000">
        <w:rPr>
          <w:rtl w:val="0"/>
        </w:rPr>
      </w:r>
    </w:p>
    <w:p w:rsidR="00000000" w:rsidDel="00000000" w:rsidP="00000000" w:rsidRDefault="00000000" w:rsidRPr="00000000" w14:paraId="0000025F">
      <w:pPr>
        <w:widowControl w:val="1"/>
        <w:spacing w:after="119" w:before="57" w:lineRule="auto"/>
        <w:ind w:firstLine="720"/>
        <w:jc w:val="both"/>
        <w:rPr>
          <w:sz w:val="30"/>
          <w:szCs w:val="30"/>
        </w:rPr>
      </w:pPr>
      <m:oMath>
        <m:sSub>
          <m:sSubPr>
            <m:ctrlPr>
              <w:rPr>
                <w:sz w:val="30"/>
                <w:szCs w:val="30"/>
              </w:rPr>
            </m:ctrlPr>
          </m:sSubPr>
          <m:e>
            <m:r>
              <w:rPr>
                <w:sz w:val="30"/>
                <w:szCs w:val="30"/>
              </w:rPr>
              <m:t xml:space="preserve">V</m:t>
            </m:r>
          </m:e>
          <m:sub>
            <m:r>
              <w:rPr>
                <w:sz w:val="30"/>
                <w:szCs w:val="30"/>
              </w:rPr>
              <m:t xml:space="preserve">Reset</m:t>
            </m:r>
          </m:sub>
        </m:sSub>
        <m:r>
          <w:rPr>
            <w:sz w:val="30"/>
            <w:szCs w:val="30"/>
          </w:rPr>
          <m:t xml:space="preserve">(t)=</m:t>
        </m:r>
        <m:sSub>
          <m:sSubPr>
            <m:ctrlPr>
              <w:rPr>
                <w:sz w:val="30"/>
                <w:szCs w:val="30"/>
              </w:rPr>
            </m:ctrlPr>
          </m:sSubPr>
          <m:e>
            <m:r>
              <w:rPr>
                <w:sz w:val="30"/>
                <w:szCs w:val="30"/>
              </w:rPr>
              <m:t xml:space="preserve">V</m:t>
            </m:r>
          </m:e>
          <m:sub>
            <m:r>
              <w:rPr>
                <w:sz w:val="30"/>
                <w:szCs w:val="30"/>
              </w:rPr>
              <m:t xml:space="preserve">Reset ini</m:t>
            </m:r>
          </m:sub>
        </m:sSub>
        <m:r>
          <w:rPr>
            <w:sz w:val="30"/>
            <w:szCs w:val="30"/>
          </w:rPr>
          <m:t xml:space="preserve">+(</m:t>
        </m:r>
        <m:sSub>
          <m:sSubPr>
            <m:ctrlPr>
              <w:rPr>
                <w:sz w:val="30"/>
                <w:szCs w:val="30"/>
              </w:rPr>
            </m:ctrlPr>
          </m:sSubPr>
          <m:e>
            <m:r>
              <w:rPr>
                <w:sz w:val="30"/>
                <w:szCs w:val="30"/>
              </w:rPr>
              <m:t xml:space="preserve">V</m:t>
            </m:r>
          </m:e>
          <m:sub>
            <m:r>
              <w:rPr>
                <w:sz w:val="30"/>
                <w:szCs w:val="30"/>
              </w:rPr>
              <m:t xml:space="preserve">Reset </m:t>
            </m:r>
            <m:r>
              <w:rPr>
                <w:sz w:val="30"/>
                <w:szCs w:val="30"/>
              </w:rPr>
              <m:t>∞</m:t>
            </m:r>
          </m:sub>
        </m:sSub>
        <m:r>
          <w:rPr>
            <w:sz w:val="30"/>
            <w:szCs w:val="30"/>
          </w:rPr>
          <m:t xml:space="preserve">-</m:t>
        </m:r>
        <m:sSub>
          <m:sSubPr>
            <m:ctrlPr>
              <w:rPr>
                <w:sz w:val="30"/>
                <w:szCs w:val="30"/>
              </w:rPr>
            </m:ctrlPr>
          </m:sSubPr>
          <m:e>
            <m:r>
              <w:rPr>
                <w:sz w:val="30"/>
                <w:szCs w:val="30"/>
              </w:rPr>
              <m:t xml:space="preserve">V</m:t>
            </m:r>
          </m:e>
          <m:sub>
            <m:r>
              <w:rPr>
                <w:sz w:val="30"/>
                <w:szCs w:val="30"/>
              </w:rPr>
              <m:t xml:space="preserve">Reset ini</m:t>
            </m:r>
          </m:sub>
        </m:sSub>
        <m:r>
          <w:rPr>
            <w:sz w:val="30"/>
            <w:szCs w:val="30"/>
          </w:rPr>
          <m:t xml:space="preserve">)(1-</m:t>
        </m:r>
        <m:sSup>
          <m:sSupPr>
            <m:ctrlPr>
              <w:rPr>
                <w:sz w:val="30"/>
                <w:szCs w:val="30"/>
              </w:rPr>
            </m:ctrlPr>
          </m:sSupPr>
          <m:e>
            <m:r>
              <w:rPr>
                <w:sz w:val="30"/>
                <w:szCs w:val="30"/>
              </w:rPr>
              <m:t xml:space="preserve">e</m:t>
            </m:r>
          </m:e>
          <m:sup>
            <m:f>
              <m:fPr>
                <m:ctrlPr>
                  <w:rPr>
                    <w:sz w:val="30"/>
                    <w:szCs w:val="30"/>
                  </w:rPr>
                </m:ctrlPr>
              </m:fPr>
              <m:num>
                <m:r>
                  <w:rPr>
                    <w:sz w:val="30"/>
                    <w:szCs w:val="30"/>
                  </w:rPr>
                  <m:t xml:space="preserve">-t</m:t>
                </m:r>
              </m:num>
              <m:den>
                <m:r>
                  <w:rPr>
                    <w:sz w:val="30"/>
                    <w:szCs w:val="30"/>
                  </w:rPr>
                  <m:t xml:space="preserve">RC</m:t>
                </m:r>
              </m:den>
            </m:f>
          </m:sup>
        </m:sSup>
        <m:r>
          <w:rPr>
            <w:sz w:val="30"/>
            <w:szCs w:val="30"/>
          </w:rPr>
          <m:t xml:space="preserve">)</m:t>
        </m:r>
      </m:oMath>
      <w:r w:rsidDel="00000000" w:rsidR="00000000" w:rsidRPr="00000000">
        <w:rPr>
          <w:rtl w:val="0"/>
        </w:rPr>
      </w:r>
    </w:p>
    <w:p w:rsidR="00000000" w:rsidDel="00000000" w:rsidP="00000000" w:rsidRDefault="00000000" w:rsidRPr="00000000" w14:paraId="00000260">
      <w:pPr>
        <w:widowControl w:val="1"/>
        <w:spacing w:after="119" w:before="57" w:lineRule="auto"/>
        <w:ind w:left="0" w:firstLine="0"/>
        <w:jc w:val="both"/>
        <w:rPr/>
      </w:pPr>
      <w:r w:rsidDel="00000000" w:rsidR="00000000" w:rsidRPr="00000000">
        <w:rPr>
          <w:rtl w:val="0"/>
        </w:rPr>
        <w:t xml:space="preserve">On peut déterminer la valeur de la résistance R</w:t>
      </w:r>
      <w:r w:rsidDel="00000000" w:rsidR="00000000" w:rsidRPr="00000000">
        <w:rPr>
          <w:vertAlign w:val="subscript"/>
          <w:rtl w:val="0"/>
        </w:rPr>
        <w:t xml:space="preserve">6</w:t>
      </w:r>
      <w:r w:rsidDel="00000000" w:rsidR="00000000" w:rsidRPr="00000000">
        <w:rPr>
          <w:rtl w:val="0"/>
        </w:rPr>
        <w:t xml:space="preserve"> dans le montage émetteur. </w:t>
      </w:r>
      <w:r w:rsidDel="00000000" w:rsidR="00000000" w:rsidRPr="00000000">
        <w:rPr>
          <w:rtl w:val="0"/>
        </w:rPr>
      </w:r>
    </w:p>
    <w:p w:rsidR="00000000" w:rsidDel="00000000" w:rsidP="00000000" w:rsidRDefault="00000000" w:rsidRPr="00000000" w14:paraId="00000261">
      <w:pPr>
        <w:widowControl w:val="1"/>
        <w:spacing w:after="119" w:before="57" w:lineRule="auto"/>
        <w:ind w:left="0" w:firstLine="0"/>
        <w:jc w:val="both"/>
        <w:rPr/>
      </w:pPr>
      <w:r w:rsidDel="00000000" w:rsidR="00000000" w:rsidRPr="00000000">
        <w:rPr>
          <w:rtl w:val="0"/>
        </w:rPr>
        <w:t xml:space="preserve">En appliquant les grandeurs correspondantes de notre projet on obtient : </w:t>
      </w:r>
      <w:r w:rsidDel="00000000" w:rsidR="00000000" w:rsidRPr="00000000">
        <w:rPr>
          <w:rtl w:val="0"/>
        </w:rPr>
      </w:r>
    </w:p>
    <w:p w:rsidR="00000000" w:rsidDel="00000000" w:rsidP="00000000" w:rsidRDefault="00000000" w:rsidRPr="00000000" w14:paraId="00000262">
      <w:pPr>
        <w:widowControl w:val="1"/>
        <w:spacing w:after="119" w:before="57" w:lineRule="auto"/>
        <w:ind w:firstLine="720"/>
        <w:jc w:val="both"/>
        <w:rPr>
          <w:sz w:val="30"/>
          <w:szCs w:val="30"/>
        </w:rPr>
      </w:pPr>
      <m:oMath>
        <m:sSub>
          <m:sSubPr>
            <m:ctrlPr>
              <w:rPr>
                <w:sz w:val="30"/>
                <w:szCs w:val="30"/>
              </w:rPr>
            </m:ctrlPr>
          </m:sSubPr>
          <m:e>
            <m:r>
              <w:rPr>
                <w:sz w:val="30"/>
                <w:szCs w:val="30"/>
              </w:rPr>
              <m:t xml:space="preserve">V</m:t>
            </m:r>
          </m:e>
          <m:sub>
            <m:r>
              <w:rPr>
                <w:sz w:val="30"/>
                <w:szCs w:val="30"/>
              </w:rPr>
              <m:t xml:space="preserve">IL</m:t>
            </m:r>
          </m:sub>
        </m:sSub>
        <m:r>
          <w:rPr>
            <w:sz w:val="30"/>
            <w:szCs w:val="30"/>
          </w:rPr>
          <m:t>≤</m:t>
        </m:r>
        <m:r>
          <w:rPr>
            <w:sz w:val="30"/>
            <w:szCs w:val="30"/>
          </w:rPr>
          <m:t xml:space="preserve">Vcc(1-</m:t>
        </m:r>
        <m:sSup>
          <m:sSupPr>
            <m:ctrlPr>
              <w:rPr>
                <w:sz w:val="30"/>
                <w:szCs w:val="30"/>
              </w:rPr>
            </m:ctrlPr>
          </m:sSupPr>
          <m:e>
            <m:r>
              <w:rPr>
                <w:sz w:val="30"/>
                <w:szCs w:val="30"/>
              </w:rPr>
              <m:t xml:space="preserve">e</m:t>
            </m:r>
          </m:e>
          <m:sup>
            <m:f>
              <m:fPr>
                <m:ctrlPr>
                  <w:rPr>
                    <w:sz w:val="30"/>
                    <w:szCs w:val="30"/>
                  </w:rPr>
                </m:ctrlPr>
              </m:fPr>
              <m:num>
                <m:r>
                  <w:rPr>
                    <w:sz w:val="30"/>
                    <w:szCs w:val="30"/>
                  </w:rPr>
                  <m:t xml:space="preserve">-t</m:t>
                </m:r>
              </m:num>
              <m:den>
                <m:r>
                  <w:rPr>
                    <w:sz w:val="30"/>
                    <w:szCs w:val="30"/>
                  </w:rPr>
                  <m:t xml:space="preserve">RC</m:t>
                </m:r>
              </m:den>
            </m:f>
          </m:sup>
        </m:sSup>
        <m:r>
          <w:rPr>
            <w:sz w:val="30"/>
            <w:szCs w:val="30"/>
          </w:rPr>
          <m:t xml:space="preserve">)</m:t>
        </m:r>
      </m:oMath>
      <w:r w:rsidDel="00000000" w:rsidR="00000000" w:rsidRPr="00000000">
        <w:rPr>
          <w:rtl w:val="0"/>
        </w:rPr>
      </w:r>
    </w:p>
    <w:p w:rsidR="00000000" w:rsidDel="00000000" w:rsidP="00000000" w:rsidRDefault="00000000" w:rsidRPr="00000000" w14:paraId="00000263">
      <w:pPr>
        <w:widowControl w:val="1"/>
        <w:spacing w:after="119" w:before="57" w:lineRule="auto"/>
        <w:ind w:firstLine="720"/>
        <w:jc w:val="both"/>
        <w:rPr/>
      </w:pPr>
      <w:r w:rsidDel="00000000" w:rsidR="00000000" w:rsidRPr="00000000">
        <w:rPr>
          <w:rtl w:val="0"/>
        </w:rPr>
        <w:t xml:space="preserve">Soit,</w:t>
      </w:r>
      <w:r w:rsidDel="00000000" w:rsidR="00000000" w:rsidRPr="00000000">
        <w:rPr>
          <w:rtl w:val="0"/>
        </w:rPr>
      </w:r>
    </w:p>
    <w:p w:rsidR="00000000" w:rsidDel="00000000" w:rsidP="00000000" w:rsidRDefault="00000000" w:rsidRPr="00000000" w14:paraId="00000264">
      <w:pPr>
        <w:widowControl w:val="1"/>
        <w:spacing w:after="119" w:before="57" w:lineRule="auto"/>
        <w:ind w:firstLine="720"/>
        <w:jc w:val="both"/>
        <w:rPr/>
      </w:pPr>
      <m:oMath>
        <m:r>
          <w:rPr>
            <w:sz w:val="30"/>
            <w:szCs w:val="30"/>
          </w:rPr>
          <m:t xml:space="preserve">R</m:t>
        </m:r>
        <m:r>
          <w:rPr>
            <w:sz w:val="30"/>
            <w:szCs w:val="30"/>
          </w:rPr>
          <m:t>≥</m:t>
        </m:r>
        <m:f>
          <m:fPr>
            <m:ctrlPr>
              <w:rPr>
                <w:sz w:val="30"/>
                <w:szCs w:val="30"/>
              </w:rPr>
            </m:ctrlPr>
          </m:fPr>
          <m:num>
            <m:r>
              <w:rPr>
                <w:sz w:val="30"/>
                <w:szCs w:val="30"/>
              </w:rPr>
              <m:t xml:space="preserve">t</m:t>
            </m:r>
          </m:num>
          <m:den>
            <m:r>
              <w:rPr>
                <w:sz w:val="30"/>
                <w:szCs w:val="30"/>
              </w:rPr>
              <m:t xml:space="preserve">ln(</m:t>
            </m:r>
            <m:f>
              <m:fPr>
                <m:ctrlPr>
                  <w:rPr>
                    <w:sz w:val="30"/>
                    <w:szCs w:val="30"/>
                  </w:rPr>
                </m:ctrlPr>
              </m:fPr>
              <m:num>
                <m:sSub>
                  <m:sSubPr>
                    <m:ctrlPr>
                      <w:rPr>
                        <w:sz w:val="30"/>
                        <w:szCs w:val="30"/>
                      </w:rPr>
                    </m:ctrlPr>
                  </m:sSubPr>
                  <m:e>
                    <m:r>
                      <w:rPr>
                        <w:sz w:val="30"/>
                        <w:szCs w:val="30"/>
                      </w:rPr>
                      <m:t xml:space="preserve">V</m:t>
                    </m:r>
                  </m:e>
                  <m:sub>
                    <m:r>
                      <w:rPr>
                        <w:sz w:val="30"/>
                        <w:szCs w:val="30"/>
                      </w:rPr>
                      <m:t xml:space="preserve">IL</m:t>
                    </m:r>
                  </m:sub>
                </m:sSub>
                <m:r>
                  <w:rPr>
                    <w:sz w:val="30"/>
                    <w:szCs w:val="30"/>
                  </w:rPr>
                  <m:t xml:space="preserve">-Vcc</m:t>
                </m:r>
              </m:num>
              <m:den>
                <m:r>
                  <w:rPr>
                    <w:sz w:val="30"/>
                    <w:szCs w:val="30"/>
                  </w:rPr>
                  <m:t xml:space="preserve">Vcc</m:t>
                </m:r>
              </m:den>
            </m:f>
            <m:r>
              <w:rPr>
                <w:sz w:val="30"/>
                <w:szCs w:val="30"/>
              </w:rPr>
              <m:t xml:space="preserve">)</m:t>
            </m:r>
            <m:r>
              <w:rPr>
                <w:sz w:val="30"/>
                <w:szCs w:val="30"/>
              </w:rPr>
              <m:t>×</m:t>
            </m:r>
            <m:r>
              <w:rPr>
                <w:sz w:val="30"/>
                <w:szCs w:val="30"/>
              </w:rPr>
              <m:t xml:space="preserve">C</m:t>
            </m:r>
          </m:den>
        </m:f>
      </m:oMath>
      <w:r w:rsidDel="00000000" w:rsidR="00000000" w:rsidRPr="00000000">
        <w:rPr>
          <w:rtl w:val="0"/>
        </w:rPr>
        <w:t xml:space="preserve"> </w:t>
      </w:r>
    </w:p>
    <w:p w:rsidR="00000000" w:rsidDel="00000000" w:rsidP="00000000" w:rsidRDefault="00000000" w:rsidRPr="00000000" w14:paraId="00000265">
      <w:pPr>
        <w:widowControl w:val="1"/>
        <w:spacing w:after="119" w:before="57" w:lineRule="auto"/>
        <w:jc w:val="both"/>
        <w:rPr/>
      </w:pPr>
      <w:r w:rsidDel="00000000" w:rsidR="00000000" w:rsidRPr="00000000">
        <w:rPr>
          <w:rtl w:val="0"/>
        </w:rPr>
        <w:t xml:space="preserve">En accord avec les exigences du Cahier des Charges, on utilisera les valeurs suivantes : </w:t>
      </w:r>
    </w:p>
    <w:p w:rsidR="00000000" w:rsidDel="00000000" w:rsidP="00000000" w:rsidRDefault="00000000" w:rsidRPr="00000000" w14:paraId="00000266">
      <w:pPr>
        <w:widowControl w:val="1"/>
        <w:spacing w:after="119" w:before="57" w:lineRule="auto"/>
        <w:ind w:firstLine="720"/>
        <w:jc w:val="center"/>
        <w:rPr/>
      </w:pPr>
      <m:oMath>
        <m:sSub>
          <m:sSubPr>
            <m:ctrlPr>
              <w:rPr>
                <w:sz w:val="22"/>
                <w:szCs w:val="22"/>
              </w:rPr>
            </m:ctrlPr>
          </m:sSubPr>
          <m:e>
            <m:r>
              <w:rPr>
                <w:sz w:val="22"/>
                <w:szCs w:val="22"/>
              </w:rPr>
              <m:t xml:space="preserve">V</m:t>
            </m:r>
          </m:e>
          <m:sub>
            <m:r>
              <w:rPr>
                <w:sz w:val="22"/>
                <w:szCs w:val="22"/>
              </w:rPr>
              <m:t xml:space="preserve">IL</m:t>
            </m:r>
          </m:sub>
        </m:sSub>
      </m:oMath>
      <w:r w:rsidDel="00000000" w:rsidR="00000000" w:rsidRPr="00000000">
        <w:rPr>
          <w:sz w:val="22"/>
          <w:szCs w:val="22"/>
          <w:rtl w:val="0"/>
        </w:rPr>
        <w:t xml:space="preserve"> </w:t>
      </w:r>
      <w:r w:rsidDel="00000000" w:rsidR="00000000" w:rsidRPr="00000000">
        <w:rPr>
          <w:rtl w:val="0"/>
        </w:rPr>
        <w:t xml:space="preserve">= 1V</w:t>
      </w:r>
    </w:p>
    <w:p w:rsidR="00000000" w:rsidDel="00000000" w:rsidP="00000000" w:rsidRDefault="00000000" w:rsidRPr="00000000" w14:paraId="00000267">
      <w:pPr>
        <w:widowControl w:val="1"/>
        <w:spacing w:after="119" w:before="57" w:lineRule="auto"/>
        <w:ind w:firstLine="720"/>
        <w:jc w:val="center"/>
        <w:rPr/>
      </w:pPr>
      <w:r w:rsidDel="00000000" w:rsidR="00000000" w:rsidRPr="00000000">
        <w:rPr>
          <w:rtl w:val="0"/>
        </w:rPr>
        <w:t xml:space="preserve">Vcc = 5V</w:t>
      </w:r>
    </w:p>
    <w:p w:rsidR="00000000" w:rsidDel="00000000" w:rsidP="00000000" w:rsidRDefault="00000000" w:rsidRPr="00000000" w14:paraId="00000268">
      <w:pPr>
        <w:widowControl w:val="1"/>
        <w:spacing w:after="119" w:before="57" w:lineRule="auto"/>
        <w:ind w:firstLine="720"/>
        <w:jc w:val="center"/>
        <w:rPr/>
      </w:pPr>
      <w:r w:rsidDel="00000000" w:rsidR="00000000" w:rsidRPr="00000000">
        <w:rPr>
          <w:rtl w:val="0"/>
        </w:rPr>
        <w:t xml:space="preserve">C = 1nF</w:t>
      </w:r>
    </w:p>
    <w:p w:rsidR="00000000" w:rsidDel="00000000" w:rsidP="00000000" w:rsidRDefault="00000000" w:rsidRPr="00000000" w14:paraId="00000269">
      <w:pPr>
        <w:widowControl w:val="1"/>
        <w:spacing w:after="119" w:before="57" w:lineRule="auto"/>
        <w:ind w:firstLine="720"/>
        <w:jc w:val="center"/>
        <w:rPr/>
      </w:pPr>
      <w:r w:rsidDel="00000000" w:rsidR="00000000" w:rsidRPr="00000000">
        <w:rPr>
          <w:rtl w:val="0"/>
        </w:rPr>
        <w:t xml:space="preserve">t = 2,5µs</w:t>
      </w:r>
    </w:p>
    <w:p w:rsidR="00000000" w:rsidDel="00000000" w:rsidP="00000000" w:rsidRDefault="00000000" w:rsidRPr="00000000" w14:paraId="0000026A">
      <w:pPr>
        <w:widowControl w:val="1"/>
        <w:spacing w:after="119" w:before="57" w:lineRule="auto"/>
        <w:ind w:left="0" w:firstLine="0"/>
        <w:jc w:val="both"/>
        <w:rPr/>
      </w:pPr>
      <w:r w:rsidDel="00000000" w:rsidR="00000000" w:rsidRPr="00000000">
        <w:rPr>
          <w:rtl w:val="0"/>
        </w:rPr>
        <w:t xml:space="preserve">Après application numérique : </w:t>
      </w:r>
    </w:p>
    <w:p w:rsidR="00000000" w:rsidDel="00000000" w:rsidP="00000000" w:rsidRDefault="00000000" w:rsidRPr="00000000" w14:paraId="0000026B">
      <w:pPr>
        <w:widowControl w:val="1"/>
        <w:spacing w:after="119" w:before="57" w:lineRule="auto"/>
        <w:ind w:firstLine="720"/>
        <w:jc w:val="center"/>
        <w:rPr/>
      </w:pPr>
      <m:oMath>
        <m:r>
          <w:rPr/>
          <m:t xml:space="preserve">R</m:t>
        </m:r>
        <m:r>
          <w:rPr/>
          <m:t>≥</m:t>
        </m:r>
        <m:r>
          <w:rPr/>
          <m:t xml:space="preserve">11 203,55 </m:t>
        </m:r>
      </m:oMath>
      <w:r w:rsidDel="00000000" w:rsidR="00000000" w:rsidRPr="00000000">
        <w:rPr>
          <w:rtl w:val="0"/>
        </w:rPr>
        <w:t xml:space="preserve">Ω</w:t>
      </w:r>
    </w:p>
    <w:p w:rsidR="00000000" w:rsidDel="00000000" w:rsidP="00000000" w:rsidRDefault="00000000" w:rsidRPr="00000000" w14:paraId="0000026C">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26D">
      <w:pPr>
        <w:widowControl w:val="1"/>
        <w:spacing w:after="119" w:before="57" w:lineRule="auto"/>
        <w:jc w:val="both"/>
        <w:rPr/>
      </w:pPr>
      <w:r w:rsidDel="00000000" w:rsidR="00000000" w:rsidRPr="00000000">
        <w:rPr>
          <w:rtl w:val="0"/>
        </w:rPr>
        <w:t xml:space="preserve">À l’issue de ces calculs, nous obtenons une valeur de résistance R</w:t>
      </w:r>
      <w:r w:rsidDel="00000000" w:rsidR="00000000" w:rsidRPr="00000000">
        <w:rPr>
          <w:vertAlign w:val="subscript"/>
          <w:rtl w:val="0"/>
        </w:rPr>
        <w:t xml:space="preserve">6</w:t>
      </w:r>
      <w:r w:rsidDel="00000000" w:rsidR="00000000" w:rsidRPr="00000000">
        <w:rPr>
          <w:rtl w:val="0"/>
        </w:rPr>
        <w:t xml:space="preserve"> d’environ 11.2k Ω. </w:t>
      </w:r>
    </w:p>
    <w:p w:rsidR="00000000" w:rsidDel="00000000" w:rsidP="00000000" w:rsidRDefault="00000000" w:rsidRPr="00000000" w14:paraId="0000026E">
      <w:pPr>
        <w:widowControl w:val="1"/>
        <w:spacing w:after="119" w:before="57" w:lineRule="auto"/>
        <w:jc w:val="both"/>
        <w:rPr/>
      </w:pPr>
      <w:r w:rsidDel="00000000" w:rsidR="00000000" w:rsidRPr="00000000">
        <w:rPr>
          <w:rtl w:val="0"/>
        </w:rPr>
        <w:t xml:space="preserve">En accord avec le HTUT GEII Bordeaux « Comment transformer une valeur théorique de résistance en une valeur normalisée ? », on normalise les valeurs des résistances :  </w:t>
      </w:r>
    </w:p>
    <w:p w:rsidR="00000000" w:rsidDel="00000000" w:rsidP="00000000" w:rsidRDefault="00000000" w:rsidRPr="00000000" w14:paraId="0000026F">
      <w:pPr>
        <w:widowControl w:val="1"/>
        <w:spacing w:after="119" w:before="57" w:lineRule="auto"/>
        <w:ind w:left="0" w:firstLine="0"/>
        <w:jc w:val="both"/>
        <w:rPr/>
      </w:pPr>
      <w:r w:rsidDel="00000000" w:rsidR="00000000" w:rsidRPr="00000000">
        <w:rPr>
          <w:rtl w:val="0"/>
        </w:rPr>
        <w:t xml:space="preserve">Nous retenons une résistance normalisée R</w:t>
      </w:r>
      <w:r w:rsidDel="00000000" w:rsidR="00000000" w:rsidRPr="00000000">
        <w:rPr>
          <w:vertAlign w:val="subscript"/>
          <w:rtl w:val="0"/>
        </w:rPr>
        <w:t xml:space="preserve">6</w:t>
      </w:r>
      <w:r w:rsidDel="00000000" w:rsidR="00000000" w:rsidRPr="00000000">
        <w:rPr>
          <w:rtl w:val="0"/>
        </w:rPr>
        <w:t xml:space="preserve"> de 22kΩ série E12 +/- 10%</w:t>
      </w:r>
    </w:p>
    <w:p w:rsidR="00000000" w:rsidDel="00000000" w:rsidP="00000000" w:rsidRDefault="00000000" w:rsidRPr="00000000" w14:paraId="00000270">
      <w:pPr>
        <w:widowControl w:val="1"/>
        <w:spacing w:after="119" w:before="57" w:lineRule="auto"/>
        <w:jc w:val="both"/>
        <w:rPr/>
      </w:pPr>
      <w:r w:rsidDel="00000000" w:rsidR="00000000" w:rsidRPr="00000000">
        <w:rPr>
          <w:rtl w:val="0"/>
        </w:rPr>
        <w:t xml:space="preserve">Afin de vérifier que le RESET ne s’enclenche qu’après un minimum de 2,5 µs on réutilise la loi de charge du condensateur afin de vérifier que la valeur de t obtenue est conforme, avec la valeur de résistance normalisée : </w:t>
      </w:r>
    </w:p>
    <w:p w:rsidR="00000000" w:rsidDel="00000000" w:rsidP="00000000" w:rsidRDefault="00000000" w:rsidRPr="00000000" w14:paraId="00000271">
      <w:pPr>
        <w:widowControl w:val="1"/>
        <w:spacing w:after="119" w:before="57" w:lineRule="auto"/>
        <w:ind w:firstLine="720"/>
        <w:jc w:val="both"/>
        <w:rPr>
          <w:sz w:val="30"/>
          <w:szCs w:val="30"/>
        </w:rPr>
      </w:pPr>
      <m:oMath>
        <m:sSub>
          <m:sSubPr>
            <m:ctrlPr>
              <w:rPr>
                <w:sz w:val="30"/>
                <w:szCs w:val="30"/>
              </w:rPr>
            </m:ctrlPr>
          </m:sSubPr>
          <m:e>
            <m:r>
              <w:rPr>
                <w:sz w:val="30"/>
                <w:szCs w:val="30"/>
              </w:rPr>
              <m:t xml:space="preserve">V</m:t>
            </m:r>
          </m:e>
          <m:sub>
            <m:r>
              <w:rPr>
                <w:sz w:val="30"/>
                <w:szCs w:val="30"/>
              </w:rPr>
              <m:t xml:space="preserve">Reset</m:t>
            </m:r>
          </m:sub>
        </m:sSub>
        <m:r>
          <w:rPr>
            <w:sz w:val="30"/>
            <w:szCs w:val="30"/>
          </w:rPr>
          <m:t xml:space="preserve">(t)=</m:t>
        </m:r>
        <m:sSub>
          <m:sSubPr>
            <m:ctrlPr>
              <w:rPr>
                <w:sz w:val="30"/>
                <w:szCs w:val="30"/>
              </w:rPr>
            </m:ctrlPr>
          </m:sSubPr>
          <m:e>
            <m:r>
              <w:rPr>
                <w:sz w:val="30"/>
                <w:szCs w:val="30"/>
              </w:rPr>
              <m:t xml:space="preserve">V</m:t>
            </m:r>
          </m:e>
          <m:sub>
            <m:r>
              <w:rPr>
                <w:sz w:val="30"/>
                <w:szCs w:val="30"/>
              </w:rPr>
              <m:t xml:space="preserve">Reset ini</m:t>
            </m:r>
          </m:sub>
        </m:sSub>
        <m:r>
          <w:rPr>
            <w:sz w:val="30"/>
            <w:szCs w:val="30"/>
          </w:rPr>
          <m:t xml:space="preserve">+(</m:t>
        </m:r>
        <m:sSub>
          <m:sSubPr>
            <m:ctrlPr>
              <w:rPr>
                <w:sz w:val="30"/>
                <w:szCs w:val="30"/>
              </w:rPr>
            </m:ctrlPr>
          </m:sSubPr>
          <m:e>
            <m:r>
              <w:rPr>
                <w:sz w:val="30"/>
                <w:szCs w:val="30"/>
              </w:rPr>
              <m:t xml:space="preserve">V</m:t>
            </m:r>
          </m:e>
          <m:sub>
            <m:r>
              <w:rPr>
                <w:sz w:val="30"/>
                <w:szCs w:val="30"/>
              </w:rPr>
              <m:t xml:space="preserve">Reset </m:t>
            </m:r>
            <m:r>
              <w:rPr>
                <w:sz w:val="30"/>
                <w:szCs w:val="30"/>
              </w:rPr>
              <m:t>∞</m:t>
            </m:r>
          </m:sub>
        </m:sSub>
        <m:r>
          <w:rPr>
            <w:sz w:val="30"/>
            <w:szCs w:val="30"/>
          </w:rPr>
          <m:t xml:space="preserve">-</m:t>
        </m:r>
        <m:sSub>
          <m:sSubPr>
            <m:ctrlPr>
              <w:rPr>
                <w:sz w:val="30"/>
                <w:szCs w:val="30"/>
              </w:rPr>
            </m:ctrlPr>
          </m:sSubPr>
          <m:e>
            <m:r>
              <w:rPr>
                <w:sz w:val="30"/>
                <w:szCs w:val="30"/>
              </w:rPr>
              <m:t xml:space="preserve">V</m:t>
            </m:r>
          </m:e>
          <m:sub>
            <m:r>
              <w:rPr>
                <w:sz w:val="30"/>
                <w:szCs w:val="30"/>
              </w:rPr>
              <m:t xml:space="preserve">Reset ini</m:t>
            </m:r>
          </m:sub>
        </m:sSub>
        <m:r>
          <w:rPr>
            <w:sz w:val="30"/>
            <w:szCs w:val="30"/>
          </w:rPr>
          <m:t xml:space="preserve">)(1-</m:t>
        </m:r>
        <m:sSup>
          <m:sSupPr>
            <m:ctrlPr>
              <w:rPr>
                <w:sz w:val="30"/>
                <w:szCs w:val="30"/>
              </w:rPr>
            </m:ctrlPr>
          </m:sSupPr>
          <m:e>
            <m:r>
              <w:rPr>
                <w:sz w:val="30"/>
                <w:szCs w:val="30"/>
              </w:rPr>
              <m:t xml:space="preserve">e</m:t>
            </m:r>
          </m:e>
          <m:sup>
            <m:f>
              <m:fPr>
                <m:ctrlPr>
                  <w:rPr>
                    <w:sz w:val="30"/>
                    <w:szCs w:val="30"/>
                  </w:rPr>
                </m:ctrlPr>
              </m:fPr>
              <m:num>
                <m:r>
                  <w:rPr>
                    <w:sz w:val="30"/>
                    <w:szCs w:val="30"/>
                  </w:rPr>
                  <m:t xml:space="preserve">-t</m:t>
                </m:r>
              </m:num>
              <m:den>
                <m:r>
                  <w:rPr>
                    <w:sz w:val="30"/>
                    <w:szCs w:val="30"/>
                  </w:rPr>
                  <m:t xml:space="preserve">RC</m:t>
                </m:r>
              </m:den>
            </m:f>
          </m:sup>
        </m:sSup>
        <m:r>
          <w:rPr>
            <w:sz w:val="30"/>
            <w:szCs w:val="30"/>
          </w:rPr>
          <m:t xml:space="preserve">)</m:t>
        </m:r>
      </m:oMath>
      <w:r w:rsidDel="00000000" w:rsidR="00000000" w:rsidRPr="00000000">
        <w:rPr>
          <w:rtl w:val="0"/>
        </w:rPr>
      </w:r>
    </w:p>
    <w:p w:rsidR="00000000" w:rsidDel="00000000" w:rsidP="00000000" w:rsidRDefault="00000000" w:rsidRPr="00000000" w14:paraId="00000272">
      <w:pPr>
        <w:widowControl w:val="1"/>
        <w:spacing w:after="119" w:before="57" w:lineRule="auto"/>
        <w:jc w:val="both"/>
        <w:rPr>
          <w:sz w:val="30"/>
          <w:szCs w:val="30"/>
        </w:rPr>
      </w:pPr>
      <w:r w:rsidDel="00000000" w:rsidR="00000000" w:rsidRPr="00000000">
        <w:rPr>
          <w:rtl w:val="0"/>
        </w:rPr>
        <w:t xml:space="preserve">En appliquant les grandeurs correspondantes de notre projet on a : </w:t>
      </w:r>
      <w:r w:rsidDel="00000000" w:rsidR="00000000" w:rsidRPr="00000000">
        <w:rPr>
          <w:rtl w:val="0"/>
        </w:rPr>
      </w:r>
    </w:p>
    <w:p w:rsidR="00000000" w:rsidDel="00000000" w:rsidP="00000000" w:rsidRDefault="00000000" w:rsidRPr="00000000" w14:paraId="00000273">
      <w:pPr>
        <w:widowControl w:val="1"/>
        <w:spacing w:after="119" w:before="57" w:lineRule="auto"/>
        <w:ind w:firstLine="720"/>
        <w:jc w:val="center"/>
        <w:rPr>
          <w:sz w:val="30"/>
          <w:szCs w:val="30"/>
        </w:rPr>
      </w:pPr>
      <m:oMath>
        <m:sSub>
          <m:sSubPr>
            <m:ctrlPr>
              <w:rPr>
                <w:sz w:val="30"/>
                <w:szCs w:val="30"/>
              </w:rPr>
            </m:ctrlPr>
          </m:sSubPr>
          <m:e>
            <m:r>
              <w:rPr>
                <w:sz w:val="30"/>
                <w:szCs w:val="30"/>
              </w:rPr>
              <m:t xml:space="preserve">V</m:t>
            </m:r>
          </m:e>
          <m:sub>
            <m:r>
              <w:rPr>
                <w:sz w:val="30"/>
                <w:szCs w:val="30"/>
              </w:rPr>
              <m:t xml:space="preserve">IL</m:t>
            </m:r>
          </m:sub>
        </m:sSub>
      </m:oMath>
      <w:r w:rsidDel="00000000" w:rsidR="00000000" w:rsidRPr="00000000">
        <w:rPr>
          <w:rtl w:val="0"/>
        </w:rPr>
        <w:t xml:space="preserve">= </w:t>
      </w:r>
      <m:oMath>
        <m:r>
          <w:rPr>
            <w:sz w:val="30"/>
            <w:szCs w:val="30"/>
          </w:rPr>
          <m:t xml:space="preserve">5</m:t>
        </m:r>
        <m:d>
          <m:dPr>
            <m:begChr m:val="("/>
            <m:endChr m:val=")"/>
            <m:ctrlPr>
              <w:rPr>
                <w:sz w:val="30"/>
                <w:szCs w:val="30"/>
              </w:rPr>
            </m:ctrlPr>
          </m:dPr>
          <m:e>
            <m:r>
              <w:rPr>
                <w:sz w:val="30"/>
                <w:szCs w:val="30"/>
              </w:rPr>
              <m:t xml:space="preserve">1- e</m:t>
            </m:r>
            <m:sSup>
              <m:sSupPr>
                <m:ctrlPr>
                  <w:rPr>
                    <w:sz w:val="30"/>
                    <w:szCs w:val="30"/>
                  </w:rPr>
                </m:ctrlPr>
              </m:sSupPr>
              <m:e/>
              <m:sup>
                <m:r>
                  <w:rPr>
                    <w:sz w:val="30"/>
                    <w:szCs w:val="30"/>
                  </w:rPr>
                  <m:t xml:space="preserve">-</m:t>
                </m:r>
                <m:f>
                  <m:fPr>
                    <m:ctrlPr>
                      <w:rPr>
                        <w:sz w:val="30"/>
                        <w:szCs w:val="30"/>
                      </w:rPr>
                    </m:ctrlPr>
                  </m:fPr>
                  <m:num>
                    <m:r>
                      <w:rPr>
                        <w:sz w:val="30"/>
                        <w:szCs w:val="30"/>
                      </w:rPr>
                      <m:t xml:space="preserve">t</m:t>
                    </m:r>
                  </m:num>
                  <m:den>
                    <m:r>
                      <w:rPr>
                        <w:sz w:val="30"/>
                        <w:szCs w:val="30"/>
                      </w:rPr>
                      <m:t xml:space="preserve">22</m:t>
                    </m:r>
                    <m:r>
                      <w:rPr>
                        <w:sz w:val="30"/>
                        <w:szCs w:val="30"/>
                      </w:rPr>
                      <m:t>×</m:t>
                    </m:r>
                    <m:r>
                      <w:rPr>
                        <w:sz w:val="30"/>
                        <w:szCs w:val="30"/>
                      </w:rPr>
                      <m:t xml:space="preserve">10</m:t>
                    </m:r>
                    <m:sSup>
                      <m:sSupPr>
                        <m:ctrlPr>
                          <w:rPr>
                            <w:sz w:val="30"/>
                            <w:szCs w:val="30"/>
                          </w:rPr>
                        </m:ctrlPr>
                      </m:sSupPr>
                      <m:e/>
                      <m:sup>
                        <m:r>
                          <w:rPr>
                            <w:sz w:val="30"/>
                            <w:szCs w:val="30"/>
                          </w:rPr>
                          <m:t xml:space="preserve">3</m:t>
                        </m:r>
                      </m:sup>
                    </m:sSup>
                    <m:r>
                      <w:rPr>
                        <w:sz w:val="30"/>
                        <w:szCs w:val="30"/>
                      </w:rPr>
                      <m:t>×</m:t>
                    </m:r>
                    <m:r>
                      <w:rPr>
                        <w:sz w:val="30"/>
                        <w:szCs w:val="30"/>
                      </w:rPr>
                      <m:t xml:space="preserve">10</m:t>
                    </m:r>
                    <m:sSup>
                      <m:sSupPr>
                        <m:ctrlPr>
                          <w:rPr>
                            <w:sz w:val="30"/>
                            <w:szCs w:val="30"/>
                          </w:rPr>
                        </m:ctrlPr>
                      </m:sSupPr>
                      <m:e/>
                      <m:sup>
                        <m:r>
                          <w:rPr>
                            <w:sz w:val="30"/>
                            <w:szCs w:val="30"/>
                          </w:rPr>
                          <m:t xml:space="preserve">-9</m:t>
                        </m:r>
                      </m:sup>
                    </m:sSup>
                  </m:den>
                </m:f>
              </m:sup>
            </m:sSup>
          </m:e>
        </m:d>
      </m:oMath>
      <w:r w:rsidDel="00000000" w:rsidR="00000000" w:rsidRPr="00000000">
        <w:rPr>
          <w:rtl w:val="0"/>
        </w:rPr>
      </w:r>
    </w:p>
    <w:p w:rsidR="00000000" w:rsidDel="00000000" w:rsidP="00000000" w:rsidRDefault="00000000" w:rsidRPr="00000000" w14:paraId="00000274">
      <w:pPr>
        <w:widowControl w:val="1"/>
        <w:spacing w:after="119" w:before="57" w:lineRule="auto"/>
        <w:ind w:left="0" w:firstLine="0"/>
        <w:jc w:val="both"/>
        <w:rPr/>
      </w:pPr>
      <w:r w:rsidDel="00000000" w:rsidR="00000000" w:rsidRPr="00000000">
        <w:rPr>
          <w:rtl w:val="0"/>
        </w:rPr>
        <w:t xml:space="preserve">Soit,</w:t>
      </w:r>
    </w:p>
    <w:p w:rsidR="00000000" w:rsidDel="00000000" w:rsidP="00000000" w:rsidRDefault="00000000" w:rsidRPr="00000000" w14:paraId="00000275">
      <w:pPr>
        <w:widowControl w:val="1"/>
        <w:spacing w:after="119" w:before="57" w:lineRule="auto"/>
        <w:ind w:firstLine="720"/>
        <w:jc w:val="center"/>
        <w:rPr/>
      </w:pPr>
      <w:r w:rsidDel="00000000" w:rsidR="00000000" w:rsidRPr="00000000">
        <w:rPr>
          <w:sz w:val="30"/>
          <w:szCs w:val="30"/>
          <w:rtl w:val="0"/>
        </w:rPr>
        <w:t xml:space="preserve">t = - ln(</w:t>
      </w:r>
      <m:oMath>
        <m:f>
          <m:fPr>
            <m:ctrlPr>
              <w:rPr>
                <w:sz w:val="30"/>
                <w:szCs w:val="30"/>
              </w:rPr>
            </m:ctrlPr>
          </m:fPr>
          <m:num>
            <m:sSub>
              <m:sSubPr>
                <m:ctrlPr>
                  <w:rPr>
                    <w:sz w:val="30"/>
                    <w:szCs w:val="30"/>
                  </w:rPr>
                </m:ctrlPr>
              </m:sSubPr>
              <m:e>
                <m:r>
                  <w:rPr>
                    <w:sz w:val="30"/>
                    <w:szCs w:val="30"/>
                  </w:rPr>
                  <m:t xml:space="preserve">V</m:t>
                </m:r>
              </m:e>
              <m:sub>
                <m:r>
                  <w:rPr>
                    <w:sz w:val="30"/>
                    <w:szCs w:val="30"/>
                  </w:rPr>
                  <m:t xml:space="preserve">IL</m:t>
                </m:r>
              </m:sub>
            </m:sSub>
            <m:r>
              <w:rPr>
                <w:sz w:val="30"/>
                <w:szCs w:val="30"/>
              </w:rPr>
              <m:t xml:space="preserve">-Vcc</m:t>
            </m:r>
          </m:num>
          <m:den>
            <m:r>
              <w:rPr>
                <w:sz w:val="30"/>
                <w:szCs w:val="30"/>
              </w:rPr>
              <m:t xml:space="preserve">Vcc</m:t>
            </m:r>
          </m:den>
        </m:f>
      </m:oMath>
      <w:r w:rsidDel="00000000" w:rsidR="00000000" w:rsidRPr="00000000">
        <w:rPr>
          <w:sz w:val="30"/>
          <w:szCs w:val="30"/>
          <w:rtl w:val="0"/>
        </w:rPr>
        <w:t xml:space="preserve">) </w:t>
      </w:r>
      <m:oMath>
        <m:r>
          <m:t>×</m:t>
        </m:r>
        <m:r>
          <w:rPr>
            <w:sz w:val="30"/>
            <w:szCs w:val="30"/>
          </w:rPr>
          <m:t xml:space="preserve">R </m:t>
        </m:r>
        <m:r>
          <w:rPr>
            <w:sz w:val="30"/>
            <w:szCs w:val="30"/>
          </w:rPr>
          <m:t>×</m:t>
        </m:r>
        <m:r>
          <w:rPr>
            <w:sz w:val="30"/>
            <w:szCs w:val="30"/>
          </w:rPr>
          <m:t xml:space="preserve">C </m:t>
        </m:r>
      </m:oMath>
      <w:r w:rsidDel="00000000" w:rsidR="00000000" w:rsidRPr="00000000">
        <w:rPr>
          <w:rtl w:val="0"/>
        </w:rPr>
      </w:r>
    </w:p>
    <w:p w:rsidR="00000000" w:rsidDel="00000000" w:rsidP="00000000" w:rsidRDefault="00000000" w:rsidRPr="00000000" w14:paraId="00000276">
      <w:pPr>
        <w:widowControl w:val="1"/>
        <w:spacing w:after="119" w:before="57" w:lineRule="auto"/>
        <w:jc w:val="both"/>
        <w:rPr/>
      </w:pPr>
      <w:r w:rsidDel="00000000" w:rsidR="00000000" w:rsidRPr="00000000">
        <w:rPr>
          <w:rtl w:val="0"/>
        </w:rPr>
        <w:t xml:space="preserve">En accord avec les exigences du Cahier des Charges et le calcul précédent, on utilisera les valeurs suivantes : </w:t>
      </w:r>
    </w:p>
    <w:p w:rsidR="00000000" w:rsidDel="00000000" w:rsidP="00000000" w:rsidRDefault="00000000" w:rsidRPr="00000000" w14:paraId="00000277">
      <w:pPr>
        <w:widowControl w:val="1"/>
        <w:spacing w:after="119" w:before="57" w:lineRule="auto"/>
        <w:ind w:firstLine="720"/>
        <w:jc w:val="center"/>
        <w:rPr/>
      </w:pPr>
      <m:oMath>
        <m:sSub>
          <m:sSubPr>
            <m:ctrlPr>
              <w:rPr>
                <w:sz w:val="22"/>
                <w:szCs w:val="22"/>
              </w:rPr>
            </m:ctrlPr>
          </m:sSubPr>
          <m:e>
            <m:r>
              <w:rPr>
                <w:sz w:val="22"/>
                <w:szCs w:val="22"/>
              </w:rPr>
              <m:t xml:space="preserve">V</m:t>
            </m:r>
          </m:e>
          <m:sub>
            <m:r>
              <w:rPr>
                <w:sz w:val="22"/>
                <w:szCs w:val="22"/>
              </w:rPr>
              <m:t xml:space="preserve">IL</m:t>
            </m:r>
          </m:sub>
        </m:sSub>
      </m:oMath>
      <w:r w:rsidDel="00000000" w:rsidR="00000000" w:rsidRPr="00000000">
        <w:rPr>
          <w:sz w:val="22"/>
          <w:szCs w:val="22"/>
          <w:rtl w:val="0"/>
        </w:rPr>
        <w:t xml:space="preserve"> </w:t>
      </w:r>
      <w:r w:rsidDel="00000000" w:rsidR="00000000" w:rsidRPr="00000000">
        <w:rPr>
          <w:rtl w:val="0"/>
        </w:rPr>
        <w:t xml:space="preserve">= 1V</w:t>
      </w:r>
    </w:p>
    <w:p w:rsidR="00000000" w:rsidDel="00000000" w:rsidP="00000000" w:rsidRDefault="00000000" w:rsidRPr="00000000" w14:paraId="00000278">
      <w:pPr>
        <w:widowControl w:val="1"/>
        <w:spacing w:after="119" w:before="57" w:lineRule="auto"/>
        <w:ind w:firstLine="720"/>
        <w:jc w:val="center"/>
        <w:rPr/>
      </w:pPr>
      <w:r w:rsidDel="00000000" w:rsidR="00000000" w:rsidRPr="00000000">
        <w:rPr>
          <w:rtl w:val="0"/>
        </w:rPr>
        <w:t xml:space="preserve">Vcc = 5V</w:t>
      </w:r>
    </w:p>
    <w:p w:rsidR="00000000" w:rsidDel="00000000" w:rsidP="00000000" w:rsidRDefault="00000000" w:rsidRPr="00000000" w14:paraId="00000279">
      <w:pPr>
        <w:widowControl w:val="1"/>
        <w:spacing w:after="119" w:before="57" w:lineRule="auto"/>
        <w:ind w:firstLine="720"/>
        <w:jc w:val="center"/>
        <w:rPr/>
      </w:pPr>
      <w:r w:rsidDel="00000000" w:rsidR="00000000" w:rsidRPr="00000000">
        <w:rPr>
          <w:rtl w:val="0"/>
        </w:rPr>
        <w:t xml:space="preserve">C = 1nF</w:t>
      </w:r>
    </w:p>
    <w:p w:rsidR="00000000" w:rsidDel="00000000" w:rsidP="00000000" w:rsidRDefault="00000000" w:rsidRPr="00000000" w14:paraId="0000027A">
      <w:pPr>
        <w:widowControl w:val="1"/>
        <w:spacing w:after="119" w:before="57" w:lineRule="auto"/>
        <w:ind w:firstLine="720"/>
        <w:jc w:val="center"/>
        <w:rPr/>
      </w:pPr>
      <w:r w:rsidDel="00000000" w:rsidR="00000000" w:rsidRPr="00000000">
        <w:rPr>
          <w:rtl w:val="0"/>
        </w:rPr>
        <w:t xml:space="preserve">R = 22k Ω</w:t>
      </w:r>
    </w:p>
    <w:p w:rsidR="00000000" w:rsidDel="00000000" w:rsidP="00000000" w:rsidRDefault="00000000" w:rsidRPr="00000000" w14:paraId="0000027B">
      <w:pPr>
        <w:widowControl w:val="1"/>
        <w:spacing w:after="119" w:before="57" w:lineRule="auto"/>
        <w:jc w:val="both"/>
        <w:rPr/>
      </w:pPr>
      <w:r w:rsidDel="00000000" w:rsidR="00000000" w:rsidRPr="00000000">
        <w:rPr>
          <w:rtl w:val="0"/>
        </w:rPr>
        <w:t xml:space="preserve">Après application numérique : </w:t>
      </w:r>
      <w:r w:rsidDel="00000000" w:rsidR="00000000" w:rsidRPr="00000000">
        <w:rPr>
          <w:rtl w:val="0"/>
        </w:rPr>
      </w:r>
    </w:p>
    <w:p w:rsidR="00000000" w:rsidDel="00000000" w:rsidP="00000000" w:rsidRDefault="00000000" w:rsidRPr="00000000" w14:paraId="0000027C">
      <w:pPr>
        <w:widowControl w:val="1"/>
        <w:spacing w:after="119" w:before="57" w:lineRule="auto"/>
        <w:ind w:firstLine="720"/>
        <w:jc w:val="both"/>
        <w:rPr>
          <w:sz w:val="30"/>
          <w:szCs w:val="30"/>
        </w:rPr>
      </w:pPr>
      <w:r w:rsidDel="00000000" w:rsidR="00000000" w:rsidRPr="00000000">
        <w:rPr>
          <w:sz w:val="30"/>
          <w:szCs w:val="30"/>
          <w:rtl w:val="0"/>
        </w:rPr>
        <w:t xml:space="preserve">t = 4,91µs</w:t>
      </w:r>
    </w:p>
    <w:p w:rsidR="00000000" w:rsidDel="00000000" w:rsidP="00000000" w:rsidRDefault="00000000" w:rsidRPr="00000000" w14:paraId="0000027D">
      <w:pPr>
        <w:widowControl w:val="1"/>
        <w:spacing w:after="119" w:before="57" w:lineRule="auto"/>
        <w:ind w:firstLine="720"/>
        <w:jc w:val="both"/>
        <w:rPr>
          <w:sz w:val="30"/>
          <w:szCs w:val="30"/>
        </w:rPr>
      </w:pPr>
      <w:r w:rsidDel="00000000" w:rsidR="00000000" w:rsidRPr="00000000">
        <w:rPr>
          <w:rtl w:val="0"/>
        </w:rPr>
      </w:r>
    </w:p>
    <w:p w:rsidR="00000000" w:rsidDel="00000000" w:rsidP="00000000" w:rsidRDefault="00000000" w:rsidRPr="00000000" w14:paraId="0000027E">
      <w:pPr>
        <w:widowControl w:val="1"/>
        <w:spacing w:after="119" w:before="57" w:lineRule="auto"/>
        <w:ind w:firstLine="720"/>
        <w:jc w:val="both"/>
        <w:rPr>
          <w:sz w:val="20"/>
          <w:szCs w:val="20"/>
        </w:rPr>
      </w:pPr>
      <w:r w:rsidDel="00000000" w:rsidR="00000000" w:rsidRPr="00000000">
        <w:rPr>
          <w:rtl w:val="0"/>
        </w:rPr>
        <w:t xml:space="preserve">Ainsi </w:t>
      </w:r>
      <w:r w:rsidDel="00000000" w:rsidR="00000000" w:rsidRPr="00000000">
        <w:rPr>
          <w:rtl w:val="0"/>
        </w:rPr>
        <w:t xml:space="preserve">4.91</w:t>
      </w:r>
      <w:r w:rsidDel="00000000" w:rsidR="00000000" w:rsidRPr="00000000">
        <w:rPr>
          <w:rtl w:val="0"/>
        </w:rPr>
        <w:t xml:space="preserve">µs</w:t>
      </w:r>
      <w:r w:rsidDel="00000000" w:rsidR="00000000" w:rsidRPr="00000000">
        <w:rPr>
          <w:rtl w:val="0"/>
        </w:rPr>
        <w:t xml:space="preserve">  &gt;  2.5 </w:t>
      </w:r>
      <w:r w:rsidDel="00000000" w:rsidR="00000000" w:rsidRPr="00000000">
        <w:rPr>
          <w:sz w:val="26"/>
          <w:szCs w:val="26"/>
          <w:rtl w:val="0"/>
        </w:rPr>
        <w:t xml:space="preserve">µs, donc la valeur de résistance normalisée est conforme aux attentes du cahier des charges.</w:t>
      </w:r>
      <w:r w:rsidDel="00000000" w:rsidR="00000000" w:rsidRPr="00000000">
        <w:rPr>
          <w:rtl w:val="0"/>
        </w:rPr>
      </w:r>
    </w:p>
    <w:p w:rsidR="00000000" w:rsidDel="00000000" w:rsidP="00000000" w:rsidRDefault="00000000" w:rsidRPr="00000000" w14:paraId="0000027F">
      <w:pPr>
        <w:pStyle w:val="Heading4"/>
        <w:widowControl w:val="1"/>
        <w:spacing w:after="119" w:before="57" w:lineRule="auto"/>
        <w:jc w:val="both"/>
        <w:rPr/>
      </w:pPr>
      <w:bookmarkStart w:colFirst="0" w:colLast="0" w:name="_heading=h.7peak7qdrk9y" w:id="61"/>
      <w:bookmarkEnd w:id="61"/>
      <w:r w:rsidDel="00000000" w:rsidR="00000000" w:rsidRPr="00000000">
        <w:rPr>
          <w:rtl w:val="0"/>
        </w:rPr>
      </w:r>
    </w:p>
    <w:p w:rsidR="00000000" w:rsidDel="00000000" w:rsidP="00000000" w:rsidRDefault="00000000" w:rsidRPr="00000000" w14:paraId="00000280">
      <w:pPr>
        <w:pStyle w:val="Heading4"/>
        <w:widowControl w:val="1"/>
        <w:spacing w:after="119" w:before="57" w:lineRule="auto"/>
        <w:jc w:val="both"/>
        <w:rPr/>
      </w:pPr>
      <w:bookmarkStart w:colFirst="0" w:colLast="0" w:name="_heading=h.nnxdfupf1ip" w:id="62"/>
      <w:bookmarkEnd w:id="62"/>
      <w:r w:rsidDel="00000000" w:rsidR="00000000" w:rsidRPr="00000000">
        <w:rPr>
          <w:rtl w:val="0"/>
        </w:rPr>
        <w:t xml:space="preserve">Référence du paragraphe : CDT_EMTT_REPETITIVITE</w:t>
      </w:r>
    </w:p>
    <w:p w:rsidR="00000000" w:rsidDel="00000000" w:rsidP="00000000" w:rsidRDefault="00000000" w:rsidRPr="00000000" w14:paraId="00000281">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p>
    <w:p w:rsidR="00000000" w:rsidDel="00000000" w:rsidP="00000000" w:rsidRDefault="00000000" w:rsidRPr="00000000" w14:paraId="00000282">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Sajar Salma</w:t>
      </w:r>
    </w:p>
    <w:p w:rsidR="00000000" w:rsidDel="00000000" w:rsidP="00000000" w:rsidRDefault="00000000" w:rsidRPr="00000000" w14:paraId="00000283">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:EXIG_EMTT_REPETITIVITE</w:t>
      </w:r>
      <w:r w:rsidDel="00000000" w:rsidR="00000000" w:rsidRPr="00000000">
        <w:rPr>
          <w:rtl w:val="0"/>
        </w:rPr>
      </w:r>
    </w:p>
    <w:p w:rsidR="00000000" w:rsidDel="00000000" w:rsidP="00000000" w:rsidRDefault="00000000" w:rsidRPr="00000000" w14:paraId="00000284">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85">
      <w:pPr>
        <w:widowControl w:val="1"/>
        <w:spacing w:after="119" w:before="57" w:lineRule="auto"/>
        <w:jc w:val="both"/>
        <w:rPr/>
      </w:pPr>
      <w:r w:rsidDel="00000000" w:rsidR="00000000" w:rsidRPr="00000000">
        <w:rPr>
          <w:rtl w:val="0"/>
        </w:rPr>
        <w:t xml:space="preserve">Comme exigé par le cahier des charges (</w:t>
      </w:r>
      <w:r w:rsidDel="00000000" w:rsidR="00000000" w:rsidRPr="00000000">
        <w:rPr>
          <w:b w:val="1"/>
          <w:bCs w:val="1"/>
          <w:rtl w:val="0"/>
        </w:rPr>
        <w:t xml:space="preserve">EXIG_EMTT_REPETITIVITE</w:t>
      </w:r>
      <w:r w:rsidDel="00000000" w:rsidR="00000000" w:rsidRPr="00000000">
        <w:rPr>
          <w:rtl w:val="0"/>
        </w:rPr>
        <w:t xml:space="preserve">), l'émetteur doit émettre une trame NEC à chaque fois que les données sont nouvelles sans autre délai que celui imposé par le protocole NEC (108ms (-/+10 %)). Si les données de trames NEC consécutives sont identiques, la période d'émission des trames NEC est fixée à 333ms (-/+10 %).</w:t>
      </w:r>
    </w:p>
    <w:p w:rsidR="00000000" w:rsidDel="00000000" w:rsidP="00000000" w:rsidRDefault="00000000" w:rsidRPr="00000000" w14:paraId="00000286">
      <w:pPr>
        <w:widowControl w:val="1"/>
        <w:spacing w:after="119" w:before="57" w:lineRule="auto"/>
        <w:jc w:val="both"/>
        <w:rPr/>
      </w:pPr>
      <w:r w:rsidDel="00000000" w:rsidR="00000000" w:rsidRPr="00000000">
        <w:rPr>
          <w:rtl w:val="0"/>
        </w:rPr>
      </w:r>
    </w:p>
    <w:p w:rsidR="00000000" w:rsidDel="00000000" w:rsidP="00000000" w:rsidRDefault="00000000" w:rsidRPr="00000000" w14:paraId="00000287">
      <w:pPr>
        <w:widowControl w:val="1"/>
        <w:spacing w:after="119" w:before="57" w:lineRule="auto"/>
        <w:ind w:left="567" w:firstLine="0"/>
        <w:jc w:val="both"/>
        <w:rPr/>
      </w:pPr>
      <w:r w:rsidDel="00000000" w:rsidR="00000000" w:rsidRPr="00000000">
        <w:rPr>
          <w:rtl w:val="0"/>
        </w:rPr>
        <w:t xml:space="preserve">Afin d’assurer les bonnes émissions de trames NEC dès lors que les valeurs changent, nous utilisons un quartz de 16 MHz - 18pF. Pour le bon fonctionnement du quartz, nous devons avoir une capacité équivalente à celle du quartz. </w:t>
      </w:r>
    </w:p>
    <w:p w:rsidR="00000000" w:rsidDel="00000000" w:rsidP="00000000" w:rsidRDefault="00000000" w:rsidRPr="00000000" w14:paraId="00000288">
      <w:pPr>
        <w:widowControl w:val="1"/>
        <w:spacing w:after="119" w:before="57" w:lineRule="auto"/>
        <w:ind w:left="567" w:firstLine="0"/>
        <w:jc w:val="center"/>
        <w:rPr/>
      </w:pPr>
      <w:r w:rsidDel="00000000" w:rsidR="00000000" w:rsidRPr="00000000">
        <w:rPr/>
        <w:drawing>
          <wp:inline distB="114300" distT="114300" distL="114300" distR="114300">
            <wp:extent cx="2803688" cy="2739235"/>
            <wp:effectExtent b="0" l="0" r="0" t="0"/>
            <wp:docPr id="87" name="image72.png"/>
            <a:graphic>
              <a:graphicData uri="http://schemas.openxmlformats.org/drawingml/2006/picture">
                <pic:pic>
                  <pic:nvPicPr>
                    <pic:cNvPr id="0" name="image72.png"/>
                    <pic:cNvPicPr preferRelativeResize="0"/>
                  </pic:nvPicPr>
                  <pic:blipFill>
                    <a:blip r:embed="rId47"/>
                    <a:srcRect b="0" l="0" r="0" t="0"/>
                    <a:stretch>
                      <a:fillRect/>
                    </a:stretch>
                  </pic:blipFill>
                  <pic:spPr>
                    <a:xfrm>
                      <a:off x="0" y="0"/>
                      <a:ext cx="2803688" cy="273923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22 : implantation du quartz.</w:t>
      </w:r>
    </w:p>
    <w:p w:rsidR="00000000" w:rsidDel="00000000" w:rsidP="00000000" w:rsidRDefault="00000000" w:rsidRPr="00000000" w14:paraId="0000028A">
      <w:pPr>
        <w:widowControl w:val="1"/>
        <w:spacing w:after="119" w:before="57" w:lineRule="auto"/>
        <w:ind w:left="567" w:firstLine="0"/>
        <w:jc w:val="both"/>
        <w:rPr/>
      </w:pPr>
      <w:r w:rsidDel="00000000" w:rsidR="00000000" w:rsidRPr="00000000">
        <w:rPr>
          <w:rtl w:val="0"/>
        </w:rPr>
        <w:t xml:space="preserve">Le quartz est branché au MCU, qui lui possède 2 condensateurs internes de 14pF chacuns.</w:t>
      </w:r>
    </w:p>
    <w:p w:rsidR="00000000" w:rsidDel="00000000" w:rsidP="00000000" w:rsidRDefault="00000000" w:rsidRPr="00000000" w14:paraId="0000028B">
      <w:pPr>
        <w:widowControl w:val="1"/>
        <w:spacing w:after="119" w:before="57" w:lineRule="auto"/>
        <w:ind w:left="567" w:firstLine="0"/>
        <w:jc w:val="both"/>
        <w:rPr/>
      </w:pPr>
      <w:r w:rsidDel="00000000" w:rsidR="00000000" w:rsidRPr="00000000">
        <w:rPr>
          <w:rtl w:val="0"/>
        </w:rPr>
        <w:t xml:space="preserve">On veut : 18pF</w:t>
      </w:r>
    </w:p>
    <w:p w:rsidR="00000000" w:rsidDel="00000000" w:rsidP="00000000" w:rsidRDefault="00000000" w:rsidRPr="00000000" w14:paraId="0000028C">
      <w:pPr>
        <w:widowControl w:val="1"/>
        <w:spacing w:after="119" w:before="57" w:lineRule="auto"/>
        <w:ind w:left="567" w:firstLine="0"/>
        <w:jc w:val="both"/>
        <w:rPr/>
      </w:pPr>
      <w:r w:rsidDel="00000000" w:rsidR="00000000" w:rsidRPr="00000000">
        <w:rPr>
          <w:rtl w:val="0"/>
        </w:rPr>
        <w:tab/>
        <w:t xml:space="preserve">   (C1 = C2 = 14E-12</w:t>
      </w:r>
    </w:p>
    <w:p w:rsidR="00000000" w:rsidDel="00000000" w:rsidP="00000000" w:rsidRDefault="00000000" w:rsidRPr="00000000" w14:paraId="0000028D">
      <w:pPr>
        <w:widowControl w:val="1"/>
        <w:spacing w:after="119" w:before="57" w:lineRule="auto"/>
        <w:ind w:left="567" w:firstLine="0"/>
        <w:jc w:val="both"/>
        <w:rPr/>
      </w:pPr>
      <w:r w:rsidDel="00000000" w:rsidR="00000000" w:rsidRPr="00000000">
        <w:rPr>
          <w:rtl w:val="0"/>
        </w:rPr>
        <w:t xml:space="preserve">     (C3+C1)/2 = 18E-12</w:t>
      </w:r>
    </w:p>
    <w:p w:rsidR="00000000" w:rsidDel="00000000" w:rsidP="00000000" w:rsidRDefault="00000000" w:rsidRPr="00000000" w14:paraId="0000028E">
      <w:pPr>
        <w:widowControl w:val="1"/>
        <w:spacing w:after="119" w:before="57" w:lineRule="auto"/>
        <w:ind w:left="567" w:firstLine="0"/>
        <w:jc w:val="both"/>
        <w:rPr/>
      </w:pPr>
      <w:sdt>
        <w:sdtPr>
          <w:id w:val="125093740"/>
          <w:tag w:val="goog_rdk_11"/>
        </w:sdtPr>
        <w:sdtContent>
          <w:r w:rsidDel="00000000" w:rsidR="00000000" w:rsidRPr="00000000">
            <w:rPr>
              <w:rFonts w:ascii="Cardo" w:cs="Cardo" w:eastAsia="Cardo" w:hAnsi="Cardo"/>
              <w:rtl w:val="0"/>
            </w:rPr>
            <w:t xml:space="preserve">⇔ (C3+14E-12)/2 = 18E-12 </w:t>
          </w:r>
        </w:sdtContent>
      </w:sdt>
    </w:p>
    <w:p w:rsidR="00000000" w:rsidDel="00000000" w:rsidP="00000000" w:rsidRDefault="00000000" w:rsidRPr="00000000" w14:paraId="0000028F">
      <w:pPr>
        <w:widowControl w:val="1"/>
        <w:spacing w:after="119" w:before="57" w:lineRule="auto"/>
        <w:ind w:left="567" w:firstLine="0"/>
        <w:jc w:val="both"/>
        <w:rPr/>
      </w:pPr>
      <w:sdt>
        <w:sdtPr>
          <w:id w:val="297115899"/>
          <w:tag w:val="goog_rdk_12"/>
        </w:sdtPr>
        <w:sdtContent>
          <w:r w:rsidDel="00000000" w:rsidR="00000000" w:rsidRPr="00000000">
            <w:rPr>
              <w:rFonts w:ascii="Cardo" w:cs="Cardo" w:eastAsia="Cardo" w:hAnsi="Cardo"/>
              <w:rtl w:val="0"/>
            </w:rPr>
            <w:t xml:space="preserve">⇔ C3/2 + 7E-12 = 18E-12 </w:t>
          </w:r>
        </w:sdtContent>
      </w:sdt>
    </w:p>
    <w:p w:rsidR="00000000" w:rsidDel="00000000" w:rsidP="00000000" w:rsidRDefault="00000000" w:rsidRPr="00000000" w14:paraId="00000290">
      <w:pPr>
        <w:widowControl w:val="1"/>
        <w:spacing w:after="119" w:before="57" w:lineRule="auto"/>
        <w:ind w:left="567" w:firstLine="0"/>
        <w:jc w:val="both"/>
        <w:rPr/>
      </w:pPr>
      <w:sdt>
        <w:sdtPr>
          <w:id w:val="-471842605"/>
          <w:tag w:val="goog_rdk_13"/>
        </w:sdtPr>
        <w:sdtContent>
          <w:r w:rsidDel="00000000" w:rsidR="00000000" w:rsidRPr="00000000">
            <w:rPr>
              <w:rFonts w:ascii="Cardo" w:cs="Cardo" w:eastAsia="Cardo" w:hAnsi="Cardo"/>
              <w:rtl w:val="0"/>
            </w:rPr>
            <w:t xml:space="preserve">⇔ C3 = C4 = 24E-12 F</w:t>
          </w:r>
        </w:sdtContent>
      </w:sdt>
    </w:p>
    <w:p w:rsidR="00000000" w:rsidDel="00000000" w:rsidP="00000000" w:rsidRDefault="00000000" w:rsidRPr="00000000" w14:paraId="00000291">
      <w:pPr>
        <w:widowControl w:val="1"/>
        <w:spacing w:after="119" w:before="57" w:lineRule="auto"/>
        <w:ind w:left="567" w:firstLine="0"/>
        <w:jc w:val="both"/>
        <w:rPr/>
      </w:pPr>
      <w:r w:rsidDel="00000000" w:rsidR="00000000" w:rsidRPr="00000000">
        <w:rPr>
          <w:rtl w:val="0"/>
        </w:rPr>
        <w:t xml:space="preserve">Nous avons décidé d’opter pour 2 condensateurs de 22pF (normalisées).</w:t>
      </w:r>
    </w:p>
    <w:p w:rsidR="00000000" w:rsidDel="00000000" w:rsidP="00000000" w:rsidRDefault="00000000" w:rsidRPr="00000000" w14:paraId="00000292">
      <w:pPr>
        <w:widowControl w:val="1"/>
        <w:spacing w:after="119" w:before="57" w:lineRule="auto"/>
        <w:ind w:left="567" w:firstLine="0"/>
        <w:jc w:val="center"/>
        <w:rPr/>
      </w:pPr>
      <w:r w:rsidDel="00000000" w:rsidR="00000000" w:rsidRPr="00000000">
        <w:rPr/>
        <w:drawing>
          <wp:inline distB="114300" distT="114300" distL="114300" distR="114300">
            <wp:extent cx="2570325" cy="2553742"/>
            <wp:effectExtent b="0" l="0" r="0" t="0"/>
            <wp:docPr id="66"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2570325" cy="2553742"/>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23 : implantation du quartz complétée </w:t>
      </w:r>
    </w:p>
    <w:p w:rsidR="00000000" w:rsidDel="00000000" w:rsidP="00000000" w:rsidRDefault="00000000" w:rsidRPr="00000000" w14:paraId="00000294">
      <w:pPr>
        <w:widowControl w:val="1"/>
        <w:spacing w:after="119" w:before="57" w:lineRule="auto"/>
        <w:ind w:left="567" w:firstLine="0"/>
        <w:jc w:val="left"/>
        <w:rPr/>
      </w:pPr>
      <w:r w:rsidDel="00000000" w:rsidR="00000000" w:rsidRPr="00000000">
        <w:rPr>
          <w:rtl w:val="0"/>
        </w:rPr>
        <w:t xml:space="preserve">De plus, afin de respecter les périodes exigées par le cahier des charges, nous avons défini l’algorithme suivant dans le code émetteur : </w:t>
      </w:r>
    </w:p>
    <w:p w:rsidR="00000000" w:rsidDel="00000000" w:rsidP="00000000" w:rsidRDefault="00000000" w:rsidRPr="00000000" w14:paraId="00000295">
      <w:pPr>
        <w:widowControl w:val="1"/>
        <w:spacing w:after="119" w:before="57" w:lineRule="auto"/>
        <w:ind w:left="567" w:firstLine="0"/>
        <w:jc w:val="left"/>
        <w:rPr/>
      </w:pPr>
      <w:r w:rsidDel="00000000" w:rsidR="00000000" w:rsidRPr="00000000">
        <w:rPr/>
        <w:drawing>
          <wp:inline distB="114300" distT="114300" distL="114300" distR="114300">
            <wp:extent cx="6142673" cy="3059386"/>
            <wp:effectExtent b="0" l="0" r="0" t="0"/>
            <wp:docPr id="39" name="image66.png"/>
            <a:graphic>
              <a:graphicData uri="http://schemas.openxmlformats.org/drawingml/2006/picture">
                <pic:pic>
                  <pic:nvPicPr>
                    <pic:cNvPr id="0" name="image66.png"/>
                    <pic:cNvPicPr preferRelativeResize="0"/>
                  </pic:nvPicPr>
                  <pic:blipFill>
                    <a:blip r:embed="rId49"/>
                    <a:srcRect b="0" l="0" r="20000" t="0"/>
                    <a:stretch>
                      <a:fillRect/>
                    </a:stretch>
                  </pic:blipFill>
                  <pic:spPr>
                    <a:xfrm>
                      <a:off x="0" y="0"/>
                      <a:ext cx="6142673" cy="3059386"/>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24 : extrait de code du main loop du programme</w:t>
      </w:r>
    </w:p>
    <w:p w:rsidR="00000000" w:rsidDel="00000000" w:rsidP="00000000" w:rsidRDefault="00000000" w:rsidRPr="00000000" w14:paraId="00000297">
      <w:pPr>
        <w:widowControl w:val="1"/>
        <w:spacing w:after="119" w:before="57" w:lineRule="auto"/>
        <w:ind w:left="567" w:firstLine="0"/>
        <w:jc w:val="left"/>
        <w:rPr/>
      </w:pPr>
      <w:r w:rsidDel="00000000" w:rsidR="00000000" w:rsidRPr="00000000">
        <w:rPr>
          <w:rtl w:val="0"/>
        </w:rPr>
        <w:t xml:space="preserve">Dans cette partie du programme, ce code permet d’envoyer une nouvelle trame lorsque l’adresse NEC ou la donnée NEC sont différentes de la trame précédente, de plus si la trame est la même que la précédente, une nouvelle trame est alors envoyée au bout de 333 ms.</w:t>
      </w:r>
    </w:p>
    <w:p w:rsidR="00000000" w:rsidDel="00000000" w:rsidP="00000000" w:rsidRDefault="00000000" w:rsidRPr="00000000" w14:paraId="00000298">
      <w:pPr>
        <w:widowControl w:val="1"/>
        <w:spacing w:after="119" w:before="57" w:lineRule="auto"/>
        <w:ind w:left="567" w:firstLine="0"/>
        <w:jc w:val="left"/>
        <w:rPr/>
      </w:pPr>
      <w:r w:rsidDel="00000000" w:rsidR="00000000" w:rsidRPr="00000000">
        <w:rPr>
          <w:rtl w:val="0"/>
        </w:rPr>
      </w:r>
    </w:p>
    <w:p w:rsidR="00000000" w:rsidDel="00000000" w:rsidP="00000000" w:rsidRDefault="00000000" w:rsidRPr="00000000" w14:paraId="00000299">
      <w:pPr>
        <w:pStyle w:val="Heading4"/>
        <w:widowControl w:val="1"/>
        <w:spacing w:after="119" w:before="57" w:lineRule="auto"/>
        <w:jc w:val="both"/>
        <w:rPr/>
      </w:pPr>
      <w:bookmarkStart w:colFirst="0" w:colLast="0" w:name="_heading=h.sx4272iwx4yp" w:id="63"/>
      <w:bookmarkEnd w:id="63"/>
      <w:r w:rsidDel="00000000" w:rsidR="00000000" w:rsidRPr="00000000">
        <w:rPr>
          <w:rtl w:val="0"/>
        </w:rPr>
        <w:t xml:space="preserve">Référence du paragraphe : CDT_EMTT_PUISSANCE</w:t>
      </w:r>
    </w:p>
    <w:p w:rsidR="00000000" w:rsidDel="00000000" w:rsidP="00000000" w:rsidRDefault="00000000" w:rsidRPr="00000000" w14:paraId="0000029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w:t>
      </w:r>
    </w:p>
    <w:p w:rsidR="00000000" w:rsidDel="00000000" w:rsidP="00000000" w:rsidRDefault="00000000" w:rsidRPr="00000000" w14:paraId="0000029B">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Lanau Diane / Onofaro Gianni / Sajar Salma</w:t>
      </w:r>
      <w:r w:rsidDel="00000000" w:rsidR="00000000" w:rsidRPr="00000000">
        <w:rPr>
          <w:rtl w:val="0"/>
        </w:rPr>
      </w:r>
    </w:p>
    <w:p w:rsidR="00000000" w:rsidDel="00000000" w:rsidP="00000000" w:rsidRDefault="00000000" w:rsidRPr="00000000" w14:paraId="0000029C">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EXIG_EMTT_PUISSANCE</w:t>
      </w:r>
      <w:r w:rsidDel="00000000" w:rsidR="00000000" w:rsidRPr="00000000">
        <w:rPr>
          <w:rtl w:val="0"/>
        </w:rPr>
      </w:r>
    </w:p>
    <w:p w:rsidR="00000000" w:rsidDel="00000000" w:rsidP="00000000" w:rsidRDefault="00000000" w:rsidRPr="00000000" w14:paraId="0000029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9E">
      <w:pPr>
        <w:widowControl w:val="1"/>
        <w:spacing w:after="240" w:before="240" w:lineRule="auto"/>
        <w:jc w:val="both"/>
        <w:rPr/>
      </w:pPr>
      <w:r w:rsidDel="00000000" w:rsidR="00000000" w:rsidRPr="00000000">
        <w:rPr>
          <w:rtl w:val="0"/>
        </w:rPr>
        <w:t xml:space="preserve">Afin de répondre à l’exigence </w:t>
      </w:r>
      <w:r w:rsidDel="00000000" w:rsidR="00000000" w:rsidRPr="00000000">
        <w:rPr>
          <w:b w:val="1"/>
          <w:bCs w:val="1"/>
          <w:rtl w:val="0"/>
        </w:rPr>
        <w:t xml:space="preserve">EXIG_EMTT_PUISSANCE</w:t>
      </w:r>
      <w:r w:rsidDel="00000000" w:rsidR="00000000" w:rsidRPr="00000000">
        <w:rPr>
          <w:rtl w:val="0"/>
        </w:rPr>
        <w:t xml:space="preserve">, il était nécessaire de déterminer la valeur de la résistance placée en amont du transistor et des LED infrarouges.</w:t>
      </w:r>
    </w:p>
    <w:p w:rsidR="00000000" w:rsidDel="00000000" w:rsidP="00000000" w:rsidRDefault="00000000" w:rsidRPr="00000000" w14:paraId="0000029F">
      <w:pPr>
        <w:widowControl w:val="1"/>
        <w:spacing w:after="240" w:before="240" w:lineRule="auto"/>
        <w:jc w:val="center"/>
        <w:rPr/>
      </w:pPr>
      <w:r w:rsidDel="00000000" w:rsidR="00000000" w:rsidRPr="00000000">
        <w:rPr/>
        <w:drawing>
          <wp:inline distB="114300" distT="114300" distL="114300" distR="114300">
            <wp:extent cx="1182053" cy="1572552"/>
            <wp:effectExtent b="0" l="0" r="0" t="0"/>
            <wp:docPr id="62"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1182053" cy="1572552"/>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widowControl w:val="1"/>
        <w:spacing w:after="240" w:before="240" w:lineRule="auto"/>
        <w:jc w:val="center"/>
        <w:rPr/>
      </w:pPr>
      <w:r w:rsidDel="00000000" w:rsidR="00000000" w:rsidRPr="00000000">
        <w:rPr>
          <w:b w:val="1"/>
          <w:bCs w:val="1"/>
          <w:i w:val="1"/>
          <w:iCs w:val="1"/>
          <w:rtl w:val="0"/>
        </w:rPr>
        <w:t xml:space="preserve">Figure 25 : Schéma électrique ISIS des LEDs infrarouge</w:t>
      </w:r>
      <w:r w:rsidDel="00000000" w:rsidR="00000000" w:rsidRPr="00000000">
        <w:rPr>
          <w:rtl w:val="0"/>
        </w:rPr>
      </w:r>
    </w:p>
    <w:p w:rsidR="00000000" w:rsidDel="00000000" w:rsidP="00000000" w:rsidRDefault="00000000" w:rsidRPr="00000000" w14:paraId="000002A1">
      <w:pPr>
        <w:widowControl w:val="1"/>
        <w:spacing w:after="240" w:before="240" w:lineRule="auto"/>
        <w:jc w:val="both"/>
        <w:rPr/>
      </w:pPr>
      <w:r w:rsidDel="00000000" w:rsidR="00000000" w:rsidRPr="00000000">
        <w:rPr>
          <w:rtl w:val="0"/>
        </w:rPr>
        <w:t xml:space="preserve">Concernant la résistance R4, l’alimentation VCC délivre une tension de 5V pour un courant de 200mA.</w:t>
      </w:r>
    </w:p>
    <w:p w:rsidR="00000000" w:rsidDel="00000000" w:rsidP="00000000" w:rsidRDefault="00000000" w:rsidRPr="00000000" w14:paraId="000002A2">
      <w:pPr>
        <w:widowControl w:val="1"/>
        <w:spacing w:after="240" w:before="240" w:lineRule="auto"/>
        <w:jc w:val="both"/>
        <w:rPr/>
      </w:pPr>
      <w:r w:rsidDel="00000000" w:rsidR="00000000" w:rsidRPr="00000000">
        <w:rPr>
          <w:rtl w:val="0"/>
        </w:rPr>
        <w:t xml:space="preserve">D’après la fiche technique des LED infrarouges, la tension directe est de 1,35V par diode et 0,7V pour la tension V</w:t>
      </w:r>
      <w:r w:rsidDel="00000000" w:rsidR="00000000" w:rsidRPr="00000000">
        <w:rPr>
          <w:sz w:val="16"/>
          <w:szCs w:val="16"/>
          <w:rtl w:val="0"/>
        </w:rPr>
        <w:t xml:space="preserve">CE</w:t>
      </w:r>
      <w:r w:rsidDel="00000000" w:rsidR="00000000" w:rsidRPr="00000000">
        <w:rPr>
          <w:rtl w:val="0"/>
        </w:rPr>
        <w:t xml:space="preserve">. La tension restante aux bornes de la résistance est donc de R = 1,6V.</w:t>
      </w:r>
    </w:p>
    <w:p w:rsidR="00000000" w:rsidDel="00000000" w:rsidP="00000000" w:rsidRDefault="00000000" w:rsidRPr="00000000" w14:paraId="000002A3">
      <w:pPr>
        <w:widowControl w:val="1"/>
        <w:spacing w:after="240" w:before="240" w:lineRule="auto"/>
        <w:jc w:val="both"/>
        <w:rPr/>
      </w:pPr>
      <w:r w:rsidDel="00000000" w:rsidR="00000000" w:rsidRPr="00000000">
        <w:rPr>
          <w:rtl w:val="0"/>
        </w:rPr>
        <w:t xml:space="preserve">La valeur de la résistance est alors déterminée à l’aide de la loi d’Ohm, selon le calcul suivant :</w:t>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333375</wp:posOffset>
            </wp:positionV>
            <wp:extent cx="1638300" cy="523875"/>
            <wp:effectExtent b="0" l="0" r="0" t="0"/>
            <wp:wrapTopAndBottom distB="114300" distT="114300"/>
            <wp:docPr id="48"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1638300" cy="523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433388</wp:posOffset>
            </wp:positionV>
            <wp:extent cx="904875" cy="323850"/>
            <wp:effectExtent b="0" l="0" r="0" t="0"/>
            <wp:wrapNone/>
            <wp:docPr id="74" name="image83.png"/>
            <a:graphic>
              <a:graphicData uri="http://schemas.openxmlformats.org/drawingml/2006/picture">
                <pic:pic>
                  <pic:nvPicPr>
                    <pic:cNvPr id="0" name="image83.png"/>
                    <pic:cNvPicPr preferRelativeResize="0"/>
                  </pic:nvPicPr>
                  <pic:blipFill>
                    <a:blip r:embed="rId52"/>
                    <a:srcRect b="0" l="0" r="0" t="0"/>
                    <a:stretch>
                      <a:fillRect/>
                    </a:stretch>
                  </pic:blipFill>
                  <pic:spPr>
                    <a:xfrm>
                      <a:off x="0" y="0"/>
                      <a:ext cx="904875" cy="323850"/>
                    </a:xfrm>
                    <a:prstGeom prst="rect"/>
                    <a:ln/>
                  </pic:spPr>
                </pic:pic>
              </a:graphicData>
            </a:graphic>
          </wp:anchor>
        </w:drawing>
      </w:r>
    </w:p>
    <w:p w:rsidR="00000000" w:rsidDel="00000000" w:rsidP="00000000" w:rsidRDefault="00000000" w:rsidRPr="00000000" w14:paraId="000002A4">
      <w:pPr>
        <w:pStyle w:val="Heading4"/>
        <w:widowControl w:val="1"/>
        <w:spacing w:after="119" w:before="57" w:lineRule="auto"/>
        <w:jc w:val="both"/>
        <w:rPr/>
      </w:pPr>
      <w:bookmarkStart w:colFirst="0" w:colLast="0" w:name="_heading=h.ieydpkeemw5q" w:id="64"/>
      <w:bookmarkEnd w:id="64"/>
      <w:r w:rsidDel="00000000" w:rsidR="00000000" w:rsidRPr="00000000">
        <w:rPr>
          <w:b w:val="0"/>
          <w:bCs w:val="0"/>
          <w:rtl w:val="0"/>
        </w:rPr>
        <w:t xml:space="preserve">On obtient une valeur calculée de 8Ω. Nous sélectionnons donc une résistance normalisée de la série E24 de +/-5% car nous les avons en stock et n’avons pas de tolérence donné dans le cahiers des charge, en retenant une valeur standard de 8,2Ω.</w:t>
      </w:r>
      <w:r w:rsidDel="00000000" w:rsidR="00000000" w:rsidRPr="00000000">
        <w:rPr>
          <w:rtl w:val="0"/>
        </w:rPr>
      </w:r>
    </w:p>
    <w:p w:rsidR="00000000" w:rsidDel="00000000" w:rsidP="00000000" w:rsidRDefault="00000000" w:rsidRPr="00000000" w14:paraId="000002A5">
      <w:pPr>
        <w:widowControl w:val="1"/>
        <w:spacing w:after="240" w:before="240" w:lineRule="auto"/>
        <w:jc w:val="both"/>
        <w:rPr/>
      </w:pPr>
      <w:r w:rsidDel="00000000" w:rsidR="00000000" w:rsidRPr="00000000">
        <w:rPr>
          <w:rtl w:val="0"/>
        </w:rPr>
        <w:t xml:space="preserve">Pour le dimensionnement de la résistance R2, nous nous sommes appuyés sur le HTUT n°22 : « Comment dimensionner un étage binaire à transistor ».</w:t>
      </w:r>
    </w:p>
    <w:p w:rsidR="00000000" w:rsidDel="00000000" w:rsidP="00000000" w:rsidRDefault="00000000" w:rsidRPr="00000000" w14:paraId="000002A6">
      <w:pPr>
        <w:widowControl w:val="1"/>
        <w:spacing w:after="240" w:before="240" w:lineRule="auto"/>
        <w:jc w:val="both"/>
        <w:rPr/>
      </w:pPr>
      <w:r w:rsidDel="00000000" w:rsidR="00000000" w:rsidRPr="00000000">
        <w:rPr>
          <w:rtl w:val="0"/>
        </w:rPr>
        <w:t xml:space="preserve">À partir de cette ressource, nous appliquons les formules suivantes :</w:t>
      </w:r>
    </w:p>
    <w:p w:rsidR="00000000" w:rsidDel="00000000" w:rsidP="00000000" w:rsidRDefault="00000000" w:rsidRPr="00000000" w14:paraId="000002A7">
      <w:pPr>
        <w:widowControl w:val="1"/>
        <w:spacing w:after="119" w:before="57"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114300</wp:posOffset>
            </wp:positionV>
            <wp:extent cx="1387653" cy="681437"/>
            <wp:effectExtent b="0" l="0" r="0" t="0"/>
            <wp:wrapTopAndBottom distB="114300" distT="114300"/>
            <wp:docPr id="51"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1387653" cy="6814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952500" cy="514350"/>
            <wp:effectExtent b="0" l="0" r="0" t="0"/>
            <wp:wrapTopAndBottom distB="114300" distT="114300"/>
            <wp:docPr id="37"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952500" cy="514350"/>
                    </a:xfrm>
                    <a:prstGeom prst="rect"/>
                    <a:ln/>
                  </pic:spPr>
                </pic:pic>
              </a:graphicData>
            </a:graphic>
          </wp:anchor>
        </w:drawing>
      </w:r>
    </w:p>
    <w:p w:rsidR="00000000" w:rsidDel="00000000" w:rsidP="00000000" w:rsidRDefault="00000000" w:rsidRPr="00000000" w14:paraId="000002A8">
      <w:pPr>
        <w:widowControl w:val="1"/>
        <w:spacing w:after="240" w:before="240" w:lineRule="auto"/>
        <w:jc w:val="both"/>
        <w:rPr/>
      </w:pPr>
      <w:r w:rsidDel="00000000" w:rsidR="00000000" w:rsidRPr="00000000">
        <w:rPr>
          <w:rtl w:val="0"/>
        </w:rPr>
        <w:t xml:space="preserve">D’après la fiche technique du transistor bipolaire BC337, les paramètres retenus sont les suivants :</w:t>
      </w:r>
    </w:p>
    <w:p w:rsidR="00000000" w:rsidDel="00000000" w:rsidP="00000000" w:rsidRDefault="00000000" w:rsidRPr="00000000" w14:paraId="000002A9">
      <w:pPr>
        <w:widowControl w:val="1"/>
        <w:numPr>
          <w:ilvl w:val="0"/>
          <w:numId w:val="4"/>
        </w:numPr>
        <w:spacing w:after="0" w:afterAutospacing="0" w:before="240" w:lineRule="auto"/>
        <w:ind w:left="720" w:hanging="360"/>
      </w:pPr>
      <w:r w:rsidDel="00000000" w:rsidR="00000000" w:rsidRPr="00000000">
        <w:rPr>
          <w:rtl w:val="0"/>
        </w:rPr>
        <w:t xml:space="preserve">Gain en courant : β=60</w:t>
        <w:br w:type="textWrapping"/>
      </w:r>
    </w:p>
    <w:p w:rsidR="00000000" w:rsidDel="00000000" w:rsidP="00000000" w:rsidRDefault="00000000" w:rsidRPr="00000000" w14:paraId="000002AA">
      <w:pPr>
        <w:widowControl w:val="1"/>
        <w:numPr>
          <w:ilvl w:val="0"/>
          <w:numId w:val="4"/>
        </w:numPr>
        <w:spacing w:after="0" w:afterAutospacing="0" w:before="0" w:beforeAutospacing="0" w:lineRule="auto"/>
        <w:ind w:left="720" w:hanging="360"/>
      </w:pPr>
      <w:r w:rsidDel="00000000" w:rsidR="00000000" w:rsidRPr="00000000">
        <w:rPr>
          <w:rtl w:val="0"/>
        </w:rPr>
        <w:t xml:space="preserve">Tension de sortie haute : V</w:t>
      </w:r>
      <w:r w:rsidDel="00000000" w:rsidR="00000000" w:rsidRPr="00000000">
        <w:rPr>
          <w:sz w:val="16"/>
          <w:szCs w:val="16"/>
          <w:rtl w:val="0"/>
        </w:rPr>
        <w:t xml:space="preserve">OH</w:t>
      </w:r>
      <w:r w:rsidDel="00000000" w:rsidR="00000000" w:rsidRPr="00000000">
        <w:rPr>
          <w:rtl w:val="0"/>
        </w:rPr>
        <w:t xml:space="preserve">=4,8V</w:t>
        <w:br w:type="textWrapping"/>
      </w:r>
    </w:p>
    <w:p w:rsidR="00000000" w:rsidDel="00000000" w:rsidP="00000000" w:rsidRDefault="00000000" w:rsidRPr="00000000" w14:paraId="000002AB">
      <w:pPr>
        <w:widowControl w:val="1"/>
        <w:numPr>
          <w:ilvl w:val="0"/>
          <w:numId w:val="4"/>
        </w:numPr>
        <w:spacing w:after="0" w:afterAutospacing="0" w:before="0" w:beforeAutospacing="0" w:lineRule="auto"/>
        <w:ind w:left="720" w:hanging="360"/>
      </w:pPr>
      <w:r w:rsidDel="00000000" w:rsidR="00000000" w:rsidRPr="00000000">
        <w:rPr>
          <w:rtl w:val="0"/>
        </w:rPr>
        <w:t xml:space="preserve">Tension base-émetteur : V</w:t>
      </w:r>
      <w:r w:rsidDel="00000000" w:rsidR="00000000" w:rsidRPr="00000000">
        <w:rPr>
          <w:sz w:val="16"/>
          <w:szCs w:val="16"/>
          <w:rtl w:val="0"/>
        </w:rPr>
        <w:t xml:space="preserve">BE</w:t>
      </w:r>
      <w:r w:rsidDel="00000000" w:rsidR="00000000" w:rsidRPr="00000000">
        <w:rPr>
          <w:rtl w:val="0"/>
        </w:rPr>
        <w:t xml:space="preserve">=0,7V</w:t>
        <w:br w:type="textWrapping"/>
      </w:r>
    </w:p>
    <w:p w:rsidR="00000000" w:rsidDel="00000000" w:rsidP="00000000" w:rsidRDefault="00000000" w:rsidRPr="00000000" w14:paraId="000002AC">
      <w:pPr>
        <w:widowControl w:val="1"/>
        <w:numPr>
          <w:ilvl w:val="0"/>
          <w:numId w:val="4"/>
        </w:numPr>
        <w:spacing w:after="240" w:before="0" w:beforeAutospacing="0" w:lineRule="auto"/>
        <w:ind w:left="720" w:hanging="360"/>
      </w:pPr>
      <w:r w:rsidDel="00000000" w:rsidR="00000000" w:rsidRPr="00000000">
        <w:rPr>
          <w:rtl w:val="0"/>
        </w:rPr>
        <w:t xml:space="preserve">Courant collecteur : I</w:t>
      </w:r>
      <w:r w:rsidDel="00000000" w:rsidR="00000000" w:rsidRPr="00000000">
        <w:rPr>
          <w:sz w:val="16"/>
          <w:szCs w:val="16"/>
          <w:rtl w:val="0"/>
        </w:rPr>
        <w:t xml:space="preserve">C</w:t>
      </w:r>
      <w:r w:rsidDel="00000000" w:rsidR="00000000" w:rsidRPr="00000000">
        <w:rPr>
          <w:rtl w:val="0"/>
        </w:rPr>
        <w:t xml:space="preserve">=200 mA</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381000</wp:posOffset>
            </wp:positionV>
            <wp:extent cx="5953125" cy="190500"/>
            <wp:effectExtent b="0" l="0" r="0" t="0"/>
            <wp:wrapTopAndBottom distB="114300" distT="114300"/>
            <wp:docPr id="44" name="image76.png"/>
            <a:graphic>
              <a:graphicData uri="http://schemas.openxmlformats.org/drawingml/2006/picture">
                <pic:pic>
                  <pic:nvPicPr>
                    <pic:cNvPr id="0" name="image76.png"/>
                    <pic:cNvPicPr preferRelativeResize="0"/>
                  </pic:nvPicPr>
                  <pic:blipFill>
                    <a:blip r:embed="rId55"/>
                    <a:srcRect b="0" l="0" r="0" t="0"/>
                    <a:stretch>
                      <a:fillRect/>
                    </a:stretch>
                  </pic:blipFill>
                  <pic:spPr>
                    <a:xfrm>
                      <a:off x="0" y="0"/>
                      <a:ext cx="5953125" cy="190500"/>
                    </a:xfrm>
                    <a:prstGeom prst="rect"/>
                    <a:ln/>
                  </pic:spPr>
                </pic:pic>
              </a:graphicData>
            </a:graphic>
          </wp:anchor>
        </w:drawing>
      </w:r>
    </w:p>
    <w:p w:rsidR="00000000" w:rsidDel="00000000" w:rsidP="00000000" w:rsidRDefault="00000000" w:rsidRPr="00000000" w14:paraId="000002AD">
      <w:pPr>
        <w:widowControl w:val="1"/>
        <w:spacing w:after="240" w:before="240" w:lineRule="auto"/>
        <w:jc w:val="center"/>
        <w:rPr>
          <w:b w:val="1"/>
          <w:bCs w:val="1"/>
          <w:i w:val="1"/>
          <w:iCs w:val="1"/>
        </w:rPr>
      </w:pPr>
      <w:r w:rsidDel="00000000" w:rsidR="00000000" w:rsidRPr="00000000">
        <w:rPr>
          <w:b w:val="1"/>
          <w:bCs w:val="1"/>
          <w:i w:val="1"/>
          <w:iCs w:val="1"/>
          <w:sz w:val="20"/>
          <w:szCs w:val="20"/>
          <w:rtl w:val="0"/>
        </w:rPr>
        <w:t xml:space="preserve">figure : Datasheet BC337, Valeur du gain en courant (β)</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285750</wp:posOffset>
            </wp:positionV>
            <wp:extent cx="5953125" cy="314325"/>
            <wp:effectExtent b="0" l="0" r="0" t="0"/>
            <wp:wrapTopAndBottom distB="114300" distT="114300"/>
            <wp:docPr id="29"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53125" cy="314325"/>
                    </a:xfrm>
                    <a:prstGeom prst="rect"/>
                    <a:ln/>
                  </pic:spPr>
                </pic:pic>
              </a:graphicData>
            </a:graphic>
          </wp:anchor>
        </w:drawing>
      </w:r>
    </w:p>
    <w:p w:rsidR="00000000" w:rsidDel="00000000" w:rsidP="00000000" w:rsidRDefault="00000000" w:rsidRPr="00000000" w14:paraId="000002AE">
      <w:pPr>
        <w:widowControl w:val="1"/>
        <w:spacing w:after="240" w:before="240" w:lineRule="auto"/>
        <w:jc w:val="both"/>
        <w:rPr/>
      </w:pPr>
      <w:r w:rsidDel="00000000" w:rsidR="00000000" w:rsidRPr="00000000">
        <w:rPr>
          <w:rtl w:val="0"/>
        </w:rPr>
      </w:r>
    </w:p>
    <w:p w:rsidR="00000000" w:rsidDel="00000000" w:rsidP="00000000" w:rsidRDefault="00000000" w:rsidRPr="00000000" w14:paraId="000002AF">
      <w:pPr>
        <w:widowControl w:val="1"/>
        <w:spacing w:after="240" w:before="240" w:lineRule="auto"/>
        <w:jc w:val="both"/>
        <w:rPr/>
      </w:pPr>
      <w:r w:rsidDel="00000000" w:rsidR="00000000" w:rsidRPr="00000000">
        <w:rPr>
          <w:rtl w:val="0"/>
        </w:rPr>
        <w:t xml:space="preserve">Le courant de base minimal nécessaire pour assurer la saturation est donc :</w:t>
      </w:r>
    </w:p>
    <w:p w:rsidR="00000000" w:rsidDel="00000000" w:rsidP="00000000" w:rsidRDefault="00000000" w:rsidRPr="00000000" w14:paraId="000002B0">
      <w:pPr>
        <w:widowControl w:val="1"/>
        <w:spacing w:after="240" w:before="240" w:lineRule="auto"/>
        <w:jc w:val="both"/>
        <w:rPr/>
      </w:pPr>
      <w:r w:rsidDel="00000000" w:rsidR="00000000" w:rsidRPr="00000000">
        <w:rPr>
          <w:rtl w:val="0"/>
        </w:rPr>
      </w:r>
    </w:p>
    <w:p w:rsidR="00000000" w:rsidDel="00000000" w:rsidP="00000000" w:rsidRDefault="00000000" w:rsidRPr="00000000" w14:paraId="000002B1">
      <w:pPr>
        <w:widowControl w:val="1"/>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290513</wp:posOffset>
            </wp:positionV>
            <wp:extent cx="1181100" cy="710372"/>
            <wp:effectExtent b="0" l="0" r="0" t="0"/>
            <wp:wrapNone/>
            <wp:docPr id="17"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1181100" cy="7103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375270</wp:posOffset>
            </wp:positionV>
            <wp:extent cx="2448878" cy="554463"/>
            <wp:effectExtent b="0" l="0" r="0" t="0"/>
            <wp:wrapNone/>
            <wp:docPr id="55"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2448878" cy="554463"/>
                    </a:xfrm>
                    <a:prstGeom prst="rect"/>
                    <a:ln/>
                  </pic:spPr>
                </pic:pic>
              </a:graphicData>
            </a:graphic>
          </wp:anchor>
        </w:drawing>
      </w:r>
    </w:p>
    <w:p w:rsidR="00000000" w:rsidDel="00000000" w:rsidP="00000000" w:rsidRDefault="00000000" w:rsidRPr="00000000" w14:paraId="000002B2">
      <w:pPr>
        <w:widowControl w:val="1"/>
        <w:spacing w:after="240" w:before="240" w:lineRule="auto"/>
        <w:jc w:val="both"/>
        <w:rPr/>
      </w:pPr>
      <w:r w:rsidDel="00000000" w:rsidR="00000000" w:rsidRPr="00000000">
        <w:rPr>
          <w:rtl w:val="0"/>
        </w:rPr>
      </w:r>
    </w:p>
    <w:p w:rsidR="00000000" w:rsidDel="00000000" w:rsidP="00000000" w:rsidRDefault="00000000" w:rsidRPr="00000000" w14:paraId="000002B3">
      <w:pPr>
        <w:pStyle w:val="Heading4"/>
        <w:widowControl w:val="1"/>
        <w:spacing w:after="119" w:before="57" w:lineRule="auto"/>
        <w:jc w:val="both"/>
        <w:rPr>
          <w:b w:val="0"/>
          <w:bCs w:val="0"/>
        </w:rPr>
      </w:pPr>
      <w:bookmarkStart w:colFirst="0" w:colLast="0" w:name="_heading=h.qhd2nx1e4hm3" w:id="65"/>
      <w:bookmarkEnd w:id="65"/>
      <w:r w:rsidDel="00000000" w:rsidR="00000000" w:rsidRPr="00000000">
        <w:rPr>
          <w:rtl w:val="0"/>
        </w:rPr>
      </w:r>
    </w:p>
    <w:p w:rsidR="00000000" w:rsidDel="00000000" w:rsidP="00000000" w:rsidRDefault="00000000" w:rsidRPr="00000000" w14:paraId="000002B4">
      <w:pPr>
        <w:pStyle w:val="Heading4"/>
        <w:widowControl w:val="1"/>
        <w:spacing w:after="119" w:before="57" w:lineRule="auto"/>
        <w:jc w:val="both"/>
        <w:rPr>
          <w:b w:val="0"/>
          <w:bCs w:val="0"/>
        </w:rPr>
      </w:pPr>
      <w:bookmarkStart w:colFirst="0" w:colLast="0" w:name="_heading=h.kv65kie4hi7" w:id="66"/>
      <w:bookmarkEnd w:id="66"/>
      <w:r w:rsidDel="00000000" w:rsidR="00000000" w:rsidRPr="00000000">
        <w:rPr>
          <w:rtl w:val="0"/>
        </w:rPr>
      </w:r>
    </w:p>
    <w:p w:rsidR="00000000" w:rsidDel="00000000" w:rsidP="00000000" w:rsidRDefault="00000000" w:rsidRPr="00000000" w14:paraId="000002B5">
      <w:pPr>
        <w:pStyle w:val="Heading4"/>
        <w:widowControl w:val="1"/>
        <w:spacing w:after="119" w:before="57" w:lineRule="auto"/>
        <w:jc w:val="both"/>
        <w:rPr>
          <w:b w:val="0"/>
          <w:bCs w:val="0"/>
        </w:rPr>
      </w:pPr>
      <w:bookmarkStart w:colFirst="0" w:colLast="0" w:name="_heading=h.ouj7et1duscb" w:id="67"/>
      <w:bookmarkEnd w:id="67"/>
      <w:r w:rsidDel="00000000" w:rsidR="00000000" w:rsidRPr="00000000">
        <w:rPr>
          <w:b w:val="0"/>
          <w:bCs w:val="0"/>
          <w:rtl w:val="0"/>
        </w:rPr>
        <w:t xml:space="preserve">On obtient une valeur calculée de 1,23kΩ. Nous sélectionnons donc une résistance normalisée de la série E24, en retenant une valeur standard de 1kΩ.</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widowControl w:val="1"/>
        <w:spacing w:after="240" w:line="276" w:lineRule="auto"/>
        <w:rPr/>
      </w:pPr>
      <w:r w:rsidDel="00000000" w:rsidR="00000000" w:rsidRPr="00000000">
        <w:rPr>
          <w:rtl w:val="0"/>
        </w:rPr>
        <w:t xml:space="preserve">La validation des grandeurs électriques a été effectuée par simulation numérique sous l'environnement Proteus ISIS. Le dispositif de test est alimenté par une source stabilisée de 5V continue. Le protocole de mesure est structuré comme suit :</w:t>
      </w:r>
    </w:p>
    <w:p w:rsidR="00000000" w:rsidDel="00000000" w:rsidP="00000000" w:rsidRDefault="00000000" w:rsidRPr="00000000" w14:paraId="000002B8">
      <w:pPr>
        <w:widowControl w:val="1"/>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Mesures d'intensité : Des ampèremètres ont été insérés en série avec les diodes électroluminescentes (LED) infrarouges et la résistance R2 afin de quantifier les courants de branche et l'intensité totale du circuit.</w:t>
      </w:r>
    </w:p>
    <w:p w:rsidR="00000000" w:rsidDel="00000000" w:rsidP="00000000" w:rsidRDefault="00000000" w:rsidRPr="00000000" w14:paraId="000002B9">
      <w:pPr>
        <w:widowControl w:val="1"/>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Mesures de tension : Des voltmètres ont été connectés en parallèle (dérivation) aux bornes des composants critiques pour relever les tensions de seuil et les points de fonctionnement, notamment :</w:t>
      </w:r>
    </w:p>
    <w:p w:rsidR="00000000" w:rsidDel="00000000" w:rsidP="00000000" w:rsidRDefault="00000000" w:rsidRPr="00000000" w14:paraId="000002BA">
      <w:pPr>
        <w:widowControl w:val="1"/>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Aux bornes de la LED infrarouge ;</w:t>
      </w:r>
    </w:p>
    <w:p w:rsidR="00000000" w:rsidDel="00000000" w:rsidP="00000000" w:rsidRDefault="00000000" w:rsidRPr="00000000" w14:paraId="000002BB">
      <w:pPr>
        <w:widowControl w:val="1"/>
        <w:numPr>
          <w:ilvl w:val="1"/>
          <w:numId w:val="8"/>
        </w:numPr>
        <w:spacing w:after="240" w:line="276" w:lineRule="auto"/>
        <w:ind w:left="1440" w:hanging="360"/>
        <w:rPr>
          <w:rFonts w:ascii="Times New Roman" w:cs="Times New Roman" w:eastAsia="Times New Roman" w:hAnsi="Times New Roman"/>
        </w:rPr>
      </w:pPr>
      <w:r w:rsidDel="00000000" w:rsidR="00000000" w:rsidRPr="00000000">
        <w:rPr>
          <w:rtl w:val="0"/>
        </w:rPr>
        <w:t xml:space="preserve">Entre les jonctions Collecteur-Émetteur V</w:t>
      </w:r>
      <w:r w:rsidDel="00000000" w:rsidR="00000000" w:rsidRPr="00000000">
        <w:rPr>
          <w:sz w:val="16"/>
          <w:szCs w:val="16"/>
          <w:rtl w:val="0"/>
        </w:rPr>
        <w:t xml:space="preserve">CE</w:t>
      </w:r>
      <w:r w:rsidDel="00000000" w:rsidR="00000000" w:rsidRPr="00000000">
        <w:rPr>
          <w:rtl w:val="0"/>
        </w:rPr>
        <w:t xml:space="preserve"> et Base-Émetteur V</w:t>
      </w:r>
      <m:oMath>
        <m:sSub>
          <m:sSubPr>
            <m:ctrlPr>
              <w:rPr>
                <w:sz w:val="16"/>
                <w:szCs w:val="16"/>
              </w:rPr>
            </m:ctrlPr>
          </m:sSubPr>
          <m:e>
            <m:r>
              <w:rPr>
                <w:sz w:val="16"/>
                <w:szCs w:val="16"/>
              </w:rPr>
              <m:t xml:space="preserve">BE</m:t>
            </m:r>
          </m:e>
          <m:sub/>
        </m:sSub>
      </m:oMath>
      <w:r w:rsidDel="00000000" w:rsidR="00000000" w:rsidRPr="00000000">
        <w:rPr>
          <w:rtl w:val="0"/>
        </w:rPr>
        <w:t xml:space="preserve"> du transistor bipolaire. »</w:t>
      </w:r>
      <w:r w:rsidDel="00000000" w:rsidR="00000000" w:rsidRPr="00000000">
        <w:rPr>
          <w:rtl w:val="0"/>
        </w:rPr>
      </w:r>
    </w:p>
    <w:p w:rsidR="00000000" w:rsidDel="00000000" w:rsidP="00000000" w:rsidRDefault="00000000" w:rsidRPr="00000000" w14:paraId="000002BC">
      <w:pPr>
        <w:widowControl w:val="1"/>
        <w:spacing w:after="240" w:befor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BD">
      <w:pPr>
        <w:widowControl w:val="1"/>
        <w:spacing w:after="240" w:befor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BE">
      <w:pPr>
        <w:widowControl w:val="1"/>
        <w:spacing w:after="240" w:befor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BF">
      <w:pPr>
        <w:widowControl w:val="1"/>
        <w:spacing w:after="240" w:befor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C0">
      <w:pPr>
        <w:widowControl w:val="1"/>
        <w:spacing w:after="240" w:before="240" w:lineRule="auto"/>
        <w:jc w:val="center"/>
        <w:rPr>
          <w:b w:val="1"/>
          <w:bCs w:val="1"/>
          <w:i w:val="1"/>
          <w:iCs w:val="1"/>
        </w:rPr>
      </w:pPr>
      <w:r w:rsidDel="00000000" w:rsidR="00000000" w:rsidRPr="00000000">
        <w:rPr>
          <w:b w:val="1"/>
          <w:bCs w:val="1"/>
          <w:i w:val="1"/>
          <w:iCs w:val="1"/>
          <w:rtl w:val="0"/>
        </w:rPr>
        <w:t xml:space="preserve">Figure 26 : Simulation de l’étage de puissance</w:t>
        <w:tab/>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114300</wp:posOffset>
            </wp:positionV>
            <wp:extent cx="2389823" cy="3373867"/>
            <wp:effectExtent b="0" l="0" r="0" t="0"/>
            <wp:wrapTopAndBottom distB="114300" distT="114300"/>
            <wp:docPr id="70"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2389823" cy="3373867"/>
                    </a:xfrm>
                    <a:prstGeom prst="rect"/>
                    <a:ln/>
                  </pic:spPr>
                </pic:pic>
              </a:graphicData>
            </a:graphic>
          </wp:anchor>
        </w:drawing>
      </w:r>
    </w:p>
    <w:p w:rsidR="00000000" w:rsidDel="00000000" w:rsidP="00000000" w:rsidRDefault="00000000" w:rsidRPr="00000000" w14:paraId="000002C1">
      <w:pPr>
        <w:widowControl w:val="1"/>
        <w:spacing w:after="240" w:before="240" w:lineRule="auto"/>
        <w:jc w:val="left"/>
        <w:rPr>
          <w:b w:val="1"/>
          <w:bCs w:val="1"/>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507210</wp:posOffset>
            </wp:positionH>
            <wp:positionV relativeFrom="paragraph">
              <wp:posOffset>390525</wp:posOffset>
            </wp:positionV>
            <wp:extent cx="5104448" cy="2484747"/>
            <wp:effectExtent b="0" l="0" r="0" t="0"/>
            <wp:wrapTopAndBottom distB="114300" distT="114300"/>
            <wp:docPr id="23"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104448" cy="2484747"/>
                    </a:xfrm>
                    <a:prstGeom prst="rect"/>
                    <a:ln/>
                  </pic:spPr>
                </pic:pic>
              </a:graphicData>
            </a:graphic>
          </wp:anchor>
        </w:drawing>
      </w:r>
    </w:p>
    <w:p w:rsidR="00000000" w:rsidDel="00000000" w:rsidP="00000000" w:rsidRDefault="00000000" w:rsidRPr="00000000" w14:paraId="000002C2">
      <w:pPr>
        <w:widowControl w:val="1"/>
        <w:spacing w:after="240" w:before="240" w:lineRule="auto"/>
        <w:jc w:val="center"/>
        <w:rPr>
          <w:b w:val="1"/>
          <w:bCs w:val="1"/>
          <w:i w:val="1"/>
          <w:iCs w:val="1"/>
        </w:rPr>
      </w:pPr>
      <w:r w:rsidDel="00000000" w:rsidR="00000000" w:rsidRPr="00000000">
        <w:rPr>
          <w:b w:val="1"/>
          <w:bCs w:val="1"/>
          <w:i w:val="1"/>
          <w:iCs w:val="1"/>
          <w:rtl w:val="0"/>
        </w:rPr>
        <w:t xml:space="preserve">Figure 27 : Tableau récapitulatif des grandeurs électriques</w:t>
      </w:r>
    </w:p>
    <w:p w:rsidR="00000000" w:rsidDel="00000000" w:rsidP="00000000" w:rsidRDefault="00000000" w:rsidRPr="00000000" w14:paraId="000002C3">
      <w:pPr>
        <w:widowControl w:val="1"/>
        <w:spacing w:after="240" w:before="240" w:lineRule="auto"/>
        <w:jc w:val="left"/>
        <w:rPr>
          <w:highlight w:val="red"/>
        </w:rPr>
      </w:pPr>
      <w:r w:rsidDel="00000000" w:rsidR="00000000" w:rsidRPr="00000000">
        <w:rPr>
          <w:rtl w:val="0"/>
        </w:rPr>
      </w:r>
    </w:p>
    <w:p w:rsidR="00000000" w:rsidDel="00000000" w:rsidP="00000000" w:rsidRDefault="00000000" w:rsidRPr="00000000" w14:paraId="000002C4">
      <w:pPr>
        <w:pStyle w:val="Heading4"/>
        <w:widowControl w:val="1"/>
        <w:spacing w:after="119" w:before="57" w:lineRule="auto"/>
        <w:jc w:val="both"/>
        <w:rPr/>
      </w:pPr>
      <w:bookmarkStart w:colFirst="0" w:colLast="0" w:name="_heading=h.izrv6nk5s5qh" w:id="68"/>
      <w:bookmarkEnd w:id="68"/>
      <w:r w:rsidDel="00000000" w:rsidR="00000000" w:rsidRPr="00000000">
        <w:rPr>
          <w:rtl w:val="0"/>
        </w:rPr>
        <w:t xml:space="preserve">Référence du paragraphe : CDT_EMTT_INDICATEUR</w:t>
      </w:r>
    </w:p>
    <w:p w:rsidR="00000000" w:rsidDel="00000000" w:rsidP="00000000" w:rsidRDefault="00000000" w:rsidRPr="00000000" w14:paraId="000002C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 Degos Cyprien</w:t>
      </w:r>
    </w:p>
    <w:p w:rsidR="00000000" w:rsidDel="00000000" w:rsidP="00000000" w:rsidRDefault="00000000" w:rsidRPr="00000000" w14:paraId="000002C6">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Lanau Diane / Onofaro Gianni / Sajar Salma</w:t>
      </w:r>
      <w:r w:rsidDel="00000000" w:rsidR="00000000" w:rsidRPr="00000000">
        <w:rPr>
          <w:rtl w:val="0"/>
        </w:rPr>
      </w:r>
    </w:p>
    <w:p w:rsidR="00000000" w:rsidDel="00000000" w:rsidP="00000000" w:rsidRDefault="00000000" w:rsidRPr="00000000" w14:paraId="000002C7">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EXIG_EMTT_INDICATEUR</w:t>
      </w:r>
      <w:r w:rsidDel="00000000" w:rsidR="00000000" w:rsidRPr="00000000">
        <w:rPr>
          <w:rtl w:val="0"/>
        </w:rPr>
      </w:r>
    </w:p>
    <w:p w:rsidR="00000000" w:rsidDel="00000000" w:rsidP="00000000" w:rsidRDefault="00000000" w:rsidRPr="00000000" w14:paraId="000002C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C9">
      <w:pPr>
        <w:widowControl w:val="1"/>
        <w:spacing w:after="240" w:before="240" w:lineRule="auto"/>
        <w:jc w:val="both"/>
        <w:rPr/>
      </w:pPr>
      <w:r w:rsidDel="00000000" w:rsidR="00000000" w:rsidRPr="00000000">
        <w:rPr>
          <w:rtl w:val="0"/>
        </w:rPr>
        <w:t xml:space="preserve">Afin de répondre à l’exigence </w:t>
      </w:r>
      <w:r w:rsidDel="00000000" w:rsidR="00000000" w:rsidRPr="00000000">
        <w:rPr>
          <w:b w:val="1"/>
          <w:bCs w:val="1"/>
          <w:rtl w:val="0"/>
        </w:rPr>
        <w:t xml:space="preserve">EXIG_EMTT_INDICATEUR</w:t>
      </w:r>
      <w:r w:rsidDel="00000000" w:rsidR="00000000" w:rsidRPr="00000000">
        <w:rPr>
          <w:rtl w:val="0"/>
        </w:rPr>
        <w:t xml:space="preserve">, il était nécessaire de déterminer la valeur de la résistance série permettant d’obtenir une intensité lumineuse de </w:t>
      </w:r>
      <w:r w:rsidDel="00000000" w:rsidR="00000000" w:rsidRPr="00000000">
        <w:rPr>
          <w:rtl w:val="0"/>
        </w:rPr>
        <w:t xml:space="preserve">50 mcd ±20 %</w:t>
      </w:r>
      <w:r w:rsidDel="00000000" w:rsidR="00000000" w:rsidRPr="00000000">
        <w:rPr>
          <w:rtl w:val="0"/>
        </w:rPr>
        <w:t xml:space="preserve"> pour la LED verte.</w:t>
      </w:r>
    </w:p>
    <w:p w:rsidR="00000000" w:rsidDel="00000000" w:rsidP="00000000" w:rsidRDefault="00000000" w:rsidRPr="00000000" w14:paraId="000002CA">
      <w:pPr>
        <w:widowControl w:val="1"/>
        <w:spacing w:after="240" w:before="240" w:lineRule="auto"/>
        <w:jc w:val="both"/>
        <w:rPr/>
      </w:pPr>
      <w:r w:rsidDel="00000000" w:rsidR="00000000" w:rsidRPr="00000000">
        <w:rPr>
          <w:rtl w:val="0"/>
        </w:rPr>
        <w:t xml:space="preserve">Dans un premier temps, nous avons analysé la datasheet du composant afin d’identifier la relation entre l’intensité lumineuse (exprimée en mcd) et le courant direct appliqué à la diode. Ce tableau nous a permis de déterminer le courant requis pour atteindre la luminosité ciblé grâce à un produit en croix.</w:t>
      </w:r>
    </w:p>
    <w:p w:rsidR="00000000" w:rsidDel="00000000" w:rsidP="00000000" w:rsidRDefault="00000000" w:rsidRPr="00000000" w14:paraId="000002CB">
      <w:pPr>
        <w:widowControl w:val="1"/>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1112048</wp:posOffset>
            </wp:positionH>
            <wp:positionV relativeFrom="paragraph">
              <wp:posOffset>742950</wp:posOffset>
            </wp:positionV>
            <wp:extent cx="3891245" cy="186630"/>
            <wp:effectExtent b="0" l="0" r="0" t="0"/>
            <wp:wrapTopAndBottom distB="114300" distT="114300"/>
            <wp:docPr id="91"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3891245" cy="1866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114300</wp:posOffset>
            </wp:positionV>
            <wp:extent cx="3746754" cy="628650"/>
            <wp:effectExtent b="0" l="0" r="0" t="0"/>
            <wp:wrapTopAndBottom distB="114300" distT="114300"/>
            <wp:docPr id="65" name="image91.png"/>
            <a:graphic>
              <a:graphicData uri="http://schemas.openxmlformats.org/drawingml/2006/picture">
                <pic:pic>
                  <pic:nvPicPr>
                    <pic:cNvPr id="0" name="image91.png"/>
                    <pic:cNvPicPr preferRelativeResize="0"/>
                  </pic:nvPicPr>
                  <pic:blipFill>
                    <a:blip r:embed="rId62"/>
                    <a:srcRect b="0" l="0" r="0" t="0"/>
                    <a:stretch>
                      <a:fillRect/>
                    </a:stretch>
                  </pic:blipFill>
                  <pic:spPr>
                    <a:xfrm>
                      <a:off x="0" y="0"/>
                      <a:ext cx="3746754" cy="628650"/>
                    </a:xfrm>
                    <a:prstGeom prst="rect"/>
                    <a:ln/>
                  </pic:spPr>
                </pic:pic>
              </a:graphicData>
            </a:graphic>
          </wp:anchor>
        </w:drawing>
      </w:r>
    </w:p>
    <w:p w:rsidR="00000000" w:rsidDel="00000000" w:rsidP="00000000" w:rsidRDefault="00000000" w:rsidRPr="00000000" w14:paraId="000002CC">
      <w:pPr>
        <w:widowControl w:val="1"/>
        <w:spacing w:after="240" w:before="240" w:lineRule="auto"/>
        <w:jc w:val="center"/>
        <w:rPr>
          <w:b w:val="1"/>
          <w:bCs w:val="1"/>
          <w:i w:val="1"/>
          <w:iCs w:val="1"/>
        </w:rPr>
      </w:pPr>
      <w:r w:rsidDel="00000000" w:rsidR="00000000" w:rsidRPr="00000000">
        <w:rPr>
          <w:b w:val="1"/>
          <w:bCs w:val="1"/>
          <w:i w:val="1"/>
          <w:iCs w:val="1"/>
          <w:rtl w:val="0"/>
        </w:rPr>
        <w:t xml:space="preserve">Figure 28 : tableau des Devices selection guide</w:t>
      </w:r>
    </w:p>
    <w:p w:rsidR="00000000" w:rsidDel="00000000" w:rsidP="00000000" w:rsidRDefault="00000000" w:rsidRPr="00000000" w14:paraId="000002CD">
      <w:pPr>
        <w:widowControl w:val="1"/>
        <w:spacing w:after="240" w:before="240" w:lineRule="auto"/>
        <w:jc w:val="center"/>
        <w:rPr>
          <w:b w:val="1"/>
          <w:bCs w:val="1"/>
          <w:i w:val="1"/>
          <w:iCs w:val="1"/>
        </w:rPr>
      </w:pPr>
      <w:r w:rsidDel="00000000" w:rsidR="00000000" w:rsidRPr="00000000">
        <w:rPr>
          <w:b w:val="1"/>
          <w:bCs w:val="1"/>
          <w:i w:val="1"/>
          <w:iCs w:val="1"/>
          <w:rtl w:val="0"/>
        </w:rPr>
        <w:t xml:space="preserve">Figure 29 : calcul de la moyenne d’intensité lumineuse pour 20ma</w:t>
      </w:r>
      <w:r w:rsidDel="00000000" w:rsidR="00000000" w:rsidRPr="00000000">
        <w:drawing>
          <wp:anchor allowOverlap="1" behindDoc="0" distB="114300" distT="114300" distL="114300" distR="114300" hidden="0" layoutInCell="1" locked="0" relativeHeight="0" simplePos="0">
            <wp:simplePos x="0" y="0"/>
            <wp:positionH relativeFrom="column">
              <wp:posOffset>1909763</wp:posOffset>
            </wp:positionH>
            <wp:positionV relativeFrom="paragraph">
              <wp:posOffset>981075</wp:posOffset>
            </wp:positionV>
            <wp:extent cx="2286000" cy="243191"/>
            <wp:effectExtent b="0" l="0" r="0" t="0"/>
            <wp:wrapTopAndBottom distB="114300" distT="114300"/>
            <wp:docPr id="27"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2286000" cy="2431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114300</wp:posOffset>
            </wp:positionV>
            <wp:extent cx="2243418" cy="371475"/>
            <wp:effectExtent b="0" l="0" r="0" t="0"/>
            <wp:wrapTopAndBottom distB="114300" distT="114300"/>
            <wp:docPr id="53"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2243418" cy="371475"/>
                    </a:xfrm>
                    <a:prstGeom prst="rect"/>
                    <a:ln/>
                  </pic:spPr>
                </pic:pic>
              </a:graphicData>
            </a:graphic>
          </wp:anchor>
        </w:drawing>
      </w:r>
    </w:p>
    <w:p w:rsidR="00000000" w:rsidDel="00000000" w:rsidP="00000000" w:rsidRDefault="00000000" w:rsidRPr="00000000" w14:paraId="000002CE">
      <w:pPr>
        <w:widowControl w:val="1"/>
        <w:spacing w:after="240" w:before="240" w:lineRule="auto"/>
        <w:jc w:val="center"/>
        <w:rPr>
          <w:b w:val="1"/>
          <w:bCs w:val="1"/>
          <w:i w:val="1"/>
          <w:iCs w:val="1"/>
        </w:rPr>
      </w:pPr>
      <w:r w:rsidDel="00000000" w:rsidR="00000000" w:rsidRPr="00000000">
        <w:rPr>
          <w:b w:val="1"/>
          <w:bCs w:val="1"/>
          <w:i w:val="1"/>
          <w:iCs w:val="1"/>
          <w:rtl w:val="0"/>
        </w:rPr>
        <w:t xml:space="preserve">Figure 30 : calcul de la l’intensité pour avoir 5Omcd</w:t>
      </w:r>
    </w:p>
    <w:p w:rsidR="00000000" w:rsidDel="00000000" w:rsidP="00000000" w:rsidRDefault="00000000" w:rsidRPr="00000000" w14:paraId="000002CF">
      <w:pPr>
        <w:widowControl w:val="1"/>
        <w:spacing w:after="240" w:before="240" w:lineRule="auto"/>
        <w:jc w:val="both"/>
        <w:rPr>
          <w:b w:val="1"/>
          <w:bCs w:val="1"/>
          <w:i w:val="1"/>
          <w:iCs w:val="1"/>
          <w:sz w:val="20"/>
          <w:szCs w:val="20"/>
        </w:rPr>
      </w:pPr>
      <w:r w:rsidDel="00000000" w:rsidR="00000000" w:rsidRPr="00000000">
        <w:rPr>
          <w:rtl w:val="0"/>
        </w:rPr>
        <w:t xml:space="preserve">On obtient donc 60,6μA.</w:t>
      </w:r>
      <w:r w:rsidDel="00000000" w:rsidR="00000000" w:rsidRPr="00000000">
        <w:rPr>
          <w:rtl w:val="0"/>
        </w:rPr>
      </w:r>
    </w:p>
    <w:p w:rsidR="00000000" w:rsidDel="00000000" w:rsidP="00000000" w:rsidRDefault="00000000" w:rsidRPr="00000000" w14:paraId="000002D0">
      <w:pPr>
        <w:widowControl w:val="1"/>
        <w:spacing w:after="240" w:before="240" w:lineRule="auto"/>
        <w:jc w:val="both"/>
        <w:rPr/>
      </w:pPr>
      <w:r w:rsidDel="00000000" w:rsidR="00000000" w:rsidRPr="00000000">
        <w:rPr>
          <w:rtl w:val="0"/>
        </w:rPr>
        <w:t xml:space="preserve">À partir de cette valeur de courant, nous avons ensuite calculé la résistance série nécessaire, en tenant compte de la tension d’alimentation et de la tension directe de la LED.</w:t>
      </w:r>
    </w:p>
    <w:p w:rsidR="00000000" w:rsidDel="00000000" w:rsidP="00000000" w:rsidRDefault="00000000" w:rsidRPr="00000000" w14:paraId="000002D1">
      <w:pPr>
        <w:widowControl w:val="1"/>
        <w:spacing w:after="240" w:before="240" w:lineRule="auto"/>
        <w:jc w:val="both"/>
        <w:rPr/>
      </w:pPr>
      <w:r w:rsidDel="00000000" w:rsidR="00000000" w:rsidRPr="00000000">
        <w:rPr>
          <w:rtl w:val="0"/>
        </w:rPr>
        <w:t xml:space="preserve">Pour déterminer la valeur de la résistance série, nous appliquons la loi d’Ohm :</w:t>
      </w:r>
    </w:p>
    <w:p w:rsidR="00000000" w:rsidDel="00000000" w:rsidP="00000000" w:rsidRDefault="00000000" w:rsidRPr="00000000" w14:paraId="000002D2">
      <w:pPr>
        <w:widowControl w:val="1"/>
        <w:spacing w:after="240" w:before="240" w:lineRule="auto"/>
        <w:jc w:val="both"/>
        <w:rPr/>
      </w:pPr>
      <w:r w:rsidDel="00000000" w:rsidR="00000000" w:rsidRPr="00000000">
        <w:rPr>
          <w:rtl w:val="0"/>
        </w:rPr>
        <w:t xml:space="preserve">R=U/I. </w:t>
      </w:r>
    </w:p>
    <w:p w:rsidR="00000000" w:rsidDel="00000000" w:rsidP="00000000" w:rsidRDefault="00000000" w:rsidRPr="00000000" w14:paraId="000002D3">
      <w:pPr>
        <w:widowControl w:val="1"/>
        <w:spacing w:after="240" w:before="240" w:lineRule="auto"/>
        <w:jc w:val="both"/>
        <w:rPr/>
      </w:pPr>
      <w:r w:rsidDel="00000000" w:rsidR="00000000" w:rsidRPr="00000000">
        <w:rPr>
          <w:rtl w:val="0"/>
        </w:rPr>
        <w:t xml:space="preserve">Dans un premier temps, il est nécessaire de déterminer la tension aux bornes de la résistance.</w:t>
      </w:r>
    </w:p>
    <w:p w:rsidR="00000000" w:rsidDel="00000000" w:rsidP="00000000" w:rsidRDefault="00000000" w:rsidRPr="00000000" w14:paraId="000002D4">
      <w:pPr>
        <w:widowControl w:val="1"/>
        <w:spacing w:after="240" w:before="240" w:lineRule="auto"/>
        <w:jc w:val="both"/>
        <w:rPr/>
      </w:pPr>
      <w:r w:rsidDel="00000000" w:rsidR="00000000" w:rsidRPr="00000000">
        <w:rPr>
          <w:rtl w:val="0"/>
        </w:rPr>
        <w:t xml:space="preserve">D’après la datasheet de la LED verte, la tension directe Vled est de </w:t>
      </w:r>
      <w:r w:rsidDel="00000000" w:rsidR="00000000" w:rsidRPr="00000000">
        <w:rPr>
          <w:b w:val="1"/>
          <w:bCs w:val="1"/>
          <w:rtl w:val="0"/>
        </w:rPr>
        <w:t xml:space="preserve">2,65 V</w:t>
      </w:r>
      <w:r w:rsidDel="00000000" w:rsidR="00000000" w:rsidRPr="00000000">
        <w:rPr>
          <w:rtl w:val="0"/>
        </w:rPr>
        <w:t xml:space="preserve"> pour le courant de fonctionnement retenu.</w:t>
        <w:br w:type="textWrapping"/>
        <w:t xml:space="preserve">La tension d’alimentation du montage étant de </w:t>
      </w:r>
      <w:r w:rsidDel="00000000" w:rsidR="00000000" w:rsidRPr="00000000">
        <w:rPr>
          <w:b w:val="1"/>
          <w:bCs w:val="1"/>
          <w:rtl w:val="0"/>
        </w:rPr>
        <w:t xml:space="preserve">5 V</w:t>
      </w:r>
      <w:r w:rsidDel="00000000" w:rsidR="00000000" w:rsidRPr="00000000">
        <w:rPr>
          <w:rtl w:val="0"/>
        </w:rPr>
        <w:t xml:space="preserve">, la tension aux bornes de la résistance est obtenue par application de la loi des mailles :</w:t>
      </w:r>
    </w:p>
    <w:p w:rsidR="00000000" w:rsidDel="00000000" w:rsidP="00000000" w:rsidRDefault="00000000" w:rsidRPr="00000000" w14:paraId="000002D5">
      <w:pPr>
        <w:widowControl w:val="1"/>
        <w:spacing w:after="240" w:before="240" w:lineRule="auto"/>
        <w:jc w:val="center"/>
        <w:rPr/>
      </w:pPr>
      <w:sdt>
        <w:sdtPr>
          <w:id w:val="1917484886"/>
          <w:tag w:val="goog_rdk_14"/>
        </w:sdtPr>
        <w:sdtContent>
          <w:r w:rsidDel="00000000" w:rsidR="00000000" w:rsidRPr="00000000">
            <w:rPr>
              <w:rFonts w:ascii="Gungsuh" w:cs="Gungsuh" w:eastAsia="Gungsuh" w:hAnsi="Gungsuh"/>
              <w:rtl w:val="0"/>
            </w:rPr>
            <w:t xml:space="preserve">Ur​=Vcc​−Vled​</w:t>
          </w:r>
        </w:sdtContent>
      </w:sdt>
    </w:p>
    <w:p w:rsidR="00000000" w:rsidDel="00000000" w:rsidP="00000000" w:rsidRDefault="00000000" w:rsidRPr="00000000" w14:paraId="000002D6">
      <w:pPr>
        <w:widowControl w:val="1"/>
        <w:spacing w:after="240" w:before="240" w:lineRule="auto"/>
        <w:jc w:val="center"/>
        <w:rPr/>
      </w:pPr>
      <w:sdt>
        <w:sdtPr>
          <w:id w:val="-867054466"/>
          <w:tag w:val="goog_rdk_15"/>
        </w:sdtPr>
        <w:sdtContent>
          <w:r w:rsidDel="00000000" w:rsidR="00000000" w:rsidRPr="00000000">
            <w:rPr>
              <w:rFonts w:ascii="Gungsuh" w:cs="Gungsuh" w:eastAsia="Gungsuh" w:hAnsi="Gungsuh"/>
              <w:rtl w:val="0"/>
            </w:rPr>
            <w:t xml:space="preserve"> Ur​=5−2,65=2,35 V</w:t>
          </w:r>
        </w:sdtContent>
      </w:sdt>
    </w:p>
    <w:p w:rsidR="00000000" w:rsidDel="00000000" w:rsidP="00000000" w:rsidRDefault="00000000" w:rsidRPr="00000000" w14:paraId="000002D7">
      <w:pPr>
        <w:widowControl w:val="1"/>
        <w:spacing w:after="240" w:before="240" w:lineRule="auto"/>
        <w:jc w:val="both"/>
        <w:rPr/>
      </w:pPr>
      <w:r w:rsidDel="00000000" w:rsidR="00000000" w:rsidRPr="00000000">
        <w:rPr>
          <w:rtl w:val="0"/>
        </w:rPr>
        <w:t xml:space="preserve">La résistance devra donc chuter une tension de </w:t>
      </w:r>
      <w:r w:rsidDel="00000000" w:rsidR="00000000" w:rsidRPr="00000000">
        <w:rPr>
          <w:b w:val="1"/>
          <w:bCs w:val="1"/>
          <w:rtl w:val="0"/>
        </w:rPr>
        <w:t xml:space="preserve">2,35 V</w:t>
      </w:r>
      <w:r w:rsidDel="00000000" w:rsidR="00000000" w:rsidRPr="00000000">
        <w:rPr>
          <w:rtl w:val="0"/>
        </w:rPr>
        <w:t xml:space="preserve"> pour le courant correspondant à l’intensité lumineuse cible.</w:t>
      </w:r>
    </w:p>
    <w:p w:rsidR="00000000" w:rsidDel="00000000" w:rsidP="00000000" w:rsidRDefault="00000000" w:rsidRPr="00000000" w14:paraId="000002D8">
      <w:pPr>
        <w:widowControl w:val="1"/>
        <w:spacing w:after="240" w:before="240" w:lineRule="auto"/>
        <w:jc w:val="both"/>
        <w:rPr/>
      </w:pPr>
      <w:r w:rsidDel="00000000" w:rsidR="00000000" w:rsidRPr="00000000">
        <w:rPr>
          <w:rtl w:val="0"/>
        </w:rPr>
        <w:t xml:space="preserve">Ensuite on trouve R : </w:t>
      </w:r>
      <w:r w:rsidDel="00000000" w:rsidR="00000000" w:rsidRPr="00000000">
        <w:drawing>
          <wp:anchor allowOverlap="1" behindDoc="0" distB="114300" distT="114300" distL="114300" distR="114300" hidden="0" layoutInCell="1" locked="0" relativeHeight="0" simplePos="0">
            <wp:simplePos x="0" y="0"/>
            <wp:positionH relativeFrom="column">
              <wp:posOffset>1747838</wp:posOffset>
            </wp:positionH>
            <wp:positionV relativeFrom="paragraph">
              <wp:posOffset>381000</wp:posOffset>
            </wp:positionV>
            <wp:extent cx="2608768" cy="371475"/>
            <wp:effectExtent b="0" l="0" r="0" t="0"/>
            <wp:wrapTopAndBottom distB="114300" distT="114300"/>
            <wp:docPr id="5"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2608768" cy="371475"/>
                    </a:xfrm>
                    <a:prstGeom prst="rect"/>
                    <a:ln/>
                  </pic:spPr>
                </pic:pic>
              </a:graphicData>
            </a:graphic>
          </wp:anchor>
        </w:drawing>
      </w:r>
    </w:p>
    <w:p w:rsidR="00000000" w:rsidDel="00000000" w:rsidP="00000000" w:rsidRDefault="00000000" w:rsidRPr="00000000" w14:paraId="000002D9">
      <w:pPr>
        <w:pStyle w:val="Heading4"/>
        <w:widowControl w:val="1"/>
        <w:spacing w:after="119" w:before="57" w:lineRule="auto"/>
        <w:jc w:val="both"/>
        <w:rPr/>
      </w:pPr>
      <w:bookmarkStart w:colFirst="0" w:colLast="0" w:name="_heading=h.phnbs9nilu5v" w:id="69"/>
      <w:bookmarkEnd w:id="69"/>
      <w:r w:rsidDel="00000000" w:rsidR="00000000" w:rsidRPr="00000000">
        <w:rPr>
          <w:b w:val="0"/>
          <w:bCs w:val="0"/>
          <w:rtl w:val="0"/>
        </w:rPr>
        <w:t xml:space="preserve">On obtient une valeur calculée de 38 779 Ω. Nous sélectionnons donc une résistance normalisée de la série E12 pour +/-10%, en retenant une valeur standard de 39 kΩ. Compte tenu des valeurs disponibles en stock, nous avons retenu une résistance de la série E24 d’une valeur de 39 kΩ.</w:t>
      </w:r>
      <w:r w:rsidDel="00000000" w:rsidR="00000000" w:rsidRPr="00000000">
        <w:rPr>
          <w:rtl w:val="0"/>
        </w:rPr>
      </w:r>
    </w:p>
    <w:p w:rsidR="00000000" w:rsidDel="00000000" w:rsidP="00000000" w:rsidRDefault="00000000" w:rsidRPr="00000000" w14:paraId="000002DA">
      <w:pPr>
        <w:widowControl w:val="1"/>
        <w:spacing w:after="240" w:before="240" w:lineRule="auto"/>
        <w:jc w:val="center"/>
        <w:rPr>
          <w:b w:val="1"/>
          <w:bCs w:val="1"/>
          <w:i w:val="1"/>
          <w:iCs w:val="1"/>
        </w:rPr>
      </w:pPr>
      <w:r w:rsidDel="00000000" w:rsidR="00000000" w:rsidRPr="00000000">
        <w:rPr>
          <w:b w:val="1"/>
          <w:bCs w:val="1"/>
          <w:i w:val="1"/>
          <w:iCs w:val="1"/>
          <w:rtl w:val="0"/>
        </w:rPr>
        <w:t xml:space="preserve">Fi</w:t>
      </w:r>
      <w:r w:rsidDel="00000000" w:rsidR="00000000" w:rsidRPr="00000000">
        <w:rPr>
          <w:b w:val="1"/>
          <w:bCs w:val="1"/>
          <w:i w:val="1"/>
          <w:iCs w:val="1"/>
          <w:rtl w:val="0"/>
        </w:rPr>
        <w:t xml:space="preserve">gure 31 : Schéma ISIS de la LED verte</w:t>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275000</wp:posOffset>
            </wp:positionV>
            <wp:extent cx="1460958" cy="2325687"/>
            <wp:effectExtent b="0" l="0" r="0" t="0"/>
            <wp:wrapTopAndBottom distB="114300" distT="114300"/>
            <wp:docPr id="71"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1460958" cy="2325687"/>
                    </a:xfrm>
                    <a:prstGeom prst="rect"/>
                    <a:ln/>
                  </pic:spPr>
                </pic:pic>
              </a:graphicData>
            </a:graphic>
          </wp:anchor>
        </w:drawing>
      </w:r>
    </w:p>
    <w:p w:rsidR="00000000" w:rsidDel="00000000" w:rsidP="00000000" w:rsidRDefault="00000000" w:rsidRPr="00000000" w14:paraId="000002DB">
      <w:pPr>
        <w:widowControl w:val="1"/>
        <w:spacing w:after="240" w:before="240" w:lineRule="auto"/>
        <w:jc w:val="left"/>
        <w:rPr/>
      </w:pPr>
      <w:r w:rsidDel="00000000" w:rsidR="00000000" w:rsidRPr="00000000">
        <w:rPr>
          <w:rtl w:val="0"/>
        </w:rPr>
        <w:t xml:space="preserve">La phase de validation des grandeurs électriques a été réalisée par simulation via le logiciel Proteus ISIS. Le protocole de test repose sur une alimentation stabilisée de 5V en amont du circuit. Les mesures ont été effectuées à l’aide d’un ampèremètre inséré en série pour déterminer l’intensité totale, ainsi qu’un voltmètre monté en parallèle aux bornes de la LED verte pour en relever la tension de seuil.</w:t>
      </w:r>
      <w:r w:rsidDel="00000000" w:rsidR="00000000" w:rsidRPr="00000000">
        <w:rPr>
          <w:rtl w:val="0"/>
        </w:rPr>
      </w:r>
    </w:p>
    <w:p w:rsidR="00000000" w:rsidDel="00000000" w:rsidP="00000000" w:rsidRDefault="00000000" w:rsidRPr="00000000" w14:paraId="000002DC">
      <w:pPr>
        <w:widowControl w:val="1"/>
        <w:spacing w:after="240" w:before="240" w:lineRule="auto"/>
        <w:jc w:val="center"/>
        <w:rPr>
          <w:b w:val="1"/>
          <w:bCs w:val="1"/>
          <w:i w:val="1"/>
          <w:iCs w:val="1"/>
        </w:rPr>
      </w:pPr>
      <w:r w:rsidDel="00000000" w:rsidR="00000000" w:rsidRPr="00000000">
        <w:rPr>
          <w:b w:val="1"/>
          <w:bCs w:val="1"/>
          <w:i w:val="1"/>
          <w:iCs w:val="1"/>
          <w:rtl w:val="0"/>
        </w:rPr>
        <w:t xml:space="preserve">Figure 32 : Simulation de la LED verte</w:t>
      </w:r>
      <w:r w:rsidDel="00000000" w:rsidR="00000000" w:rsidRPr="00000000">
        <w:drawing>
          <wp:anchor allowOverlap="1" behindDoc="0" distB="114300" distT="114300" distL="114300" distR="114300" hidden="0" layoutInCell="1" locked="0" relativeHeight="0" simplePos="0">
            <wp:simplePos x="0" y="0"/>
            <wp:positionH relativeFrom="column">
              <wp:posOffset>1735935</wp:posOffset>
            </wp:positionH>
            <wp:positionV relativeFrom="paragraph">
              <wp:posOffset>114300</wp:posOffset>
            </wp:positionV>
            <wp:extent cx="2644613" cy="2457437"/>
            <wp:effectExtent b="0" l="0" r="0" t="0"/>
            <wp:wrapTopAndBottom distB="114300" distT="114300"/>
            <wp:docPr id="12"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2644613" cy="2457437"/>
                    </a:xfrm>
                    <a:prstGeom prst="rect"/>
                    <a:ln/>
                  </pic:spPr>
                </pic:pic>
              </a:graphicData>
            </a:graphic>
          </wp:anchor>
        </w:drawing>
      </w:r>
    </w:p>
    <w:p w:rsidR="00000000" w:rsidDel="00000000" w:rsidP="00000000" w:rsidRDefault="00000000" w:rsidRPr="00000000" w14:paraId="000002DD">
      <w:pPr>
        <w:widowControl w:val="1"/>
        <w:spacing w:after="240" w:before="240" w:lineRule="auto"/>
        <w:jc w:val="left"/>
        <w:rPr/>
      </w:pPr>
      <w:r w:rsidDel="00000000" w:rsidR="00000000" w:rsidRPr="00000000">
        <w:rPr>
          <w:rtl w:val="0"/>
        </w:rPr>
        <w:t xml:space="preserve">La confrontation entre les grandeurs théoriques et les relevés de simulation met en évidence une forte corrélation, validant ainsi la phase de conception. Le cahier des charges autorisant une tolérance de +/-20%, l'écart observé entre l'intensité calculée 60,6 µA et la valeur simulée 60,4 µA est jugé négligeable. Afin de quantifier précisément cette précision, le calcul de l'erreur relative est détaillé ci-après :</w:t>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1219200</wp:posOffset>
            </wp:positionV>
            <wp:extent cx="2148036" cy="48577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2148036" cy="485775"/>
                    </a:xfrm>
                    <a:prstGeom prst="rect"/>
                    <a:ln/>
                  </pic:spPr>
                </pic:pic>
              </a:graphicData>
            </a:graphic>
          </wp:anchor>
        </w:drawing>
      </w:r>
    </w:p>
    <w:p w:rsidR="00000000" w:rsidDel="00000000" w:rsidP="00000000" w:rsidRDefault="00000000" w:rsidRPr="00000000" w14:paraId="000002DE">
      <w:pPr>
        <w:widowControl w:val="1"/>
        <w:spacing w:after="240" w:before="240" w:lineRule="auto"/>
        <w:jc w:val="left"/>
        <w:rPr/>
      </w:pPr>
      <w:r w:rsidDel="00000000" w:rsidR="00000000" w:rsidRPr="00000000">
        <w:rPr>
          <w:rtl w:val="0"/>
        </w:rPr>
        <w:t xml:space="preserve">Pour conclure, l'erreur relative obtenue 0,33% est très nettement inférieure à la marge de 20% imposée par les exigences du projet, ce qui confirme la fiabilité du modèle de simulation.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714375</wp:posOffset>
            </wp:positionV>
            <wp:extent cx="2314575" cy="485314"/>
            <wp:effectExtent b="0" l="0" r="0" t="0"/>
            <wp:wrapTopAndBottom distB="114300" distT="114300"/>
            <wp:docPr id="60"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2314575" cy="485314"/>
                    </a:xfrm>
                    <a:prstGeom prst="rect"/>
                    <a:ln/>
                  </pic:spPr>
                </pic:pic>
              </a:graphicData>
            </a:graphic>
          </wp:anchor>
        </w:drawing>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widowControl w:val="1"/>
        <w:spacing w:after="119" w:before="57" w:lineRule="auto"/>
        <w:jc w:val="both"/>
        <w:rPr/>
      </w:pPr>
      <w:bookmarkStart w:colFirst="0" w:colLast="0" w:name="_heading=h.jiyr2yca0ch1" w:id="70"/>
      <w:bookmarkEnd w:id="70"/>
      <w:r w:rsidDel="00000000" w:rsidR="00000000" w:rsidRPr="00000000">
        <w:rPr>
          <w:rtl w:val="0"/>
        </w:rPr>
        <w:t xml:space="preserve">Référence du paragraphe : CDT_EMTT_ENERGIE</w:t>
      </w:r>
    </w:p>
    <w:p w:rsidR="00000000" w:rsidDel="00000000" w:rsidP="00000000" w:rsidRDefault="00000000" w:rsidRPr="00000000" w14:paraId="000002E1">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w:t>
      </w:r>
    </w:p>
    <w:p w:rsidR="00000000" w:rsidDel="00000000" w:rsidP="00000000" w:rsidRDefault="00000000" w:rsidRPr="00000000" w14:paraId="000002E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2E3">
      <w:pPr>
        <w:widowControl w:val="1"/>
        <w:spacing w:after="119" w:before="57" w:lineRule="auto"/>
        <w:ind w:left="567" w:firstLine="0"/>
        <w:jc w:val="both"/>
        <w:rPr/>
      </w:pPr>
      <w:r w:rsidDel="00000000" w:rsidR="00000000" w:rsidRPr="00000000">
        <w:rPr>
          <w:b w:val="1"/>
          <w:bCs w:val="1"/>
          <w:rtl w:val="0"/>
        </w:rPr>
        <w:t xml:space="preserve">Exigences client vérifiées par pré-conception : EXIG_EMTT_ENERGIE</w:t>
      </w:r>
      <w:r w:rsidDel="00000000" w:rsidR="00000000" w:rsidRPr="00000000">
        <w:rPr>
          <w:rtl w:val="0"/>
        </w:rPr>
      </w:r>
    </w:p>
    <w:p w:rsidR="00000000" w:rsidDel="00000000" w:rsidP="00000000" w:rsidRDefault="00000000" w:rsidRPr="00000000" w14:paraId="000002E4">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2E5">
      <w:pPr>
        <w:widowControl w:val="1"/>
        <w:spacing w:after="119" w:before="57" w:lineRule="auto"/>
        <w:jc w:val="both"/>
        <w:rPr/>
      </w:pPr>
      <w:r w:rsidDel="00000000" w:rsidR="00000000" w:rsidRPr="00000000">
        <w:rPr>
          <w:rtl w:val="0"/>
        </w:rPr>
        <w:t xml:space="preserve">Comme exigé par le cahier des charges (EXIG_EMTT_ENERGIE), la carte émetteur utilise un accumulateur d'énergie électrique de type Lithium-Polymère 2S pour fonctionner. Cet accumulateur doit être d'une capacité assurant une autonomie de fonctionnement de l'émetteur d'au moins 60 minutes.</w:t>
      </w:r>
    </w:p>
    <w:p w:rsidR="00000000" w:rsidDel="00000000" w:rsidP="00000000" w:rsidRDefault="00000000" w:rsidRPr="00000000" w14:paraId="000002E6">
      <w:pPr>
        <w:widowControl w:val="1"/>
        <w:spacing w:after="119" w:before="57" w:lineRule="auto"/>
        <w:ind w:left="0" w:firstLine="0"/>
        <w:jc w:val="both"/>
        <w:rPr/>
      </w:pPr>
      <w:r w:rsidDel="00000000" w:rsidR="00000000" w:rsidRPr="00000000">
        <w:rPr>
          <w:rtl w:val="0"/>
        </w:rPr>
        <w:t xml:space="preserve">En accord avec l’exigence, nous utilisons un accumulateur d’énergie électrique de type Lithium-Polymère 2S délivrant 7,4V. Nous avons cependant besoin d’alimenter sous 5 V l’ATMEGA328P, et pour cela, nous devons implanter un régulateur linéaire afin d’abaisser la tension et la maintenir la plus stable possible dans le temps. </w:t>
      </w:r>
    </w:p>
    <w:p w:rsidR="00000000" w:rsidDel="00000000" w:rsidP="00000000" w:rsidRDefault="00000000" w:rsidRPr="00000000" w14:paraId="000002E7">
      <w:pPr>
        <w:widowControl w:val="1"/>
        <w:spacing w:after="119" w:before="57" w:lineRule="auto"/>
        <w:jc w:val="both"/>
        <w:rPr/>
      </w:pPr>
      <w:r w:rsidDel="00000000" w:rsidR="00000000" w:rsidRPr="00000000">
        <w:rPr>
          <w:rtl w:val="0"/>
        </w:rPr>
        <w:t xml:space="preserve">En accord avec le HTUT GEII Bordeaux «</w:t>
      </w:r>
      <w:r w:rsidDel="00000000" w:rsidR="00000000" w:rsidRPr="00000000">
        <w:rPr>
          <w:color w:val="1f1f1f"/>
          <w:highlight w:val="white"/>
          <w:rtl w:val="0"/>
        </w:rPr>
        <w:t xml:space="preserve">Comment dimensionner un accumulateur ?</w:t>
      </w:r>
      <w:r w:rsidDel="00000000" w:rsidR="00000000" w:rsidRPr="00000000">
        <w:rPr>
          <w:rtl w:val="0"/>
        </w:rPr>
        <w:t xml:space="preserve">» nous avons additionné les courants consommés par chaque composant de la carte (Micro Contrôleur, LEDs Infrarouges, LED Verte, Potentiomètres) : </w:t>
      </w:r>
    </w:p>
    <w:p w:rsidR="00000000" w:rsidDel="00000000" w:rsidP="00000000" w:rsidRDefault="00000000" w:rsidRPr="00000000" w14:paraId="000002E8">
      <w:pPr>
        <w:widowControl w:val="1"/>
        <w:spacing w:after="119" w:before="57" w:lineRule="auto"/>
        <w:jc w:val="both"/>
        <w:rPr/>
      </w:pPr>
      <w:r w:rsidDel="00000000" w:rsidR="00000000" w:rsidRPr="00000000">
        <w:rPr>
          <w:rtl w:val="0"/>
        </w:rPr>
        <w:t xml:space="preserve">I</w:t>
      </w:r>
      <w:r w:rsidDel="00000000" w:rsidR="00000000" w:rsidRPr="00000000">
        <w:rPr>
          <w:vertAlign w:val="subscript"/>
          <w:rtl w:val="0"/>
        </w:rPr>
        <w:t xml:space="preserve">MCU</w:t>
      </w:r>
      <w:r w:rsidDel="00000000" w:rsidR="00000000" w:rsidRPr="00000000">
        <w:rPr>
          <w:rtl w:val="0"/>
        </w:rPr>
        <w:t xml:space="preserve"> = 9.5mA</w:t>
      </w:r>
    </w:p>
    <w:p w:rsidR="00000000" w:rsidDel="00000000" w:rsidP="00000000" w:rsidRDefault="00000000" w:rsidRPr="00000000" w14:paraId="000002E9">
      <w:pPr>
        <w:widowControl w:val="1"/>
        <w:spacing w:after="119" w:before="57" w:lineRule="auto"/>
        <w:jc w:val="both"/>
        <w:rPr/>
      </w:pPr>
      <w:r w:rsidDel="00000000" w:rsidR="00000000" w:rsidRPr="00000000">
        <w:rPr>
          <w:rtl w:val="0"/>
        </w:rPr>
        <w:t xml:space="preserve">I</w:t>
      </w:r>
      <w:r w:rsidDel="00000000" w:rsidR="00000000" w:rsidRPr="00000000">
        <w:rPr>
          <w:vertAlign w:val="subscript"/>
          <w:rtl w:val="0"/>
        </w:rPr>
        <w:t xml:space="preserve">LED Verte</w:t>
      </w:r>
      <w:r w:rsidDel="00000000" w:rsidR="00000000" w:rsidRPr="00000000">
        <w:rPr>
          <w:rtl w:val="0"/>
        </w:rPr>
        <w:t xml:space="preserve"> = 60.6uA</w:t>
      </w:r>
    </w:p>
    <w:p w:rsidR="00000000" w:rsidDel="00000000" w:rsidP="00000000" w:rsidRDefault="00000000" w:rsidRPr="00000000" w14:paraId="000002EA">
      <w:pPr>
        <w:widowControl w:val="1"/>
        <w:spacing w:after="119" w:before="57" w:lineRule="auto"/>
        <w:jc w:val="both"/>
        <w:rPr/>
      </w:pPr>
      <w:r w:rsidDel="00000000" w:rsidR="00000000" w:rsidRPr="00000000">
        <w:rPr>
          <w:rtl w:val="0"/>
        </w:rPr>
        <w:t xml:space="preserve">I</w:t>
      </w:r>
      <w:r w:rsidDel="00000000" w:rsidR="00000000" w:rsidRPr="00000000">
        <w:rPr>
          <w:vertAlign w:val="subscript"/>
          <w:rtl w:val="0"/>
        </w:rPr>
        <w:t xml:space="preserve">Potis</w:t>
      </w:r>
      <w:r w:rsidDel="00000000" w:rsidR="00000000" w:rsidRPr="00000000">
        <w:rPr>
          <w:rtl w:val="0"/>
        </w:rPr>
        <w:t xml:space="preserve"> = 2* 0.5mA = 1mA</w:t>
      </w:r>
    </w:p>
    <w:p w:rsidR="00000000" w:rsidDel="00000000" w:rsidP="00000000" w:rsidRDefault="00000000" w:rsidRPr="00000000" w14:paraId="000002EB">
      <w:pPr>
        <w:widowControl w:val="1"/>
        <w:spacing w:after="119" w:before="57" w:lineRule="auto"/>
        <w:jc w:val="both"/>
        <w:rPr/>
      </w:pPr>
      <w:r w:rsidDel="00000000" w:rsidR="00000000" w:rsidRPr="00000000">
        <w:rPr>
          <w:rtl w:val="0"/>
        </w:rPr>
        <w:t xml:space="preserve">I</w:t>
      </w:r>
      <w:r w:rsidDel="00000000" w:rsidR="00000000" w:rsidRPr="00000000">
        <w:rPr>
          <w:vertAlign w:val="subscript"/>
          <w:rtl w:val="0"/>
        </w:rPr>
        <w:t xml:space="preserve">Infra</w:t>
      </w:r>
      <w:r w:rsidDel="00000000" w:rsidR="00000000" w:rsidRPr="00000000">
        <w:rPr>
          <w:rtl w:val="0"/>
        </w:rPr>
        <w:t xml:space="preserve"> = 2*(0.200*2/27) = 2* 0.015 = 30mA</w:t>
      </w:r>
    </w:p>
    <w:p w:rsidR="00000000" w:rsidDel="00000000" w:rsidP="00000000" w:rsidRDefault="00000000" w:rsidRPr="00000000" w14:paraId="000002EC">
      <w:pPr>
        <w:widowControl w:val="1"/>
        <w:spacing w:after="119" w:before="57" w:lineRule="auto"/>
        <w:jc w:val="both"/>
        <w:rPr/>
      </w:pPr>
      <w:r w:rsidDel="00000000" w:rsidR="00000000" w:rsidRPr="00000000">
        <w:rPr>
          <w:rtl w:val="0"/>
        </w:rPr>
      </w:r>
    </w:p>
    <w:p w:rsidR="00000000" w:rsidDel="00000000" w:rsidP="00000000" w:rsidRDefault="00000000" w:rsidRPr="00000000" w14:paraId="000002ED">
      <w:pPr>
        <w:widowControl w:val="1"/>
        <w:spacing w:after="119" w:before="57" w:lineRule="auto"/>
        <w:jc w:val="both"/>
        <w:rPr/>
      </w:pPr>
      <w:r w:rsidDel="00000000" w:rsidR="00000000" w:rsidRPr="00000000">
        <w:rPr>
          <w:rtl w:val="0"/>
        </w:rPr>
        <w:t xml:space="preserve">I</w:t>
      </w:r>
      <w:r w:rsidDel="00000000" w:rsidR="00000000" w:rsidRPr="00000000">
        <w:rPr>
          <w:vertAlign w:val="subscript"/>
          <w:rtl w:val="0"/>
        </w:rPr>
        <w:t xml:space="preserve">Infra</w:t>
      </w:r>
      <w:r w:rsidDel="00000000" w:rsidR="00000000" w:rsidRPr="00000000">
        <w:rPr>
          <w:rtl w:val="0"/>
        </w:rPr>
        <w:t xml:space="preserve"> : Pour la consommation des LEDs infrarouge, c’est un peu plus complexe, il faut déterminer la proportion du temps à l’état haut sur une période d'émission de Trame NEC pour calculer la consommation d’une LED.</w:t>
      </w:r>
    </w:p>
    <w:sdt>
      <w:sdtPr>
        <w:lock w:val="contentLocked"/>
        <w:id w:val="-305898048"/>
        <w:tag w:val="goog_rdk_96"/>
      </w:sdtPr>
      <w:sdtContent>
        <w:tbl>
          <w:tblPr>
            <w:tblStyle w:val="Table4"/>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4013228346457"/>
            <w:gridCol w:w="2643.4318110236222"/>
            <w:gridCol w:w="815.0581417322835"/>
            <w:gridCol w:w="4009.204913385827"/>
            <w:gridCol w:w="1090.4156220472441"/>
            <w:tblGridChange w:id="0">
              <w:tblGrid>
                <w:gridCol w:w="1079.4013228346457"/>
                <w:gridCol w:w="2643.4318110236222"/>
                <w:gridCol w:w="815.0581417322835"/>
                <w:gridCol w:w="4009.204913385827"/>
                <w:gridCol w:w="1090.4156220472441"/>
              </w:tblGrid>
            </w:tblGridChange>
          </w:tblGrid>
          <w:tr>
            <w:trPr>
              <w:cantSplit w:val="0"/>
              <w:trHeight w:val="315" w:hRule="atLeast"/>
              <w:tblHeader w:val="0"/>
            </w:trPr>
            <w:sdt>
              <w:sdtPr>
                <w:lock w:val="contentLocked"/>
                <w:id w:val="-863457253"/>
                <w:tag w:val="goog_rdk_16"/>
              </w:sdtPr>
              <w:sdtContent>
                <w:tc>
                  <w:tcPr>
                    <w:vMerge w:val="restart"/>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EE">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303991966"/>
                <w:tag w:val="goog_rdk_17"/>
              </w:sdtPr>
              <w:sdtContent>
                <w:tc>
                  <w:tcPr>
                    <w:gridSpan w:val="3"/>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CHRONOGRAMME DU PROTOCOLE NEC</w:t>
                    </w:r>
                    <w:r w:rsidDel="00000000" w:rsidR="00000000" w:rsidRPr="00000000">
                      <w:rPr>
                        <w:rtl w:val="0"/>
                      </w:rPr>
                    </w:r>
                  </w:p>
                </w:tc>
              </w:sdtContent>
            </w:sdt>
            <w:sdt>
              <w:sdtPr>
                <w:lock w:val="contentLocked"/>
                <w:id w:val="-95141047"/>
                <w:tag w:val="goog_rdk_20"/>
              </w:sdtPr>
              <w:sdtContent>
                <w:tc>
                  <w:tcPr>
                    <w:vMerge w:val="restart"/>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2">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1785" w:hRule="atLeast"/>
              <w:tblHeader w:val="0"/>
            </w:trPr>
            <w:sdt>
              <w:sdtPr>
                <w:lock w:val="contentLocked"/>
                <w:id w:val="-2070335723"/>
                <w:tag w:val="goog_rdk_2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318070170"/>
                <w:tag w:val="goog_rdk_22"/>
              </w:sdtPr>
              <w:sdtContent>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76775" cy="774700"/>
                          <wp:effectExtent b="0" l="0" r="0" t="0"/>
                          <wp:docPr id="4"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4676775" cy="774700"/>
                                  </a:xfrm>
                                  <a:prstGeom prst="rect"/>
                                  <a:ln/>
                                </pic:spPr>
                              </pic:pic>
                            </a:graphicData>
                          </a:graphic>
                        </wp:inline>
                      </w:drawing>
                    </w:r>
                    <w:r w:rsidDel="00000000" w:rsidR="00000000" w:rsidRPr="00000000">
                      <w:rPr>
                        <w:rtl w:val="0"/>
                      </w:rPr>
                    </w:r>
                  </w:p>
                </w:tc>
              </w:sdtContent>
            </w:sdt>
            <w:sdt>
              <w:sdtPr>
                <w:lock w:val="contentLocked"/>
                <w:id w:val="-659487958"/>
                <w:tag w:val="goog_rdk_2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252895334"/>
                <w:tag w:val="goog_rdk_2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893915334"/>
                <w:tag w:val="goog_rdk_27"/>
              </w:sdtPr>
              <w:sdtContent>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9">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CARACTÉRISTIQUES DU PROTOCOLE NEC</w:t>
                    </w:r>
                    <w:r w:rsidDel="00000000" w:rsidR="00000000" w:rsidRPr="00000000">
                      <w:rPr>
                        <w:rtl w:val="0"/>
                      </w:rPr>
                    </w:r>
                  </w:p>
                </w:tc>
              </w:sdtContent>
            </w:sdt>
            <w:sdt>
              <w:sdtPr>
                <w:lock w:val="contentLocked"/>
                <w:id w:val="-791062503"/>
                <w:tag w:val="goog_rdk_3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218918597"/>
                <w:tag w:val="goog_rdk_3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976732210"/>
                <w:tag w:val="goog_rdk_3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E">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d’une trame :</w:t>
                    </w:r>
                    <w:r w:rsidDel="00000000" w:rsidR="00000000" w:rsidRPr="00000000">
                      <w:rPr>
                        <w:rtl w:val="0"/>
                      </w:rPr>
                    </w:r>
                  </w:p>
                </w:tc>
              </w:sdtContent>
            </w:sdt>
            <w:sdt>
              <w:sdtPr>
                <w:lock w:val="contentLocked"/>
                <w:id w:val="1499977721"/>
                <w:tag w:val="goog_rdk_3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0">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 entête + 4 mots + 1 rafale</w:t>
                    </w:r>
                    <w:r w:rsidDel="00000000" w:rsidR="00000000" w:rsidRPr="00000000">
                      <w:rPr>
                        <w:rtl w:val="0"/>
                      </w:rPr>
                    </w:r>
                  </w:p>
                </w:tc>
              </w:sdtContent>
            </w:sdt>
            <w:sdt>
              <w:sdtPr>
                <w:lock w:val="contentLocked"/>
                <w:id w:val="-1913147817"/>
                <w:tag w:val="goog_rdk_3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568631437"/>
                <w:tag w:val="goog_rdk_3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1626246560"/>
                <w:tag w:val="goog_rdk_3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3">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Informations contenues dans les mots :</w:t>
                    </w:r>
                    <w:r w:rsidDel="00000000" w:rsidR="00000000" w:rsidRPr="00000000">
                      <w:rPr>
                        <w:rtl w:val="0"/>
                      </w:rPr>
                    </w:r>
                  </w:p>
                </w:tc>
              </w:sdtContent>
            </w:sdt>
            <w:sdt>
              <w:sdtPr>
                <w:lock w:val="contentLocked"/>
                <w:id w:val="1851012286"/>
                <w:tag w:val="goog_rdk_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5">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adresse + adresse_barre + donnée + donnée_barre</w:t>
                    </w:r>
                    <w:r w:rsidDel="00000000" w:rsidR="00000000" w:rsidRPr="00000000">
                      <w:rPr>
                        <w:rtl w:val="0"/>
                      </w:rPr>
                    </w:r>
                  </w:p>
                </w:tc>
              </w:sdtContent>
            </w:sdt>
            <w:sdt>
              <w:sdtPr>
                <w:lock w:val="contentLocked"/>
                <w:id w:val="-1037304272"/>
                <w:tag w:val="goog_rdk_4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807823409"/>
                <w:tag w:val="goog_rdk_4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888956117"/>
                <w:tag w:val="goog_rdk_4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8">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de l’entête :</w:t>
                    </w:r>
                    <w:r w:rsidDel="00000000" w:rsidR="00000000" w:rsidRPr="00000000">
                      <w:rPr>
                        <w:rtl w:val="0"/>
                      </w:rPr>
                    </w:r>
                  </w:p>
                </w:tc>
              </w:sdtContent>
            </w:sdt>
            <w:sdt>
              <w:sdtPr>
                <w:lock w:val="contentLocked"/>
                <w:id w:val="1456571454"/>
                <w:tag w:val="goog_rdk_4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A">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 rafale + 1 silence</w:t>
                    </w:r>
                    <w:r w:rsidDel="00000000" w:rsidR="00000000" w:rsidRPr="00000000">
                      <w:rPr>
                        <w:rtl w:val="0"/>
                      </w:rPr>
                    </w:r>
                  </w:p>
                </w:tc>
              </w:sdtContent>
            </w:sdt>
            <w:sdt>
              <w:sdtPr>
                <w:lock w:val="contentLocked"/>
                <w:id w:val="942604532"/>
                <w:tag w:val="goog_rdk_4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235796284"/>
                <w:tag w:val="goog_rdk_4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951186558"/>
                <w:tag w:val="goog_rdk_4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D">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d’une rafale d’entête :</w:t>
                    </w:r>
                    <w:r w:rsidDel="00000000" w:rsidR="00000000" w:rsidRPr="00000000">
                      <w:rPr>
                        <w:rtl w:val="0"/>
                      </w:rPr>
                    </w:r>
                  </w:p>
                </w:tc>
              </w:sdtContent>
            </w:sdt>
            <w:sdt>
              <w:sdtPr>
                <w:lock w:val="contentLocked"/>
                <w:id w:val="798846155"/>
                <w:tag w:val="goog_rdk_4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F">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342 impulsions (9ms)</w:t>
                    </w:r>
                    <w:r w:rsidDel="00000000" w:rsidR="00000000" w:rsidRPr="00000000">
                      <w:rPr>
                        <w:rtl w:val="0"/>
                      </w:rPr>
                    </w:r>
                  </w:p>
                </w:tc>
              </w:sdtContent>
            </w:sdt>
            <w:sdt>
              <w:sdtPr>
                <w:lock w:val="contentLocked"/>
                <w:id w:val="-33816134"/>
                <w:tag w:val="goog_rdk_5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395575874"/>
                <w:tag w:val="goog_rdk_5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796425108"/>
                <w:tag w:val="goog_rdk_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2">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Temps d’un silence d’entête :</w:t>
                    </w:r>
                    <w:r w:rsidDel="00000000" w:rsidR="00000000" w:rsidRPr="00000000">
                      <w:rPr>
                        <w:rtl w:val="0"/>
                      </w:rPr>
                    </w:r>
                  </w:p>
                </w:tc>
              </w:sdtContent>
            </w:sdt>
            <w:sdt>
              <w:sdtPr>
                <w:lock w:val="contentLocked"/>
                <w:id w:val="-1798673031"/>
                <w:tag w:val="goog_rdk_5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4">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4,5ms</w:t>
                    </w:r>
                    <w:r w:rsidDel="00000000" w:rsidR="00000000" w:rsidRPr="00000000">
                      <w:rPr>
                        <w:rtl w:val="0"/>
                      </w:rPr>
                    </w:r>
                  </w:p>
                </w:tc>
              </w:sdtContent>
            </w:sdt>
            <w:sdt>
              <w:sdtPr>
                <w:lock w:val="contentLocked"/>
                <w:id w:val="897489285"/>
                <w:tag w:val="goog_rdk_5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589173407"/>
                <w:tag w:val="goog_rdk_5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2001215861"/>
                <w:tag w:val="goog_rdk_5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7">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d’un mot :</w:t>
                    </w:r>
                    <w:r w:rsidDel="00000000" w:rsidR="00000000" w:rsidRPr="00000000">
                      <w:rPr>
                        <w:rtl w:val="0"/>
                      </w:rPr>
                    </w:r>
                  </w:p>
                </w:tc>
              </w:sdtContent>
            </w:sdt>
            <w:sdt>
              <w:sdtPr>
                <w:lock w:val="contentLocked"/>
                <w:id w:val="-1635370667"/>
                <w:tag w:val="goog_rdk_5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9">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8 bits</w:t>
                    </w:r>
                    <w:r w:rsidDel="00000000" w:rsidR="00000000" w:rsidRPr="00000000">
                      <w:rPr>
                        <w:rtl w:val="0"/>
                      </w:rPr>
                    </w:r>
                  </w:p>
                </w:tc>
              </w:sdtContent>
            </w:sdt>
            <w:sdt>
              <w:sdtPr>
                <w:lock w:val="contentLocked"/>
                <w:id w:val="775771145"/>
                <w:tag w:val="goog_rdk_6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896801517"/>
                <w:tag w:val="goog_rdk_6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1385174479"/>
                <w:tag w:val="goog_rdk_62"/>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Constitution d’un bit de valeur :</w:t>
                    </w:r>
                  </w:p>
                </w:tc>
              </w:sdtContent>
            </w:sdt>
            <w:sdt>
              <w:sdtPr>
                <w:lock w:val="contentLocked"/>
                <w:id w:val="1954844403"/>
                <w:tag w:val="goog_rdk_6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D">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0</w:t>
                    </w:r>
                    <w:r w:rsidDel="00000000" w:rsidR="00000000" w:rsidRPr="00000000">
                      <w:rPr>
                        <w:rtl w:val="0"/>
                      </w:rPr>
                    </w:r>
                  </w:p>
                </w:tc>
              </w:sdtContent>
            </w:sdt>
            <w:sdt>
              <w:sdtPr>
                <w:lock w:val="contentLocked"/>
                <w:id w:val="1459976164"/>
                <w:tag w:val="goog_rdk_6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E">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 rafale + 1 silence</w:t>
                    </w:r>
                    <w:r w:rsidDel="00000000" w:rsidR="00000000" w:rsidRPr="00000000">
                      <w:rPr>
                        <w:rtl w:val="0"/>
                      </w:rPr>
                    </w:r>
                  </w:p>
                </w:tc>
              </w:sdtContent>
            </w:sdt>
            <w:sdt>
              <w:sdtPr>
                <w:lock w:val="contentLocked"/>
                <w:id w:val="-538551859"/>
                <w:tag w:val="goog_rdk_6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770676659"/>
                <w:tag w:val="goog_rdk_6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1853369269"/>
                <w:tag w:val="goog_rdk_6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791392996"/>
                <w:tag w:val="goog_rdk_6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2">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w:t>
                    </w:r>
                    <w:r w:rsidDel="00000000" w:rsidR="00000000" w:rsidRPr="00000000">
                      <w:rPr>
                        <w:rtl w:val="0"/>
                      </w:rPr>
                    </w:r>
                  </w:p>
                </w:tc>
              </w:sdtContent>
            </w:sdt>
            <w:sdt>
              <w:sdtPr>
                <w:lock w:val="contentLocked"/>
                <w:id w:val="2045100879"/>
                <w:tag w:val="goog_rdk_6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3">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 rafale + 3 silences</w:t>
                    </w:r>
                    <w:r w:rsidDel="00000000" w:rsidR="00000000" w:rsidRPr="00000000">
                      <w:rPr>
                        <w:rtl w:val="0"/>
                      </w:rPr>
                    </w:r>
                  </w:p>
                </w:tc>
              </w:sdtContent>
            </w:sdt>
            <w:sdt>
              <w:sdtPr>
                <w:lock w:val="contentLocked"/>
                <w:id w:val="-420693927"/>
                <w:tag w:val="goog_rdk_7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911379563"/>
                <w:tag w:val="goog_rdk_7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2021898522"/>
                <w:tag w:val="goog_rdk_7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6">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Temps d’un silence de bit :</w:t>
                    </w:r>
                    <w:r w:rsidDel="00000000" w:rsidR="00000000" w:rsidRPr="00000000">
                      <w:rPr>
                        <w:rtl w:val="0"/>
                      </w:rPr>
                    </w:r>
                  </w:p>
                </w:tc>
              </w:sdtContent>
            </w:sdt>
            <w:sdt>
              <w:sdtPr>
                <w:lock w:val="contentLocked"/>
                <w:id w:val="-265883943"/>
                <w:tag w:val="goog_rdk_7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8">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562μs</w:t>
                    </w:r>
                    <w:r w:rsidDel="00000000" w:rsidR="00000000" w:rsidRPr="00000000">
                      <w:rPr>
                        <w:rtl w:val="0"/>
                      </w:rPr>
                    </w:r>
                  </w:p>
                </w:tc>
              </w:sdtContent>
            </w:sdt>
            <w:sdt>
              <w:sdtPr>
                <w:lock w:val="contentLocked"/>
                <w:id w:val="-995697647"/>
                <w:tag w:val="goog_rdk_7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044736507"/>
                <w:tag w:val="goog_rdk_7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848710846"/>
                <w:tag w:val="goog_rdk_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B">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d’une rafale de bit (ou de trame) :</w:t>
                    </w:r>
                    <w:r w:rsidDel="00000000" w:rsidR="00000000" w:rsidRPr="00000000">
                      <w:rPr>
                        <w:rtl w:val="0"/>
                      </w:rPr>
                    </w:r>
                  </w:p>
                </w:tc>
              </w:sdtContent>
            </w:sdt>
            <w:sdt>
              <w:sdtPr>
                <w:lock w:val="contentLocked"/>
                <w:id w:val="1046378943"/>
                <w:tag w:val="goog_rdk_7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D">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22 impulsions (562μs)</w:t>
                    </w:r>
                    <w:r w:rsidDel="00000000" w:rsidR="00000000" w:rsidRPr="00000000">
                      <w:rPr>
                        <w:rtl w:val="0"/>
                      </w:rPr>
                    </w:r>
                  </w:p>
                </w:tc>
              </w:sdtContent>
            </w:sdt>
            <w:sdt>
              <w:sdtPr>
                <w:lock w:val="contentLocked"/>
                <w:id w:val="1998014969"/>
                <w:tag w:val="goog_rdk_8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512099203"/>
                <w:tag w:val="goog_rdk_8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794835534"/>
                <w:tag w:val="goog_rdk_8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0">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Constitution d’une impulsion (entête et bit) :</w:t>
                    </w:r>
                    <w:r w:rsidDel="00000000" w:rsidR="00000000" w:rsidRPr="00000000">
                      <w:rPr>
                        <w:rtl w:val="0"/>
                      </w:rPr>
                    </w:r>
                  </w:p>
                </w:tc>
              </w:sdtContent>
            </w:sdt>
            <w:sdt>
              <w:sdtPr>
                <w:lock w:val="contentLocked"/>
                <w:id w:val="-1134313196"/>
                <w:tag w:val="goog_rdk_8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2">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1 émission + 1 extinction</w:t>
                    </w:r>
                    <w:r w:rsidDel="00000000" w:rsidR="00000000" w:rsidRPr="00000000">
                      <w:rPr>
                        <w:rtl w:val="0"/>
                      </w:rPr>
                    </w:r>
                  </w:p>
                </w:tc>
              </w:sdtContent>
            </w:sdt>
            <w:sdt>
              <w:sdtPr>
                <w:lock w:val="contentLocked"/>
                <w:id w:val="292279745"/>
                <w:tag w:val="goog_rdk_8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799951004"/>
                <w:tag w:val="goog_rdk_86"/>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2041492162"/>
                <w:tag w:val="goog_rdk_8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5">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Temps d’émission d’une impulsion :</w:t>
                    </w:r>
                    <w:r w:rsidDel="00000000" w:rsidR="00000000" w:rsidRPr="00000000">
                      <w:rPr>
                        <w:rtl w:val="0"/>
                      </w:rPr>
                    </w:r>
                  </w:p>
                </w:tc>
              </w:sdtContent>
            </w:sdt>
            <w:sdt>
              <w:sdtPr>
                <w:lock w:val="contentLocked"/>
                <w:id w:val="39258483"/>
                <w:tag w:val="goog_rdk_8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7">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8,8μs</w:t>
                    </w:r>
                    <w:r w:rsidDel="00000000" w:rsidR="00000000" w:rsidRPr="00000000">
                      <w:rPr>
                        <w:rtl w:val="0"/>
                      </w:rPr>
                    </w:r>
                  </w:p>
                </w:tc>
              </w:sdtContent>
            </w:sdt>
            <w:sdt>
              <w:sdtPr>
                <w:lock w:val="contentLocked"/>
                <w:id w:val="1361855818"/>
                <w:tag w:val="goog_rdk_90"/>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758407753"/>
                <w:tag w:val="goog_rdk_91"/>
              </w:sdtPr>
              <w:sdtContent>
                <w:tc>
                  <w:tcPr>
                    <w:vMerge w:val="continue"/>
                    <w:tcBorders>
                      <w:top w:color="cccccc" w:space="0" w:sz="6" w:val="single"/>
                      <w:left w:color="000000"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1313289220"/>
                <w:tag w:val="goog_rdk_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A">
                    <w:pPr>
                      <w:spacing w:line="276"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Période d’une impulsion :</w:t>
                    </w:r>
                    <w:r w:rsidDel="00000000" w:rsidR="00000000" w:rsidRPr="00000000">
                      <w:rPr>
                        <w:rtl w:val="0"/>
                      </w:rPr>
                    </w:r>
                  </w:p>
                </w:tc>
              </w:sdtContent>
            </w:sdt>
            <w:sdt>
              <w:sdtPr>
                <w:lock w:val="contentLocked"/>
                <w:id w:val="-377887466"/>
                <w:tag w:val="goog_rdk_9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C">
                    <w:pPr>
                      <w:spacing w:line="276" w:lineRule="auto"/>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26,3μs</w:t>
                    </w:r>
                    <w:r w:rsidDel="00000000" w:rsidR="00000000" w:rsidRPr="00000000">
                      <w:rPr>
                        <w:rtl w:val="0"/>
                      </w:rPr>
                    </w:r>
                  </w:p>
                </w:tc>
              </w:sdtContent>
            </w:sdt>
            <w:sdt>
              <w:sdtPr>
                <w:lock w:val="contentLocked"/>
                <w:id w:val="782557624"/>
                <w:tag w:val="goog_rdk_95"/>
              </w:sdtPr>
              <w:sdtContent>
                <w:tc>
                  <w:tcPr>
                    <w:vMerge w:val="continue"/>
                    <w:tcBorders>
                      <w:top w:color="cccccc" w:space="0" w:sz="6" w:val="single"/>
                      <w:left w:color="cccccc" w:space="0" w:sz="6" w:val="single"/>
                      <w:bottom w:color="cccccc"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33E">
      <w:pPr>
        <w:widowControl w:val="1"/>
        <w:spacing w:after="119" w:before="57" w:lineRule="auto"/>
        <w:jc w:val="both"/>
        <w:rPr/>
      </w:pPr>
      <w:r w:rsidDel="00000000" w:rsidR="00000000" w:rsidRPr="00000000">
        <w:rPr>
          <w:rtl w:val="0"/>
        </w:rPr>
      </w:r>
    </w:p>
    <w:p w:rsidR="00000000" w:rsidDel="00000000" w:rsidP="00000000" w:rsidRDefault="00000000" w:rsidRPr="00000000" w14:paraId="0000033F">
      <w:pPr>
        <w:widowControl w:val="1"/>
        <w:spacing w:after="119" w:before="57" w:lineRule="auto"/>
        <w:jc w:val="both"/>
        <w:rPr/>
      </w:pPr>
      <w:r w:rsidDel="00000000" w:rsidR="00000000" w:rsidRPr="00000000">
        <w:rPr>
          <w:rtl w:val="0"/>
        </w:rPr>
        <w:t xml:space="preserve">D’après ce document récapitulatif du protocole NEC : </w:t>
      </w:r>
    </w:p>
    <w:p w:rsidR="00000000" w:rsidDel="00000000" w:rsidP="00000000" w:rsidRDefault="00000000" w:rsidRPr="00000000" w14:paraId="00000340">
      <w:pPr>
        <w:widowControl w:val="1"/>
        <w:spacing w:after="119" w:before="57" w:lineRule="auto"/>
        <w:jc w:val="both"/>
        <w:rPr/>
      </w:pPr>
      <w:r w:rsidDel="00000000" w:rsidR="00000000" w:rsidRPr="00000000">
        <w:rPr>
          <w:rtl w:val="0"/>
        </w:rPr>
        <w:t xml:space="preserve">Le courant consommé à l’état haut est de 200mA.</w:t>
      </w:r>
    </w:p>
    <w:p w:rsidR="00000000" w:rsidDel="00000000" w:rsidP="00000000" w:rsidRDefault="00000000" w:rsidRPr="00000000" w14:paraId="00000341">
      <w:pPr>
        <w:widowControl w:val="1"/>
        <w:spacing w:after="119" w:before="57" w:lineRule="auto"/>
        <w:jc w:val="both"/>
        <w:rPr/>
      </w:pPr>
      <w:r w:rsidDel="00000000" w:rsidR="00000000" w:rsidRPr="00000000">
        <w:rPr>
          <w:rtl w:val="0"/>
        </w:rPr>
        <w:t xml:space="preserve">Mais dans la trame, on a pas que de l’état haut : </w:t>
      </w:r>
    </w:p>
    <w:p w:rsidR="00000000" w:rsidDel="00000000" w:rsidP="00000000" w:rsidRDefault="00000000" w:rsidRPr="00000000" w14:paraId="00000342">
      <w:pPr>
        <w:widowControl w:val="1"/>
        <w:spacing w:after="119" w:before="57" w:lineRule="auto"/>
        <w:jc w:val="both"/>
        <w:rPr/>
      </w:pPr>
      <w:r w:rsidDel="00000000" w:rsidR="00000000" w:rsidRPr="00000000">
        <w:rPr>
          <w:rtl w:val="0"/>
        </w:rPr>
        <w:t xml:space="preserve">Sur une période (de 108ms (EXIG_REPETITIVITE)) l'émission de la trame ne dure que 67.5ms, ce qui correspond à ⅔ de la période possiblement à l’état haut. </w:t>
      </w:r>
    </w:p>
    <w:p w:rsidR="00000000" w:rsidDel="00000000" w:rsidP="00000000" w:rsidRDefault="00000000" w:rsidRPr="00000000" w14:paraId="00000343">
      <w:pPr>
        <w:widowControl w:val="1"/>
        <w:spacing w:after="119" w:before="57" w:lineRule="auto"/>
        <w:jc w:val="both"/>
        <w:rPr/>
      </w:pPr>
      <w:r w:rsidDel="00000000" w:rsidR="00000000" w:rsidRPr="00000000">
        <w:rPr>
          <w:rtl w:val="0"/>
        </w:rPr>
        <w:t xml:space="preserve">Sur l'émission des symboles binaires, la période d'émission correspond à ⅓ d’une suite de 0 et 1. (Dans le protocole, on envoie un octet puis son inverse, on envoie donc autant de 0 (rafale + silence) que de 1 (rafale + 3 silences)).</w:t>
      </w:r>
    </w:p>
    <w:p w:rsidR="00000000" w:rsidDel="00000000" w:rsidP="00000000" w:rsidRDefault="00000000" w:rsidRPr="00000000" w14:paraId="00000344">
      <w:pPr>
        <w:widowControl w:val="1"/>
        <w:spacing w:after="119" w:before="57" w:lineRule="auto"/>
        <w:jc w:val="both"/>
        <w:rPr/>
      </w:pPr>
      <w:r w:rsidDel="00000000" w:rsidR="00000000" w:rsidRPr="00000000">
        <w:rPr>
          <w:rtl w:val="0"/>
        </w:rPr>
        <w:t xml:space="preserve">De plus, une rafale est composée d’impulsions dont ⅓ du temps sont à l’état haut.</w:t>
      </w:r>
    </w:p>
    <w:p w:rsidR="00000000" w:rsidDel="00000000" w:rsidP="00000000" w:rsidRDefault="00000000" w:rsidRPr="00000000" w14:paraId="00000345">
      <w:pPr>
        <w:widowControl w:val="1"/>
        <w:spacing w:after="119" w:before="57" w:lineRule="auto"/>
        <w:jc w:val="both"/>
        <w:rPr/>
      </w:pPr>
      <w:r w:rsidDel="00000000" w:rsidR="00000000" w:rsidRPr="00000000">
        <w:rPr>
          <w:rtl w:val="0"/>
        </w:rPr>
        <w:t xml:space="preserve">Ainsi pour les deux LEDs infrarouges :</w:t>
      </w:r>
    </w:p>
    <w:p w:rsidR="00000000" w:rsidDel="00000000" w:rsidP="00000000" w:rsidRDefault="00000000" w:rsidRPr="00000000" w14:paraId="00000346">
      <w:pPr>
        <w:widowControl w:val="1"/>
        <w:spacing w:after="119" w:before="57" w:lineRule="auto"/>
        <w:jc w:val="both"/>
        <w:rPr/>
      </w:pPr>
      <w:r w:rsidDel="00000000" w:rsidR="00000000" w:rsidRPr="00000000">
        <w:rPr>
          <w:rtl w:val="0"/>
        </w:rPr>
        <w:t xml:space="preserve"> I</w:t>
      </w:r>
      <w:r w:rsidDel="00000000" w:rsidR="00000000" w:rsidRPr="00000000">
        <w:rPr>
          <w:vertAlign w:val="subscript"/>
          <w:rtl w:val="0"/>
        </w:rPr>
        <w:t xml:space="preserve">Infra</w:t>
      </w:r>
      <w:r w:rsidDel="00000000" w:rsidR="00000000" w:rsidRPr="00000000">
        <w:rPr>
          <w:rtl w:val="0"/>
        </w:rPr>
        <w:t xml:space="preserve"> = 2*(0.200*⅔*⅓ *⅓ )) =  2*(0.200*2/27 )) = 2* 0.015 = 30mA</w:t>
      </w:r>
    </w:p>
    <w:p w:rsidR="00000000" w:rsidDel="00000000" w:rsidP="00000000" w:rsidRDefault="00000000" w:rsidRPr="00000000" w14:paraId="00000347">
      <w:pPr>
        <w:widowControl w:val="1"/>
        <w:spacing w:after="119" w:before="57" w:lineRule="auto"/>
        <w:jc w:val="both"/>
        <w:rPr/>
      </w:pPr>
      <w:r w:rsidDel="00000000" w:rsidR="00000000" w:rsidRPr="00000000">
        <w:rPr>
          <w:rtl w:val="0"/>
        </w:rPr>
      </w:r>
    </w:p>
    <w:p w:rsidR="00000000" w:rsidDel="00000000" w:rsidP="00000000" w:rsidRDefault="00000000" w:rsidRPr="00000000" w14:paraId="00000348">
      <w:pPr>
        <w:widowControl w:val="1"/>
        <w:spacing w:after="119" w:before="57" w:lineRule="auto"/>
        <w:rPr/>
      </w:pP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 I</w:t>
      </w:r>
      <w:r w:rsidDel="00000000" w:rsidR="00000000" w:rsidRPr="00000000">
        <w:rPr>
          <w:vertAlign w:val="subscript"/>
          <w:rtl w:val="0"/>
        </w:rPr>
        <w:t xml:space="preserve">MCU</w:t>
      </w:r>
      <w:r w:rsidDel="00000000" w:rsidR="00000000" w:rsidRPr="00000000">
        <w:rPr>
          <w:rtl w:val="0"/>
        </w:rPr>
        <w:t xml:space="preserve"> + I</w:t>
      </w:r>
      <w:r w:rsidDel="00000000" w:rsidR="00000000" w:rsidRPr="00000000">
        <w:rPr>
          <w:vertAlign w:val="subscript"/>
          <w:rtl w:val="0"/>
        </w:rPr>
        <w:t xml:space="preserve">LED Verte</w:t>
      </w:r>
      <w:r w:rsidDel="00000000" w:rsidR="00000000" w:rsidRPr="00000000">
        <w:rPr>
          <w:rtl w:val="0"/>
        </w:rPr>
        <w:t xml:space="preserve"> + I</w:t>
      </w:r>
      <w:r w:rsidDel="00000000" w:rsidR="00000000" w:rsidRPr="00000000">
        <w:rPr>
          <w:vertAlign w:val="subscript"/>
          <w:rtl w:val="0"/>
        </w:rPr>
        <w:t xml:space="preserve">Infra</w:t>
      </w:r>
      <w:r w:rsidDel="00000000" w:rsidR="00000000" w:rsidRPr="00000000">
        <w:rPr>
          <w:rtl w:val="0"/>
        </w:rPr>
        <w:t xml:space="preserve"> + I</w:t>
      </w:r>
      <w:r w:rsidDel="00000000" w:rsidR="00000000" w:rsidRPr="00000000">
        <w:rPr>
          <w:vertAlign w:val="subscript"/>
          <w:rtl w:val="0"/>
        </w:rPr>
        <w:t xml:space="preserve">Potis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9">
      <w:pPr>
        <w:widowControl w:val="1"/>
        <w:spacing w:after="119" w:before="57" w:lineRule="auto"/>
        <w:jc w:val="both"/>
        <w:rPr/>
      </w:pPr>
      <w:r w:rsidDel="00000000" w:rsidR="00000000" w:rsidRPr="00000000">
        <w:rPr>
          <w:rtl w:val="0"/>
        </w:rPr>
        <w:t xml:space="preserve">Après application numérique : </w:t>
      </w:r>
    </w:p>
    <w:p w:rsidR="00000000" w:rsidDel="00000000" w:rsidP="00000000" w:rsidRDefault="00000000" w:rsidRPr="00000000" w14:paraId="0000034A">
      <w:pPr>
        <w:widowControl w:val="1"/>
        <w:spacing w:after="119" w:before="57" w:lineRule="auto"/>
        <w:rPr/>
      </w:pP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 40.56mA</w:t>
      </w:r>
      <w:r w:rsidDel="00000000" w:rsidR="00000000" w:rsidRPr="00000000">
        <w:rPr>
          <w:rtl w:val="0"/>
        </w:rPr>
      </w:r>
    </w:p>
    <w:p w:rsidR="00000000" w:rsidDel="00000000" w:rsidP="00000000" w:rsidRDefault="00000000" w:rsidRPr="00000000" w14:paraId="0000034B">
      <w:pPr>
        <w:widowControl w:val="1"/>
        <w:spacing w:after="119" w:before="57" w:lineRule="auto"/>
        <w:jc w:val="both"/>
        <w:rPr/>
      </w:pPr>
      <w:r w:rsidDel="00000000" w:rsidR="00000000" w:rsidRPr="00000000">
        <w:rPr>
          <w:rtl w:val="0"/>
        </w:rPr>
      </w:r>
    </w:p>
    <w:p w:rsidR="00000000" w:rsidDel="00000000" w:rsidP="00000000" w:rsidRDefault="00000000" w:rsidRPr="00000000" w14:paraId="0000034C">
      <w:pPr>
        <w:widowControl w:val="1"/>
        <w:spacing w:after="119" w:before="57" w:lineRule="auto"/>
        <w:jc w:val="both"/>
        <w:rPr/>
      </w:pPr>
      <w:r w:rsidDel="00000000" w:rsidR="00000000" w:rsidRPr="00000000">
        <w:rPr>
          <w:rtl w:val="0"/>
        </w:rPr>
        <w:t xml:space="preserve">La loi permettant de déterminer le temps d’autonomie en fonction de la capacité de l’accumulateur et de la consommation totale totale de courant est : </w:t>
      </w:r>
    </w:p>
    <w:p w:rsidR="00000000" w:rsidDel="00000000" w:rsidP="00000000" w:rsidRDefault="00000000" w:rsidRPr="00000000" w14:paraId="0000034D">
      <w:pPr>
        <w:widowControl w:val="1"/>
        <w:spacing w:after="119" w:before="57" w:lineRule="auto"/>
        <w:jc w:val="center"/>
        <w:rPr/>
      </w:pPr>
      <w:r w:rsidDel="00000000" w:rsidR="00000000" w:rsidRPr="00000000">
        <w:rPr>
          <w:rtl w:val="0"/>
        </w:rPr>
        <w:t xml:space="preserve">t = Q / I</w:t>
      </w:r>
      <w:r w:rsidDel="00000000" w:rsidR="00000000" w:rsidRPr="00000000">
        <w:rPr>
          <w:vertAlign w:val="subscript"/>
          <w:rtl w:val="0"/>
        </w:rPr>
        <w:t xml:space="preserve">total</w:t>
      </w:r>
      <w:r w:rsidDel="00000000" w:rsidR="00000000" w:rsidRPr="00000000">
        <w:rPr>
          <w:rtl w:val="0"/>
        </w:rPr>
      </w:r>
    </w:p>
    <w:p w:rsidR="00000000" w:rsidDel="00000000" w:rsidP="00000000" w:rsidRDefault="00000000" w:rsidRPr="00000000" w14:paraId="0000034E">
      <w:pPr>
        <w:widowControl w:val="1"/>
        <w:spacing w:after="119" w:before="57" w:lineRule="auto"/>
        <w:jc w:val="left"/>
        <w:rPr/>
      </w:pPr>
      <w:r w:rsidDel="00000000" w:rsidR="00000000" w:rsidRPr="00000000">
        <w:rPr>
          <w:rtl w:val="0"/>
        </w:rPr>
        <w:t xml:space="preserve">Avec :</w:t>
      </w:r>
    </w:p>
    <w:p w:rsidR="00000000" w:rsidDel="00000000" w:rsidP="00000000" w:rsidRDefault="00000000" w:rsidRPr="00000000" w14:paraId="0000034F">
      <w:pPr>
        <w:widowControl w:val="1"/>
        <w:spacing w:after="119" w:before="57" w:lineRule="auto"/>
        <w:jc w:val="both"/>
        <w:rPr/>
      </w:pPr>
      <w:r w:rsidDel="00000000" w:rsidR="00000000" w:rsidRPr="00000000">
        <w:rPr>
          <w:rtl w:val="0"/>
        </w:rPr>
        <w:t xml:space="preserve">t le temps d’autonomie en </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50">
      <w:pPr>
        <w:widowControl w:val="1"/>
        <w:spacing w:after="119" w:before="57" w:lineRule="auto"/>
        <w:ind w:left="0" w:firstLine="0"/>
        <w:jc w:val="both"/>
        <w:rPr>
          <w:b w:val="1"/>
          <w:bCs w:val="1"/>
        </w:rPr>
      </w:pP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 40.56</w:t>
      </w:r>
      <w:r w:rsidDel="00000000" w:rsidR="00000000" w:rsidRPr="00000000">
        <w:rPr>
          <w:b w:val="1"/>
          <w:bCs w:val="1"/>
          <w:rtl w:val="0"/>
        </w:rPr>
        <w:t xml:space="preserve">mA</w:t>
      </w:r>
      <w:r w:rsidDel="00000000" w:rsidR="00000000" w:rsidRPr="00000000">
        <w:rPr>
          <w:rtl w:val="0"/>
        </w:rPr>
        <w:t xml:space="preserve"> le courant total consommé par la carte en </w:t>
      </w:r>
      <w:r w:rsidDel="00000000" w:rsidR="00000000" w:rsidRPr="00000000">
        <w:rPr>
          <w:b w:val="1"/>
          <w:bCs w:val="1"/>
          <w:rtl w:val="0"/>
        </w:rPr>
        <w:t xml:space="preserve">mA</w:t>
      </w:r>
    </w:p>
    <w:p w:rsidR="00000000" w:rsidDel="00000000" w:rsidP="00000000" w:rsidRDefault="00000000" w:rsidRPr="00000000" w14:paraId="00000351">
      <w:pPr>
        <w:widowControl w:val="1"/>
        <w:spacing w:after="119" w:before="57" w:lineRule="auto"/>
        <w:ind w:left="0" w:firstLine="0"/>
        <w:jc w:val="both"/>
        <w:rPr>
          <w:b w:val="1"/>
          <w:bCs w:val="1"/>
        </w:rPr>
      </w:pPr>
      <w:r w:rsidDel="00000000" w:rsidR="00000000" w:rsidRPr="00000000">
        <w:rPr>
          <w:rtl w:val="0"/>
        </w:rPr>
        <w:t xml:space="preserve">Q = 0.8*350</w:t>
      </w:r>
      <w:r w:rsidDel="00000000" w:rsidR="00000000" w:rsidRPr="00000000">
        <w:rPr>
          <w:b w:val="1"/>
          <w:bCs w:val="1"/>
          <w:rtl w:val="0"/>
        </w:rPr>
        <w:t xml:space="preserve">mAh</w:t>
      </w:r>
      <w:r w:rsidDel="00000000" w:rsidR="00000000" w:rsidRPr="00000000">
        <w:rPr>
          <w:rtl w:val="0"/>
        </w:rPr>
        <w:t xml:space="preserve"> = 280</w:t>
      </w:r>
      <w:r w:rsidDel="00000000" w:rsidR="00000000" w:rsidRPr="00000000">
        <w:rPr>
          <w:b w:val="1"/>
          <w:bCs w:val="1"/>
          <w:rtl w:val="0"/>
        </w:rPr>
        <w:t xml:space="preserve">mAh </w:t>
      </w:r>
    </w:p>
    <w:p w:rsidR="00000000" w:rsidDel="00000000" w:rsidP="00000000" w:rsidRDefault="00000000" w:rsidRPr="00000000" w14:paraId="00000352">
      <w:pPr>
        <w:widowControl w:val="1"/>
        <w:spacing w:after="119" w:before="57" w:lineRule="auto"/>
        <w:ind w:left="0" w:firstLine="0"/>
        <w:jc w:val="both"/>
        <w:rPr/>
      </w:pPr>
      <w:r w:rsidDel="00000000" w:rsidR="00000000" w:rsidRPr="00000000">
        <w:rPr>
          <w:rtl w:val="0"/>
        </w:rPr>
        <w:t xml:space="preserve">Ce qui correspond à 80% de la capacité de l’accumulateur en </w:t>
      </w:r>
      <w:r w:rsidDel="00000000" w:rsidR="00000000" w:rsidRPr="00000000">
        <w:rPr>
          <w:b w:val="1"/>
          <w:bCs w:val="1"/>
          <w:rtl w:val="0"/>
        </w:rPr>
        <w:t xml:space="preserve">mAh </w:t>
      </w:r>
      <w:r w:rsidDel="00000000" w:rsidR="00000000" w:rsidRPr="00000000">
        <w:rPr>
          <w:rtl w:val="0"/>
        </w:rPr>
        <w:t xml:space="preserve">puisqu’il faut</w:t>
      </w:r>
      <w:r w:rsidDel="00000000" w:rsidR="00000000" w:rsidRPr="00000000">
        <w:rPr>
          <w:rtl w:val="0"/>
        </w:rPr>
        <w:t xml:space="preserve"> économiser la longévité et protéger le composant, et pour cela on ne doit pas consommer au-delà de 80% de la capacité de l’accumulateur.</w:t>
      </w:r>
    </w:p>
    <w:p w:rsidR="00000000" w:rsidDel="00000000" w:rsidP="00000000" w:rsidRDefault="00000000" w:rsidRPr="00000000" w14:paraId="0000035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54">
      <w:pPr>
        <w:widowControl w:val="1"/>
        <w:spacing w:after="119" w:before="57" w:lineRule="auto"/>
        <w:ind w:left="0" w:firstLine="0"/>
        <w:jc w:val="both"/>
        <w:rPr/>
      </w:pPr>
      <w:r w:rsidDel="00000000" w:rsidR="00000000" w:rsidRPr="00000000">
        <w:rPr>
          <w:rtl w:val="0"/>
        </w:rPr>
        <w:t xml:space="preserve">Après application numérique : </w:t>
      </w:r>
    </w:p>
    <w:p w:rsidR="00000000" w:rsidDel="00000000" w:rsidP="00000000" w:rsidRDefault="00000000" w:rsidRPr="00000000" w14:paraId="00000355">
      <w:pPr>
        <w:widowControl w:val="1"/>
        <w:spacing w:after="119" w:before="57" w:lineRule="auto"/>
        <w:jc w:val="center"/>
        <w:rPr>
          <w:b w:val="1"/>
          <w:bCs w:val="1"/>
        </w:rPr>
      </w:pPr>
      <w:r w:rsidDel="00000000" w:rsidR="00000000" w:rsidRPr="00000000">
        <w:rPr>
          <w:rtl w:val="0"/>
        </w:rPr>
        <w:t xml:space="preserve">t = 6.9</w:t>
      </w:r>
      <w:r w:rsidDel="00000000" w:rsidR="00000000" w:rsidRPr="00000000">
        <w:rPr>
          <w:b w:val="1"/>
          <w:bCs w:val="1"/>
          <w:rtl w:val="0"/>
        </w:rPr>
        <w:t xml:space="preserve">h</w:t>
      </w:r>
    </w:p>
    <w:p w:rsidR="00000000" w:rsidDel="00000000" w:rsidP="00000000" w:rsidRDefault="00000000" w:rsidRPr="00000000" w14:paraId="00000356">
      <w:pPr>
        <w:widowControl w:val="1"/>
        <w:spacing w:after="119" w:before="57" w:lineRule="auto"/>
        <w:jc w:val="left"/>
        <w:rPr/>
      </w:pPr>
      <w:r w:rsidDel="00000000" w:rsidR="00000000" w:rsidRPr="00000000">
        <w:rPr>
          <w:rtl w:val="0"/>
        </w:rPr>
        <w:t xml:space="preserve">Le cahier des charges exigeait une autonomie de minimum de 60min, on aurait donc une marge de 690% pour une batterie neuve, l’accumulateur Lithium-Polymère 2S 7.4V de 350mAh est donc conforme au cahier des charges.</w:t>
      </w:r>
    </w:p>
    <w:p w:rsidR="00000000" w:rsidDel="00000000" w:rsidP="00000000" w:rsidRDefault="00000000" w:rsidRPr="00000000" w14:paraId="00000357">
      <w:pPr>
        <w:widowControl w:val="1"/>
        <w:spacing w:after="119" w:before="57" w:lineRule="auto"/>
        <w:jc w:val="left"/>
        <w:rPr/>
      </w:pPr>
      <w:r w:rsidDel="00000000" w:rsidR="00000000" w:rsidRPr="00000000">
        <w:rPr>
          <w:rtl w:val="0"/>
        </w:rPr>
        <w:t xml:space="preserve">Il faut maintenant dimensionner le régulateur linéaire que nous utiliserons : pour cela une étude a été faite : </w:t>
      </w:r>
    </w:p>
    <w:p w:rsidR="00000000" w:rsidDel="00000000" w:rsidP="00000000" w:rsidRDefault="00000000" w:rsidRPr="00000000" w14:paraId="00000358">
      <w:pPr>
        <w:widowControl w:val="1"/>
        <w:spacing w:after="119" w:before="57" w:lineRule="auto"/>
        <w:jc w:val="left"/>
        <w:rPr/>
      </w:pPr>
      <w:r w:rsidDel="00000000" w:rsidR="00000000" w:rsidRPr="00000000">
        <w:rPr>
          <w:rtl w:val="0"/>
        </w:rPr>
      </w:r>
    </w:p>
    <w:p w:rsidR="00000000" w:rsidDel="00000000" w:rsidP="00000000" w:rsidRDefault="00000000" w:rsidRPr="00000000" w14:paraId="00000359">
      <w:pPr>
        <w:widowControl w:val="1"/>
        <w:spacing w:after="119" w:before="57" w:lineRule="auto"/>
        <w:jc w:val="left"/>
        <w:rPr/>
      </w:pPr>
      <w:r w:rsidDel="00000000" w:rsidR="00000000" w:rsidRPr="00000000">
        <w:rPr>
          <w:rtl w:val="0"/>
        </w:rPr>
      </w:r>
    </w:p>
    <w:p w:rsidR="00000000" w:rsidDel="00000000" w:rsidP="00000000" w:rsidRDefault="00000000" w:rsidRPr="00000000" w14:paraId="0000035A">
      <w:pPr>
        <w:widowControl w:val="1"/>
        <w:spacing w:after="119" w:before="57" w:lineRule="auto"/>
        <w:jc w:val="left"/>
        <w:rPr/>
      </w:pPr>
      <w:r w:rsidDel="00000000" w:rsidR="00000000" w:rsidRPr="00000000">
        <w:rPr>
          <w:rtl w:val="0"/>
        </w:rPr>
      </w:r>
    </w:p>
    <w:p w:rsidR="00000000" w:rsidDel="00000000" w:rsidP="00000000" w:rsidRDefault="00000000" w:rsidRPr="00000000" w14:paraId="0000035B">
      <w:pPr>
        <w:widowControl w:val="1"/>
        <w:spacing w:after="119" w:before="57" w:lineRule="auto"/>
        <w:jc w:val="left"/>
        <w:rPr/>
      </w:pPr>
      <w:r w:rsidDel="00000000" w:rsidR="00000000" w:rsidRPr="00000000">
        <w:rPr>
          <w:rtl w:val="0"/>
        </w:rPr>
      </w:r>
    </w:p>
    <w:sdt>
      <w:sdtPr>
        <w:lock w:val="contentLocked"/>
        <w:id w:val="-1502606827"/>
        <w:tag w:val="goog_rdk_112"/>
      </w:sdtPr>
      <w:sdtContent>
        <w:tbl>
          <w:tblPr>
            <w:tblStyle w:val="Table5"/>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545"/>
            <w:gridCol w:w="1245"/>
            <w:gridCol w:w="1500"/>
            <w:gridCol w:w="1500"/>
            <w:tblGridChange w:id="0">
              <w:tblGrid>
                <w:gridCol w:w="1650"/>
                <w:gridCol w:w="1545"/>
                <w:gridCol w:w="1245"/>
                <w:gridCol w:w="1500"/>
                <w:gridCol w:w="1500"/>
              </w:tblGrid>
            </w:tblGridChange>
          </w:tblGrid>
          <w:tr>
            <w:trPr>
              <w:cantSplit w:val="0"/>
              <w:trHeight w:val="495" w:hRule="atLeast"/>
              <w:tblHeader w:val="0"/>
            </w:trPr>
            <w:sdt>
              <w:sdtPr>
                <w:lock w:val="contentLocked"/>
                <w:id w:val="914649680"/>
                <w:tag w:val="goog_rdk_97"/>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C">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COMPOSANT</w:t>
                    </w:r>
                  </w:p>
                </w:tc>
              </w:sdtContent>
            </w:sdt>
            <w:sdt>
              <w:sdtPr>
                <w:lock w:val="contentLocked"/>
                <w:id w:val="2030749408"/>
                <w:tag w:val="goog_rdk_98"/>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D">
                    <w:pPr>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V</w:t>
                    </w:r>
                    <w:r w:rsidDel="00000000" w:rsidR="00000000" w:rsidRPr="00000000">
                      <w:rPr>
                        <w:rFonts w:ascii="Arial" w:cs="Arial" w:eastAsia="Arial" w:hAnsi="Arial"/>
                        <w:sz w:val="16"/>
                        <w:szCs w:val="16"/>
                        <w:rtl w:val="0"/>
                      </w:rPr>
                      <w:t xml:space="preserve">OUT = 5V disponible</w:t>
                    </w:r>
                    <w:r w:rsidDel="00000000" w:rsidR="00000000" w:rsidRPr="00000000">
                      <w:rPr>
                        <w:rtl w:val="0"/>
                      </w:rPr>
                    </w:r>
                  </w:p>
                </w:tc>
              </w:sdtContent>
            </w:sdt>
            <w:sdt>
              <w:sdtPr>
                <w:lock w:val="contentLocked"/>
                <w:id w:val="969664749"/>
                <w:tag w:val="goog_rdk_99"/>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E">
                    <w:pPr>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sz w:val="16"/>
                        <w:szCs w:val="16"/>
                        <w:rtl w:val="0"/>
                      </w:rPr>
                      <w:t xml:space="preserve">OUT</w:t>
                    </w:r>
                    <w:r w:rsidDel="00000000" w:rsidR="00000000" w:rsidRPr="00000000">
                      <w:rPr>
                        <w:rFonts w:ascii="Arial" w:cs="Arial" w:eastAsia="Arial" w:hAnsi="Arial"/>
                        <w:sz w:val="18"/>
                        <w:szCs w:val="18"/>
                        <w:rtl w:val="0"/>
                      </w:rPr>
                      <w:t xml:space="preserve"> max</w:t>
                    </w:r>
                    <w:r w:rsidDel="00000000" w:rsidR="00000000" w:rsidRPr="00000000">
                      <w:rPr>
                        <w:rtl w:val="0"/>
                      </w:rPr>
                    </w:r>
                  </w:p>
                </w:tc>
              </w:sdtContent>
            </w:sdt>
            <w:sdt>
              <w:sdtPr>
                <w:lock w:val="contentLocked"/>
                <w:id w:val="954447687"/>
                <w:tag w:val="goog_rdk_100"/>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Prix (HT)</w:t>
                    </w:r>
                  </w:p>
                </w:tc>
              </w:sdtContent>
            </w:sdt>
            <w:sdt>
              <w:sdtPr>
                <w:lock w:val="contentLocked"/>
                <w:id w:val="-1797319859"/>
                <w:tag w:val="goog_rdk_101"/>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Encombrement</w:t>
                    </w:r>
                  </w:p>
                </w:tc>
              </w:sdtContent>
            </w:sdt>
          </w:tr>
          <w:tr>
            <w:trPr>
              <w:cantSplit w:val="0"/>
              <w:trHeight w:val="315" w:hRule="atLeast"/>
              <w:tblHeader w:val="0"/>
            </w:trPr>
            <w:sdt>
              <w:sdtPr>
                <w:lock w:val="contentLocked"/>
                <w:id w:val="175715968"/>
                <w:tag w:val="goog_rdk_102"/>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sdtContent>
            </w:sdt>
            <w:sdt>
              <w:sdtPr>
                <w:lock w:val="contentLocked"/>
                <w:id w:val="-222149343"/>
                <w:tag w:val="goog_rdk_103"/>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2">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oui</w:t>
                    </w:r>
                  </w:p>
                </w:tc>
              </w:sdtContent>
            </w:sdt>
            <w:sdt>
              <w:sdtPr>
                <w:lock w:val="contentLocked"/>
                <w:id w:val="326962745"/>
                <w:tag w:val="goog_rdk_104"/>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3">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100mA</w:t>
                    </w:r>
                  </w:p>
                </w:tc>
              </w:sdtContent>
            </w:sdt>
            <w:sdt>
              <w:sdtPr>
                <w:lock w:val="contentLocked"/>
                <w:id w:val="-403277493"/>
                <w:tag w:val="goog_rdk_105"/>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4">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sdtContent>
            </w:sdt>
            <w:sdt>
              <w:sdtPr>
                <w:lock w:val="contentLocked"/>
                <w:id w:val="-1622871551"/>
                <w:tag w:val="goog_rdk_106"/>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faible</w:t>
                    </w:r>
                  </w:p>
                </w:tc>
              </w:sdtContent>
            </w:sdt>
          </w:tr>
          <w:tr>
            <w:trPr>
              <w:cantSplit w:val="0"/>
              <w:trHeight w:val="315" w:hRule="atLeast"/>
              <w:tblHeader w:val="0"/>
            </w:trPr>
            <w:sdt>
              <w:sdtPr>
                <w:lock w:val="contentLocked"/>
                <w:id w:val="1209351671"/>
                <w:tag w:val="goog_rdk_107"/>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LD1117V50</w:t>
                    </w:r>
                  </w:p>
                </w:tc>
              </w:sdtContent>
            </w:sdt>
            <w:sdt>
              <w:sdtPr>
                <w:lock w:val="contentLocked"/>
                <w:id w:val="-1972587533"/>
                <w:tag w:val="goog_rdk_108"/>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7">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oui</w:t>
                    </w:r>
                  </w:p>
                </w:tc>
              </w:sdtContent>
            </w:sdt>
            <w:sdt>
              <w:sdtPr>
                <w:lock w:val="contentLocked"/>
                <w:id w:val="1691859794"/>
                <w:tag w:val="goog_rdk_109"/>
              </w:sdtPr>
              <w:sdtContent>
                <w:tc>
                  <w:tcPr>
                    <w:tcBorders>
                      <w:top w:color="cccccc"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36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800mA</w:t>
                    </w:r>
                  </w:p>
                </w:tc>
              </w:sdtContent>
            </w:sdt>
            <w:sdt>
              <w:sdtPr>
                <w:lock w:val="contentLocked"/>
                <w:id w:val="-1836321706"/>
                <w:tag w:val="goog_rdk_110"/>
              </w:sdtPr>
              <w:sdtContent>
                <w:tc>
                  <w:tcPr>
                    <w:tcBorders>
                      <w:top w:color="cccccc" w:space="0" w:sz="6" w:val="single"/>
                      <w:left w:color="cccccc" w:space="0" w:sz="6" w:val="single"/>
                      <w:bottom w:color="000000" w:space="0" w:sz="6" w:val="single"/>
                      <w:right w:color="000000" w:space="0" w:sz="6" w:val="single"/>
                    </w:tcBorders>
                    <w:shd w:fill="e06666" w:val="clear"/>
                    <w:tcMar>
                      <w:top w:w="40.0" w:type="dxa"/>
                      <w:left w:w="40.0" w:type="dxa"/>
                      <w:bottom w:w="40.0" w:type="dxa"/>
                      <w:right w:w="40.0" w:type="dxa"/>
                    </w:tcMar>
                    <w:vAlign w:val="center"/>
                  </w:tcPr>
                  <w:p w:rsidR="00000000" w:rsidDel="00000000" w:rsidP="00000000" w:rsidRDefault="00000000" w:rsidRPr="00000000" w14:paraId="00000369">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1,21€</w:t>
                    </w:r>
                  </w:p>
                </w:tc>
              </w:sdtContent>
            </w:sdt>
            <w:sdt>
              <w:sdtPr>
                <w:lock w:val="contentLocked"/>
                <w:id w:val="1410690689"/>
                <w:tag w:val="goog_rdk_111"/>
              </w:sdtPr>
              <w:sdtContent>
                <w:tc>
                  <w:tcPr>
                    <w:tcBorders>
                      <w:top w:color="cccccc"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36A">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moyen</w:t>
                    </w:r>
                  </w:p>
                </w:tc>
              </w:sdtContent>
            </w:sdt>
          </w:tr>
        </w:tbl>
      </w:sdtContent>
    </w:sdt>
    <w:p w:rsidR="00000000" w:rsidDel="00000000" w:rsidP="00000000" w:rsidRDefault="00000000" w:rsidRPr="00000000" w14:paraId="0000036B">
      <w:pPr>
        <w:widowControl w:val="1"/>
        <w:spacing w:after="240" w:before="240" w:lineRule="auto"/>
        <w:rPr/>
      </w:pPr>
      <w:r w:rsidDel="00000000" w:rsidR="00000000" w:rsidRPr="00000000">
        <w:rPr>
          <w:rtl w:val="0"/>
        </w:rPr>
      </w:r>
    </w:p>
    <w:sdt>
      <w:sdtPr>
        <w:lock w:val="contentLocked"/>
        <w:id w:val="-1568059297"/>
        <w:tag w:val="goog_rdk_117"/>
      </w:sdtPr>
      <w:sdtContent>
        <w:tbl>
          <w:tblPr>
            <w:tblStyle w:val="Table6"/>
            <w:tblpPr w:leftFromText="180" w:rightFromText="180" w:topFromText="180" w:bottomFromText="180" w:vertAnchor="text" w:horzAnchor="text" w:tblpX="0" w:tblpY="0"/>
            <w:tblW w:w="4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1125"/>
            <w:gridCol w:w="945"/>
            <w:gridCol w:w="1260"/>
            <w:tblGridChange w:id="0">
              <w:tblGrid>
                <w:gridCol w:w="945"/>
                <w:gridCol w:w="1125"/>
                <w:gridCol w:w="945"/>
                <w:gridCol w:w="1260"/>
              </w:tblGrid>
            </w:tblGridChange>
          </w:tblGrid>
          <w:tr>
            <w:trPr>
              <w:cantSplit w:val="0"/>
              <w:trHeight w:val="270" w:hRule="atLeast"/>
              <w:tblHeader w:val="0"/>
            </w:trPr>
            <w:sdt>
              <w:sdtPr>
                <w:lock w:val="contentLocked"/>
                <w:id w:val="-839096154"/>
                <w:tag w:val="goog_rdk_113"/>
              </w:sdtPr>
              <w:sdtContent>
                <w:tc>
                  <w:tcPr>
                    <w:tcMar>
                      <w:top w:w="0.0" w:type="dxa"/>
                      <w:left w:w="40.0" w:type="dxa"/>
                      <w:bottom w:w="0.0" w:type="dxa"/>
                      <w:right w:w="40.0" w:type="dxa"/>
                    </w:tcMar>
                    <w:vAlign w:val="center"/>
                  </w:tcPr>
                  <w:p w:rsidR="00000000" w:rsidDel="00000000" w:rsidP="00000000" w:rsidRDefault="00000000" w:rsidRPr="00000000" w14:paraId="000003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Légende</w:t>
                    </w:r>
                  </w:p>
                </w:tc>
              </w:sdtContent>
            </w:sdt>
            <w:sdt>
              <w:sdtPr>
                <w:lock w:val="contentLocked"/>
                <w:id w:val="-584970742"/>
                <w:tag w:val="goog_rdk_114"/>
              </w:sdtPr>
              <w:sdtContent>
                <w:tc>
                  <w:tcPr>
                    <w:shd w:fill="93c47d" w:val="clear"/>
                    <w:tcMar>
                      <w:top w:w="0.0" w:type="dxa"/>
                      <w:left w:w="40.0" w:type="dxa"/>
                      <w:bottom w:w="0.0" w:type="dxa"/>
                      <w:right w:w="40.0" w:type="dxa"/>
                    </w:tcMar>
                    <w:vAlign w:val="center"/>
                  </w:tcPr>
                  <w:p w:rsidR="00000000" w:rsidDel="00000000" w:rsidP="00000000" w:rsidRDefault="00000000" w:rsidRPr="00000000" w14:paraId="0000036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Acceptable</w:t>
                    </w:r>
                  </w:p>
                </w:tc>
              </w:sdtContent>
            </w:sdt>
            <w:sdt>
              <w:sdtPr>
                <w:lock w:val="contentLocked"/>
                <w:id w:val="646849750"/>
                <w:tag w:val="goog_rdk_115"/>
              </w:sdtPr>
              <w:sdtContent>
                <w:tc>
                  <w:tcPr>
                    <w:shd w:fill="ffd966" w:val="clear"/>
                    <w:tcMar>
                      <w:top w:w="0.0" w:type="dxa"/>
                      <w:left w:w="40.0" w:type="dxa"/>
                      <w:bottom w:w="0.0" w:type="dxa"/>
                      <w:right w:w="40.0" w:type="dxa"/>
                    </w:tcMar>
                    <w:vAlign w:val="center"/>
                  </w:tcPr>
                  <w:p w:rsidR="00000000" w:rsidDel="00000000" w:rsidP="00000000" w:rsidRDefault="00000000" w:rsidRPr="00000000" w14:paraId="0000036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Moyen</w:t>
                    </w:r>
                  </w:p>
                </w:tc>
              </w:sdtContent>
            </w:sdt>
            <w:sdt>
              <w:sdtPr>
                <w:lock w:val="contentLocked"/>
                <w:id w:val="-1039383410"/>
                <w:tag w:val="goog_rdk_116"/>
              </w:sdtPr>
              <w:sdtContent>
                <w:tc>
                  <w:tcPr>
                    <w:shd w:fill="e06666" w:val="clear"/>
                    <w:tcMar>
                      <w:top w:w="0.0" w:type="dxa"/>
                      <w:left w:w="40.0" w:type="dxa"/>
                      <w:bottom w:w="0.0" w:type="dxa"/>
                      <w:right w:w="40.0" w:type="dxa"/>
                    </w:tcMar>
                    <w:vAlign w:val="center"/>
                  </w:tcPr>
                  <w:p w:rsidR="00000000" w:rsidDel="00000000" w:rsidP="00000000" w:rsidRDefault="00000000" w:rsidRPr="00000000" w14:paraId="0000036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Rédhibitoire</w:t>
                    </w:r>
                  </w:p>
                </w:tc>
              </w:sdtContent>
            </w:sdt>
          </w:tr>
        </w:tbl>
      </w:sdtContent>
    </w:sdt>
    <w:p w:rsidR="00000000" w:rsidDel="00000000" w:rsidP="00000000" w:rsidRDefault="00000000" w:rsidRPr="00000000" w14:paraId="00000370">
      <w:pPr>
        <w:widowControl w:val="1"/>
        <w:spacing w:after="240" w:before="240" w:lineRule="auto"/>
        <w:rPr/>
      </w:pPr>
      <w:r w:rsidDel="00000000" w:rsidR="00000000" w:rsidRPr="00000000">
        <w:rPr>
          <w:rtl w:val="0"/>
        </w:rPr>
      </w:r>
    </w:p>
    <w:p w:rsidR="00000000" w:rsidDel="00000000" w:rsidP="00000000" w:rsidRDefault="00000000" w:rsidRPr="00000000" w14:paraId="00000371">
      <w:pPr>
        <w:widowControl w:val="1"/>
        <w:spacing w:after="119" w:before="57" w:lineRule="auto"/>
        <w:jc w:val="left"/>
        <w:rPr/>
      </w:pPr>
      <w:r w:rsidDel="00000000" w:rsidR="00000000" w:rsidRPr="00000000">
        <w:rPr>
          <w:rtl w:val="0"/>
        </w:rPr>
        <w:t xml:space="preserve">Notre choix se porte donc sur un accumulateur d'énergie électrique de type Lithium-Polymère 2S 7.4V de 350mAh (puisque suffisant et moins cher) couplé au régulateur linéaire </w:t>
      </w:r>
      <w:r w:rsidDel="00000000" w:rsidR="00000000" w:rsidRPr="00000000">
        <w:rPr>
          <w:rFonts w:ascii="Arial" w:cs="Arial" w:eastAsia="Arial" w:hAnsi="Arial"/>
          <w:sz w:val="20"/>
          <w:szCs w:val="20"/>
          <w:rtl w:val="0"/>
        </w:rPr>
        <w:t xml:space="preserve">LM78L05ACZ.</w:t>
      </w:r>
      <w:r w:rsidDel="00000000" w:rsidR="00000000" w:rsidRPr="00000000">
        <w:rPr>
          <w:rtl w:val="0"/>
        </w:rPr>
      </w:r>
    </w:p>
    <w:p w:rsidR="00000000" w:rsidDel="00000000" w:rsidP="00000000" w:rsidRDefault="00000000" w:rsidRPr="00000000" w14:paraId="00000372">
      <w:pPr>
        <w:widowControl w:val="1"/>
        <w:spacing w:after="119" w:before="57" w:lineRule="auto"/>
        <w:ind w:left="567" w:firstLine="0"/>
        <w:rPr/>
      </w:pPr>
      <w:r w:rsidDel="00000000" w:rsidR="00000000" w:rsidRPr="00000000">
        <w:rPr>
          <w:rtl w:val="0"/>
        </w:rPr>
        <w:t xml:space="preserve">lien datasheet :</w:t>
      </w:r>
    </w:p>
    <w:p w:rsidR="00000000" w:rsidDel="00000000" w:rsidP="00000000" w:rsidRDefault="00000000" w:rsidRPr="00000000" w14:paraId="00000373">
      <w:pPr>
        <w:widowControl w:val="1"/>
        <w:spacing w:after="119" w:before="57" w:lineRule="auto"/>
        <w:ind w:left="567" w:firstLine="0"/>
        <w:rPr/>
      </w:pPr>
      <w:r w:rsidDel="00000000" w:rsidR="00000000" w:rsidRPr="00000000">
        <w:rPr>
          <w:rtl w:val="0"/>
        </w:rPr>
        <w:t xml:space="preserve"> </w:t>
      </w:r>
      <w:hyperlink r:id="rId71">
        <w:r w:rsidDel="00000000" w:rsidR="00000000" w:rsidRPr="00000000">
          <w:rPr>
            <w:color w:val="0000ee"/>
            <w:u w:val="single"/>
            <w:rtl w:val="0"/>
          </w:rPr>
          <w:t xml:space="preserve">LM78L05ACZ.pdf</w:t>
        </w:r>
      </w:hyperlink>
      <w:r w:rsidDel="00000000" w:rsidR="00000000" w:rsidRPr="00000000">
        <w:rPr>
          <w:rtl w:val="0"/>
        </w:rPr>
        <w:t xml:space="preserve"> </w:t>
      </w:r>
    </w:p>
    <w:p w:rsidR="00000000" w:rsidDel="00000000" w:rsidP="00000000" w:rsidRDefault="00000000" w:rsidRPr="00000000" w14:paraId="00000374">
      <w:pPr>
        <w:widowControl w:val="1"/>
        <w:spacing w:after="119" w:before="57" w:lineRule="auto"/>
        <w:ind w:left="567" w:firstLine="0"/>
        <w:rPr/>
      </w:pPr>
      <w:hyperlink r:id="rId72">
        <w:r w:rsidDel="00000000" w:rsidR="00000000" w:rsidRPr="00000000">
          <w:rPr>
            <w:color w:val="0000ee"/>
            <w:u w:val="single"/>
            <w:rtl w:val="0"/>
          </w:rPr>
          <w:t xml:space="preserve">Pack de batterie (LiPo) 7.4 V 350 mAh Conrad Energy 25C.pdf</w:t>
        </w:r>
      </w:hyperlink>
      <w:r w:rsidDel="00000000" w:rsidR="00000000" w:rsidRPr="00000000">
        <w:rPr>
          <w:rtl w:val="0"/>
        </w:rPr>
      </w:r>
    </w:p>
    <w:p w:rsidR="00000000" w:rsidDel="00000000" w:rsidP="00000000" w:rsidRDefault="00000000" w:rsidRPr="00000000" w14:paraId="00000375">
      <w:pPr>
        <w:pStyle w:val="Heading4"/>
        <w:widowControl w:val="1"/>
        <w:spacing w:after="119" w:before="57" w:lineRule="auto"/>
        <w:jc w:val="both"/>
        <w:rPr/>
      </w:pPr>
      <w:bookmarkStart w:colFirst="0" w:colLast="0" w:name="_heading=h.5xq2dwx31g2s" w:id="71"/>
      <w:bookmarkEnd w:id="71"/>
      <w:r w:rsidDel="00000000" w:rsidR="00000000" w:rsidRPr="00000000">
        <w:rPr>
          <w:rtl w:val="0"/>
        </w:rPr>
        <w:t xml:space="preserve">Référence du paragraphe : CDT_EMTT_INTERRUPTEUR</w:t>
      </w:r>
    </w:p>
    <w:p w:rsidR="00000000" w:rsidDel="00000000" w:rsidP="00000000" w:rsidRDefault="00000000" w:rsidRPr="00000000" w14:paraId="0000037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w:t>
      </w:r>
    </w:p>
    <w:p w:rsidR="00000000" w:rsidDel="00000000" w:rsidP="00000000" w:rsidRDefault="00000000" w:rsidRPr="00000000" w14:paraId="00000377">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378">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EXIG_EMTT_INTERRUPTEUR</w:t>
      </w:r>
      <w:r w:rsidDel="00000000" w:rsidR="00000000" w:rsidRPr="00000000">
        <w:rPr>
          <w:rtl w:val="0"/>
        </w:rPr>
      </w:r>
    </w:p>
    <w:p w:rsidR="00000000" w:rsidDel="00000000" w:rsidP="00000000" w:rsidRDefault="00000000" w:rsidRPr="00000000" w14:paraId="0000037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37A">
      <w:pPr>
        <w:widowControl w:val="1"/>
        <w:spacing w:after="240" w:before="240" w:lineRule="auto"/>
        <w:rPr/>
      </w:pPr>
      <w:r w:rsidDel="00000000" w:rsidR="00000000" w:rsidRPr="00000000">
        <w:rPr>
          <w:rtl w:val="0"/>
        </w:rPr>
        <w:t xml:space="preserve">Comme exigé par le cahier des charges (</w:t>
      </w:r>
      <w:r w:rsidDel="00000000" w:rsidR="00000000" w:rsidRPr="00000000">
        <w:rPr>
          <w:b w:val="1"/>
          <w:bCs w:val="1"/>
          <w:rtl w:val="0"/>
        </w:rPr>
        <w:t xml:space="preserve">EXIG_EMTT_INTERRUPTEUR)</w:t>
      </w:r>
      <w:r w:rsidDel="00000000" w:rsidR="00000000" w:rsidRPr="00000000">
        <w:rPr>
          <w:rtl w:val="0"/>
        </w:rPr>
        <w:t xml:space="preserve">, la carte émetteur doit comporter un interrupteur, placé judicieusement sur le circuit imprimé de l'émetteur afin d'avoir une bonne ergonomie d'utilisation, afin de mettre sous/hors tension son circuit électronique. </w:t>
      </w:r>
    </w:p>
    <w:p w:rsidR="00000000" w:rsidDel="00000000" w:rsidP="00000000" w:rsidRDefault="00000000" w:rsidRPr="00000000" w14:paraId="0000037B">
      <w:pPr>
        <w:widowControl w:val="1"/>
        <w:spacing w:after="240" w:before="240" w:lineRule="auto"/>
        <w:rPr/>
      </w:pPr>
      <w:r w:rsidDel="00000000" w:rsidR="00000000" w:rsidRPr="00000000">
        <w:rPr>
          <w:rtl w:val="0"/>
        </w:rPr>
        <w:t xml:space="preserve">Afin de répondre à cette exigence, une étude a été réalisée, n</w:t>
      </w:r>
      <w:r w:rsidDel="00000000" w:rsidR="00000000" w:rsidRPr="00000000">
        <w:rPr>
          <w:rtl w:val="0"/>
        </w:rPr>
        <w:t xml:space="preserve">ous avons analysé les fiches techniques des différents interrupteurs disponibles afin de les comparer aux besoins du projet, notamment en termes d’accessibilité et de facilité de routage sur la carte électronique. Nous avons aussi pris en compte des critères d’esthétisme.</w:t>
        <w:br w:type="textWrapping"/>
      </w:r>
    </w:p>
    <w:p w:rsidR="00000000" w:rsidDel="00000000" w:rsidP="00000000" w:rsidRDefault="00000000" w:rsidRPr="00000000" w14:paraId="0000037C">
      <w:pPr>
        <w:widowControl w:val="1"/>
        <w:spacing w:after="240" w:before="240" w:lineRule="auto"/>
        <w:rPr/>
      </w:pPr>
      <w:r w:rsidDel="00000000" w:rsidR="00000000" w:rsidRPr="00000000">
        <w:rPr>
          <w:rtl w:val="0"/>
        </w:rPr>
      </w:r>
    </w:p>
    <w:sdt>
      <w:sdtPr>
        <w:lock w:val="contentLocked"/>
        <w:id w:val="-148504413"/>
        <w:tag w:val="goog_rdk_142"/>
      </w:sdtPr>
      <w:sdtContent>
        <w:tbl>
          <w:tblPr>
            <w:tblStyle w:val="Table7"/>
            <w:tblpPr w:leftFromText="180" w:rightFromText="180" w:topFromText="180" w:bottomFromText="180" w:vertAnchor="text" w:horzAnchor="text" w:tblpX="1430.9999999999995" w:tblpY="0"/>
            <w:tblW w:w="75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1050"/>
            <w:gridCol w:w="1500"/>
            <w:gridCol w:w="1590"/>
            <w:gridCol w:w="945"/>
            <w:gridCol w:w="1095"/>
            <w:tblGridChange w:id="0">
              <w:tblGrid>
                <w:gridCol w:w="1335"/>
                <w:gridCol w:w="1050"/>
                <w:gridCol w:w="1500"/>
                <w:gridCol w:w="1590"/>
                <w:gridCol w:w="945"/>
                <w:gridCol w:w="1095"/>
              </w:tblGrid>
            </w:tblGridChange>
          </w:tblGrid>
          <w:tr>
            <w:trPr>
              <w:cantSplit w:val="0"/>
              <w:trHeight w:val="675" w:hRule="atLeast"/>
              <w:tblHeader w:val="0"/>
            </w:trPr>
            <w:sdt>
              <w:sdtPr>
                <w:lock w:val="contentLocked"/>
                <w:id w:val="1511084770"/>
                <w:tag w:val="goog_rdk_11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COMPOSANT</w:t>
                    </w:r>
                  </w:p>
                </w:tc>
              </w:sdtContent>
            </w:sdt>
            <w:sdt>
              <w:sdtPr>
                <w:lock w:val="contentLocked"/>
                <w:id w:val="-778432895"/>
                <w:tag w:val="goog_rdk_11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Taille</w:t>
                    </w:r>
                  </w:p>
                </w:tc>
              </w:sdtContent>
            </w:sdt>
            <w:sdt>
              <w:sdtPr>
                <w:lock w:val="contentLocked"/>
                <w:id w:val="-1952777174"/>
                <w:tag w:val="goog_rdk_12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Accessibilité sur la carte</w:t>
                    </w:r>
                  </w:p>
                </w:tc>
              </w:sdtContent>
            </w:sdt>
            <w:sdt>
              <w:sdtPr>
                <w:lock w:val="contentLocked"/>
                <w:id w:val="1664063234"/>
                <w:tag w:val="goog_rdk_12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Intégration sur la carte</w:t>
                    </w:r>
                  </w:p>
                </w:tc>
              </w:sdtContent>
            </w:sdt>
            <w:sdt>
              <w:sdtPr>
                <w:lock w:val="contentLocked"/>
                <w:id w:val="1103974722"/>
                <w:tag w:val="goog_rdk_12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Prix</w:t>
                    </w:r>
                  </w:p>
                </w:tc>
              </w:sdtContent>
            </w:sdt>
            <w:sdt>
              <w:sdtPr>
                <w:lock w:val="contentLocked"/>
                <w:id w:val="-504416009"/>
                <w:tag w:val="goog_rdk_12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Esthétisme</w:t>
                    </w:r>
                  </w:p>
                </w:tc>
              </w:sdtContent>
            </w:sdt>
          </w:tr>
          <w:tr>
            <w:trPr>
              <w:cantSplit w:val="0"/>
              <w:trHeight w:val="480" w:hRule="atLeast"/>
              <w:tblHeader w:val="0"/>
            </w:trPr>
            <w:sdt>
              <w:sdtPr>
                <w:lock w:val="contentLocked"/>
                <w:id w:val="-999911364"/>
                <w:tag w:val="goog_rdk_12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JS202011CQN</w:t>
                    </w:r>
                  </w:p>
                </w:tc>
              </w:sdtContent>
            </w:sdt>
            <w:sdt>
              <w:sdtPr>
                <w:lock w:val="contentLocked"/>
                <w:id w:val="11148759"/>
                <w:tag w:val="goog_rdk_125"/>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4">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777838961"/>
                <w:tag w:val="goog_rdk_126"/>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dessus</w:t>
                    </w:r>
                  </w:p>
                </w:tc>
              </w:sdtContent>
            </w:sdt>
            <w:sdt>
              <w:sdtPr>
                <w:lock w:val="contentLocked"/>
                <w:id w:val="1547460201"/>
                <w:tag w:val="goog_rdk_127"/>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sdtContent>
            </w:sdt>
            <w:sdt>
              <w:sdtPr>
                <w:lock w:val="contentLocked"/>
                <w:id w:val="1090542183"/>
                <w:tag w:val="goog_rdk_128"/>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8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w:t>
                    </w:r>
                  </w:p>
                </w:tc>
              </w:sdtContent>
            </w:sdt>
            <w:sdt>
              <w:sdtPr>
                <w:lock w:val="contentLocked"/>
                <w:id w:val="1292974275"/>
                <w:tag w:val="goog_rdk_129"/>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8">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270" w:hRule="atLeast"/>
              <w:tblHeader w:val="0"/>
            </w:trPr>
            <w:sdt>
              <w:sdtPr>
                <w:lock w:val="contentLocked"/>
                <w:id w:val="2083533089"/>
                <w:tag w:val="goog_rdk_13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MCDTS6-3K</w:t>
                    </w:r>
                  </w:p>
                </w:tc>
              </w:sdtContent>
            </w:sdt>
            <w:sdt>
              <w:sdtPr>
                <w:lock w:val="contentLocked"/>
                <w:id w:val="846300565"/>
                <w:tag w:val="goog_rdk_131"/>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8A">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1245360304"/>
                <w:tag w:val="goog_rdk_132"/>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dessus</w:t>
                    </w:r>
                  </w:p>
                </w:tc>
              </w:sdtContent>
            </w:sdt>
            <w:sdt>
              <w:sdtPr>
                <w:lock w:val="contentLocked"/>
                <w:id w:val="1988015359"/>
                <w:tag w:val="goog_rdk_133"/>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sdtContent>
            </w:sdt>
            <w:sdt>
              <w:sdtPr>
                <w:lock w:val="contentLocked"/>
                <w:id w:val="250219094"/>
                <w:tag w:val="goog_rdk_134"/>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8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w:t>
                    </w:r>
                  </w:p>
                </w:tc>
              </w:sdtContent>
            </w:sdt>
            <w:sdt>
              <w:sdtPr>
                <w:lock w:val="contentLocked"/>
                <w:id w:val="-452071323"/>
                <w:tag w:val="goog_rdk_135"/>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8E">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480" w:hRule="atLeast"/>
              <w:tblHeader w:val="0"/>
            </w:trPr>
            <w:sdt>
              <w:sdtPr>
                <w:lock w:val="contentLocked"/>
                <w:id w:val="1097905880"/>
                <w:tag w:val="goog_rdk_13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MCDTSA6-2K</w:t>
                    </w:r>
                  </w:p>
                </w:tc>
              </w:sdtContent>
            </w:sdt>
            <w:sdt>
              <w:sdtPr>
                <w:lock w:val="contentLocked"/>
                <w:id w:val="649867202"/>
                <w:tag w:val="goog_rdk_137"/>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90">
                    <w:pPr>
                      <w:spacing w:line="276" w:lineRule="auto"/>
                      <w:rPr>
                        <w:rFonts w:ascii="Calibri" w:cs="Calibri" w:eastAsia="Calibri" w:hAnsi="Calibri"/>
                        <w:sz w:val="22"/>
                        <w:szCs w:val="22"/>
                      </w:rPr>
                    </w:pPr>
                    <w:r w:rsidDel="00000000" w:rsidR="00000000" w:rsidRPr="00000000">
                      <w:rPr>
                        <w:rtl w:val="0"/>
                      </w:rPr>
                    </w:r>
                  </w:p>
                </w:tc>
              </w:sdtContent>
            </w:sdt>
            <w:sdt>
              <w:sdtPr>
                <w:lock w:val="contentLocked"/>
                <w:id w:val="-268389839"/>
                <w:tag w:val="goog_rdk_138"/>
              </w:sdtPr>
              <w:sdtContent>
                <w:tc>
                  <w:tcPr>
                    <w:tcBorders>
                      <w:top w:color="000000" w:space="0" w:sz="6" w:val="single"/>
                      <w:left w:color="000000" w:space="0" w:sz="6" w:val="single"/>
                      <w:bottom w:color="000000" w:space="0" w:sz="6" w:val="single"/>
                      <w:right w:color="000000" w:space="0" w:sz="6" w:val="single"/>
                    </w:tcBorders>
                    <w:shd w:fill="e06666" w:val="clear"/>
                    <w:tcMar>
                      <w:top w:w="0.0" w:type="dxa"/>
                      <w:left w:w="40.0" w:type="dxa"/>
                      <w:bottom w:w="0.0" w:type="dxa"/>
                      <w:right w:w="40.0" w:type="dxa"/>
                    </w:tcMar>
                    <w:vAlign w:val="center"/>
                  </w:tcPr>
                  <w:p w:rsidR="00000000" w:rsidDel="00000000" w:rsidP="00000000" w:rsidRDefault="00000000" w:rsidRPr="00000000" w14:paraId="0000039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côté</w:t>
                    </w:r>
                  </w:p>
                </w:tc>
              </w:sdtContent>
            </w:sdt>
            <w:sdt>
              <w:sdtPr>
                <w:lock w:val="contentLocked"/>
                <w:id w:val="-1379051318"/>
                <w:tag w:val="goog_rdk_139"/>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9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bord de carte</w:t>
                    </w:r>
                  </w:p>
                </w:tc>
              </w:sdtContent>
            </w:sdt>
            <w:sdt>
              <w:sdtPr>
                <w:lock w:val="contentLocked"/>
                <w:id w:val="1443234517"/>
                <w:tag w:val="goog_rdk_140"/>
              </w:sdtPr>
              <w:sdtContent>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center"/>
                  </w:tcPr>
                  <w:p w:rsidR="00000000" w:rsidDel="00000000" w:rsidP="00000000" w:rsidRDefault="00000000" w:rsidRPr="00000000" w14:paraId="0000039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w:t>
                    </w:r>
                  </w:p>
                </w:tc>
              </w:sdtContent>
            </w:sdt>
            <w:sdt>
              <w:sdtPr>
                <w:lock w:val="contentLocked"/>
                <w:id w:val="-520766460"/>
                <w:tag w:val="goog_rdk_141"/>
              </w:sdtPr>
              <w:sdtContent>
                <w:tc>
                  <w:tcPr>
                    <w:tcBorders>
                      <w:top w:color="000000" w:space="0" w:sz="6" w:val="single"/>
                      <w:left w:color="000000" w:space="0" w:sz="6" w:val="single"/>
                      <w:bottom w:color="000000" w:space="0" w:sz="6" w:val="single"/>
                      <w:right w:color="000000" w:space="0" w:sz="6" w:val="single"/>
                    </w:tcBorders>
                    <w:shd w:fill="ffd966" w:val="clear"/>
                    <w:tcMar>
                      <w:top w:w="0.0" w:type="dxa"/>
                      <w:left w:w="40.0" w:type="dxa"/>
                      <w:bottom w:w="0.0" w:type="dxa"/>
                      <w:right w:w="40.0" w:type="dxa"/>
                    </w:tcMar>
                    <w:vAlign w:val="center"/>
                  </w:tcPr>
                  <w:p w:rsidR="00000000" w:rsidDel="00000000" w:rsidP="00000000" w:rsidRDefault="00000000" w:rsidRPr="00000000" w14:paraId="00000394">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395">
      <w:pPr>
        <w:widowControl w:val="1"/>
        <w:spacing w:after="240" w:before="240" w:lineRule="auto"/>
        <w:rPr/>
      </w:pPr>
      <w:r w:rsidDel="00000000" w:rsidR="00000000" w:rsidRPr="00000000">
        <w:rPr>
          <w:rtl w:val="0"/>
        </w:rPr>
      </w:r>
    </w:p>
    <w:p w:rsidR="00000000" w:rsidDel="00000000" w:rsidP="00000000" w:rsidRDefault="00000000" w:rsidRPr="00000000" w14:paraId="00000396">
      <w:pPr>
        <w:widowControl w:val="1"/>
        <w:spacing w:after="240" w:before="240" w:lineRule="auto"/>
        <w:rPr/>
      </w:pPr>
      <w:r w:rsidDel="00000000" w:rsidR="00000000" w:rsidRPr="00000000">
        <w:rPr>
          <w:rtl w:val="0"/>
        </w:rPr>
      </w:r>
    </w:p>
    <w:p w:rsidR="00000000" w:rsidDel="00000000" w:rsidP="00000000" w:rsidRDefault="00000000" w:rsidRPr="00000000" w14:paraId="00000397">
      <w:pPr>
        <w:widowControl w:val="1"/>
        <w:spacing w:after="240" w:before="240" w:lineRule="auto"/>
        <w:rPr/>
      </w:pPr>
      <w:r w:rsidDel="00000000" w:rsidR="00000000" w:rsidRPr="00000000">
        <w:rPr>
          <w:rtl w:val="0"/>
        </w:rPr>
      </w:r>
    </w:p>
    <w:p w:rsidR="00000000" w:rsidDel="00000000" w:rsidP="00000000" w:rsidRDefault="00000000" w:rsidRPr="00000000" w14:paraId="00000398">
      <w:pPr>
        <w:widowControl w:val="1"/>
        <w:spacing w:after="240" w:before="240" w:lineRule="auto"/>
        <w:rPr/>
      </w:pPr>
      <w:r w:rsidDel="00000000" w:rsidR="00000000" w:rsidRPr="00000000">
        <w:rPr>
          <w:rtl w:val="0"/>
        </w:rPr>
      </w:r>
    </w:p>
    <w:p w:rsidR="00000000" w:rsidDel="00000000" w:rsidP="00000000" w:rsidRDefault="00000000" w:rsidRPr="00000000" w14:paraId="00000399">
      <w:pPr>
        <w:widowControl w:val="1"/>
        <w:spacing w:after="240" w:before="240" w:lineRule="auto"/>
        <w:rPr/>
      </w:pPr>
      <w:r w:rsidDel="00000000" w:rsidR="00000000" w:rsidRPr="00000000">
        <w:rPr>
          <w:rtl w:val="0"/>
        </w:rPr>
      </w:r>
    </w:p>
    <w:sdt>
      <w:sdtPr>
        <w:lock w:val="contentLocked"/>
        <w:id w:val="-1232268997"/>
        <w:tag w:val="goog_rdk_147"/>
      </w:sdtPr>
      <w:sdtContent>
        <w:tbl>
          <w:tblPr>
            <w:tblStyle w:val="Table8"/>
            <w:tblpPr w:leftFromText="180" w:rightFromText="180" w:topFromText="180" w:bottomFromText="180" w:vertAnchor="text" w:horzAnchor="text" w:tblpX="1430.9999999999995" w:tblpY="0"/>
            <w:tblW w:w="4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1125"/>
            <w:gridCol w:w="945"/>
            <w:gridCol w:w="1260"/>
            <w:tblGridChange w:id="0">
              <w:tblGrid>
                <w:gridCol w:w="945"/>
                <w:gridCol w:w="1125"/>
                <w:gridCol w:w="945"/>
                <w:gridCol w:w="1260"/>
              </w:tblGrid>
            </w:tblGridChange>
          </w:tblGrid>
          <w:tr>
            <w:trPr>
              <w:cantSplit w:val="0"/>
              <w:trHeight w:val="270" w:hRule="atLeast"/>
              <w:tblHeader w:val="0"/>
            </w:trPr>
            <w:sdt>
              <w:sdtPr>
                <w:lock w:val="contentLocked"/>
                <w:id w:val="575570196"/>
                <w:tag w:val="goog_rdk_143"/>
              </w:sdtPr>
              <w:sdtContent>
                <w:tc>
                  <w:tcPr>
                    <w:tcMar>
                      <w:top w:w="0.0" w:type="dxa"/>
                      <w:left w:w="40.0" w:type="dxa"/>
                      <w:bottom w:w="0.0" w:type="dxa"/>
                      <w:right w:w="40.0" w:type="dxa"/>
                    </w:tcMar>
                    <w:vAlign w:val="center"/>
                  </w:tcPr>
                  <w:p w:rsidR="00000000" w:rsidDel="00000000" w:rsidP="00000000" w:rsidRDefault="00000000" w:rsidRPr="00000000" w14:paraId="0000039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Légende</w:t>
                    </w:r>
                  </w:p>
                </w:tc>
              </w:sdtContent>
            </w:sdt>
            <w:sdt>
              <w:sdtPr>
                <w:lock w:val="contentLocked"/>
                <w:id w:val="759696944"/>
                <w:tag w:val="goog_rdk_144"/>
              </w:sdtPr>
              <w:sdtContent>
                <w:tc>
                  <w:tcPr>
                    <w:shd w:fill="93c47d" w:val="clear"/>
                    <w:tcMar>
                      <w:top w:w="0.0" w:type="dxa"/>
                      <w:left w:w="40.0" w:type="dxa"/>
                      <w:bottom w:w="0.0" w:type="dxa"/>
                      <w:right w:w="40.0" w:type="dxa"/>
                    </w:tcMar>
                    <w:vAlign w:val="center"/>
                  </w:tcPr>
                  <w:p w:rsidR="00000000" w:rsidDel="00000000" w:rsidP="00000000" w:rsidRDefault="00000000" w:rsidRPr="00000000" w14:paraId="0000039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Acceptable</w:t>
                    </w:r>
                  </w:p>
                </w:tc>
              </w:sdtContent>
            </w:sdt>
            <w:sdt>
              <w:sdtPr>
                <w:lock w:val="contentLocked"/>
                <w:id w:val="-1683301752"/>
                <w:tag w:val="goog_rdk_145"/>
              </w:sdtPr>
              <w:sdtContent>
                <w:tc>
                  <w:tcPr>
                    <w:shd w:fill="ffd966" w:val="clear"/>
                    <w:tcMar>
                      <w:top w:w="0.0" w:type="dxa"/>
                      <w:left w:w="40.0" w:type="dxa"/>
                      <w:bottom w:w="0.0" w:type="dxa"/>
                      <w:right w:w="40.0" w:type="dxa"/>
                    </w:tcMar>
                    <w:vAlign w:val="center"/>
                  </w:tcPr>
                  <w:p w:rsidR="00000000" w:rsidDel="00000000" w:rsidP="00000000" w:rsidRDefault="00000000" w:rsidRPr="00000000" w14:paraId="0000039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Moyen</w:t>
                    </w:r>
                  </w:p>
                </w:tc>
              </w:sdtContent>
            </w:sdt>
            <w:sdt>
              <w:sdtPr>
                <w:lock w:val="contentLocked"/>
                <w:id w:val="1795406059"/>
                <w:tag w:val="goog_rdk_146"/>
              </w:sdtPr>
              <w:sdtContent>
                <w:tc>
                  <w:tcPr>
                    <w:shd w:fill="e06666" w:val="clear"/>
                    <w:tcMar>
                      <w:top w:w="0.0" w:type="dxa"/>
                      <w:left w:w="40.0" w:type="dxa"/>
                      <w:bottom w:w="0.0" w:type="dxa"/>
                      <w:right w:w="40.0" w:type="dxa"/>
                    </w:tcMar>
                    <w:vAlign w:val="center"/>
                  </w:tcPr>
                  <w:p w:rsidR="00000000" w:rsidDel="00000000" w:rsidP="00000000" w:rsidRDefault="00000000" w:rsidRPr="00000000" w14:paraId="0000039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Rédhibitoire</w:t>
                    </w:r>
                  </w:p>
                </w:tc>
              </w:sdtContent>
            </w:sdt>
          </w:tr>
        </w:tbl>
      </w:sdtContent>
    </w:sdt>
    <w:p w:rsidR="00000000" w:rsidDel="00000000" w:rsidP="00000000" w:rsidRDefault="00000000" w:rsidRPr="00000000" w14:paraId="0000039E">
      <w:pPr>
        <w:widowControl w:val="1"/>
        <w:spacing w:after="240" w:before="240" w:lineRule="auto"/>
        <w:rPr/>
      </w:pPr>
      <w:r w:rsidDel="00000000" w:rsidR="00000000" w:rsidRPr="00000000">
        <w:rPr>
          <w:rtl w:val="0"/>
        </w:rPr>
      </w:r>
    </w:p>
    <w:p w:rsidR="00000000" w:rsidDel="00000000" w:rsidP="00000000" w:rsidRDefault="00000000" w:rsidRPr="00000000" w14:paraId="0000039F">
      <w:pPr>
        <w:widowControl w:val="1"/>
        <w:spacing w:after="240" w:before="240" w:lineRule="auto"/>
        <w:rPr/>
      </w:pPr>
      <w:r w:rsidDel="00000000" w:rsidR="00000000" w:rsidRPr="00000000">
        <w:rPr>
          <w:rtl w:val="0"/>
        </w:rPr>
        <w:t xml:space="preserve">À l’issue de cette étude, notre choix s’est porté sur l’interrupteur </w:t>
      </w:r>
      <w:r w:rsidDel="00000000" w:rsidR="00000000" w:rsidRPr="00000000">
        <w:rPr>
          <w:b w:val="1"/>
          <w:bCs w:val="1"/>
          <w:rtl w:val="0"/>
        </w:rPr>
        <w:t xml:space="preserve">JS202011CQN</w:t>
      </w:r>
      <w:r w:rsidDel="00000000" w:rsidR="00000000" w:rsidRPr="00000000">
        <w:rPr>
          <w:rtl w:val="0"/>
        </w:rPr>
        <w:t xml:space="preserve">. Ce composant a été retenu en raison de sa configuration avec actionnement par le dessus, ce qui facilite son utilisation et ne présente pas de contrainte particulière pour le routage ou l’intégration sur la carte. Il est légèrement plus cher que l’interrupteur MCDTS6-3K, cependant la différence de prix est minime et donc négligeable.  </w:t>
      </w:r>
    </w:p>
    <w:p w:rsidR="00000000" w:rsidDel="00000000" w:rsidP="00000000" w:rsidRDefault="00000000" w:rsidRPr="00000000" w14:paraId="000003A0">
      <w:pPr>
        <w:widowControl w:val="1"/>
        <w:spacing w:after="240" w:before="240" w:lineRule="auto"/>
        <w:rPr/>
      </w:pPr>
      <w:r w:rsidDel="00000000" w:rsidR="00000000" w:rsidRPr="00000000">
        <w:rPr>
          <w:rtl w:val="0"/>
        </w:rPr>
        <w:t xml:space="preserve">lien datasheet : </w:t>
      </w:r>
      <w:hyperlink r:id="rId73">
        <w:r w:rsidDel="00000000" w:rsidR="00000000" w:rsidRPr="00000000">
          <w:rPr>
            <w:color w:val="0000ee"/>
            <w:u w:val="single"/>
            <w:rtl w:val="0"/>
          </w:rPr>
          <w:t xml:space="preserve">JS202011CQN.pdf</w:t>
        </w:r>
      </w:hyperlink>
      <w:r w:rsidDel="00000000" w:rsidR="00000000" w:rsidRPr="00000000">
        <w:rPr>
          <w:rtl w:val="0"/>
        </w:rPr>
      </w:r>
    </w:p>
    <w:p w:rsidR="00000000" w:rsidDel="00000000" w:rsidP="00000000" w:rsidRDefault="00000000" w:rsidRPr="00000000" w14:paraId="000003A1">
      <w:pPr>
        <w:widowControl w:val="1"/>
        <w:spacing w:after="240" w:before="240" w:lineRule="auto"/>
        <w:rPr/>
      </w:pPr>
      <w:r w:rsidDel="00000000" w:rsidR="00000000" w:rsidRPr="00000000">
        <w:rPr>
          <w:rtl w:val="0"/>
        </w:rPr>
      </w:r>
    </w:p>
    <w:p w:rsidR="00000000" w:rsidDel="00000000" w:rsidP="00000000" w:rsidRDefault="00000000" w:rsidRPr="00000000" w14:paraId="000003A2">
      <w:pPr>
        <w:pStyle w:val="Heading4"/>
        <w:widowControl w:val="1"/>
        <w:spacing w:after="119" w:before="57" w:lineRule="auto"/>
        <w:jc w:val="both"/>
        <w:rPr/>
      </w:pPr>
      <w:bookmarkStart w:colFirst="0" w:colLast="0" w:name="_heading=h.ayjfklqcu7hd" w:id="72"/>
      <w:bookmarkEnd w:id="72"/>
      <w:r w:rsidDel="00000000" w:rsidR="00000000" w:rsidRPr="00000000">
        <w:rPr>
          <w:rtl w:val="0"/>
        </w:rPr>
        <w:t xml:space="preserve">Référence du paragraphe : CDT_EMTT_SCHEMA</w:t>
      </w:r>
    </w:p>
    <w:p w:rsidR="00000000" w:rsidDel="00000000" w:rsidP="00000000" w:rsidRDefault="00000000" w:rsidRPr="00000000" w14:paraId="000003A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 Degos Cyprien</w:t>
      </w:r>
    </w:p>
    <w:p w:rsidR="00000000" w:rsidDel="00000000" w:rsidP="00000000" w:rsidRDefault="00000000" w:rsidRPr="00000000" w14:paraId="000003A4">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Sajar Salma</w:t>
      </w:r>
      <w:r w:rsidDel="00000000" w:rsidR="00000000" w:rsidRPr="00000000">
        <w:rPr>
          <w:rtl w:val="0"/>
        </w:rPr>
      </w:r>
    </w:p>
    <w:p w:rsidR="00000000" w:rsidDel="00000000" w:rsidP="00000000" w:rsidRDefault="00000000" w:rsidRPr="00000000" w14:paraId="000003A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3A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A7">
      <w:pPr>
        <w:widowControl w:val="1"/>
        <w:spacing w:after="119" w:before="57" w:lineRule="auto"/>
        <w:ind w:left="567" w:firstLine="0"/>
        <w:jc w:val="both"/>
        <w:rPr/>
      </w:pPr>
      <w:r w:rsidDel="00000000" w:rsidR="00000000" w:rsidRPr="00000000">
        <w:rPr>
          <w:b w:val="1"/>
          <w:bCs w:val="1"/>
        </w:rPr>
        <w:drawing>
          <wp:inline distB="114300" distT="114300" distL="114300" distR="114300">
            <wp:extent cx="6119820" cy="3581400"/>
            <wp:effectExtent b="0" l="0" r="0" t="0"/>
            <wp:docPr id="7"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611982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widowControl w:val="1"/>
        <w:spacing w:after="119" w:before="57" w:lineRule="auto"/>
        <w:ind w:left="567" w:firstLine="0"/>
        <w:jc w:val="center"/>
        <w:rPr>
          <w:b w:val="1"/>
          <w:bCs w:val="1"/>
        </w:rPr>
      </w:pPr>
      <w:r w:rsidDel="00000000" w:rsidR="00000000" w:rsidRPr="00000000">
        <w:rPr>
          <w:b w:val="1"/>
          <w:bCs w:val="1"/>
          <w:rtl w:val="0"/>
        </w:rPr>
        <w:t xml:space="preserve">Fichier :</w:t>
      </w:r>
      <w:hyperlink r:id="rId75">
        <w:r w:rsidDel="00000000" w:rsidR="00000000" w:rsidRPr="00000000">
          <w:rPr>
            <w:b w:val="1"/>
            <w:bCs w:val="1"/>
            <w:color w:val="1155cc"/>
            <w:u w:val="single"/>
            <w:rtl w:val="0"/>
          </w:rPr>
          <w:t xml:space="preserve">FichierEMTT.DSN</w:t>
        </w:r>
      </w:hyperlink>
      <w:r w:rsidDel="00000000" w:rsidR="00000000" w:rsidRPr="00000000">
        <w:rPr>
          <w:b w:val="1"/>
          <w:bCs w:val="1"/>
          <w:rtl w:val="0"/>
        </w:rPr>
        <w:t xml:space="preserve"> </w:t>
      </w:r>
    </w:p>
    <w:p w:rsidR="00000000" w:rsidDel="00000000" w:rsidP="00000000" w:rsidRDefault="00000000" w:rsidRPr="00000000" w14:paraId="000003A9">
      <w:pPr>
        <w:widowControl w:val="1"/>
        <w:spacing w:after="119" w:before="57" w:lineRule="auto"/>
        <w:jc w:val="center"/>
        <w:rPr>
          <w:i w:val="1"/>
          <w:iCs w:val="1"/>
        </w:rPr>
      </w:pPr>
      <w:r w:rsidDel="00000000" w:rsidR="00000000" w:rsidRPr="00000000">
        <w:rPr>
          <w:b w:val="1"/>
          <w:bCs w:val="1"/>
          <w:i w:val="1"/>
          <w:iCs w:val="1"/>
          <w:rtl w:val="0"/>
        </w:rPr>
        <w:t xml:space="preserve">F</w:t>
      </w:r>
      <w:r w:rsidDel="00000000" w:rsidR="00000000" w:rsidRPr="00000000">
        <w:rPr>
          <w:b w:val="1"/>
          <w:bCs w:val="1"/>
          <w:i w:val="1"/>
          <w:iCs w:val="1"/>
          <w:rtl w:val="0"/>
        </w:rPr>
        <w:t xml:space="preserve">igure 33  : schéma électrique de l'émetteur</w:t>
      </w:r>
      <w:r w:rsidDel="00000000" w:rsidR="00000000" w:rsidRPr="00000000">
        <w:rPr>
          <w:rtl w:val="0"/>
        </w:rPr>
      </w:r>
    </w:p>
    <w:p w:rsidR="00000000" w:rsidDel="00000000" w:rsidP="00000000" w:rsidRDefault="00000000" w:rsidRPr="00000000" w14:paraId="000003AA">
      <w:pPr>
        <w:pStyle w:val="Heading4"/>
        <w:widowControl w:val="1"/>
        <w:spacing w:after="119" w:before="57" w:lineRule="auto"/>
        <w:jc w:val="both"/>
        <w:rPr/>
      </w:pPr>
      <w:bookmarkStart w:colFirst="0" w:colLast="0" w:name="_heading=h.6fnr7zk18n6d" w:id="73"/>
      <w:bookmarkEnd w:id="73"/>
      <w:r w:rsidDel="00000000" w:rsidR="00000000" w:rsidRPr="00000000">
        <w:rPr>
          <w:rtl w:val="0"/>
        </w:rPr>
      </w:r>
    </w:p>
    <w:p w:rsidR="00000000" w:rsidDel="00000000" w:rsidP="00000000" w:rsidRDefault="00000000" w:rsidRPr="00000000" w14:paraId="000003AB">
      <w:pPr>
        <w:pStyle w:val="Heading3"/>
        <w:ind w:left="0" w:firstLine="720"/>
        <w:rPr/>
      </w:pPr>
      <w:bookmarkStart w:colFirst="0" w:colLast="0" w:name="_heading=h.n00pfrpo06rm" w:id="74"/>
      <w:bookmarkEnd w:id="74"/>
      <w:r w:rsidDel="00000000" w:rsidR="00000000" w:rsidRPr="00000000">
        <w:rPr>
          <w:rtl w:val="0"/>
        </w:rPr>
        <w:t xml:space="preserve">3.2.2 Électronique - Récepteur</w:t>
      </w:r>
      <w:r w:rsidDel="00000000" w:rsidR="00000000" w:rsidRPr="00000000">
        <w:rPr>
          <w:rtl w:val="0"/>
        </w:rPr>
      </w:r>
    </w:p>
    <w:p w:rsidR="00000000" w:rsidDel="00000000" w:rsidP="00000000" w:rsidRDefault="00000000" w:rsidRPr="00000000" w14:paraId="000003AC">
      <w:pPr>
        <w:pStyle w:val="Heading4"/>
        <w:widowControl w:val="1"/>
        <w:spacing w:after="119" w:before="57" w:lineRule="auto"/>
        <w:jc w:val="both"/>
        <w:rPr/>
      </w:pPr>
      <w:bookmarkStart w:colFirst="0" w:colLast="0" w:name="_heading=h.encs7yk4qtfv" w:id="75"/>
      <w:bookmarkEnd w:id="75"/>
      <w:r w:rsidDel="00000000" w:rsidR="00000000" w:rsidRPr="00000000">
        <w:rPr>
          <w:rtl w:val="0"/>
        </w:rPr>
      </w:r>
    </w:p>
    <w:p w:rsidR="00000000" w:rsidDel="00000000" w:rsidP="00000000" w:rsidRDefault="00000000" w:rsidRPr="00000000" w14:paraId="000003AD">
      <w:pPr>
        <w:pStyle w:val="Heading4"/>
        <w:widowControl w:val="1"/>
        <w:spacing w:after="119" w:before="57" w:lineRule="auto"/>
        <w:jc w:val="both"/>
        <w:rPr/>
      </w:pPr>
      <w:bookmarkStart w:colFirst="0" w:colLast="0" w:name="_heading=h.8c8ozx37b82i" w:id="76"/>
      <w:bookmarkEnd w:id="76"/>
      <w:r w:rsidDel="00000000" w:rsidR="00000000" w:rsidRPr="00000000">
        <w:rPr>
          <w:rtl w:val="0"/>
        </w:rPr>
        <w:t xml:space="preserve">Référence du paragraphe : CDT_RCPT_CAPTEUR</w:t>
      </w:r>
    </w:p>
    <w:p w:rsidR="00000000" w:rsidDel="00000000" w:rsidP="00000000" w:rsidRDefault="00000000" w:rsidRPr="00000000" w14:paraId="000003A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Sajar Salma</w:t>
      </w:r>
      <w:r w:rsidDel="00000000" w:rsidR="00000000" w:rsidRPr="00000000">
        <w:rPr>
          <w:rtl w:val="0"/>
        </w:rPr>
      </w:r>
    </w:p>
    <w:p w:rsidR="00000000" w:rsidDel="00000000" w:rsidP="00000000" w:rsidRDefault="00000000" w:rsidRPr="00000000" w14:paraId="000003AF">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Bardon Yann / Degos Cyprien / Lanau Diane / Onofaro Gianni</w:t>
      </w:r>
      <w:r w:rsidDel="00000000" w:rsidR="00000000" w:rsidRPr="00000000">
        <w:rPr>
          <w:rtl w:val="0"/>
        </w:rPr>
      </w:r>
    </w:p>
    <w:p w:rsidR="00000000" w:rsidDel="00000000" w:rsidP="00000000" w:rsidRDefault="00000000" w:rsidRPr="00000000" w14:paraId="000003B0">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EXIG_RCPT_CAPTEUR</w:t>
      </w:r>
    </w:p>
    <w:p w:rsidR="00000000" w:rsidDel="00000000" w:rsidP="00000000" w:rsidRDefault="00000000" w:rsidRPr="00000000" w14:paraId="000003B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3B2">
      <w:pPr>
        <w:widowControl w:val="1"/>
        <w:spacing w:after="119" w:before="57" w:lineRule="auto"/>
        <w:ind w:left="567" w:firstLine="0"/>
        <w:jc w:val="both"/>
        <w:rPr/>
      </w:pPr>
      <w:r w:rsidDel="00000000" w:rsidR="00000000" w:rsidRPr="00000000">
        <w:rPr>
          <w:rtl w:val="0"/>
        </w:rPr>
        <w:t xml:space="preserve">Comme dans la conception préliminaire pour répondre à l'exigence, le capteur infrarouge TSOP4438 a été retenu .</w:t>
      </w:r>
    </w:p>
    <w:p w:rsidR="00000000" w:rsidDel="00000000" w:rsidP="00000000" w:rsidRDefault="00000000" w:rsidRPr="00000000" w14:paraId="000003B3">
      <w:pPr>
        <w:widowControl w:val="1"/>
        <w:spacing w:after="119" w:before="57" w:lineRule="auto"/>
        <w:ind w:left="567" w:firstLine="0"/>
        <w:jc w:val="both"/>
        <w:rPr/>
      </w:pPr>
      <w:r w:rsidDel="00000000" w:rsidR="00000000" w:rsidRPr="00000000">
        <w:rPr>
          <w:rtl w:val="0"/>
        </w:rPr>
        <w:t xml:space="preserve">Afin qu’il marche correctement voici le branchement proposé avec l'aide de la datasheet: </w:t>
      </w:r>
    </w:p>
    <w:p w:rsidR="00000000" w:rsidDel="00000000" w:rsidP="00000000" w:rsidRDefault="00000000" w:rsidRPr="00000000" w14:paraId="000003B4">
      <w:pPr>
        <w:widowControl w:val="1"/>
        <w:numPr>
          <w:ilvl w:val="0"/>
          <w:numId w:val="1"/>
        </w:numPr>
        <w:spacing w:after="0" w:afterAutospacing="0" w:before="57" w:lineRule="auto"/>
        <w:ind w:left="720" w:hanging="360"/>
        <w:jc w:val="both"/>
        <w:rPr>
          <w:u w:val="none"/>
        </w:rPr>
      </w:pPr>
      <w:r w:rsidDel="00000000" w:rsidR="00000000" w:rsidRPr="00000000">
        <w:rPr>
          <w:rtl w:val="0"/>
        </w:rPr>
        <w:t xml:space="preserve">la broche 1 qui est le OUT avec la broche 15 du MCU</w:t>
      </w:r>
    </w:p>
    <w:p w:rsidR="00000000" w:rsidDel="00000000" w:rsidP="00000000" w:rsidRDefault="00000000" w:rsidRPr="00000000" w14:paraId="000003B5">
      <w:pPr>
        <w:widowControl w:val="1"/>
        <w:numPr>
          <w:ilvl w:val="0"/>
          <w:numId w:val="1"/>
        </w:numPr>
        <w:spacing w:after="0" w:afterAutospacing="0" w:before="0" w:beforeAutospacing="0" w:lineRule="auto"/>
        <w:ind w:left="720" w:hanging="360"/>
        <w:jc w:val="both"/>
        <w:rPr>
          <w:u w:val="none"/>
        </w:rPr>
      </w:pPr>
      <w:r w:rsidDel="00000000" w:rsidR="00000000" w:rsidRPr="00000000">
        <w:rPr>
          <w:rtl w:val="0"/>
        </w:rPr>
        <w:t xml:space="preserve">la broche 2 qui correspond au GND avec la masse </w:t>
      </w:r>
    </w:p>
    <w:p w:rsidR="00000000" w:rsidDel="00000000" w:rsidP="00000000" w:rsidRDefault="00000000" w:rsidRPr="00000000" w14:paraId="000003B6">
      <w:pPr>
        <w:widowControl w:val="1"/>
        <w:numPr>
          <w:ilvl w:val="0"/>
          <w:numId w:val="1"/>
        </w:numPr>
        <w:spacing w:after="119" w:before="0" w:beforeAutospacing="0" w:lineRule="auto"/>
        <w:ind w:left="720" w:hanging="360"/>
        <w:jc w:val="both"/>
        <w:rPr>
          <w:u w:val="none"/>
        </w:rPr>
      </w:pPr>
      <w:r w:rsidDel="00000000" w:rsidR="00000000" w:rsidRPr="00000000">
        <w:rPr>
          <w:rtl w:val="0"/>
        </w:rPr>
        <w:t xml:space="preserve">la broche 3 qui correspond au Vs avec le VCC </w:t>
      </w:r>
    </w:p>
    <w:p w:rsidR="00000000" w:rsidDel="00000000" w:rsidP="00000000" w:rsidRDefault="00000000" w:rsidRPr="00000000" w14:paraId="000003B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B8">
      <w:pPr>
        <w:widowControl w:val="1"/>
        <w:spacing w:after="119" w:before="57" w:lineRule="auto"/>
        <w:ind w:left="567" w:firstLine="0"/>
        <w:jc w:val="both"/>
        <w:rPr/>
      </w:pPr>
      <w:r w:rsidDel="00000000" w:rsidR="00000000" w:rsidRPr="00000000">
        <w:rPr/>
        <w:drawing>
          <wp:inline distB="114300" distT="114300" distL="114300" distR="114300">
            <wp:extent cx="2866073" cy="1768904"/>
            <wp:effectExtent b="0" l="0" r="0" t="0"/>
            <wp:docPr id="52"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2866073" cy="1768904"/>
                    </a:xfrm>
                    <a:prstGeom prst="rect"/>
                    <a:ln/>
                  </pic:spPr>
                </pic:pic>
              </a:graphicData>
            </a:graphic>
          </wp:inline>
        </w:drawing>
      </w:r>
      <w:r w:rsidDel="00000000" w:rsidR="00000000" w:rsidRPr="00000000">
        <w:rPr/>
        <w:drawing>
          <wp:inline distB="114300" distT="114300" distL="114300" distR="114300">
            <wp:extent cx="2419879" cy="1702172"/>
            <wp:effectExtent b="0" l="0" r="0" t="0"/>
            <wp:docPr id="73"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2419879" cy="1702172"/>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widowControl w:val="1"/>
        <w:spacing w:after="119" w:before="57" w:lineRule="auto"/>
        <w:ind w:left="0" w:firstLine="0"/>
        <w:jc w:val="both"/>
        <w:rPr>
          <w:b w:val="1"/>
          <w:bCs w:val="1"/>
          <w:i w:val="1"/>
          <w:iCs w:val="1"/>
        </w:rPr>
      </w:pPr>
      <w:r w:rsidDel="00000000" w:rsidR="00000000" w:rsidRPr="00000000">
        <w:rPr>
          <w:b w:val="1"/>
          <w:bCs w:val="1"/>
          <w:i w:val="1"/>
          <w:iCs w:val="1"/>
          <w:rtl w:val="0"/>
        </w:rPr>
        <w:t xml:space="preserve">Figure 34 : schéma électrique de la partie conception     Figure 35 : Datasheet </w:t>
      </w:r>
    </w:p>
    <w:p w:rsidR="00000000" w:rsidDel="00000000" w:rsidP="00000000" w:rsidRDefault="00000000" w:rsidRPr="00000000" w14:paraId="000003BA">
      <w:pPr>
        <w:widowControl w:val="1"/>
        <w:spacing w:after="119" w:before="57" w:lineRule="auto"/>
        <w:ind w:left="567" w:firstLine="0"/>
        <w:jc w:val="both"/>
        <w:rPr>
          <w:b w:val="1"/>
          <w:bCs w:val="1"/>
        </w:rPr>
      </w:pPr>
      <w:r w:rsidDel="00000000" w:rsidR="00000000" w:rsidRPr="00000000">
        <w:rPr>
          <w:rtl w:val="0"/>
        </w:rPr>
      </w:r>
    </w:p>
    <w:p w:rsidR="00000000" w:rsidDel="00000000" w:rsidP="00000000" w:rsidRDefault="00000000" w:rsidRPr="00000000" w14:paraId="000003B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B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BD">
      <w:pPr>
        <w:pStyle w:val="Heading4"/>
        <w:widowControl w:val="1"/>
        <w:spacing w:after="119" w:before="57" w:lineRule="auto"/>
        <w:jc w:val="both"/>
        <w:rPr/>
      </w:pPr>
      <w:bookmarkStart w:colFirst="0" w:colLast="0" w:name="_heading=h.dt5mm3mha7ei" w:id="77"/>
      <w:bookmarkEnd w:id="77"/>
      <w:r w:rsidDel="00000000" w:rsidR="00000000" w:rsidRPr="00000000">
        <w:rPr>
          <w:rtl w:val="0"/>
        </w:rPr>
        <w:t xml:space="preserve">Référence du paragraphe : CDT_RCPT_TRAITEMENT</w:t>
      </w:r>
    </w:p>
    <w:p w:rsidR="00000000" w:rsidDel="00000000" w:rsidP="00000000" w:rsidRDefault="00000000" w:rsidRPr="00000000" w14:paraId="000003B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Sajar Salma</w:t>
      </w:r>
      <w:r w:rsidDel="00000000" w:rsidR="00000000" w:rsidRPr="00000000">
        <w:rPr>
          <w:rtl w:val="0"/>
        </w:rPr>
        <w:t xml:space="preserve"> </w:t>
      </w:r>
    </w:p>
    <w:p w:rsidR="00000000" w:rsidDel="00000000" w:rsidP="00000000" w:rsidRDefault="00000000" w:rsidRPr="00000000" w14:paraId="000003BF">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r w:rsidDel="00000000" w:rsidR="00000000" w:rsidRPr="00000000">
        <w:rPr>
          <w:rtl w:val="0"/>
        </w:rPr>
      </w:r>
    </w:p>
    <w:p w:rsidR="00000000" w:rsidDel="00000000" w:rsidP="00000000" w:rsidRDefault="00000000" w:rsidRPr="00000000" w14:paraId="000003C0">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EXIG_RCPT_TRAITEMENT</w:t>
      </w:r>
    </w:p>
    <w:p w:rsidR="00000000" w:rsidDel="00000000" w:rsidP="00000000" w:rsidRDefault="00000000" w:rsidRPr="00000000" w14:paraId="000003C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3C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C3">
      <w:pPr>
        <w:widowControl w:val="1"/>
        <w:spacing w:after="119" w:before="57" w:lineRule="auto"/>
        <w:ind w:left="567" w:firstLine="0"/>
        <w:jc w:val="center"/>
        <w:rPr/>
      </w:pPr>
      <w:r w:rsidDel="00000000" w:rsidR="00000000" w:rsidRPr="00000000">
        <w:rPr/>
        <w:drawing>
          <wp:inline distB="114300" distT="114300" distL="114300" distR="114300">
            <wp:extent cx="5466398" cy="2983990"/>
            <wp:effectExtent b="0" l="0" r="0" t="0"/>
            <wp:docPr id="49"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5466398" cy="298399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36 : schéma électrique de la partie traitement</w:t>
      </w:r>
      <w:r w:rsidDel="00000000" w:rsidR="00000000" w:rsidRPr="00000000">
        <w:rPr>
          <w:rtl w:val="0"/>
        </w:rPr>
      </w:r>
    </w:p>
    <w:p w:rsidR="00000000" w:rsidDel="00000000" w:rsidP="00000000" w:rsidRDefault="00000000" w:rsidRPr="00000000" w14:paraId="000003C5">
      <w:pPr>
        <w:widowControl w:val="1"/>
        <w:spacing w:after="119" w:before="57" w:lineRule="auto"/>
        <w:ind w:left="567" w:firstLine="0"/>
        <w:jc w:val="both"/>
        <w:rPr/>
      </w:pPr>
      <w:r w:rsidDel="00000000" w:rsidR="00000000" w:rsidRPr="00000000">
        <w:rPr>
          <w:rtl w:val="0"/>
        </w:rPr>
        <w:t xml:space="preserve">Comme convenue pendant la conception préliminaire le microcontrôleur </w:t>
      </w:r>
      <w:r w:rsidDel="00000000" w:rsidR="00000000" w:rsidRPr="00000000">
        <w:rPr>
          <w:rtl w:val="0"/>
        </w:rPr>
        <w:t xml:space="preserve">ATMEGA328P</w:t>
      </w:r>
      <w:r w:rsidDel="00000000" w:rsidR="00000000" w:rsidRPr="00000000">
        <w:rPr>
          <w:b w:val="1"/>
          <w:bCs w:val="1"/>
          <w:rtl w:val="0"/>
        </w:rPr>
        <w:t xml:space="preserve"> </w:t>
      </w:r>
      <w:r w:rsidDel="00000000" w:rsidR="00000000" w:rsidRPr="00000000">
        <w:rPr>
          <w:rtl w:val="0"/>
        </w:rPr>
        <w:t xml:space="preserve">a été retenue</w:t>
      </w:r>
      <w:r w:rsidDel="00000000" w:rsidR="00000000" w:rsidRPr="00000000">
        <w:rPr>
          <w:rtl w:val="0"/>
        </w:rPr>
        <w:t xml:space="preserve"> et afin qu'il marche correctement on a suivi le HTUT n°21 Comment faire fonctionner un MCU ?</w:t>
      </w:r>
    </w:p>
    <w:p w:rsidR="00000000" w:rsidDel="00000000" w:rsidP="00000000" w:rsidRDefault="00000000" w:rsidRPr="00000000" w14:paraId="000003C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C7">
      <w:pPr>
        <w:widowControl w:val="1"/>
        <w:spacing w:after="119" w:before="57" w:lineRule="auto"/>
        <w:ind w:left="567" w:firstLine="0"/>
        <w:jc w:val="center"/>
        <w:rPr/>
      </w:pPr>
      <w:r w:rsidDel="00000000" w:rsidR="00000000" w:rsidRPr="00000000">
        <w:rPr/>
        <w:drawing>
          <wp:inline distB="114300" distT="114300" distL="114300" distR="114300">
            <wp:extent cx="2247900" cy="1792491"/>
            <wp:effectExtent b="0" l="0" r="0" t="0"/>
            <wp:docPr id="50" name="image36.png"/>
            <a:graphic>
              <a:graphicData uri="http://schemas.openxmlformats.org/drawingml/2006/picture">
                <pic:pic>
                  <pic:nvPicPr>
                    <pic:cNvPr id="0" name="image36.png"/>
                    <pic:cNvPicPr preferRelativeResize="0"/>
                  </pic:nvPicPr>
                  <pic:blipFill>
                    <a:blip r:embed="rId79"/>
                    <a:srcRect b="0" l="0" r="0" t="6374"/>
                    <a:stretch>
                      <a:fillRect/>
                    </a:stretch>
                  </pic:blipFill>
                  <pic:spPr>
                    <a:xfrm>
                      <a:off x="0" y="0"/>
                      <a:ext cx="2247900" cy="179249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37 : schéma électrique du Quartz</w:t>
      </w:r>
      <w:r w:rsidDel="00000000" w:rsidR="00000000" w:rsidRPr="00000000">
        <w:rPr>
          <w:rtl w:val="0"/>
        </w:rPr>
      </w:r>
    </w:p>
    <w:p w:rsidR="00000000" w:rsidDel="00000000" w:rsidP="00000000" w:rsidRDefault="00000000" w:rsidRPr="00000000" w14:paraId="000003C9">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3CA">
      <w:pPr>
        <w:widowControl w:val="1"/>
        <w:spacing w:after="119" w:before="57" w:lineRule="auto"/>
        <w:ind w:left="567" w:firstLine="0"/>
        <w:jc w:val="both"/>
        <w:rPr/>
      </w:pPr>
      <w:r w:rsidDel="00000000" w:rsidR="00000000" w:rsidRPr="00000000">
        <w:rPr>
          <w:rtl w:val="0"/>
        </w:rPr>
        <w:t xml:space="preserve">Donc d'après le Htut on doit mettre un Quartz 16 MHz pour son bon fonctionnement aussi on rajoute une résistanc</w:t>
      </w:r>
      <w:r w:rsidDel="00000000" w:rsidR="00000000" w:rsidRPr="00000000">
        <w:rPr>
          <w:rtl w:val="0"/>
        </w:rPr>
        <w:t xml:space="preserve">e R5 de 1MΩ</w:t>
      </w:r>
      <w:r w:rsidDel="00000000" w:rsidR="00000000" w:rsidRPr="00000000">
        <w:rPr>
          <w:rtl w:val="0"/>
        </w:rPr>
        <w:t xml:space="preserve"> est placée en parallèle pour aider au démarrage de l'oscillation et aussi 2 condensateurs </w:t>
      </w:r>
    </w:p>
    <w:p w:rsidR="00000000" w:rsidDel="00000000" w:rsidP="00000000" w:rsidRDefault="00000000" w:rsidRPr="00000000" w14:paraId="000003CB">
      <w:pPr>
        <w:widowControl w:val="1"/>
        <w:spacing w:after="119" w:before="57" w:lineRule="auto"/>
        <w:ind w:left="567" w:firstLine="0"/>
        <w:jc w:val="both"/>
        <w:rPr/>
      </w:pPr>
      <w:r w:rsidDel="00000000" w:rsidR="00000000" w:rsidRPr="00000000">
        <w:rPr>
          <w:rtl w:val="0"/>
        </w:rPr>
        <w:t xml:space="preserve">Le quartz nécessite une capacité de charge totale de 18pF. En tenant compte des capacités parasites du microcontrôleur, environ 12 pF, nous avons dimensionné les condensateurs C1 et C2. </w:t>
      </w:r>
    </w:p>
    <w:p w:rsidR="00000000" w:rsidDel="00000000" w:rsidP="00000000" w:rsidRDefault="00000000" w:rsidRPr="00000000" w14:paraId="000003CC">
      <w:pPr>
        <w:widowControl w:val="1"/>
        <w:spacing w:after="119" w:before="57" w:lineRule="auto"/>
        <w:ind w:firstLine="720"/>
        <w:jc w:val="both"/>
        <w:rPr/>
      </w:pPr>
      <m:oMath>
        <m:r>
          <w:rPr/>
          <m:t xml:space="preserve">C + Cp = 18pF</m:t>
        </m:r>
        <m:r>
          <w:rPr/>
          <m:t>×</m:t>
        </m:r>
        <m:r>
          <w:rPr/>
          <m:t xml:space="preserve">2</m:t>
        </m:r>
      </m:oMath>
      <w:r w:rsidDel="00000000" w:rsidR="00000000" w:rsidRPr="00000000">
        <w:rPr>
          <w:rtl w:val="0"/>
        </w:rPr>
      </w:r>
    </w:p>
    <w:p w:rsidR="00000000" w:rsidDel="00000000" w:rsidP="00000000" w:rsidRDefault="00000000" w:rsidRPr="00000000" w14:paraId="000003CD">
      <w:pPr>
        <w:widowControl w:val="1"/>
        <w:spacing w:after="119" w:before="57" w:lineRule="auto"/>
        <w:ind w:firstLine="720"/>
        <w:jc w:val="both"/>
        <w:rPr/>
      </w:pPr>
      <m:oMath>
        <m:r>
          <w:rPr/>
          <m:t xml:space="preserve">C + 12pF = 18pF</m:t>
        </m:r>
        <m:r>
          <w:rPr/>
          <m:t>×</m:t>
        </m:r>
        <m:r>
          <w:rPr/>
          <m:t xml:space="preserve">2</m:t>
        </m:r>
      </m:oMath>
      <w:r w:rsidDel="00000000" w:rsidR="00000000" w:rsidRPr="00000000">
        <w:rPr>
          <w:rtl w:val="0"/>
        </w:rPr>
      </w:r>
    </w:p>
    <w:p w:rsidR="00000000" w:rsidDel="00000000" w:rsidP="00000000" w:rsidRDefault="00000000" w:rsidRPr="00000000" w14:paraId="000003CE">
      <w:pPr>
        <w:widowControl w:val="1"/>
        <w:spacing w:after="119" w:before="57" w:lineRule="auto"/>
        <w:ind w:firstLine="720"/>
        <w:jc w:val="both"/>
        <w:rPr/>
      </w:pPr>
      <m:oMath>
        <m:r>
          <w:rPr/>
          <m:t xml:space="preserve">C = (18pF</m:t>
        </m:r>
        <m:r>
          <w:rPr/>
          <m:t>×</m:t>
        </m:r>
        <m:r>
          <w:rPr/>
          <m:t xml:space="preserve">2)-12pF</m:t>
        </m:r>
      </m:oMath>
      <w:r w:rsidDel="00000000" w:rsidR="00000000" w:rsidRPr="00000000">
        <w:rPr>
          <w:rtl w:val="0"/>
        </w:rPr>
      </w:r>
    </w:p>
    <w:p w:rsidR="00000000" w:rsidDel="00000000" w:rsidP="00000000" w:rsidRDefault="00000000" w:rsidRPr="00000000" w14:paraId="000003CF">
      <w:pPr>
        <w:widowControl w:val="1"/>
        <w:spacing w:after="119" w:before="57" w:lineRule="auto"/>
        <w:ind w:firstLine="720"/>
        <w:jc w:val="both"/>
        <w:rPr/>
      </w:pPr>
      <m:oMath>
        <m:r>
          <w:rPr/>
          <m:t xml:space="preserve">C= 36pF-12pF</m:t>
        </m:r>
      </m:oMath>
      <w:r w:rsidDel="00000000" w:rsidR="00000000" w:rsidRPr="00000000">
        <w:rPr>
          <w:rtl w:val="0"/>
        </w:rPr>
      </w:r>
    </w:p>
    <w:p w:rsidR="00000000" w:rsidDel="00000000" w:rsidP="00000000" w:rsidRDefault="00000000" w:rsidRPr="00000000" w14:paraId="000003D0">
      <w:pPr>
        <w:widowControl w:val="1"/>
        <w:spacing w:after="119" w:before="57" w:lineRule="auto"/>
        <w:ind w:firstLine="720"/>
        <w:jc w:val="both"/>
        <w:rPr/>
      </w:pPr>
      <m:oMath>
        <m:r>
          <w:rPr/>
          <m:t xml:space="preserve">C= 24pF</m:t>
        </m:r>
      </m:oMath>
      <w:r w:rsidDel="00000000" w:rsidR="00000000" w:rsidRPr="00000000">
        <w:rPr>
          <w:rtl w:val="0"/>
        </w:rPr>
      </w:r>
    </w:p>
    <w:p w:rsidR="00000000" w:rsidDel="00000000" w:rsidP="00000000" w:rsidRDefault="00000000" w:rsidRPr="00000000" w14:paraId="000003D1">
      <w:pPr>
        <w:widowControl w:val="1"/>
        <w:spacing w:after="119" w:before="57" w:lineRule="auto"/>
        <w:ind w:firstLine="720"/>
        <w:jc w:val="both"/>
        <w:rPr/>
      </w:pPr>
      <w:r w:rsidDel="00000000" w:rsidR="00000000" w:rsidRPr="00000000">
        <w:rPr>
          <w:rtl w:val="0"/>
        </w:rPr>
        <w:t xml:space="preserve">Nous choisissons alors 2 condensateurs normalisés de 22pF.</w:t>
      </w:r>
    </w:p>
    <w:p w:rsidR="00000000" w:rsidDel="00000000" w:rsidP="00000000" w:rsidRDefault="00000000" w:rsidRPr="00000000" w14:paraId="000003D2">
      <w:pPr>
        <w:widowControl w:val="1"/>
        <w:spacing w:after="119" w:before="57" w:lineRule="auto"/>
        <w:ind w:firstLine="720"/>
        <w:jc w:val="center"/>
        <w:rPr/>
      </w:pPr>
      <w:r w:rsidDel="00000000" w:rsidR="00000000" w:rsidRPr="00000000">
        <w:rPr/>
        <w:drawing>
          <wp:inline distB="114300" distT="114300" distL="114300" distR="114300">
            <wp:extent cx="2177803" cy="1752600"/>
            <wp:effectExtent b="0" l="0" r="0" t="0"/>
            <wp:docPr id="77" name="image89.png"/>
            <a:graphic>
              <a:graphicData uri="http://schemas.openxmlformats.org/drawingml/2006/picture">
                <pic:pic>
                  <pic:nvPicPr>
                    <pic:cNvPr id="0" name="image89.png"/>
                    <pic:cNvPicPr preferRelativeResize="0"/>
                  </pic:nvPicPr>
                  <pic:blipFill>
                    <a:blip r:embed="rId80"/>
                    <a:srcRect b="6426" l="0" r="10488" t="16597"/>
                    <a:stretch>
                      <a:fillRect/>
                    </a:stretch>
                  </pic:blipFill>
                  <pic:spPr>
                    <a:xfrm>
                      <a:off x="0" y="0"/>
                      <a:ext cx="2177803"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38 : schéma électrique du RESET</w:t>
      </w:r>
      <w:r w:rsidDel="00000000" w:rsidR="00000000" w:rsidRPr="00000000">
        <w:rPr>
          <w:rtl w:val="0"/>
        </w:rPr>
      </w:r>
    </w:p>
    <w:p w:rsidR="00000000" w:rsidDel="00000000" w:rsidP="00000000" w:rsidRDefault="00000000" w:rsidRPr="00000000" w14:paraId="000003D4">
      <w:pPr>
        <w:widowControl w:val="1"/>
        <w:spacing w:after="119" w:before="57" w:lineRule="auto"/>
        <w:ind w:firstLine="720"/>
        <w:jc w:val="center"/>
        <w:rPr/>
      </w:pPr>
      <w:r w:rsidDel="00000000" w:rsidR="00000000" w:rsidRPr="00000000">
        <w:rPr>
          <w:rtl w:val="0"/>
        </w:rPr>
      </w:r>
    </w:p>
    <w:p w:rsidR="00000000" w:rsidDel="00000000" w:rsidP="00000000" w:rsidRDefault="00000000" w:rsidRPr="00000000" w14:paraId="000003D5">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3D6">
      <w:pPr>
        <w:widowControl w:val="1"/>
        <w:spacing w:after="119" w:before="57" w:lineRule="auto"/>
        <w:ind w:firstLine="720"/>
        <w:jc w:val="both"/>
        <w:rPr/>
      </w:pPr>
      <w:r w:rsidDel="00000000" w:rsidR="00000000" w:rsidRPr="00000000">
        <w:rPr>
          <w:rtl w:val="0"/>
        </w:rPr>
        <w:t xml:space="preserve">Le signal de Reset permet de redémarrer proprement le programme. Pour éviter des redémarrages intempestifs dus aux parasites, le signal doit rester à l'état bas pendant au moins 2,5 µs.</w:t>
      </w:r>
    </w:p>
    <w:p w:rsidR="00000000" w:rsidDel="00000000" w:rsidP="00000000" w:rsidRDefault="00000000" w:rsidRPr="00000000" w14:paraId="000003D7">
      <w:pPr>
        <w:widowControl w:val="1"/>
        <w:spacing w:after="119" w:before="57" w:lineRule="auto"/>
        <w:ind w:firstLine="720"/>
        <w:jc w:val="both"/>
        <w:rPr/>
      </w:pPr>
      <m:oMath>
        <m:sSub>
          <m:sSubPr>
            <m:ctrlPr>
              <w:rPr/>
            </m:ctrlPr>
          </m:sSubPr>
          <m:e>
            <m:r>
              <w:rPr/>
              <m:t xml:space="preserve">V</m:t>
            </m:r>
          </m:e>
          <m:sub>
            <m:r>
              <w:rPr/>
              <m:t xml:space="preserve">Reset</m:t>
            </m:r>
          </m:sub>
        </m:sSub>
        <m:r>
          <w:rPr/>
          <m:t xml:space="preserve">(t)=</m:t>
        </m:r>
        <m:sSub>
          <m:sSubPr>
            <m:ctrlPr>
              <w:rPr/>
            </m:ctrlPr>
          </m:sSubPr>
          <m:e>
            <m:r>
              <w:rPr/>
              <m:t xml:space="preserve">V</m:t>
            </m:r>
          </m:e>
          <m:sub>
            <m:r>
              <w:rPr/>
              <m:t xml:space="preserve">Reset ini</m:t>
            </m:r>
          </m:sub>
        </m:sSub>
        <m:r>
          <w:rPr/>
          <m:t xml:space="preserve">+(</m:t>
        </m:r>
        <m:sSub>
          <m:sSubPr>
            <m:ctrlPr>
              <w:rPr/>
            </m:ctrlPr>
          </m:sSubPr>
          <m:e>
            <m:r>
              <w:rPr/>
              <m:t xml:space="preserve">V</m:t>
            </m:r>
          </m:e>
          <m:sub>
            <m:r>
              <w:rPr/>
              <m:t xml:space="preserve">Reset </m:t>
            </m:r>
            <m:r>
              <w:rPr/>
              <m:t>∞</m:t>
            </m:r>
          </m:sub>
        </m:sSub>
        <m:r>
          <w:rPr/>
          <m:t xml:space="preserve">-</m:t>
        </m:r>
        <m:sSub>
          <m:sSubPr>
            <m:ctrlPr>
              <w:rPr/>
            </m:ctrlPr>
          </m:sSubPr>
          <m:e>
            <m:r>
              <w:rPr/>
              <m:t xml:space="preserve">V</m:t>
            </m:r>
          </m:e>
          <m:sub>
            <m:r>
              <w:rPr/>
              <m:t xml:space="preserve">Reset ini</m:t>
            </m:r>
          </m:sub>
        </m:sSub>
        <m:r>
          <w:rPr/>
          <m:t xml:space="preserve">)(1-</m:t>
        </m:r>
        <m:sSup>
          <m:sSupPr>
            <m:ctrlPr>
              <w:rPr/>
            </m:ctrlPr>
          </m:sSupPr>
          <m:e>
            <m:r>
              <w:rPr/>
              <m:t xml:space="preserve">e</m:t>
            </m:r>
          </m:e>
          <m:sup>
            <m:f>
              <m:fPr>
                <m:ctrlPr>
                  <w:rPr/>
                </m:ctrlPr>
              </m:fPr>
              <m:num>
                <m:r>
                  <w:rPr/>
                  <m:t xml:space="preserve">-t</m:t>
                </m:r>
              </m:num>
              <m:den>
                <m:r>
                  <w:rPr/>
                  <m:t xml:space="preserve">RC</m:t>
                </m:r>
              </m:den>
            </m:f>
          </m:sup>
        </m:sSup>
        <m:r>
          <w:rPr/>
          <m:t xml:space="preserve">)</m:t>
        </m:r>
      </m:oMath>
      <w:r w:rsidDel="00000000" w:rsidR="00000000" w:rsidRPr="00000000">
        <w:rPr>
          <w:rtl w:val="0"/>
        </w:rPr>
      </w:r>
    </w:p>
    <w:p w:rsidR="00000000" w:rsidDel="00000000" w:rsidP="00000000" w:rsidRDefault="00000000" w:rsidRPr="00000000" w14:paraId="000003D8">
      <w:pPr>
        <w:widowControl w:val="1"/>
        <w:spacing w:after="119" w:before="57" w:lineRule="auto"/>
        <w:ind w:firstLine="720"/>
        <w:jc w:val="both"/>
        <w:rPr/>
      </w:pPr>
      <m:oMath>
        <m:sSub>
          <m:sSubPr>
            <m:ctrlPr>
              <w:rPr/>
            </m:ctrlPr>
          </m:sSubPr>
          <m:e>
            <m:r>
              <w:rPr/>
              <m:t xml:space="preserve">V</m:t>
            </m:r>
          </m:e>
          <m:sub>
            <m:r>
              <w:rPr/>
              <m:t xml:space="preserve">IL</m:t>
            </m:r>
          </m:sub>
        </m:sSub>
        <m:r>
          <w:rPr/>
          <m:t>≤</m:t>
        </m:r>
        <m:r>
          <w:rPr/>
          <m:t xml:space="preserve">5(1-</m:t>
        </m:r>
        <m:sSup>
          <m:sSupPr>
            <m:ctrlPr>
              <w:rPr/>
            </m:ctrlPr>
          </m:sSupPr>
          <m:e>
            <m:r>
              <w:rPr/>
              <m:t xml:space="preserve">e</m:t>
            </m:r>
          </m:e>
          <m:sup>
            <m:f>
              <m:fPr>
                <m:ctrlPr>
                  <w:rPr/>
                </m:ctrlPr>
              </m:fPr>
              <m:num>
                <m:r>
                  <w:rPr/>
                  <m:t xml:space="preserve">-t</m:t>
                </m:r>
              </m:num>
              <m:den>
                <m:r>
                  <w:rPr/>
                  <m:t xml:space="preserve">RC</m:t>
                </m:r>
              </m:den>
            </m:f>
          </m:sup>
        </m:sSup>
        <m:r>
          <w:rPr/>
          <m:t xml:space="preserve">)</m:t>
        </m:r>
      </m:oMath>
      <w:r w:rsidDel="00000000" w:rsidR="00000000" w:rsidRPr="00000000">
        <w:rPr>
          <w:rtl w:val="0"/>
        </w:rPr>
      </w:r>
    </w:p>
    <w:p w:rsidR="00000000" w:rsidDel="00000000" w:rsidP="00000000" w:rsidRDefault="00000000" w:rsidRPr="00000000" w14:paraId="000003D9">
      <w:pPr>
        <w:widowControl w:val="1"/>
        <w:spacing w:after="119" w:before="57" w:lineRule="auto"/>
        <w:ind w:firstLine="720"/>
        <w:jc w:val="both"/>
        <w:rPr/>
      </w:pPr>
      <m:oMath>
        <m:sSub>
          <m:sSubPr>
            <m:ctrlPr>
              <w:rPr/>
            </m:ctrlPr>
          </m:sSubPr>
          <m:e>
            <m:r>
              <w:rPr/>
              <m:t xml:space="preserve">V</m:t>
            </m:r>
          </m:e>
          <m:sub>
            <m:r>
              <w:rPr/>
              <m:t xml:space="preserve">IL</m:t>
            </m:r>
          </m:sub>
        </m:sSub>
        <m:r>
          <w:rPr/>
          <m:t>≤</m:t>
        </m:r>
        <m:r>
          <w:rPr/>
          <m:t xml:space="preserve">5-5</m:t>
        </m:r>
        <m:sSup>
          <m:sSupPr>
            <m:ctrlPr>
              <w:rPr/>
            </m:ctrlPr>
          </m:sSupPr>
          <m:e>
            <m:r>
              <w:rPr/>
              <m:t xml:space="preserve">e</m:t>
            </m:r>
          </m:e>
          <m:sup>
            <m:f>
              <m:fPr>
                <m:ctrlPr>
                  <w:rPr/>
                </m:ctrlPr>
              </m:fPr>
              <m:num>
                <m:r>
                  <w:rPr/>
                  <m:t xml:space="preserve">-t</m:t>
                </m:r>
              </m:num>
              <m:den>
                <m:r>
                  <w:rPr/>
                  <m:t xml:space="preserve">RC</m:t>
                </m:r>
              </m:den>
            </m:f>
          </m:sup>
        </m:sSup>
      </m:oMath>
      <w:r w:rsidDel="00000000" w:rsidR="00000000" w:rsidRPr="00000000">
        <w:rPr>
          <w:rtl w:val="0"/>
        </w:rPr>
      </w:r>
    </w:p>
    <w:p w:rsidR="00000000" w:rsidDel="00000000" w:rsidP="00000000" w:rsidRDefault="00000000" w:rsidRPr="00000000" w14:paraId="000003DA">
      <w:pPr>
        <w:widowControl w:val="1"/>
        <w:spacing w:after="119" w:before="57" w:lineRule="auto"/>
        <w:ind w:firstLine="720"/>
        <w:jc w:val="both"/>
        <w:rPr/>
      </w:pPr>
      <m:oMath>
        <m:r>
          <w:rPr/>
          <m:t xml:space="preserve">1</m:t>
        </m:r>
        <m:r>
          <w:rPr/>
          <m:t>≤</m:t>
        </m:r>
        <m:r>
          <w:rPr/>
          <m:t xml:space="preserve">5-</m:t>
        </m:r>
        <m:sSup>
          <m:sSupPr>
            <m:ctrlPr>
              <w:rPr/>
            </m:ctrlPr>
          </m:sSupPr>
          <m:e>
            <m:r>
              <w:rPr/>
              <m:t xml:space="preserve">5e</m:t>
            </m:r>
          </m:e>
          <m:sup>
            <m:f>
              <m:fPr>
                <m:ctrlPr>
                  <w:rPr/>
                </m:ctrlPr>
              </m:fPr>
              <m:num>
                <m:r>
                  <w:rPr/>
                  <m:t xml:space="preserve">-2,5.</m:t>
                </m:r>
                <m:sSup>
                  <m:sSupPr>
                    <m:ctrlPr>
                      <w:rPr/>
                    </m:ctrlPr>
                  </m:sSupPr>
                  <m:e>
                    <m:r>
                      <w:rPr/>
                      <m:t xml:space="preserve">10</m:t>
                    </m:r>
                  </m:e>
                  <m:sup>
                    <m:r>
                      <w:rPr/>
                      <m:t xml:space="preserve">-6</m:t>
                    </m:r>
                  </m:sup>
                </m:sSup>
              </m:num>
              <m:den>
                <m:r>
                  <w:rPr/>
                  <m:t xml:space="preserve">R</m:t>
                </m:r>
                <m:r>
                  <w:rPr/>
                  <m:t>×</m:t>
                </m:r>
                <m:r>
                  <w:rPr/>
                  <m:t xml:space="preserve">1.</m:t>
                </m:r>
                <m:sSup>
                  <m:sSupPr>
                    <m:ctrlPr>
                      <w:rPr/>
                    </m:ctrlPr>
                  </m:sSupPr>
                  <m:e>
                    <m:r>
                      <w:rPr/>
                      <m:t xml:space="preserve">10</m:t>
                    </m:r>
                  </m:e>
                  <m:sup>
                    <m:r>
                      <w:rPr/>
                      <m:t xml:space="preserve">-9</m:t>
                    </m:r>
                  </m:sup>
                </m:sSup>
              </m:den>
            </m:f>
          </m:sup>
        </m:sSup>
      </m:oMath>
      <w:r w:rsidDel="00000000" w:rsidR="00000000" w:rsidRPr="00000000">
        <w:rPr>
          <w:rtl w:val="0"/>
        </w:rPr>
      </w:r>
    </w:p>
    <w:p w:rsidR="00000000" w:rsidDel="00000000" w:rsidP="00000000" w:rsidRDefault="00000000" w:rsidRPr="00000000" w14:paraId="000003DB">
      <w:pPr>
        <w:widowControl w:val="1"/>
        <w:spacing w:after="119" w:before="57" w:lineRule="auto"/>
        <w:ind w:firstLine="720"/>
        <w:jc w:val="both"/>
        <w:rPr/>
      </w:pPr>
      <m:oMath>
        <m:f>
          <m:fPr>
            <m:ctrlPr>
              <w:rPr/>
            </m:ctrlPr>
          </m:fPr>
          <m:num>
            <m:r>
              <w:rPr/>
              <m:t xml:space="preserve">1-5</m:t>
            </m:r>
          </m:num>
          <m:den>
            <m:r>
              <w:rPr/>
              <m:t xml:space="preserve">-5</m:t>
            </m:r>
          </m:den>
        </m:f>
        <m:r>
          <w:rPr/>
          <m:t>≥</m:t>
        </m:r>
        <m:sSup>
          <m:sSupPr>
            <m:ctrlPr>
              <w:rPr/>
            </m:ctrlPr>
          </m:sSupPr>
          <m:e>
            <m:r>
              <w:rPr/>
              <m:t xml:space="preserve">e</m:t>
            </m:r>
          </m:e>
          <m:sup>
            <m:f>
              <m:fPr>
                <m:ctrlPr>
                  <w:rPr/>
                </m:ctrlPr>
              </m:fPr>
              <m:num>
                <m:r>
                  <w:rPr/>
                  <m:t xml:space="preserve">-2,5.</m:t>
                </m:r>
                <m:sSup>
                  <m:sSupPr>
                    <m:ctrlPr>
                      <w:rPr/>
                    </m:ctrlPr>
                  </m:sSupPr>
                  <m:e>
                    <m:r>
                      <w:rPr/>
                      <m:t xml:space="preserve">10</m:t>
                    </m:r>
                  </m:e>
                  <m:sup>
                    <m:r>
                      <w:rPr/>
                      <m:t xml:space="preserve">-6</m:t>
                    </m:r>
                  </m:sup>
                </m:sSup>
              </m:num>
              <m:den>
                <m:r>
                  <w:rPr/>
                  <m:t xml:space="preserve">R</m:t>
                </m:r>
                <m:r>
                  <w:rPr/>
                  <m:t>×</m:t>
                </m:r>
                <m:r>
                  <w:rPr/>
                  <m:t xml:space="preserve">1.</m:t>
                </m:r>
                <m:sSup>
                  <m:sSupPr>
                    <m:ctrlPr>
                      <w:rPr/>
                    </m:ctrlPr>
                  </m:sSupPr>
                  <m:e>
                    <m:r>
                      <w:rPr/>
                      <m:t xml:space="preserve">10</m:t>
                    </m:r>
                  </m:e>
                  <m:sup>
                    <m:r>
                      <w:rPr/>
                      <m:t xml:space="preserve">-9</m:t>
                    </m:r>
                  </m:sup>
                </m:sSup>
              </m:den>
            </m:f>
          </m:sup>
        </m:sSup>
      </m:oMath>
      <w:r w:rsidDel="00000000" w:rsidR="00000000" w:rsidRPr="00000000">
        <w:rPr>
          <w:rtl w:val="0"/>
        </w:rPr>
      </w:r>
    </w:p>
    <w:p w:rsidR="00000000" w:rsidDel="00000000" w:rsidP="00000000" w:rsidRDefault="00000000" w:rsidRPr="00000000" w14:paraId="000003DC">
      <w:pPr>
        <w:widowControl w:val="1"/>
        <w:spacing w:after="119" w:before="57" w:lineRule="auto"/>
        <w:ind w:firstLine="720"/>
        <w:jc w:val="both"/>
        <w:rPr/>
      </w:pPr>
      <m:oMath>
        <m:f>
          <m:fPr>
            <m:ctrlPr>
              <w:rPr/>
            </m:ctrlPr>
          </m:fPr>
          <m:num>
            <m:r>
              <w:rPr/>
              <m:t xml:space="preserve">4</m:t>
            </m:r>
          </m:num>
          <m:den>
            <m:r>
              <w:rPr/>
              <m:t xml:space="preserve">5</m:t>
            </m:r>
          </m:den>
        </m:f>
        <m:r>
          <w:rPr/>
          <m:t>≥</m:t>
        </m:r>
        <m:sSup>
          <m:sSupPr>
            <m:ctrlPr>
              <w:rPr/>
            </m:ctrlPr>
          </m:sSupPr>
          <m:e>
            <m:r>
              <w:rPr/>
              <m:t xml:space="preserve">e</m:t>
            </m:r>
          </m:e>
          <m:sup>
            <m:f>
              <m:fPr>
                <m:ctrlPr>
                  <w:rPr/>
                </m:ctrlPr>
              </m:fPr>
              <m:num>
                <m:r>
                  <w:rPr/>
                  <m:t xml:space="preserve">-2,5.</m:t>
                </m:r>
                <m:sSup>
                  <m:sSupPr>
                    <m:ctrlPr>
                      <w:rPr/>
                    </m:ctrlPr>
                  </m:sSupPr>
                  <m:e>
                    <m:r>
                      <w:rPr/>
                      <m:t xml:space="preserve">10</m:t>
                    </m:r>
                  </m:e>
                  <m:sup>
                    <m:r>
                      <w:rPr/>
                      <m:t xml:space="preserve">-6</m:t>
                    </m:r>
                  </m:sup>
                </m:sSup>
              </m:num>
              <m:den>
                <m:r>
                  <w:rPr/>
                  <m:t xml:space="preserve">R</m:t>
                </m:r>
                <m:r>
                  <w:rPr/>
                  <m:t>×</m:t>
                </m:r>
                <m:r>
                  <w:rPr/>
                  <m:t xml:space="preserve">1.</m:t>
                </m:r>
                <m:sSup>
                  <m:sSupPr>
                    <m:ctrlPr>
                      <w:rPr/>
                    </m:ctrlPr>
                  </m:sSupPr>
                  <m:e>
                    <m:r>
                      <w:rPr/>
                      <m:t xml:space="preserve">10</m:t>
                    </m:r>
                  </m:e>
                  <m:sup>
                    <m:r>
                      <w:rPr/>
                      <m:t xml:space="preserve">-9</m:t>
                    </m:r>
                  </m:sup>
                </m:sSup>
              </m:den>
            </m:f>
          </m:sup>
        </m:sSup>
      </m:oMath>
      <w:r w:rsidDel="00000000" w:rsidR="00000000" w:rsidRPr="00000000">
        <w:rPr>
          <w:rtl w:val="0"/>
        </w:rPr>
      </w:r>
    </w:p>
    <w:p w:rsidR="00000000" w:rsidDel="00000000" w:rsidP="00000000" w:rsidRDefault="00000000" w:rsidRPr="00000000" w14:paraId="000003DD">
      <w:pPr>
        <w:widowControl w:val="1"/>
        <w:spacing w:after="119" w:before="57" w:lineRule="auto"/>
        <w:ind w:firstLine="720"/>
        <w:jc w:val="both"/>
        <w:rPr/>
      </w:pPr>
      <m:oMath>
        <m:r>
          <w:rPr/>
          <m:t xml:space="preserve">ln(</m:t>
        </m:r>
        <m:f>
          <m:fPr>
            <m:ctrlPr>
              <w:rPr/>
            </m:ctrlPr>
          </m:fPr>
          <m:num>
            <m:r>
              <w:rPr/>
              <m:t xml:space="preserve">4</m:t>
            </m:r>
          </m:num>
          <m:den>
            <m:r>
              <w:rPr/>
              <m:t xml:space="preserve">5</m:t>
            </m:r>
          </m:den>
        </m:f>
        <m:r>
          <w:rPr/>
          <m:t xml:space="preserve">)</m:t>
        </m:r>
        <m:r>
          <w:rPr/>
          <m:t>≥</m:t>
        </m:r>
        <m:f>
          <m:fPr>
            <m:ctrlPr>
              <w:rPr/>
            </m:ctrlPr>
          </m:fPr>
          <m:num>
            <m:r>
              <w:rPr/>
              <m:t xml:space="preserve">-2,5.</m:t>
            </m:r>
            <m:sSup>
              <m:sSupPr>
                <m:ctrlPr>
                  <w:rPr/>
                </m:ctrlPr>
              </m:sSupPr>
              <m:e>
                <m:r>
                  <w:rPr/>
                  <m:t xml:space="preserve">10</m:t>
                </m:r>
              </m:e>
              <m:sup>
                <m:r>
                  <w:rPr/>
                  <m:t xml:space="preserve">-6</m:t>
                </m:r>
              </m:sup>
            </m:sSup>
          </m:num>
          <m:den>
            <m:r>
              <w:rPr/>
              <m:t xml:space="preserve">R</m:t>
            </m:r>
            <m:r>
              <w:rPr/>
              <m:t>×</m:t>
            </m:r>
            <m:r>
              <w:rPr/>
              <m:t xml:space="preserve">1.</m:t>
            </m:r>
            <m:sSup>
              <m:sSupPr>
                <m:ctrlPr>
                  <w:rPr/>
                </m:ctrlPr>
              </m:sSupPr>
              <m:e>
                <m:r>
                  <w:rPr/>
                  <m:t xml:space="preserve">10</m:t>
                </m:r>
              </m:e>
              <m:sup>
                <m:r>
                  <w:rPr/>
                  <m:t xml:space="preserve">-9</m:t>
                </m:r>
              </m:sup>
            </m:sSup>
          </m:den>
        </m:f>
      </m:oMath>
      <w:r w:rsidDel="00000000" w:rsidR="00000000" w:rsidRPr="00000000">
        <w:rPr>
          <w:rtl w:val="0"/>
        </w:rPr>
      </w:r>
    </w:p>
    <w:p w:rsidR="00000000" w:rsidDel="00000000" w:rsidP="00000000" w:rsidRDefault="00000000" w:rsidRPr="00000000" w14:paraId="000003DE">
      <w:pPr>
        <w:widowControl w:val="1"/>
        <w:spacing w:after="119" w:before="57" w:lineRule="auto"/>
        <w:ind w:firstLine="720"/>
        <w:jc w:val="both"/>
        <w:rPr/>
      </w:pPr>
      <m:oMath>
        <m:r>
          <w:rPr/>
          <m:t xml:space="preserve">R</m:t>
        </m:r>
        <m:r>
          <w:rPr/>
          <m:t>≥</m:t>
        </m:r>
        <m:f>
          <m:fPr>
            <m:ctrlPr>
              <w:rPr/>
            </m:ctrlPr>
          </m:fPr>
          <m:num>
            <m:r>
              <w:rPr/>
              <m:t xml:space="preserve">-2,5.</m:t>
            </m:r>
            <m:sSup>
              <m:sSupPr>
                <m:ctrlPr>
                  <w:rPr/>
                </m:ctrlPr>
              </m:sSupPr>
              <m:e>
                <m:r>
                  <w:rPr/>
                  <m:t xml:space="preserve">10</m:t>
                </m:r>
              </m:e>
              <m:sup>
                <m:r>
                  <w:rPr/>
                  <m:t xml:space="preserve">-6</m:t>
                </m:r>
              </m:sup>
            </m:sSup>
          </m:num>
          <m:den>
            <m:r>
              <w:rPr/>
              <m:t xml:space="preserve">ln(</m:t>
            </m:r>
            <m:f>
              <m:fPr>
                <m:ctrlPr>
                  <w:rPr/>
                </m:ctrlPr>
              </m:fPr>
              <m:num>
                <m:r>
                  <w:rPr/>
                  <m:t xml:space="preserve">4</m:t>
                </m:r>
              </m:num>
              <m:den>
                <m:r>
                  <w:rPr/>
                  <m:t xml:space="preserve">5</m:t>
                </m:r>
              </m:den>
            </m:f>
            <m:r>
              <w:rPr/>
              <m:t xml:space="preserve">)</m:t>
            </m:r>
            <m:r>
              <w:rPr/>
              <m:t>×</m:t>
            </m:r>
            <m:r>
              <w:rPr/>
              <m:t xml:space="preserve">1.</m:t>
            </m:r>
            <m:sSup>
              <m:sSupPr>
                <m:ctrlPr>
                  <w:rPr/>
                </m:ctrlPr>
              </m:sSupPr>
              <m:e>
                <m:r>
                  <w:rPr/>
                  <m:t xml:space="preserve">10</m:t>
                </m:r>
              </m:e>
              <m:sup>
                <m:r>
                  <w:rPr/>
                  <m:t xml:space="preserve">-9</m:t>
                </m:r>
              </m:sup>
            </m:sSup>
          </m:den>
        </m:f>
      </m:oMath>
      <w:r w:rsidDel="00000000" w:rsidR="00000000" w:rsidRPr="00000000">
        <w:rPr>
          <w:rtl w:val="0"/>
        </w:rPr>
        <w:t xml:space="preserve">  </w:t>
      </w:r>
    </w:p>
    <w:p w:rsidR="00000000" w:rsidDel="00000000" w:rsidP="00000000" w:rsidRDefault="00000000" w:rsidRPr="00000000" w14:paraId="000003DF">
      <w:pPr>
        <w:widowControl w:val="1"/>
        <w:spacing w:after="119" w:before="57" w:lineRule="auto"/>
        <w:ind w:firstLine="720"/>
        <w:jc w:val="both"/>
        <w:rPr/>
      </w:pPr>
      <m:oMath>
        <m:r>
          <w:rPr/>
          <m:t xml:space="preserve">R</m:t>
        </m:r>
        <m:r>
          <w:rPr/>
          <m:t>≥</m:t>
        </m:r>
        <m:r>
          <w:rPr/>
          <m:t xml:space="preserve">11 203,55 </m:t>
        </m:r>
      </m:oMath>
      <w:r w:rsidDel="00000000" w:rsidR="00000000" w:rsidRPr="00000000">
        <w:rPr>
          <w:rtl w:val="0"/>
        </w:rPr>
        <w:t xml:space="preserve">Ω</w:t>
      </w:r>
    </w:p>
    <w:p w:rsidR="00000000" w:rsidDel="00000000" w:rsidP="00000000" w:rsidRDefault="00000000" w:rsidRPr="00000000" w14:paraId="000003E0">
      <w:pPr>
        <w:widowControl w:val="1"/>
        <w:spacing w:after="119" w:before="57" w:lineRule="auto"/>
        <w:jc w:val="both"/>
        <w:rPr/>
      </w:pPr>
      <w:r w:rsidDel="00000000" w:rsidR="00000000" w:rsidRPr="00000000">
        <w:rPr>
          <w:rtl w:val="0"/>
        </w:rPr>
        <w:t xml:space="preserve">À l’issue de ces calculs, nous obtenons une valeur de résistance R6 d’environ 11.2k Ω. Cette valeur est ensuite normalisée à 22 kΩ série E12.</w:t>
      </w:r>
    </w:p>
    <w:p w:rsidR="00000000" w:rsidDel="00000000" w:rsidP="00000000" w:rsidRDefault="00000000" w:rsidRPr="00000000" w14:paraId="000003E1">
      <w:pPr>
        <w:widowControl w:val="1"/>
        <w:spacing w:after="119" w:before="57" w:lineRule="auto"/>
        <w:jc w:val="both"/>
        <w:rPr/>
      </w:pPr>
      <w:r w:rsidDel="00000000" w:rsidR="00000000" w:rsidRPr="00000000">
        <w:rPr>
          <w:rtl w:val="0"/>
        </w:rPr>
        <w:t xml:space="preserve">Pour avoir la valeur du condensateur et aussi vérifier que le RESET tienne minimum 2,5 µs on utilise la relation suivante : </w:t>
      </w:r>
    </w:p>
    <w:p w:rsidR="00000000" w:rsidDel="00000000" w:rsidP="00000000" w:rsidRDefault="00000000" w:rsidRPr="00000000" w14:paraId="000003E2">
      <w:pPr>
        <w:widowControl w:val="1"/>
        <w:spacing w:after="119" w:before="57" w:lineRule="auto"/>
        <w:ind w:firstLine="720"/>
        <w:jc w:val="both"/>
        <w:rPr/>
      </w:pPr>
      <m:oMath>
        <m:sSub>
          <m:sSubPr>
            <m:ctrlPr>
              <w:rPr/>
            </m:ctrlPr>
          </m:sSubPr>
          <m:e>
            <m:r>
              <w:rPr/>
              <m:t xml:space="preserve">V</m:t>
            </m:r>
          </m:e>
          <m:sub>
            <m:r>
              <w:rPr/>
              <m:t xml:space="preserve">Reset</m:t>
            </m:r>
          </m:sub>
        </m:sSub>
        <m:r>
          <w:rPr/>
          <m:t xml:space="preserve">(t)=</m:t>
        </m:r>
        <m:sSub>
          <m:sSubPr>
            <m:ctrlPr>
              <w:rPr/>
            </m:ctrlPr>
          </m:sSubPr>
          <m:e>
            <m:r>
              <w:rPr/>
              <m:t xml:space="preserve">V</m:t>
            </m:r>
          </m:e>
          <m:sub>
            <m:r>
              <w:rPr/>
              <m:t xml:space="preserve">Reset ini</m:t>
            </m:r>
          </m:sub>
        </m:sSub>
        <m:r>
          <w:rPr/>
          <m:t xml:space="preserve">+(</m:t>
        </m:r>
        <m:sSub>
          <m:sSubPr>
            <m:ctrlPr>
              <w:rPr/>
            </m:ctrlPr>
          </m:sSubPr>
          <m:e>
            <m:r>
              <w:rPr/>
              <m:t xml:space="preserve">V</m:t>
            </m:r>
          </m:e>
          <m:sub>
            <m:r>
              <w:rPr/>
              <m:t xml:space="preserve">Reset </m:t>
            </m:r>
            <m:r>
              <w:rPr/>
              <m:t>∞</m:t>
            </m:r>
          </m:sub>
        </m:sSub>
        <m:r>
          <w:rPr/>
          <m:t xml:space="preserve">-</m:t>
        </m:r>
        <m:sSub>
          <m:sSubPr>
            <m:ctrlPr>
              <w:rPr/>
            </m:ctrlPr>
          </m:sSubPr>
          <m:e>
            <m:r>
              <w:rPr/>
              <m:t xml:space="preserve">V</m:t>
            </m:r>
          </m:e>
          <m:sub>
            <m:r>
              <w:rPr/>
              <m:t xml:space="preserve">Reset ini</m:t>
            </m:r>
          </m:sub>
        </m:sSub>
        <m:r>
          <w:rPr/>
          <m:t xml:space="preserve">)(1-</m:t>
        </m:r>
        <m:sSup>
          <m:sSupPr>
            <m:ctrlPr>
              <w:rPr/>
            </m:ctrlPr>
          </m:sSupPr>
          <m:e>
            <m:r>
              <w:rPr/>
              <m:t xml:space="preserve">e</m:t>
            </m:r>
          </m:e>
          <m:sup>
            <m:f>
              <m:fPr>
                <m:ctrlPr>
                  <w:rPr/>
                </m:ctrlPr>
              </m:fPr>
              <m:num>
                <m:r>
                  <w:rPr/>
                  <m:t xml:space="preserve">-t</m:t>
                </m:r>
              </m:num>
              <m:den>
                <m:r>
                  <w:rPr/>
                  <m:t xml:space="preserve">RC</m:t>
                </m:r>
              </m:den>
            </m:f>
          </m:sup>
        </m:sSup>
        <m:r>
          <w:rPr/>
          <m:t xml:space="preserve">)</m:t>
        </m:r>
      </m:oMath>
      <w:r w:rsidDel="00000000" w:rsidR="00000000" w:rsidRPr="00000000">
        <w:rPr>
          <w:rtl w:val="0"/>
        </w:rPr>
      </w:r>
    </w:p>
    <w:p w:rsidR="00000000" w:rsidDel="00000000" w:rsidP="00000000" w:rsidRDefault="00000000" w:rsidRPr="00000000" w14:paraId="000003E3">
      <w:pPr>
        <w:widowControl w:val="1"/>
        <w:spacing w:after="119" w:before="57" w:lineRule="auto"/>
        <w:ind w:firstLine="720"/>
        <w:jc w:val="both"/>
        <w:rPr/>
      </w:pPr>
      <m:oMath>
        <m:sSub>
          <m:sSubPr>
            <m:ctrlPr>
              <w:rPr/>
            </m:ctrlPr>
          </m:sSubPr>
          <m:e>
            <m:r>
              <w:rPr/>
              <m:t xml:space="preserve">V</m:t>
            </m:r>
          </m:e>
          <m:sub>
            <m:r>
              <w:rPr/>
              <m:t xml:space="preserve">Reset</m:t>
            </m:r>
          </m:sub>
        </m:sSub>
        <m:r>
          <w:rPr/>
          <m:t xml:space="preserve">(t)=</m:t>
        </m:r>
      </m:oMath>
      <m:oMath>
        <m:r>
          <w:rPr/>
          <m:t xml:space="preserve">0+(5-0)</m:t>
        </m:r>
        <m:d>
          <m:dPr>
            <m:begChr m:val="("/>
            <m:endChr m:val=")"/>
            <m:ctrlPr>
              <w:rPr/>
            </m:ctrlPr>
          </m:dPr>
          <m:e>
            <m:r>
              <w:rPr/>
              <m:t xml:space="preserve">1</m:t>
            </m:r>
            <m:r>
              <w:rPr/>
              <m:t>×</m:t>
            </m:r>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e>
        </m:d>
      </m:oMath>
      <w:r w:rsidDel="00000000" w:rsidR="00000000" w:rsidRPr="00000000">
        <w:rPr>
          <w:rtl w:val="0"/>
        </w:rPr>
      </w:r>
    </w:p>
    <w:p w:rsidR="00000000" w:rsidDel="00000000" w:rsidP="00000000" w:rsidRDefault="00000000" w:rsidRPr="00000000" w14:paraId="000003E4">
      <w:pPr>
        <w:widowControl w:val="1"/>
        <w:spacing w:after="119" w:before="57" w:lineRule="auto"/>
        <w:ind w:firstLine="720"/>
        <w:jc w:val="both"/>
        <w:rPr/>
      </w:pPr>
      <m:oMath>
        <m:sSub>
          <m:sSubPr>
            <m:ctrlPr>
              <w:rPr/>
            </m:ctrlPr>
          </m:sSubPr>
          <m:e>
            <m:r>
              <w:rPr/>
              <m:t xml:space="preserve">V</m:t>
            </m:r>
          </m:e>
          <m:sub>
            <m:r>
              <w:rPr/>
              <m:t xml:space="preserve">Reset</m:t>
            </m:r>
          </m:sub>
        </m:sSub>
        <m:r>
          <w:rPr/>
          <m:t xml:space="preserve">(t)=</m:t>
        </m:r>
      </m:oMath>
      <m:oMath>
        <m:r>
          <w:rPr/>
          <m:t xml:space="preserve">5</m:t>
        </m:r>
        <m:d>
          <m:dPr>
            <m:begChr m:val="("/>
            <m:endChr m:val=")"/>
            <m:ctrlPr>
              <w:rPr/>
            </m:ctrlPr>
          </m:dPr>
          <m:e>
            <m:r>
              <w:rPr/>
              <m:t xml:space="preserve">1</m:t>
            </m:r>
            <m:r>
              <w:rPr/>
              <m:t>×</m:t>
            </m:r>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e>
        </m:d>
      </m:oMath>
      <w:r w:rsidDel="00000000" w:rsidR="00000000" w:rsidRPr="00000000">
        <w:rPr>
          <w:rtl w:val="0"/>
        </w:rPr>
      </w:r>
    </w:p>
    <w:p w:rsidR="00000000" w:rsidDel="00000000" w:rsidP="00000000" w:rsidRDefault="00000000" w:rsidRPr="00000000" w14:paraId="000003E5">
      <w:pPr>
        <w:widowControl w:val="1"/>
        <w:spacing w:after="119" w:before="57" w:lineRule="auto"/>
        <w:ind w:firstLine="720"/>
        <w:jc w:val="both"/>
        <w:rPr/>
      </w:pPr>
      <m:oMath>
        <m:f>
          <m:fPr>
            <m:ctrlPr>
              <w:rPr/>
            </m:ctrlPr>
          </m:fPr>
          <m:num>
            <m:sSub>
              <m:sSubPr>
                <m:ctrlPr>
                  <w:rPr/>
                </m:ctrlPr>
              </m:sSubPr>
              <m:e>
                <m:r>
                  <w:rPr/>
                  <m:t xml:space="preserve">V</m:t>
                </m:r>
              </m:e>
              <m:sub>
                <m:r>
                  <w:rPr/>
                  <m:t xml:space="preserve">IL</m:t>
                </m:r>
              </m:sub>
            </m:sSub>
          </m:num>
          <m:den>
            <m:r>
              <w:rPr/>
              <m:t xml:space="preserve">5</m:t>
            </m:r>
          </m:den>
        </m:f>
      </m:oMath>
      <m:oMath/>
      <w:r w:rsidDel="00000000" w:rsidR="00000000" w:rsidRPr="00000000">
        <w:rPr>
          <w:rtl w:val="0"/>
        </w:rPr>
        <w:t xml:space="preserve">= </w:t>
      </w:r>
      <m:oMath>
        <m:r>
          <w:rPr/>
          <m:t xml:space="preserve">1</m:t>
        </m:r>
        <m:r>
          <w:rPr/>
          <m:t>×</m:t>
        </m:r>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oMath>
      <w:r w:rsidDel="00000000" w:rsidR="00000000" w:rsidRPr="00000000">
        <w:rPr>
          <w:rtl w:val="0"/>
        </w:rPr>
      </w:r>
    </w:p>
    <w:p w:rsidR="00000000" w:rsidDel="00000000" w:rsidP="00000000" w:rsidRDefault="00000000" w:rsidRPr="00000000" w14:paraId="000003E6">
      <w:pPr>
        <w:widowControl w:val="1"/>
        <w:spacing w:after="119" w:before="57" w:lineRule="auto"/>
        <w:ind w:firstLine="720"/>
        <w:jc w:val="both"/>
        <w:rPr/>
      </w:pPr>
      <m:oMath>
        <m:f>
          <m:fPr>
            <m:ctrlPr>
              <w:rPr/>
            </m:ctrlPr>
          </m:fPr>
          <m:num>
            <m:r>
              <w:rPr/>
              <m:t xml:space="preserve">1</m:t>
            </m:r>
          </m:num>
          <m:den>
            <m:r>
              <w:rPr/>
              <m:t xml:space="preserve">5</m:t>
            </m:r>
          </m:den>
        </m:f>
      </m:oMath>
      <m:oMath/>
      <w:r w:rsidDel="00000000" w:rsidR="00000000" w:rsidRPr="00000000">
        <w:rPr>
          <w:rtl w:val="0"/>
        </w:rPr>
        <w:t xml:space="preserve">= </w:t>
      </w:r>
      <m:oMath>
        <m:r>
          <w:rPr/>
          <m:t xml:space="preserve">1</m:t>
        </m:r>
        <m:r>
          <w:rPr/>
          <m:t>×</m:t>
        </m:r>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oMath>
      <w:r w:rsidDel="00000000" w:rsidR="00000000" w:rsidRPr="00000000">
        <w:rPr>
          <w:rtl w:val="0"/>
        </w:rPr>
      </w:r>
    </w:p>
    <w:p w:rsidR="00000000" w:rsidDel="00000000" w:rsidP="00000000" w:rsidRDefault="00000000" w:rsidRPr="00000000" w14:paraId="000003E7">
      <w:pPr>
        <w:widowControl w:val="1"/>
        <w:spacing w:after="119" w:before="57" w:lineRule="auto"/>
        <w:ind w:firstLine="720"/>
        <w:jc w:val="both"/>
        <w:rPr/>
      </w:pPr>
      <w:r w:rsidDel="00000000" w:rsidR="00000000" w:rsidRPr="00000000">
        <w:rPr>
          <w:rtl w:val="0"/>
        </w:rPr>
        <w:t xml:space="preserve">0.2= </w:t>
      </w:r>
      <m:oMath>
        <m:r>
          <w:rPr/>
          <m:t xml:space="preserve">1</m:t>
        </m:r>
        <m:r>
          <w:rPr/>
          <m:t>×</m:t>
        </m:r>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oMath>
      <w:r w:rsidDel="00000000" w:rsidR="00000000" w:rsidRPr="00000000">
        <w:rPr>
          <w:rtl w:val="0"/>
        </w:rPr>
      </w:r>
    </w:p>
    <w:p w:rsidR="00000000" w:rsidDel="00000000" w:rsidP="00000000" w:rsidRDefault="00000000" w:rsidRPr="00000000" w14:paraId="000003E8">
      <w:pPr>
        <w:widowControl w:val="1"/>
        <w:spacing w:after="119" w:before="57" w:lineRule="auto"/>
        <w:ind w:firstLine="720"/>
        <w:jc w:val="both"/>
        <w:rPr/>
      </w:pPr>
      <w:r w:rsidDel="00000000" w:rsidR="00000000" w:rsidRPr="00000000">
        <w:rPr>
          <w:rtl w:val="0"/>
        </w:rPr>
        <w:t xml:space="preserve">1 - 0.2 = </w:t>
      </w:r>
      <m:oMath>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oMath>
      <w:r w:rsidDel="00000000" w:rsidR="00000000" w:rsidRPr="00000000">
        <w:rPr>
          <w:rtl w:val="0"/>
        </w:rPr>
      </w:r>
    </w:p>
    <w:p w:rsidR="00000000" w:rsidDel="00000000" w:rsidP="00000000" w:rsidRDefault="00000000" w:rsidRPr="00000000" w14:paraId="000003E9">
      <w:pPr>
        <w:widowControl w:val="1"/>
        <w:spacing w:after="119" w:before="57" w:lineRule="auto"/>
        <w:ind w:firstLine="720"/>
        <w:jc w:val="both"/>
        <w:rPr/>
      </w:pPr>
      <w:r w:rsidDel="00000000" w:rsidR="00000000" w:rsidRPr="00000000">
        <w:rPr>
          <w:rtl w:val="0"/>
        </w:rPr>
        <w:t xml:space="preserve">0.8 = </w:t>
      </w:r>
      <m:oMath>
        <m:r>
          <w:rPr/>
          <m:t xml:space="preserve"> e</m:t>
        </m:r>
        <m:sSup>
          <m:sSupPr>
            <m:ctrlPr>
              <w:rPr/>
            </m:ctrlPr>
          </m:sSupPr>
          <m:e/>
          <m:sup>
            <m:r>
              <w:rPr/>
              <m:t xml:space="preserve">-</m:t>
            </m:r>
            <m:f>
              <m:fPr>
                <m:ctrlPr>
                  <w:rPr/>
                </m:ctrlPr>
              </m:fPr>
              <m:num>
                <m:r>
                  <w:rPr/>
                  <m:t xml:space="preserve">t</m:t>
                </m:r>
              </m:num>
              <m:den>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den>
            </m:f>
          </m:sup>
        </m:sSup>
      </m:oMath>
      <w:r w:rsidDel="00000000" w:rsidR="00000000" w:rsidRPr="00000000">
        <w:rPr>
          <w:rtl w:val="0"/>
        </w:rPr>
      </w:r>
    </w:p>
    <w:p w:rsidR="00000000" w:rsidDel="00000000" w:rsidP="00000000" w:rsidRDefault="00000000" w:rsidRPr="00000000" w14:paraId="000003EA">
      <w:pPr>
        <w:widowControl w:val="1"/>
        <w:spacing w:after="119" w:before="57" w:lineRule="auto"/>
        <w:ind w:firstLine="720"/>
        <w:jc w:val="both"/>
        <w:rPr/>
      </w:pPr>
      <m:oMath>
        <m:r>
          <w:rPr/>
          <m:t xml:space="preserve">ln (0.8) = - </m:t>
        </m:r>
        <m:f>
          <m:fPr>
            <m:ctrlPr>
              <w:rPr/>
            </m:ctrlPr>
          </m:fPr>
          <m:num>
            <m:r>
              <w:rPr/>
              <m:t xml:space="preserve">t</m:t>
            </m:r>
          </m:num>
          <m:den>
            <m:r>
              <w:rPr/>
              <m:t xml:space="preserve">RC</m:t>
            </m:r>
          </m:den>
        </m:f>
      </m:oMath>
      <w:r w:rsidDel="00000000" w:rsidR="00000000" w:rsidRPr="00000000">
        <w:rPr>
          <w:rtl w:val="0"/>
        </w:rPr>
      </w:r>
    </w:p>
    <w:p w:rsidR="00000000" w:rsidDel="00000000" w:rsidP="00000000" w:rsidRDefault="00000000" w:rsidRPr="00000000" w14:paraId="000003EB">
      <w:pPr>
        <w:widowControl w:val="1"/>
        <w:spacing w:after="119" w:before="57" w:lineRule="auto"/>
        <w:ind w:firstLine="720"/>
        <w:jc w:val="both"/>
        <w:rPr/>
      </w:pPr>
      <w:r w:rsidDel="00000000" w:rsidR="00000000" w:rsidRPr="00000000">
        <w:rPr>
          <w:rtl w:val="0"/>
        </w:rPr>
        <w:t xml:space="preserve">t = - ln(0.8) </w:t>
      </w:r>
      <m:oMath>
        <m:r>
          <m:t>×</m:t>
        </m:r>
        <m:r>
          <w:rPr/>
          <m:t xml:space="preserve">R </m:t>
        </m:r>
        <m:r>
          <w:rPr/>
          <m:t>×</m:t>
        </m:r>
        <m:r>
          <w:rPr/>
          <m:t xml:space="preserve">C </m:t>
        </m:r>
      </m:oMath>
      <w:r w:rsidDel="00000000" w:rsidR="00000000" w:rsidRPr="00000000">
        <w:rPr>
          <w:rtl w:val="0"/>
        </w:rPr>
      </w:r>
    </w:p>
    <w:p w:rsidR="00000000" w:rsidDel="00000000" w:rsidP="00000000" w:rsidRDefault="00000000" w:rsidRPr="00000000" w14:paraId="000003EC">
      <w:pPr>
        <w:widowControl w:val="1"/>
        <w:spacing w:after="119" w:before="57" w:lineRule="auto"/>
        <w:ind w:firstLine="720"/>
        <w:jc w:val="both"/>
        <w:rPr/>
      </w:pPr>
      <w:r w:rsidDel="00000000" w:rsidR="00000000" w:rsidRPr="00000000">
        <w:rPr>
          <w:rtl w:val="0"/>
        </w:rPr>
        <w:t xml:space="preserve">t = - ln(0.8) </w:t>
      </w:r>
      <m:oMath>
        <m:r>
          <m:t>×</m:t>
        </m:r>
        <m:r>
          <w:rPr/>
          <m:t xml:space="preserve">22</m:t>
        </m:r>
        <m:r>
          <w:rPr/>
          <m:t>×</m:t>
        </m:r>
        <m:r>
          <w:rPr/>
          <m:t xml:space="preserve">10</m:t>
        </m:r>
        <m:sSup>
          <m:sSupPr>
            <m:ctrlPr>
              <w:rPr/>
            </m:ctrlPr>
          </m:sSupPr>
          <m:e/>
          <m:sup>
            <m:r>
              <w:rPr/>
              <m:t xml:space="preserve">3</m:t>
            </m:r>
          </m:sup>
        </m:sSup>
        <m:r>
          <w:rPr/>
          <m:t>×</m:t>
        </m:r>
        <m:r>
          <w:rPr/>
          <m:t xml:space="preserve">10</m:t>
        </m:r>
        <m:sSup>
          <m:sSupPr>
            <m:ctrlPr>
              <w:rPr/>
            </m:ctrlPr>
          </m:sSupPr>
          <m:e/>
          <m:sup>
            <m:r>
              <w:rPr/>
              <m:t xml:space="preserve">-9</m:t>
            </m:r>
          </m:sup>
        </m:sSup>
      </m:oMath>
      <w:r w:rsidDel="00000000" w:rsidR="00000000" w:rsidRPr="00000000">
        <w:rPr>
          <w:rtl w:val="0"/>
        </w:rPr>
      </w:r>
    </w:p>
    <w:p w:rsidR="00000000" w:rsidDel="00000000" w:rsidP="00000000" w:rsidRDefault="00000000" w:rsidRPr="00000000" w14:paraId="000003ED">
      <w:pPr>
        <w:widowControl w:val="1"/>
        <w:spacing w:after="119" w:before="57" w:lineRule="auto"/>
        <w:ind w:firstLine="720"/>
        <w:jc w:val="both"/>
        <w:rPr/>
      </w:pPr>
      <w:r w:rsidDel="00000000" w:rsidR="00000000" w:rsidRPr="00000000">
        <w:rPr>
          <w:rtl w:val="0"/>
        </w:rPr>
        <w:t xml:space="preserve">4.91</w:t>
      </w:r>
      <m:oMath>
        <m:r>
          <w:rPr/>
          <m:t xml:space="preserve"> </m:t>
        </m:r>
        <m:r>
          <w:rPr/>
          <m:t>×</m:t>
        </m:r>
        <m:r>
          <w:rPr/>
          <m:t xml:space="preserve">10</m:t>
        </m:r>
        <m:sSup>
          <m:sSupPr>
            <m:ctrlPr>
              <w:rPr/>
            </m:ctrlPr>
          </m:sSupPr>
          <m:e/>
          <m:sup>
            <m:r>
              <w:rPr/>
              <m:t xml:space="preserve">-6</m:t>
            </m:r>
          </m:sup>
        </m:sSup>
      </m:oMath>
      <w:r w:rsidDel="00000000" w:rsidR="00000000" w:rsidRPr="00000000">
        <w:rPr>
          <w:rtl w:val="0"/>
        </w:rPr>
        <w:t xml:space="preserve">  &gt;  2.5</w:t>
      </w:r>
      <m:oMath>
        <m:r>
          <w:rPr/>
          <m:t xml:space="preserve"> </m:t>
        </m:r>
        <m:r>
          <w:rPr/>
          <m:t>×</m:t>
        </m:r>
        <m:r>
          <w:rPr/>
          <m:t xml:space="preserve">10</m:t>
        </m:r>
        <m:sSup>
          <m:sSupPr>
            <m:ctrlPr>
              <w:rPr/>
            </m:ctrlPr>
          </m:sSupPr>
          <m:e/>
          <m:sup>
            <m:r>
              <w:rPr/>
              <m:t xml:space="preserve">-6</m:t>
            </m:r>
          </m:sup>
        </m:sSup>
      </m:oMath>
      <w:r w:rsidDel="00000000" w:rsidR="00000000" w:rsidRPr="00000000">
        <w:rPr>
          <w:rtl w:val="0"/>
        </w:rPr>
      </w:r>
    </w:p>
    <w:p w:rsidR="00000000" w:rsidDel="00000000" w:rsidP="00000000" w:rsidRDefault="00000000" w:rsidRPr="00000000" w14:paraId="000003EE">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3EF">
      <w:pPr>
        <w:widowControl w:val="1"/>
        <w:spacing w:after="119" w:before="57" w:lineRule="auto"/>
        <w:ind w:firstLine="720"/>
        <w:jc w:val="both"/>
        <w:rPr/>
      </w:pPr>
      <w:r w:rsidDel="00000000" w:rsidR="00000000" w:rsidRPr="00000000">
        <w:rPr>
          <w:rtl w:val="0"/>
        </w:rPr>
        <w:t xml:space="preserve">Donc on prend 1nF valeur du condensateur puisqu'avec cette valeur on obtient la valeur souhaitée. </w:t>
      </w:r>
    </w:p>
    <w:p w:rsidR="00000000" w:rsidDel="00000000" w:rsidP="00000000" w:rsidRDefault="00000000" w:rsidRPr="00000000" w14:paraId="000003F0">
      <w:pPr>
        <w:widowControl w:val="1"/>
        <w:spacing w:after="119" w:before="57" w:lineRule="auto"/>
        <w:ind w:firstLine="720"/>
        <w:jc w:val="center"/>
        <w:rPr/>
      </w:pPr>
      <w:r w:rsidDel="00000000" w:rsidR="00000000" w:rsidRPr="00000000">
        <w:rPr/>
        <w:drawing>
          <wp:inline distB="114300" distT="114300" distL="114300" distR="114300">
            <wp:extent cx="1905000" cy="1920633"/>
            <wp:effectExtent b="0" l="0" r="0" t="0"/>
            <wp:docPr id="10" name="image19.png"/>
            <a:graphic>
              <a:graphicData uri="http://schemas.openxmlformats.org/drawingml/2006/picture">
                <pic:pic>
                  <pic:nvPicPr>
                    <pic:cNvPr id="0" name="image19.png"/>
                    <pic:cNvPicPr preferRelativeResize="0"/>
                  </pic:nvPicPr>
                  <pic:blipFill>
                    <a:blip r:embed="rId81"/>
                    <a:srcRect b="4738" l="10110" r="26983" t="3033"/>
                    <a:stretch>
                      <a:fillRect/>
                    </a:stretch>
                  </pic:blipFill>
                  <pic:spPr>
                    <a:xfrm>
                      <a:off x="0" y="0"/>
                      <a:ext cx="1905000" cy="1920633"/>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39 : schéma électrique du connecteur</w:t>
      </w:r>
      <w:r w:rsidDel="00000000" w:rsidR="00000000" w:rsidRPr="00000000">
        <w:rPr>
          <w:rtl w:val="0"/>
        </w:rPr>
      </w:r>
    </w:p>
    <w:p w:rsidR="00000000" w:rsidDel="00000000" w:rsidP="00000000" w:rsidRDefault="00000000" w:rsidRPr="00000000" w14:paraId="000003F2">
      <w:pPr>
        <w:widowControl w:val="1"/>
        <w:spacing w:after="119" w:before="57" w:lineRule="auto"/>
        <w:ind w:firstLine="720"/>
        <w:jc w:val="center"/>
        <w:rPr/>
      </w:pPr>
      <w:r w:rsidDel="00000000" w:rsidR="00000000" w:rsidRPr="00000000">
        <w:rPr>
          <w:rtl w:val="0"/>
        </w:rPr>
      </w:r>
    </w:p>
    <w:p w:rsidR="00000000" w:rsidDel="00000000" w:rsidP="00000000" w:rsidRDefault="00000000" w:rsidRPr="00000000" w14:paraId="000003F3">
      <w:pPr>
        <w:widowControl w:val="1"/>
        <w:spacing w:after="119" w:before="57" w:lineRule="auto"/>
        <w:ind w:firstLine="720"/>
        <w:jc w:val="left"/>
        <w:rPr/>
      </w:pPr>
      <w:r w:rsidDel="00000000" w:rsidR="00000000" w:rsidRPr="00000000">
        <w:rPr>
          <w:rtl w:val="0"/>
        </w:rPr>
        <w:t xml:space="preserve">Pour le bon fonctionnement de la communication série, les broches 2 (RX) et 3 (TX) du microcontrôleur sont reliées au connecteur J1 aux broches 1 (RX) et 2 (TX). La broche 3 du connecteur est reliée au RESET et enfin la broche 4 à la masse.</w:t>
      </w:r>
    </w:p>
    <w:p w:rsidR="00000000" w:rsidDel="00000000" w:rsidP="00000000" w:rsidRDefault="00000000" w:rsidRPr="00000000" w14:paraId="000003F4">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3F5">
      <w:pPr>
        <w:widowControl w:val="1"/>
        <w:spacing w:after="119" w:before="57" w:lineRule="auto"/>
        <w:jc w:val="both"/>
        <w:rPr/>
      </w:pPr>
      <w:r w:rsidDel="00000000" w:rsidR="00000000" w:rsidRPr="00000000">
        <w:rPr>
          <w:rtl w:val="0"/>
        </w:rPr>
      </w:r>
    </w:p>
    <w:p w:rsidR="00000000" w:rsidDel="00000000" w:rsidP="00000000" w:rsidRDefault="00000000" w:rsidRPr="00000000" w14:paraId="000003F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F7">
      <w:pPr>
        <w:pStyle w:val="Heading4"/>
        <w:widowControl w:val="1"/>
        <w:spacing w:after="119" w:before="57" w:lineRule="auto"/>
        <w:jc w:val="both"/>
        <w:rPr/>
      </w:pPr>
      <w:bookmarkStart w:colFirst="0" w:colLast="0" w:name="_heading=h.3dkbkofncqkk" w:id="78"/>
      <w:bookmarkEnd w:id="78"/>
      <w:r w:rsidDel="00000000" w:rsidR="00000000" w:rsidRPr="00000000">
        <w:rPr>
          <w:rtl w:val="0"/>
        </w:rPr>
        <w:t xml:space="preserve">Référence du paragraphe : CDT_RCPT_SECURITE</w:t>
      </w:r>
    </w:p>
    <w:p w:rsidR="00000000" w:rsidDel="00000000" w:rsidP="00000000" w:rsidRDefault="00000000" w:rsidRPr="00000000" w14:paraId="000003F8">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Sajar Salma</w:t>
      </w:r>
    </w:p>
    <w:p w:rsidR="00000000" w:rsidDel="00000000" w:rsidP="00000000" w:rsidRDefault="00000000" w:rsidRPr="00000000" w14:paraId="000003F9">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  </w:t>
      </w:r>
    </w:p>
    <w:p w:rsidR="00000000" w:rsidDel="00000000" w:rsidP="00000000" w:rsidRDefault="00000000" w:rsidRPr="00000000" w14:paraId="000003FA">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:EXIG_RCPT_SECURITE</w:t>
      </w:r>
    </w:p>
    <w:p w:rsidR="00000000" w:rsidDel="00000000" w:rsidP="00000000" w:rsidRDefault="00000000" w:rsidRPr="00000000" w14:paraId="000003FB">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3FC">
      <w:pPr>
        <w:widowControl w:val="1"/>
        <w:spacing w:after="119" w:before="57" w:lineRule="auto"/>
        <w:ind w:left="567" w:firstLine="0"/>
        <w:jc w:val="both"/>
        <w:rPr/>
      </w:pPr>
      <w:r w:rsidDel="00000000" w:rsidR="00000000" w:rsidRPr="00000000">
        <w:rPr>
          <w:rtl w:val="0"/>
        </w:rPr>
        <w:t xml:space="preserve">Afin d’assurer la sécurité des personnes et l’intégrité du matériel ainsi que du kart, si le récepteur infrarouge infrarouge ne reçoit pas de trame NEC valide, la puissance (vitesse) du moteur est mise à 0.</w:t>
      </w:r>
    </w:p>
    <w:p w:rsidR="00000000" w:rsidDel="00000000" w:rsidP="00000000" w:rsidRDefault="00000000" w:rsidRPr="00000000" w14:paraId="000003F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FE">
      <w:pPr>
        <w:widowControl w:val="1"/>
        <w:spacing w:after="119" w:before="57" w:lineRule="auto"/>
        <w:ind w:left="567" w:firstLine="0"/>
        <w:jc w:val="both"/>
        <w:rPr/>
      </w:pPr>
      <w:r w:rsidDel="00000000" w:rsidR="00000000" w:rsidRPr="00000000">
        <w:rPr/>
        <w:drawing>
          <wp:inline distB="114300" distT="114300" distL="114300" distR="114300">
            <wp:extent cx="5704523" cy="1360309"/>
            <wp:effectExtent b="0" l="0" r="0" t="0"/>
            <wp:docPr id="78" name="image87.png"/>
            <a:graphic>
              <a:graphicData uri="http://schemas.openxmlformats.org/drawingml/2006/picture">
                <pic:pic>
                  <pic:nvPicPr>
                    <pic:cNvPr id="0" name="image87.png"/>
                    <pic:cNvPicPr preferRelativeResize="0"/>
                  </pic:nvPicPr>
                  <pic:blipFill>
                    <a:blip r:embed="rId82"/>
                    <a:srcRect b="0" l="0" r="0" t="0"/>
                    <a:stretch>
                      <a:fillRect/>
                    </a:stretch>
                  </pic:blipFill>
                  <pic:spPr>
                    <a:xfrm>
                      <a:off x="0" y="0"/>
                      <a:ext cx="5704523" cy="1360309"/>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widowControl w:val="1"/>
        <w:spacing w:after="119" w:before="57" w:lineRule="auto"/>
        <w:ind w:left="567" w:firstLine="0"/>
        <w:jc w:val="both"/>
        <w:rPr>
          <w:highlight w:val="red"/>
        </w:rPr>
      </w:pPr>
      <w:r w:rsidDel="00000000" w:rsidR="00000000" w:rsidRPr="00000000">
        <w:rPr>
          <w:rtl w:val="0"/>
        </w:rPr>
        <w:t xml:space="preserve">Si aucune trame valide n'est reçue depuis plus de 333ms ou qu'on a une erreur le moteur est a 0 le temps est réinitialisée et la LED est a 0</w:t>
      </w:r>
      <w:r w:rsidDel="00000000" w:rsidR="00000000" w:rsidRPr="00000000">
        <w:rPr>
          <w:rtl w:val="0"/>
        </w:rPr>
      </w:r>
    </w:p>
    <w:p w:rsidR="00000000" w:rsidDel="00000000" w:rsidP="00000000" w:rsidRDefault="00000000" w:rsidRPr="00000000" w14:paraId="0000040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1">
      <w:pPr>
        <w:pStyle w:val="Heading4"/>
        <w:widowControl w:val="1"/>
        <w:spacing w:after="119" w:before="57" w:lineRule="auto"/>
        <w:jc w:val="both"/>
        <w:rPr/>
      </w:pPr>
      <w:bookmarkStart w:colFirst="0" w:colLast="0" w:name="_heading=h.a8m806qqwole" w:id="79"/>
      <w:bookmarkEnd w:id="79"/>
      <w:r w:rsidDel="00000000" w:rsidR="00000000" w:rsidRPr="00000000">
        <w:rPr>
          <w:rtl w:val="0"/>
        </w:rPr>
        <w:t xml:space="preserve">Référence du paragraphe : CDT_RCPT_RETENTISSEMENT</w:t>
      </w:r>
    </w:p>
    <w:p w:rsidR="00000000" w:rsidDel="00000000" w:rsidP="00000000" w:rsidRDefault="00000000" w:rsidRPr="00000000" w14:paraId="00000402">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p>
    <w:p w:rsidR="00000000" w:rsidDel="00000000" w:rsidP="00000000" w:rsidRDefault="00000000" w:rsidRPr="00000000" w14:paraId="00000403">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404">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EXIG_RCPT_RETENTISSEMENT</w:t>
      </w:r>
    </w:p>
    <w:p w:rsidR="00000000" w:rsidDel="00000000" w:rsidP="00000000" w:rsidRDefault="00000000" w:rsidRPr="00000000" w14:paraId="0000040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06">
      <w:pPr>
        <w:widowControl w:val="1"/>
        <w:spacing w:after="119" w:before="57" w:lineRule="auto"/>
        <w:ind w:left="567" w:firstLine="0"/>
        <w:jc w:val="both"/>
        <w:rPr/>
      </w:pPr>
      <w:r w:rsidDel="00000000" w:rsidR="00000000" w:rsidRPr="00000000">
        <w:rPr>
          <w:rtl w:val="0"/>
        </w:rPr>
        <w:t xml:space="preserve">L’ATMEGA328P extrait de l’adresse NEC la valeur du bit de poids le plus fort et la décrypte.</w:t>
      </w:r>
    </w:p>
    <w:p w:rsidR="00000000" w:rsidDel="00000000" w:rsidP="00000000" w:rsidRDefault="00000000" w:rsidRPr="00000000" w14:paraId="00000407">
      <w:pPr>
        <w:widowControl w:val="1"/>
        <w:spacing w:after="119" w:before="57" w:lineRule="auto"/>
        <w:ind w:left="567" w:firstLine="0"/>
        <w:jc w:val="both"/>
        <w:rPr/>
      </w:pPr>
      <w:r w:rsidDel="00000000" w:rsidR="00000000" w:rsidRPr="00000000">
        <w:rPr>
          <w:rtl w:val="0"/>
        </w:rPr>
        <w:t xml:space="preserve">Cette valeur provient de l’état du bouton poussoir présent sur la carte de l’émetteur (</w:t>
      </w:r>
      <w:r w:rsidDel="00000000" w:rsidR="00000000" w:rsidRPr="00000000">
        <w:rPr>
          <w:b w:val="1"/>
          <w:bCs w:val="1"/>
          <w:rtl w:val="0"/>
        </w:rPr>
        <w:t xml:space="preserve">EXIG_EMTT_TRAITEMENT</w:t>
      </w:r>
      <w:r w:rsidDel="00000000" w:rsidR="00000000" w:rsidRPr="00000000">
        <w:rPr>
          <w:rtl w:val="0"/>
        </w:rPr>
        <w:t xml:space="preserve">).</w:t>
      </w:r>
    </w:p>
    <w:p w:rsidR="00000000" w:rsidDel="00000000" w:rsidP="00000000" w:rsidRDefault="00000000" w:rsidRPr="00000000" w14:paraId="0000040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9">
      <w:pPr>
        <w:widowControl w:val="1"/>
        <w:spacing w:after="119" w:before="57" w:lineRule="auto"/>
        <w:ind w:left="567" w:firstLine="152.99999999999997"/>
        <w:jc w:val="both"/>
        <w:rPr/>
      </w:pPr>
      <w:r w:rsidDel="00000000" w:rsidR="00000000" w:rsidRPr="00000000">
        <w:rPr>
          <w:rtl w:val="0"/>
        </w:rPr>
        <w:t xml:space="preserve">Afin de répondre à cette exigence, nous utilisons ces fonctions dans le main :</w:t>
      </w:r>
    </w:p>
    <w:p w:rsidR="00000000" w:rsidDel="00000000" w:rsidP="00000000" w:rsidRDefault="00000000" w:rsidRPr="00000000" w14:paraId="0000040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B">
      <w:pPr>
        <w:widowControl w:val="1"/>
        <w:spacing w:after="119" w:before="57" w:lineRule="auto"/>
        <w:ind w:left="567" w:firstLine="0"/>
        <w:jc w:val="both"/>
        <w:rPr/>
      </w:pPr>
      <w:r w:rsidDel="00000000" w:rsidR="00000000" w:rsidRPr="00000000">
        <w:rPr/>
        <w:drawing>
          <wp:inline distB="114300" distT="114300" distL="114300" distR="114300">
            <wp:extent cx="4964750" cy="1148309"/>
            <wp:effectExtent b="0" l="0" r="0" t="0"/>
            <wp:docPr id="63" name="image51.png"/>
            <a:graphic>
              <a:graphicData uri="http://schemas.openxmlformats.org/drawingml/2006/picture">
                <pic:pic>
                  <pic:nvPicPr>
                    <pic:cNvPr id="0" name="image51.png"/>
                    <pic:cNvPicPr preferRelativeResize="0"/>
                  </pic:nvPicPr>
                  <pic:blipFill>
                    <a:blip r:embed="rId83"/>
                    <a:srcRect b="0" l="0" r="0" t="0"/>
                    <a:stretch>
                      <a:fillRect/>
                    </a:stretch>
                  </pic:blipFill>
                  <pic:spPr>
                    <a:xfrm>
                      <a:off x="0" y="0"/>
                      <a:ext cx="4964750" cy="1148309"/>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E">
      <w:pPr>
        <w:widowControl w:val="1"/>
        <w:spacing w:after="119" w:before="57" w:lineRule="auto"/>
        <w:ind w:left="567" w:firstLine="0"/>
        <w:jc w:val="both"/>
        <w:rPr/>
      </w:pPr>
      <w:r w:rsidDel="00000000" w:rsidR="00000000" w:rsidRPr="00000000">
        <w:rPr/>
        <w:drawing>
          <wp:inline distB="114300" distT="114300" distL="114300" distR="114300">
            <wp:extent cx="4772025" cy="1381125"/>
            <wp:effectExtent b="0" l="0" r="0" t="0"/>
            <wp:docPr id="36" name="image60.png"/>
            <a:graphic>
              <a:graphicData uri="http://schemas.openxmlformats.org/drawingml/2006/picture">
                <pic:pic>
                  <pic:nvPicPr>
                    <pic:cNvPr id="0" name="image60.png"/>
                    <pic:cNvPicPr preferRelativeResize="0"/>
                  </pic:nvPicPr>
                  <pic:blipFill>
                    <a:blip r:embed="rId84"/>
                    <a:srcRect b="0" l="0" r="0" t="0"/>
                    <a:stretch>
                      <a:fillRect/>
                    </a:stretch>
                  </pic:blipFill>
                  <pic:spPr>
                    <a:xfrm>
                      <a:off x="0" y="0"/>
                      <a:ext cx="47720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10">
      <w:pPr>
        <w:widowControl w:val="1"/>
        <w:spacing w:after="119" w:before="57" w:lineRule="auto"/>
        <w:ind w:left="567" w:firstLine="0"/>
        <w:jc w:val="both"/>
        <w:rPr>
          <w:highlight w:val="red"/>
        </w:rPr>
      </w:pPr>
      <w:r w:rsidDel="00000000" w:rsidR="00000000" w:rsidRPr="00000000">
        <w:rPr>
          <w:rtl w:val="0"/>
        </w:rPr>
        <w:t xml:space="preserve">La fonction PiloterBuzzer permet d’allumer ou éteindre le buzzer. Si etatBuzzer vaut 1, le buzzer est allumé , sinon le son est coupé. </w:t>
      </w:r>
      <w:r w:rsidDel="00000000" w:rsidR="00000000" w:rsidRPr="00000000">
        <w:rPr>
          <w:rtl w:val="0"/>
        </w:rPr>
      </w:r>
    </w:p>
    <w:p w:rsidR="00000000" w:rsidDel="00000000" w:rsidP="00000000" w:rsidRDefault="00000000" w:rsidRPr="00000000" w14:paraId="0000041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12">
      <w:pPr>
        <w:pStyle w:val="Heading4"/>
        <w:widowControl w:val="1"/>
        <w:spacing w:after="119" w:before="57" w:lineRule="auto"/>
        <w:jc w:val="both"/>
        <w:rPr/>
      </w:pPr>
      <w:bookmarkStart w:colFirst="0" w:colLast="0" w:name="_heading=h.3frc2anuxkgc" w:id="80"/>
      <w:bookmarkEnd w:id="80"/>
      <w:r w:rsidDel="00000000" w:rsidR="00000000" w:rsidRPr="00000000">
        <w:rPr>
          <w:rtl w:val="0"/>
        </w:rPr>
        <w:t xml:space="preserve">Référence du paragraphe : CDT_RCPT_MOTEUR</w:t>
      </w:r>
    </w:p>
    <w:p w:rsidR="00000000" w:rsidDel="00000000" w:rsidP="00000000" w:rsidRDefault="00000000" w:rsidRPr="00000000" w14:paraId="0000041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w:t>
      </w:r>
    </w:p>
    <w:p w:rsidR="00000000" w:rsidDel="00000000" w:rsidP="00000000" w:rsidRDefault="00000000" w:rsidRPr="00000000" w14:paraId="00000414">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r w:rsidDel="00000000" w:rsidR="00000000" w:rsidRPr="00000000">
        <w:rPr>
          <w:rtl w:val="0"/>
        </w:rPr>
      </w:r>
    </w:p>
    <w:p w:rsidR="00000000" w:rsidDel="00000000" w:rsidP="00000000" w:rsidRDefault="00000000" w:rsidRPr="00000000" w14:paraId="00000415">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EXIG_RCPT_MOTEUR</w:t>
      </w:r>
    </w:p>
    <w:p w:rsidR="00000000" w:rsidDel="00000000" w:rsidP="00000000" w:rsidRDefault="00000000" w:rsidRPr="00000000" w14:paraId="00000416">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17">
      <w:pPr>
        <w:widowControl w:val="1"/>
        <w:spacing w:after="240" w:lineRule="auto"/>
        <w:rPr/>
      </w:pPr>
      <w:r w:rsidDel="00000000" w:rsidR="00000000" w:rsidRPr="00000000">
        <w:rPr>
          <w:rtl w:val="0"/>
        </w:rPr>
        <w:t xml:space="preserve">Pour répondre à l'exigence EXIG_RCPT_MOTEUR, le microcontrôleur reçoit l'ordre via le récepteur infrarouge et génère un signal PWM (avec une précision de ±5%) sur la broche 1 du connecteur MOTEUR (CONN-SIL3). Ce signal commande le contrôleur brushless qui calcule et distribue la puissance au moteur.</w:t>
      </w:r>
    </w:p>
    <w:p w:rsidR="00000000" w:rsidDel="00000000" w:rsidP="00000000" w:rsidRDefault="00000000" w:rsidRPr="00000000" w14:paraId="00000418">
      <w:pPr>
        <w:widowControl w:val="1"/>
        <w:spacing w:after="240" w:before="240" w:lineRule="auto"/>
        <w:rPr/>
      </w:pPr>
      <w:r w:rsidDel="00000000" w:rsidR="00000000" w:rsidRPr="00000000">
        <w:rPr>
          <w:rtl w:val="0"/>
        </w:rPr>
        <w:t xml:space="preserve">Pour le bon fonctionnement du composant la broche 1 est branché à la broche 5 du ATMEGA328P, la broche 2 est branchée sur l'alimentation et en parallèle un condensateur et enfin la broche 3 sur la masse.</w:t>
      </w:r>
    </w:p>
    <w:p w:rsidR="00000000" w:rsidDel="00000000" w:rsidP="00000000" w:rsidRDefault="00000000" w:rsidRPr="00000000" w14:paraId="00000419">
      <w:pPr>
        <w:widowControl w:val="1"/>
        <w:spacing w:after="240" w:before="240" w:lineRule="auto"/>
        <w:rPr/>
      </w:pPr>
      <w:r w:rsidDel="00000000" w:rsidR="00000000" w:rsidRPr="00000000">
        <w:rPr>
          <w:rtl w:val="0"/>
        </w:rPr>
        <w:t xml:space="preserve">Pour stabiliser le système et pallier les appels de courant importants du moteur, un condensateur de découplage C9 de 470 µF est placé en parallèle sur l'alimentation. Il sert de réservoir d'énergie pour compenser les chutes de tension transitoires liées à l'impédance des pistes en cuivre, calculée par la loi de résistivité r =ρ.</w:t>
      </w:r>
      <m:oMath>
        <m:f>
          <m:fPr>
            <m:ctrlPr>
              <w:rPr/>
            </m:ctrlPr>
          </m:fPr>
          <m:num>
            <m:r>
              <w:rPr/>
              <m:t xml:space="preserve">L</m:t>
            </m:r>
          </m:num>
          <m:den>
            <m:r>
              <w:rPr/>
              <m:t xml:space="preserve">S</m:t>
            </m:r>
          </m:den>
        </m:f>
        <m:r>
          <w:rPr/>
          <m:t xml:space="preserve"> </m:t>
        </m:r>
      </m:oMath>
      <w:sdt>
        <w:sdtPr>
          <w:id w:val="-1726253125"/>
          <w:tag w:val="goog_rdk_148"/>
        </w:sdtPr>
        <w:sdtContent>
          <w:r w:rsidDel="00000000" w:rsidR="00000000" w:rsidRPr="00000000">
            <w:rPr>
              <w:rFonts w:ascii="Cardo" w:cs="Cardo" w:eastAsia="Cardo" w:hAnsi="Cardo"/>
              <w:rtl w:val="0"/>
            </w:rPr>
            <w:t xml:space="preserve">​. En agissant ainsi, il limite l'ondulation de tension (ΔVC​). Bien que la formule théorique  C ≥ </w:t>
          </w:r>
        </w:sdtContent>
      </w:sdt>
      <m:oMath>
        <m:f>
          <m:fPr>
            <m:ctrlPr>
              <w:rPr/>
            </m:ctrlPr>
          </m:fPr>
          <m:num>
            <m:r>
              <w:rPr/>
              <m:t xml:space="preserve">I⋅Δt​</m:t>
            </m:r>
          </m:num>
          <m:den>
            <m:r>
              <w:rPr/>
              <m:t xml:space="preserve">ΔVc​</m:t>
            </m:r>
          </m:den>
        </m:f>
      </m:oMath>
      <w:r w:rsidDel="00000000" w:rsidR="00000000" w:rsidRPr="00000000">
        <w:rPr>
          <w:rtl w:val="0"/>
        </w:rPr>
        <w:t xml:space="preserve">  suggère une valeur plus élevée pour une stabilité parfaite, le choix de 470 µF constitue le meilleur compromis entre l'encombrement lors du routage du circuit imprimé</w:t>
      </w:r>
    </w:p>
    <w:p w:rsidR="00000000" w:rsidDel="00000000" w:rsidP="00000000" w:rsidRDefault="00000000" w:rsidRPr="00000000" w14:paraId="0000041A">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41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C">
      <w:pPr>
        <w:widowControl w:val="1"/>
        <w:spacing w:after="119" w:before="57" w:lineRule="auto"/>
        <w:ind w:left="567" w:firstLine="0"/>
        <w:jc w:val="center"/>
        <w:rPr/>
      </w:pPr>
      <w:r w:rsidDel="00000000" w:rsidR="00000000" w:rsidRPr="00000000">
        <w:rPr/>
        <w:drawing>
          <wp:inline distB="114300" distT="114300" distL="114300" distR="114300">
            <wp:extent cx="4494848" cy="2243418"/>
            <wp:effectExtent b="0" l="0" r="0" t="0"/>
            <wp:docPr id="85"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4494848" cy="2243418"/>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widowControl w:val="1"/>
        <w:spacing w:after="119" w:before="57" w:lineRule="auto"/>
        <w:jc w:val="center"/>
        <w:rPr>
          <w:i w:val="1"/>
          <w:iCs w:val="1"/>
        </w:rPr>
      </w:pPr>
      <w:r w:rsidDel="00000000" w:rsidR="00000000" w:rsidRPr="00000000">
        <w:rPr>
          <w:b w:val="1"/>
          <w:bCs w:val="1"/>
          <w:i w:val="1"/>
          <w:iCs w:val="1"/>
          <w:rtl w:val="0"/>
        </w:rPr>
        <w:t xml:space="preserve">Figure 40 : schéma électrique du moteur</w:t>
      </w:r>
      <w:r w:rsidDel="00000000" w:rsidR="00000000" w:rsidRPr="00000000">
        <w:rPr>
          <w:rtl w:val="0"/>
        </w:rPr>
      </w:r>
    </w:p>
    <w:p w:rsidR="00000000" w:rsidDel="00000000" w:rsidP="00000000" w:rsidRDefault="00000000" w:rsidRPr="00000000" w14:paraId="0000041E">
      <w:pPr>
        <w:widowControl w:val="1"/>
        <w:spacing w:after="119" w:before="57" w:lineRule="auto"/>
        <w:ind w:left="0" w:firstLine="0"/>
        <w:jc w:val="both"/>
        <w:rPr>
          <w:highlight w:val="red"/>
        </w:rPr>
      </w:pPr>
      <w:r w:rsidDel="00000000" w:rsidR="00000000" w:rsidRPr="00000000">
        <w:rPr>
          <w:rtl w:val="0"/>
        </w:rPr>
      </w:r>
    </w:p>
    <w:p w:rsidR="00000000" w:rsidDel="00000000" w:rsidP="00000000" w:rsidRDefault="00000000" w:rsidRPr="00000000" w14:paraId="0000041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0">
      <w:pPr>
        <w:pStyle w:val="Heading4"/>
        <w:widowControl w:val="1"/>
        <w:spacing w:after="119" w:before="57" w:lineRule="auto"/>
        <w:jc w:val="both"/>
        <w:rPr/>
      </w:pPr>
      <w:bookmarkStart w:colFirst="0" w:colLast="0" w:name="_heading=h.k2a0rjykyu15" w:id="81"/>
      <w:bookmarkEnd w:id="81"/>
      <w:r w:rsidDel="00000000" w:rsidR="00000000" w:rsidRPr="00000000">
        <w:rPr>
          <w:rtl w:val="0"/>
        </w:rPr>
        <w:t xml:space="preserve">Référence du paragraphe : CDT_RCPT_ROUE</w:t>
      </w:r>
    </w:p>
    <w:p w:rsidR="00000000" w:rsidDel="00000000" w:rsidP="00000000" w:rsidRDefault="00000000" w:rsidRPr="00000000" w14:paraId="00000421">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w:t>
      </w:r>
    </w:p>
    <w:p w:rsidR="00000000" w:rsidDel="00000000" w:rsidP="00000000" w:rsidRDefault="00000000" w:rsidRPr="00000000" w14:paraId="00000422">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p>
    <w:p w:rsidR="00000000" w:rsidDel="00000000" w:rsidP="00000000" w:rsidRDefault="00000000" w:rsidRPr="00000000" w14:paraId="00000423">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EXIG_RCPT_ROUE</w:t>
      </w:r>
    </w:p>
    <w:p w:rsidR="00000000" w:rsidDel="00000000" w:rsidP="00000000" w:rsidRDefault="00000000" w:rsidRPr="00000000" w14:paraId="00000424">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25">
      <w:pPr>
        <w:widowControl w:val="1"/>
        <w:spacing w:after="240" w:lineRule="auto"/>
        <w:jc w:val="both"/>
        <w:rPr/>
      </w:pPr>
      <w:r w:rsidDel="00000000" w:rsidR="00000000" w:rsidRPr="00000000">
        <w:rPr>
          <w:rtl w:val="0"/>
        </w:rPr>
        <w:t xml:space="preserve">Pour répondre à cette exigence, le microcontrôleur reçoit le signal via le récepteur infrarouge. Il génère ensuite un signal PWM (avec une précision de ±5%) sur la broche 1 du connecteur SERVOMOTEUR (CONN-SIL3). Ce signal sert de commande au servomoteur HS-322HD qui le transforme en un angle .</w:t>
      </w:r>
    </w:p>
    <w:p w:rsidR="00000000" w:rsidDel="00000000" w:rsidP="00000000" w:rsidRDefault="00000000" w:rsidRPr="00000000" w14:paraId="00000426">
      <w:pPr>
        <w:widowControl w:val="1"/>
        <w:spacing w:after="240" w:lineRule="auto"/>
        <w:jc w:val="both"/>
        <w:rPr/>
      </w:pPr>
      <w:r w:rsidDel="00000000" w:rsidR="00000000" w:rsidRPr="00000000">
        <w:rPr>
          <w:rtl w:val="0"/>
        </w:rPr>
        <w:t xml:space="preserve">Pour le bon fonctionnement du composant la broche 1 est connectée sur la broche 12 du ATMEGA328P, la broche 2  est branchée sur l'alimentation et en parallèle un condensateur et enfin la broche 3 sur la masse.</w:t>
      </w:r>
    </w:p>
    <w:p w:rsidR="00000000" w:rsidDel="00000000" w:rsidP="00000000" w:rsidRDefault="00000000" w:rsidRPr="00000000" w14:paraId="00000427">
      <w:pPr>
        <w:widowControl w:val="1"/>
        <w:spacing w:after="240" w:lineRule="auto"/>
        <w:jc w:val="both"/>
        <w:rPr/>
      </w:pPr>
      <w:r w:rsidDel="00000000" w:rsidR="00000000" w:rsidRPr="00000000">
        <w:rPr>
          <w:rtl w:val="0"/>
        </w:rPr>
        <w:t xml:space="preserve">On met un condensateur C8 de 470 µF en parallèle sur l'alimentation (VCC) pour compenser les chutes de tension causées par la résistance des pistes en cuivre.</w:t>
      </w:r>
    </w:p>
    <w:p w:rsidR="00000000" w:rsidDel="00000000" w:rsidP="00000000" w:rsidRDefault="00000000" w:rsidRPr="00000000" w14:paraId="00000428">
      <w:pPr>
        <w:widowControl w:val="1"/>
        <w:spacing w:after="240" w:before="240" w:lineRule="auto"/>
        <w:jc w:val="both"/>
        <w:rPr/>
      </w:pPr>
      <w:r w:rsidDel="00000000" w:rsidR="00000000" w:rsidRPr="00000000">
        <w:rPr>
          <w:rtl w:val="0"/>
        </w:rPr>
        <w:t xml:space="preserve">La valeur du condensateur a été choisie car, théoriquement, il nous faut un réservoir d'énergie calculé par la relation suivante :</w:t>
      </w:r>
    </w:p>
    <w:p w:rsidR="00000000" w:rsidDel="00000000" w:rsidP="00000000" w:rsidRDefault="00000000" w:rsidRPr="00000000" w14:paraId="00000429">
      <w:pPr>
        <w:widowControl w:val="1"/>
        <w:spacing w:after="119" w:before="57" w:lineRule="auto"/>
        <w:ind w:left="567" w:firstLine="0"/>
        <w:jc w:val="both"/>
        <w:rPr/>
      </w:pPr>
      <w:sdt>
        <w:sdtPr>
          <w:id w:val="1649917528"/>
          <w:tag w:val="goog_rdk_149"/>
        </w:sdtPr>
        <w:sdtContent>
          <w:r w:rsidDel="00000000" w:rsidR="00000000" w:rsidRPr="00000000">
            <w:rPr>
              <w:rFonts w:ascii="Gungsuh" w:cs="Gungsuh" w:eastAsia="Gungsuh" w:hAnsi="Gungsuh"/>
              <w:rtl w:val="0"/>
            </w:rPr>
            <w:t xml:space="preserve">C ≥ </w:t>
          </w:r>
        </w:sdtContent>
      </w:sdt>
      <m:oMath>
        <m:f>
          <m:fPr>
            <m:ctrlPr>
              <w:rPr/>
            </m:ctrlPr>
          </m:fPr>
          <m:num>
            <m:r>
              <w:rPr/>
              <m:t xml:space="preserve">I⋅Δt​</m:t>
            </m:r>
          </m:num>
          <m:den>
            <m:r>
              <w:rPr/>
              <m:t xml:space="preserve">ΔVc​</m:t>
            </m:r>
          </m:den>
        </m:f>
      </m:oMath>
      <w:r w:rsidDel="00000000" w:rsidR="00000000" w:rsidRPr="00000000">
        <w:rPr>
          <w:rtl w:val="0"/>
        </w:rPr>
        <w:t xml:space="preserve"> </w:t>
      </w:r>
    </w:p>
    <w:p w:rsidR="00000000" w:rsidDel="00000000" w:rsidP="00000000" w:rsidRDefault="00000000" w:rsidRPr="00000000" w14:paraId="0000042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B">
      <w:pPr>
        <w:widowControl w:val="1"/>
        <w:spacing w:after="119" w:before="57" w:lineRule="auto"/>
        <w:ind w:left="567" w:firstLine="0"/>
        <w:jc w:val="center"/>
        <w:rPr>
          <w:i w:val="1"/>
          <w:iCs w:val="1"/>
        </w:rPr>
      </w:pPr>
      <w:r w:rsidDel="00000000" w:rsidR="00000000" w:rsidRPr="00000000">
        <w:rPr>
          <w:i w:val="1"/>
          <w:iCs w:val="1"/>
        </w:rPr>
        <w:drawing>
          <wp:inline distB="114300" distT="114300" distL="114300" distR="114300">
            <wp:extent cx="4476750" cy="2343150"/>
            <wp:effectExtent b="0" l="0" r="0" t="0"/>
            <wp:docPr id="35"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4476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widowControl w:val="1"/>
        <w:spacing w:after="119" w:before="57" w:lineRule="auto"/>
        <w:jc w:val="center"/>
        <w:rPr>
          <w:i w:val="1"/>
          <w:iCs w:val="1"/>
          <w:highlight w:val="red"/>
        </w:rPr>
      </w:pPr>
      <w:r w:rsidDel="00000000" w:rsidR="00000000" w:rsidRPr="00000000">
        <w:rPr>
          <w:b w:val="1"/>
          <w:bCs w:val="1"/>
          <w:i w:val="1"/>
          <w:iCs w:val="1"/>
          <w:rtl w:val="0"/>
        </w:rPr>
        <w:t xml:space="preserve">Figure 41 : schéma électrique du servomoteur</w:t>
      </w:r>
      <w:r w:rsidDel="00000000" w:rsidR="00000000" w:rsidRPr="00000000">
        <w:rPr>
          <w:rtl w:val="0"/>
        </w:rPr>
      </w:r>
    </w:p>
    <w:p w:rsidR="00000000" w:rsidDel="00000000" w:rsidP="00000000" w:rsidRDefault="00000000" w:rsidRPr="00000000" w14:paraId="0000042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E">
      <w:pPr>
        <w:pStyle w:val="Heading4"/>
        <w:widowControl w:val="1"/>
        <w:spacing w:after="119" w:before="57" w:lineRule="auto"/>
        <w:jc w:val="both"/>
        <w:rPr/>
      </w:pPr>
      <w:bookmarkStart w:colFirst="0" w:colLast="0" w:name="_heading=h.7nkailjctiwg" w:id="82"/>
      <w:bookmarkEnd w:id="82"/>
      <w:r w:rsidDel="00000000" w:rsidR="00000000" w:rsidRPr="00000000">
        <w:rPr>
          <w:rtl w:val="0"/>
        </w:rPr>
        <w:t xml:space="preserve">Référence du paragraphe : CDT_RCPT_INDICATEUR</w:t>
      </w:r>
    </w:p>
    <w:p w:rsidR="00000000" w:rsidDel="00000000" w:rsidP="00000000" w:rsidRDefault="00000000" w:rsidRPr="00000000" w14:paraId="0000042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w:t>
      </w:r>
    </w:p>
    <w:p w:rsidR="00000000" w:rsidDel="00000000" w:rsidP="00000000" w:rsidRDefault="00000000" w:rsidRPr="00000000" w14:paraId="00000430">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r w:rsidDel="00000000" w:rsidR="00000000" w:rsidRPr="00000000">
        <w:rPr>
          <w:rtl w:val="0"/>
        </w:rPr>
      </w:r>
    </w:p>
    <w:p w:rsidR="00000000" w:rsidDel="00000000" w:rsidP="00000000" w:rsidRDefault="00000000" w:rsidRPr="00000000" w14:paraId="00000431">
      <w:pPr>
        <w:widowControl w:val="1"/>
        <w:spacing w:after="119" w:before="57" w:lineRule="auto"/>
        <w:ind w:firstLine="720"/>
        <w:jc w:val="both"/>
        <w:rPr>
          <w:b w:val="1"/>
          <w:bCs w:val="1"/>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EXIG_RCPT_INDICATEUR</w:t>
      </w:r>
      <w:r w:rsidDel="00000000" w:rsidR="00000000" w:rsidRPr="00000000">
        <w:rPr>
          <w:rtl w:val="0"/>
        </w:rPr>
      </w:r>
    </w:p>
    <w:p w:rsidR="00000000" w:rsidDel="00000000" w:rsidP="00000000" w:rsidRDefault="00000000" w:rsidRPr="00000000" w14:paraId="0000043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33">
      <w:pPr>
        <w:widowControl w:val="1"/>
        <w:spacing w:after="119" w:before="57" w:lineRule="auto"/>
        <w:ind w:left="567" w:firstLine="0"/>
        <w:jc w:val="both"/>
        <w:rPr/>
      </w:pPr>
      <w:r w:rsidDel="00000000" w:rsidR="00000000" w:rsidRPr="00000000">
        <w:rPr>
          <w:rtl w:val="0"/>
        </w:rPr>
        <w:t xml:space="preserve">Une LED verte de référence HLMP-CM3A-Z10DD est présente sur la carte sur la broche 14 permettant d’indiquer la mise sous tension de celle-ci.</w:t>
      </w:r>
    </w:p>
    <w:p w:rsidR="00000000" w:rsidDel="00000000" w:rsidP="00000000" w:rsidRDefault="00000000" w:rsidRPr="00000000" w14:paraId="00000434">
      <w:pPr>
        <w:widowControl w:val="1"/>
        <w:spacing w:after="119" w:before="57" w:lineRule="auto"/>
        <w:ind w:left="567" w:firstLine="0"/>
        <w:jc w:val="both"/>
        <w:rPr/>
      </w:pPr>
      <w:r w:rsidDel="00000000" w:rsidR="00000000" w:rsidRPr="00000000">
        <w:rPr>
          <w:rtl w:val="0"/>
        </w:rPr>
        <w:t xml:space="preserve">Pour le bon fonctionnement de celle ci une résistance de 39kΩ</w:t>
      </w:r>
    </w:p>
    <w:p w:rsidR="00000000" w:rsidDel="00000000" w:rsidP="00000000" w:rsidRDefault="00000000" w:rsidRPr="00000000" w14:paraId="00000435">
      <w:pPr>
        <w:widowControl w:val="1"/>
        <w:spacing w:after="119" w:before="57" w:lineRule="auto"/>
        <w:ind w:left="567" w:firstLine="0"/>
        <w:jc w:val="center"/>
        <w:rPr>
          <w:i w:val="1"/>
          <w:iCs w:val="1"/>
        </w:rPr>
      </w:pPr>
      <w:r w:rsidDel="00000000" w:rsidR="00000000" w:rsidRPr="00000000">
        <w:rPr>
          <w:i w:val="1"/>
          <w:iCs w:val="1"/>
        </w:rPr>
        <w:drawing>
          <wp:inline distB="114300" distT="114300" distL="114300" distR="114300">
            <wp:extent cx="3295650" cy="2057400"/>
            <wp:effectExtent b="0" l="0" r="0" t="0"/>
            <wp:docPr id="59" name="image43.png"/>
            <a:graphic>
              <a:graphicData uri="http://schemas.openxmlformats.org/drawingml/2006/picture">
                <pic:pic>
                  <pic:nvPicPr>
                    <pic:cNvPr id="0" name="image43.png"/>
                    <pic:cNvPicPr preferRelativeResize="0"/>
                  </pic:nvPicPr>
                  <pic:blipFill>
                    <a:blip r:embed="rId87"/>
                    <a:srcRect b="0" l="0" r="0" t="0"/>
                    <a:stretch>
                      <a:fillRect/>
                    </a:stretch>
                  </pic:blipFill>
                  <pic:spPr>
                    <a:xfrm>
                      <a:off x="0" y="0"/>
                      <a:ext cx="32956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42 : FORWARD VOLTAGE-V</w:t>
      </w:r>
      <w:r w:rsidDel="00000000" w:rsidR="00000000" w:rsidRPr="00000000">
        <w:rPr>
          <w:rtl w:val="0"/>
        </w:rPr>
      </w:r>
    </w:p>
    <w:p w:rsidR="00000000" w:rsidDel="00000000" w:rsidP="00000000" w:rsidRDefault="00000000" w:rsidRPr="00000000" w14:paraId="00000437">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38">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39">
      <w:pPr>
        <w:widowControl w:val="1"/>
        <w:spacing w:after="119" w:before="57" w:lineRule="auto"/>
        <w:ind w:left="567" w:firstLine="0"/>
        <w:jc w:val="both"/>
        <w:rPr/>
      </w:pPr>
      <w:r w:rsidDel="00000000" w:rsidR="00000000" w:rsidRPr="00000000">
        <w:rPr>
          <w:rtl w:val="0"/>
        </w:rPr>
        <w:t xml:space="preserve">Cette valeur a été calculée par la lois d'ohm U=RI donc R=U/I</w:t>
      </w:r>
    </w:p>
    <w:p w:rsidR="00000000" w:rsidDel="00000000" w:rsidP="00000000" w:rsidRDefault="00000000" w:rsidRPr="00000000" w14:paraId="0000043A">
      <w:pPr>
        <w:widowControl w:val="1"/>
        <w:spacing w:after="119" w:before="57" w:lineRule="auto"/>
        <w:ind w:left="567" w:firstLine="0"/>
        <w:jc w:val="both"/>
        <w:rPr/>
      </w:pPr>
      <w:r w:rsidDel="00000000" w:rsidR="00000000" w:rsidRPr="00000000">
        <w:rPr>
          <w:rtl w:val="0"/>
        </w:rPr>
        <w:t xml:space="preserve">Avec U= 5-2.65     5 est la tension fournie par le ATMEGA328P , 2.65 est la tension de seuil de la LED </w:t>
      </w:r>
    </w:p>
    <w:p w:rsidR="00000000" w:rsidDel="00000000" w:rsidP="00000000" w:rsidRDefault="00000000" w:rsidRPr="00000000" w14:paraId="0000043B">
      <w:pPr>
        <w:widowControl w:val="1"/>
        <w:spacing w:after="119" w:before="57" w:lineRule="auto"/>
        <w:ind w:left="567" w:firstLine="0"/>
        <w:jc w:val="both"/>
        <w:rPr/>
      </w:pPr>
      <w:r w:rsidDel="00000000" w:rsidR="00000000" w:rsidRPr="00000000">
        <w:rPr>
          <w:rtl w:val="0"/>
        </w:rPr>
        <w:t xml:space="preserve">         U=2.35</w:t>
      </w:r>
    </w:p>
    <w:p w:rsidR="00000000" w:rsidDel="00000000" w:rsidP="00000000" w:rsidRDefault="00000000" w:rsidRPr="00000000" w14:paraId="0000043C">
      <w:pPr>
        <w:widowControl w:val="1"/>
        <w:spacing w:after="119" w:before="57" w:lineRule="auto"/>
        <w:ind w:left="567" w:firstLine="0"/>
        <w:jc w:val="both"/>
        <w:rPr/>
      </w:pPr>
      <w:r w:rsidDel="00000000" w:rsidR="00000000" w:rsidRPr="00000000">
        <w:rPr>
          <w:rtl w:val="0"/>
        </w:rPr>
        <w:t xml:space="preserve">Avec I= 0.060mA</w:t>
      </w:r>
    </w:p>
    <w:p w:rsidR="00000000" w:rsidDel="00000000" w:rsidP="00000000" w:rsidRDefault="00000000" w:rsidRPr="00000000" w14:paraId="0000043D">
      <w:pPr>
        <w:widowControl w:val="1"/>
        <w:spacing w:after="119" w:before="57" w:lineRule="auto"/>
        <w:ind w:left="567" w:firstLine="0"/>
        <w:jc w:val="both"/>
        <w:rPr/>
      </w:pPr>
      <w:r w:rsidDel="00000000" w:rsidR="00000000" w:rsidRPr="00000000">
        <w:rPr/>
        <w:drawing>
          <wp:inline distB="114300" distT="114300" distL="114300" distR="114300">
            <wp:extent cx="6119820" cy="203200"/>
            <wp:effectExtent b="0" l="0" r="0" t="0"/>
            <wp:docPr id="75" name="image88.png"/>
            <a:graphic>
              <a:graphicData uri="http://schemas.openxmlformats.org/drawingml/2006/picture">
                <pic:pic>
                  <pic:nvPicPr>
                    <pic:cNvPr id="0" name="image88.png"/>
                    <pic:cNvPicPr preferRelativeResize="0"/>
                  </pic:nvPicPr>
                  <pic:blipFill>
                    <a:blip r:embed="rId88"/>
                    <a:srcRect b="0" l="0" r="0" t="0"/>
                    <a:stretch>
                      <a:fillRect/>
                    </a:stretch>
                  </pic:blipFill>
                  <pic:spPr>
                    <a:xfrm>
                      <a:off x="0" y="0"/>
                      <a:ext cx="611982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43 : Luminous Intensity Iv (mcd) at 20 mA</w:t>
      </w:r>
    </w:p>
    <w:p w:rsidR="00000000" w:rsidDel="00000000" w:rsidP="00000000" w:rsidRDefault="00000000" w:rsidRPr="00000000" w14:paraId="0000043F">
      <w:pPr>
        <w:widowControl w:val="1"/>
        <w:spacing w:after="119" w:before="57" w:lineRule="auto"/>
        <w:ind w:left="567" w:firstLine="0"/>
        <w:jc w:val="center"/>
        <w:rPr>
          <w:b w:val="1"/>
          <w:bCs w:val="1"/>
        </w:rPr>
      </w:pPr>
      <w:r w:rsidDel="00000000" w:rsidR="00000000" w:rsidRPr="00000000">
        <w:rPr>
          <w:rtl w:val="0"/>
        </w:rPr>
      </w:r>
    </w:p>
    <w:p w:rsidR="00000000" w:rsidDel="00000000" w:rsidP="00000000" w:rsidRDefault="00000000" w:rsidRPr="00000000" w14:paraId="0000044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41">
      <w:pPr>
        <w:widowControl w:val="1"/>
        <w:spacing w:after="119" w:before="57" w:lineRule="auto"/>
        <w:ind w:left="567" w:firstLine="0"/>
        <w:jc w:val="both"/>
        <w:rPr/>
      </w:pPr>
      <w:r w:rsidDel="00000000" w:rsidR="00000000" w:rsidRPr="00000000">
        <w:rPr>
          <w:rtl w:val="0"/>
        </w:rPr>
        <w:t xml:space="preserve">Pour trouve cette valeur on fait la moyenne de l'intensité lumineuse en mcd qu'elle donne en fonction de l'intensité dans la datasheet on nous donne 20mA donc </w:t>
      </w:r>
    </w:p>
    <w:p w:rsidR="00000000" w:rsidDel="00000000" w:rsidP="00000000" w:rsidRDefault="00000000" w:rsidRPr="00000000" w14:paraId="00000442">
      <w:pPr>
        <w:widowControl w:val="1"/>
        <w:spacing w:after="119" w:before="57" w:lineRule="auto"/>
        <w:ind w:left="567" w:firstLine="0"/>
        <w:jc w:val="both"/>
        <w:rPr/>
      </w:pPr>
      <w:r w:rsidDel="00000000" w:rsidR="00000000" w:rsidRPr="00000000">
        <w:rPr>
          <w:rtl w:val="0"/>
        </w:rPr>
        <w:t xml:space="preserve">Moyenne = (Max  + Min) / 2</w:t>
      </w:r>
    </w:p>
    <w:p w:rsidR="00000000" w:rsidDel="00000000" w:rsidP="00000000" w:rsidRDefault="00000000" w:rsidRPr="00000000" w14:paraId="00000443">
      <w:pPr>
        <w:widowControl w:val="1"/>
        <w:spacing w:after="119" w:before="57" w:lineRule="auto"/>
        <w:ind w:left="567" w:firstLine="0"/>
        <w:jc w:val="both"/>
        <w:rPr/>
      </w:pPr>
      <w:r w:rsidDel="00000000" w:rsidR="00000000" w:rsidRPr="00000000">
        <w:rPr>
          <w:rtl w:val="0"/>
        </w:rPr>
        <w:t xml:space="preserve">                =(21000 + 12000) / 2</w:t>
      </w:r>
    </w:p>
    <w:p w:rsidR="00000000" w:rsidDel="00000000" w:rsidP="00000000" w:rsidRDefault="00000000" w:rsidRPr="00000000" w14:paraId="00000444">
      <w:pPr>
        <w:widowControl w:val="1"/>
        <w:spacing w:after="119" w:before="57" w:lineRule="auto"/>
        <w:ind w:left="567" w:firstLine="0"/>
        <w:jc w:val="both"/>
        <w:rPr/>
      </w:pPr>
      <w:r w:rsidDel="00000000" w:rsidR="00000000" w:rsidRPr="00000000">
        <w:rPr>
          <w:rtl w:val="0"/>
        </w:rPr>
        <w:t xml:space="preserve">                =16500</w:t>
      </w:r>
    </w:p>
    <w:p w:rsidR="00000000" w:rsidDel="00000000" w:rsidP="00000000" w:rsidRDefault="00000000" w:rsidRPr="00000000" w14:paraId="00000445">
      <w:pPr>
        <w:widowControl w:val="1"/>
        <w:spacing w:after="119" w:before="57" w:lineRule="auto"/>
        <w:ind w:left="567" w:firstLine="0"/>
        <w:jc w:val="both"/>
        <w:rPr/>
      </w:pPr>
      <w:r w:rsidDel="00000000" w:rsidR="00000000" w:rsidRPr="00000000">
        <w:rPr>
          <w:rtl w:val="0"/>
        </w:rPr>
        <w:t xml:space="preserve">Comme on a besoin de 50mcd d'après le cahier des charges  on fait un produit en croit pour trouver l'intensité nécessaire puisque c’est proportionnelle donc </w:t>
      </w:r>
    </w:p>
    <w:p w:rsidR="00000000" w:rsidDel="00000000" w:rsidP="00000000" w:rsidRDefault="00000000" w:rsidRPr="00000000" w14:paraId="00000446">
      <w:pPr>
        <w:widowControl w:val="1"/>
        <w:spacing w:after="119" w:before="57" w:lineRule="auto"/>
        <w:ind w:left="567" w:firstLine="0"/>
        <w:jc w:val="both"/>
        <w:rPr/>
      </w:pPr>
      <w:r w:rsidDel="00000000" w:rsidR="00000000" w:rsidRPr="00000000">
        <w:rPr>
          <w:rtl w:val="0"/>
        </w:rPr>
        <w:t xml:space="preserve">I= (20*50) / 16500</w:t>
      </w:r>
    </w:p>
    <w:p w:rsidR="00000000" w:rsidDel="00000000" w:rsidP="00000000" w:rsidRDefault="00000000" w:rsidRPr="00000000" w14:paraId="00000447">
      <w:pPr>
        <w:widowControl w:val="1"/>
        <w:spacing w:after="119" w:before="57" w:lineRule="auto"/>
        <w:ind w:left="567" w:firstLine="0"/>
        <w:jc w:val="both"/>
        <w:rPr/>
      </w:pPr>
      <w:r w:rsidDel="00000000" w:rsidR="00000000" w:rsidRPr="00000000">
        <w:rPr>
          <w:rtl w:val="0"/>
        </w:rPr>
        <w:t xml:space="preserve"> = 0.060mA</w:t>
      </w:r>
    </w:p>
    <w:p w:rsidR="00000000" w:rsidDel="00000000" w:rsidP="00000000" w:rsidRDefault="00000000" w:rsidRPr="00000000" w14:paraId="00000448">
      <w:pPr>
        <w:widowControl w:val="1"/>
        <w:spacing w:after="119" w:before="57" w:lineRule="auto"/>
        <w:ind w:left="567" w:firstLine="0"/>
        <w:jc w:val="both"/>
        <w:rPr/>
      </w:pPr>
      <w:r w:rsidDel="00000000" w:rsidR="00000000" w:rsidRPr="00000000">
        <w:rPr>
          <w:rtl w:val="0"/>
        </w:rPr>
        <w:t xml:space="preserve">Maintenant on peut appliquer la lois d'ohm U=RI donc </w:t>
      </w:r>
    </w:p>
    <w:p w:rsidR="00000000" w:rsidDel="00000000" w:rsidP="00000000" w:rsidRDefault="00000000" w:rsidRPr="00000000" w14:paraId="00000449">
      <w:pPr>
        <w:widowControl w:val="1"/>
        <w:spacing w:after="119" w:before="57" w:lineRule="auto"/>
        <w:ind w:left="567" w:firstLine="0"/>
        <w:jc w:val="both"/>
        <w:rPr/>
      </w:pPr>
      <w:r w:rsidDel="00000000" w:rsidR="00000000" w:rsidRPr="00000000">
        <w:rPr>
          <w:rtl w:val="0"/>
        </w:rPr>
        <w:t xml:space="preserve">R= U / I</w:t>
      </w:r>
    </w:p>
    <w:p w:rsidR="00000000" w:rsidDel="00000000" w:rsidP="00000000" w:rsidRDefault="00000000" w:rsidRPr="00000000" w14:paraId="0000044A">
      <w:pPr>
        <w:widowControl w:val="1"/>
        <w:spacing w:after="119" w:before="57" w:lineRule="auto"/>
        <w:ind w:left="567" w:firstLine="0"/>
        <w:jc w:val="both"/>
        <w:rPr/>
      </w:pPr>
      <w:r w:rsidDel="00000000" w:rsidR="00000000" w:rsidRPr="00000000">
        <w:rPr>
          <w:rtl w:val="0"/>
        </w:rPr>
        <w:t xml:space="preserve">  = 2.35 / 0.060*</w:t>
      </w:r>
      <m:oMath>
        <m:sSup>
          <m:sSupPr>
            <m:ctrlPr>
              <w:rPr/>
            </m:ctrlPr>
          </m:sSupPr>
          <m:e>
            <m:r>
              <w:rPr/>
              <m:t xml:space="preserve">10</m:t>
            </m:r>
          </m:e>
          <m:sup>
            <m:r>
              <w:rPr/>
              <m:t xml:space="preserve">-3</m:t>
            </m:r>
          </m:sup>
        </m:sSup>
      </m:oMath>
      <w:r w:rsidDel="00000000" w:rsidR="00000000" w:rsidRPr="00000000">
        <w:rPr>
          <w:rtl w:val="0"/>
        </w:rPr>
      </w:r>
    </w:p>
    <w:p w:rsidR="00000000" w:rsidDel="00000000" w:rsidP="00000000" w:rsidRDefault="00000000" w:rsidRPr="00000000" w14:paraId="0000044B">
      <w:pPr>
        <w:widowControl w:val="1"/>
        <w:spacing w:after="119" w:before="57" w:lineRule="auto"/>
        <w:ind w:left="567" w:firstLine="0"/>
        <w:jc w:val="both"/>
        <w:rPr/>
      </w:pPr>
      <w:r w:rsidDel="00000000" w:rsidR="00000000" w:rsidRPr="00000000">
        <w:rPr>
          <w:rtl w:val="0"/>
        </w:rPr>
        <w:t xml:space="preserve">  =39166.66667</w:t>
      </w:r>
    </w:p>
    <w:p w:rsidR="00000000" w:rsidDel="00000000" w:rsidP="00000000" w:rsidRDefault="00000000" w:rsidRPr="00000000" w14:paraId="0000044C">
      <w:pPr>
        <w:widowControl w:val="1"/>
        <w:spacing w:after="119" w:before="57" w:lineRule="auto"/>
        <w:ind w:left="567" w:firstLine="0"/>
        <w:jc w:val="both"/>
        <w:rPr/>
      </w:pPr>
      <w:r w:rsidDel="00000000" w:rsidR="00000000" w:rsidRPr="00000000">
        <w:rPr>
          <w:rtl w:val="0"/>
        </w:rPr>
        <w:t xml:space="preserve">Pour répondre au -/+20% on divise le 20% par 2 ce qui donne 10% donc on va se diriger vers la série E12 et on va choisir 39kΩ</w:t>
      </w:r>
    </w:p>
    <w:p w:rsidR="00000000" w:rsidDel="00000000" w:rsidP="00000000" w:rsidRDefault="00000000" w:rsidRPr="00000000" w14:paraId="0000044D">
      <w:pPr>
        <w:widowControl w:val="1"/>
        <w:spacing w:after="119" w:before="57" w:lineRule="auto"/>
        <w:ind w:left="567" w:firstLine="0"/>
        <w:jc w:val="center"/>
        <w:rPr/>
      </w:pPr>
      <w:r w:rsidDel="00000000" w:rsidR="00000000" w:rsidRPr="00000000">
        <w:rPr/>
        <w:drawing>
          <wp:inline distB="114300" distT="114300" distL="114300" distR="114300">
            <wp:extent cx="2999423" cy="3187397"/>
            <wp:effectExtent b="0" l="0" r="0" t="0"/>
            <wp:docPr id="6"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2999423" cy="3187397"/>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widowControl w:val="1"/>
        <w:spacing w:after="119" w:before="57" w:lineRule="auto"/>
        <w:jc w:val="center"/>
        <w:rPr>
          <w:i w:val="1"/>
          <w:iCs w:val="1"/>
        </w:rPr>
      </w:pPr>
      <w:r w:rsidDel="00000000" w:rsidR="00000000" w:rsidRPr="00000000">
        <w:rPr>
          <w:b w:val="1"/>
          <w:bCs w:val="1"/>
          <w:i w:val="1"/>
          <w:iCs w:val="1"/>
          <w:rtl w:val="0"/>
        </w:rPr>
        <w:t xml:space="preserve">Figure 44 : schéma électrique de la LED verte </w:t>
      </w:r>
      <w:r w:rsidDel="00000000" w:rsidR="00000000" w:rsidRPr="00000000">
        <w:rPr>
          <w:rtl w:val="0"/>
        </w:rPr>
      </w:r>
    </w:p>
    <w:p w:rsidR="00000000" w:rsidDel="00000000" w:rsidP="00000000" w:rsidRDefault="00000000" w:rsidRPr="00000000" w14:paraId="0000044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50">
      <w:pPr>
        <w:widowControl w:val="1"/>
        <w:spacing w:after="119" w:before="57" w:lineRule="auto"/>
        <w:ind w:left="567" w:firstLine="0"/>
        <w:jc w:val="both"/>
        <w:rPr>
          <w:highlight w:val="red"/>
        </w:rPr>
      </w:pPr>
      <w:r w:rsidDel="00000000" w:rsidR="00000000" w:rsidRPr="00000000">
        <w:rPr>
          <w:rtl w:val="0"/>
        </w:rPr>
      </w:r>
    </w:p>
    <w:p w:rsidR="00000000" w:rsidDel="00000000" w:rsidP="00000000" w:rsidRDefault="00000000" w:rsidRPr="00000000" w14:paraId="00000451">
      <w:pPr>
        <w:pStyle w:val="Heading4"/>
        <w:widowControl w:val="1"/>
        <w:spacing w:after="119" w:before="57" w:lineRule="auto"/>
        <w:jc w:val="both"/>
        <w:rPr/>
      </w:pPr>
      <w:bookmarkStart w:colFirst="0" w:colLast="0" w:name="_heading=h.wfzqv26y5kqu" w:id="83"/>
      <w:bookmarkEnd w:id="83"/>
      <w:r w:rsidDel="00000000" w:rsidR="00000000" w:rsidRPr="00000000">
        <w:rPr>
          <w:rtl w:val="0"/>
        </w:rPr>
        <w:t xml:space="preserve">Référence du paragraphe : CDT_RCPT_CONNEXION</w:t>
      </w:r>
    </w:p>
    <w:p w:rsidR="00000000" w:rsidDel="00000000" w:rsidP="00000000" w:rsidRDefault="00000000" w:rsidRPr="00000000" w14:paraId="00000452">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w:t>
      </w:r>
    </w:p>
    <w:p w:rsidR="00000000" w:rsidDel="00000000" w:rsidP="00000000" w:rsidRDefault="00000000" w:rsidRPr="00000000" w14:paraId="00000453">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p>
    <w:p w:rsidR="00000000" w:rsidDel="00000000" w:rsidP="00000000" w:rsidRDefault="00000000" w:rsidRPr="00000000" w14:paraId="00000454">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EXIG_RCPT_CONNEXION</w:t>
      </w:r>
    </w:p>
    <w:p w:rsidR="00000000" w:rsidDel="00000000" w:rsidP="00000000" w:rsidRDefault="00000000" w:rsidRPr="00000000" w14:paraId="0000045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56">
      <w:pPr>
        <w:widowControl w:val="1"/>
        <w:spacing w:after="119" w:before="57" w:lineRule="auto"/>
        <w:ind w:left="567" w:firstLine="0"/>
        <w:jc w:val="both"/>
        <w:rPr/>
      </w:pPr>
      <w:r w:rsidDel="00000000" w:rsidR="00000000" w:rsidRPr="00000000">
        <w:rPr>
          <w:rtl w:val="0"/>
        </w:rPr>
        <w:t xml:space="preserve">Une LED bleue de référence HLMP-CB2A-VW0DD est présente sur la carte sur la broche 14 permettant 16 d’indiquer la bonne réception de trames NEC valides</w:t>
      </w:r>
    </w:p>
    <w:p w:rsidR="00000000" w:rsidDel="00000000" w:rsidP="00000000" w:rsidRDefault="00000000" w:rsidRPr="00000000" w14:paraId="00000457">
      <w:pPr>
        <w:widowControl w:val="1"/>
        <w:spacing w:after="119" w:before="57" w:lineRule="auto"/>
        <w:ind w:left="567" w:firstLine="0"/>
        <w:jc w:val="both"/>
        <w:rPr/>
      </w:pPr>
      <w:r w:rsidDel="00000000" w:rsidR="00000000" w:rsidRPr="00000000">
        <w:rPr>
          <w:rtl w:val="0"/>
        </w:rPr>
        <w:t xml:space="preserve">Pour le bon fonctionnement de celle ci une résistance de  6.8kΩ</w:t>
      </w:r>
    </w:p>
    <w:p w:rsidR="00000000" w:rsidDel="00000000" w:rsidP="00000000" w:rsidRDefault="00000000" w:rsidRPr="00000000" w14:paraId="0000045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59">
      <w:pPr>
        <w:widowControl w:val="1"/>
        <w:spacing w:after="119" w:before="57" w:lineRule="auto"/>
        <w:ind w:left="567" w:firstLine="0"/>
        <w:jc w:val="center"/>
        <w:rPr/>
      </w:pPr>
      <w:r w:rsidDel="00000000" w:rsidR="00000000" w:rsidRPr="00000000">
        <w:rPr/>
        <w:drawing>
          <wp:inline distB="114300" distT="114300" distL="114300" distR="114300">
            <wp:extent cx="3295650" cy="2057400"/>
            <wp:effectExtent b="0" l="0" r="0" t="0"/>
            <wp:docPr id="61"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32956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widowControl w:val="1"/>
        <w:spacing w:after="119" w:before="57" w:lineRule="auto"/>
        <w:ind w:left="567" w:firstLine="0"/>
        <w:jc w:val="center"/>
        <w:rPr>
          <w:i w:val="1"/>
          <w:iCs w:val="1"/>
        </w:rPr>
      </w:pPr>
      <w:r w:rsidDel="00000000" w:rsidR="00000000" w:rsidRPr="00000000">
        <w:rPr>
          <w:b w:val="1"/>
          <w:bCs w:val="1"/>
          <w:i w:val="1"/>
          <w:iCs w:val="1"/>
          <w:rtl w:val="0"/>
        </w:rPr>
        <w:t xml:space="preserve">Figure 45 : FORWARD VOLTAGE-V</w:t>
      </w:r>
      <w:r w:rsidDel="00000000" w:rsidR="00000000" w:rsidRPr="00000000">
        <w:rPr>
          <w:rtl w:val="0"/>
        </w:rPr>
      </w:r>
    </w:p>
    <w:p w:rsidR="00000000" w:rsidDel="00000000" w:rsidP="00000000" w:rsidRDefault="00000000" w:rsidRPr="00000000" w14:paraId="0000045B">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5C">
      <w:pPr>
        <w:widowControl w:val="1"/>
        <w:spacing w:after="119" w:before="57" w:lineRule="auto"/>
        <w:ind w:left="567" w:firstLine="0"/>
        <w:jc w:val="both"/>
        <w:rPr/>
      </w:pPr>
      <w:r w:rsidDel="00000000" w:rsidR="00000000" w:rsidRPr="00000000">
        <w:rPr>
          <w:rtl w:val="0"/>
        </w:rPr>
        <w:t xml:space="preserve">Cette valeur a été calculée par la lois d'ohm U=RI donc R=U/I</w:t>
      </w:r>
    </w:p>
    <w:p w:rsidR="00000000" w:rsidDel="00000000" w:rsidP="00000000" w:rsidRDefault="00000000" w:rsidRPr="00000000" w14:paraId="0000045D">
      <w:pPr>
        <w:widowControl w:val="1"/>
        <w:spacing w:after="119" w:before="57" w:lineRule="auto"/>
        <w:ind w:left="567" w:firstLine="0"/>
        <w:jc w:val="both"/>
        <w:rPr/>
      </w:pPr>
      <w:r w:rsidDel="00000000" w:rsidR="00000000" w:rsidRPr="00000000">
        <w:rPr>
          <w:rtl w:val="0"/>
        </w:rPr>
        <w:t xml:space="preserve">Avec U= 5-2.65     5 est la tension fournie par le ATMEGA328P , 2.65 est la tension de seuil de la LED </w:t>
      </w:r>
    </w:p>
    <w:p w:rsidR="00000000" w:rsidDel="00000000" w:rsidP="00000000" w:rsidRDefault="00000000" w:rsidRPr="00000000" w14:paraId="0000045E">
      <w:pPr>
        <w:widowControl w:val="1"/>
        <w:spacing w:after="119" w:before="57" w:lineRule="auto"/>
        <w:ind w:left="567" w:firstLine="0"/>
        <w:jc w:val="both"/>
        <w:rPr/>
      </w:pPr>
      <w:r w:rsidDel="00000000" w:rsidR="00000000" w:rsidRPr="00000000">
        <w:rPr>
          <w:rtl w:val="0"/>
        </w:rPr>
        <w:t xml:space="preserve">         U=2.35</w:t>
      </w:r>
    </w:p>
    <w:p w:rsidR="00000000" w:rsidDel="00000000" w:rsidP="00000000" w:rsidRDefault="00000000" w:rsidRPr="00000000" w14:paraId="0000045F">
      <w:pPr>
        <w:widowControl w:val="1"/>
        <w:spacing w:after="119" w:before="57" w:lineRule="auto"/>
        <w:ind w:left="567" w:firstLine="0"/>
        <w:jc w:val="both"/>
        <w:rPr/>
      </w:pPr>
      <w:r w:rsidDel="00000000" w:rsidR="00000000" w:rsidRPr="00000000">
        <w:rPr>
          <w:rtl w:val="0"/>
        </w:rPr>
        <w:t xml:space="preserve">Avec I= 0.35mA</w:t>
      </w:r>
    </w:p>
    <w:p w:rsidR="00000000" w:rsidDel="00000000" w:rsidP="00000000" w:rsidRDefault="00000000" w:rsidRPr="00000000" w14:paraId="00000460">
      <w:pPr>
        <w:widowControl w:val="1"/>
        <w:spacing w:after="119" w:before="57" w:lineRule="auto"/>
        <w:ind w:left="567" w:firstLine="0"/>
        <w:jc w:val="both"/>
        <w:rPr/>
      </w:pPr>
      <w:r w:rsidDel="00000000" w:rsidR="00000000" w:rsidRPr="00000000">
        <w:rPr/>
        <w:drawing>
          <wp:inline distB="114300" distT="114300" distL="114300" distR="114300">
            <wp:extent cx="6119820" cy="203200"/>
            <wp:effectExtent b="0" l="0" r="0" t="0"/>
            <wp:docPr id="1"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611982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46 : Luminous Intensity Iv (mcd) at 20 mA</w:t>
      </w:r>
    </w:p>
    <w:p w:rsidR="00000000" w:rsidDel="00000000" w:rsidP="00000000" w:rsidRDefault="00000000" w:rsidRPr="00000000" w14:paraId="0000046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63">
      <w:pPr>
        <w:widowControl w:val="1"/>
        <w:spacing w:after="119" w:before="57" w:lineRule="auto"/>
        <w:ind w:left="567" w:firstLine="0"/>
        <w:jc w:val="both"/>
        <w:rPr/>
      </w:pPr>
      <w:r w:rsidDel="00000000" w:rsidR="00000000" w:rsidRPr="00000000">
        <w:rPr>
          <w:rtl w:val="0"/>
        </w:rPr>
        <w:t xml:space="preserve">Pour trouve cette valeur on fait la moyenne de l'intensité lumineuse en mcd qu'elle donne en fonction de l'intensité dans la datasheet on nous donne 20mA donc </w:t>
      </w:r>
    </w:p>
    <w:p w:rsidR="00000000" w:rsidDel="00000000" w:rsidP="00000000" w:rsidRDefault="00000000" w:rsidRPr="00000000" w14:paraId="00000464">
      <w:pPr>
        <w:widowControl w:val="1"/>
        <w:spacing w:after="119" w:before="57" w:lineRule="auto"/>
        <w:ind w:left="567" w:firstLine="0"/>
        <w:jc w:val="both"/>
        <w:rPr/>
      </w:pPr>
      <w:r w:rsidDel="00000000" w:rsidR="00000000" w:rsidRPr="00000000">
        <w:rPr>
          <w:rtl w:val="0"/>
        </w:rPr>
        <w:t xml:space="preserve">Moyenne = (Max  + Min) / 2</w:t>
      </w:r>
    </w:p>
    <w:p w:rsidR="00000000" w:rsidDel="00000000" w:rsidP="00000000" w:rsidRDefault="00000000" w:rsidRPr="00000000" w14:paraId="00000465">
      <w:pPr>
        <w:widowControl w:val="1"/>
        <w:spacing w:after="119" w:before="57" w:lineRule="auto"/>
        <w:ind w:left="567" w:firstLine="0"/>
        <w:jc w:val="both"/>
        <w:rPr/>
      </w:pPr>
      <w:r w:rsidDel="00000000" w:rsidR="00000000" w:rsidRPr="00000000">
        <w:rPr>
          <w:rtl w:val="0"/>
        </w:rPr>
        <w:t xml:space="preserve">                =(7200 + 4200) / 2</w:t>
      </w:r>
    </w:p>
    <w:p w:rsidR="00000000" w:rsidDel="00000000" w:rsidP="00000000" w:rsidRDefault="00000000" w:rsidRPr="00000000" w14:paraId="00000466">
      <w:pPr>
        <w:widowControl w:val="1"/>
        <w:spacing w:after="119" w:before="57" w:lineRule="auto"/>
        <w:ind w:left="567" w:firstLine="0"/>
        <w:jc w:val="both"/>
        <w:rPr/>
      </w:pPr>
      <w:r w:rsidDel="00000000" w:rsidR="00000000" w:rsidRPr="00000000">
        <w:rPr>
          <w:rtl w:val="0"/>
        </w:rPr>
        <w:t xml:space="preserve">                =5700mcd</w:t>
      </w:r>
    </w:p>
    <w:p w:rsidR="00000000" w:rsidDel="00000000" w:rsidP="00000000" w:rsidRDefault="00000000" w:rsidRPr="00000000" w14:paraId="00000467">
      <w:pPr>
        <w:widowControl w:val="1"/>
        <w:spacing w:after="119" w:before="57" w:lineRule="auto"/>
        <w:ind w:left="567" w:firstLine="0"/>
        <w:jc w:val="both"/>
        <w:rPr/>
      </w:pPr>
      <w:r w:rsidDel="00000000" w:rsidR="00000000" w:rsidRPr="00000000">
        <w:rPr>
          <w:rtl w:val="0"/>
        </w:rPr>
        <w:t xml:space="preserve">Comme on a besoin de 100mcd d'après le cahier des charges  on fait un produit en croit pour trouver l'intensité nécessaire puisque c’est proportionnelle donc </w:t>
      </w:r>
    </w:p>
    <w:p w:rsidR="00000000" w:rsidDel="00000000" w:rsidP="00000000" w:rsidRDefault="00000000" w:rsidRPr="00000000" w14:paraId="00000468">
      <w:pPr>
        <w:widowControl w:val="1"/>
        <w:spacing w:after="119" w:before="57" w:lineRule="auto"/>
        <w:ind w:left="567" w:firstLine="0"/>
        <w:jc w:val="both"/>
        <w:rPr/>
      </w:pPr>
      <w:r w:rsidDel="00000000" w:rsidR="00000000" w:rsidRPr="00000000">
        <w:rPr>
          <w:rtl w:val="0"/>
        </w:rPr>
        <w:t xml:space="preserve">I= (20*50) / 16500</w:t>
      </w:r>
    </w:p>
    <w:p w:rsidR="00000000" w:rsidDel="00000000" w:rsidP="00000000" w:rsidRDefault="00000000" w:rsidRPr="00000000" w14:paraId="00000469">
      <w:pPr>
        <w:widowControl w:val="1"/>
        <w:spacing w:after="119" w:before="57" w:lineRule="auto"/>
        <w:ind w:left="567" w:firstLine="0"/>
        <w:jc w:val="both"/>
        <w:rPr/>
      </w:pPr>
      <w:r w:rsidDel="00000000" w:rsidR="00000000" w:rsidRPr="00000000">
        <w:rPr>
          <w:rtl w:val="0"/>
        </w:rPr>
        <w:t xml:space="preserve"> = 0.060mA</w:t>
      </w:r>
    </w:p>
    <w:p w:rsidR="00000000" w:rsidDel="00000000" w:rsidP="00000000" w:rsidRDefault="00000000" w:rsidRPr="00000000" w14:paraId="0000046A">
      <w:pPr>
        <w:widowControl w:val="1"/>
        <w:spacing w:after="119" w:before="57" w:lineRule="auto"/>
        <w:ind w:left="567" w:firstLine="0"/>
        <w:jc w:val="both"/>
        <w:rPr/>
      </w:pPr>
      <w:r w:rsidDel="00000000" w:rsidR="00000000" w:rsidRPr="00000000">
        <w:rPr>
          <w:rtl w:val="0"/>
        </w:rPr>
        <w:t xml:space="preserve">Maintenant on peut appliquer la lois d'ohm U=RI donc </w:t>
      </w:r>
    </w:p>
    <w:p w:rsidR="00000000" w:rsidDel="00000000" w:rsidP="00000000" w:rsidRDefault="00000000" w:rsidRPr="00000000" w14:paraId="0000046B">
      <w:pPr>
        <w:widowControl w:val="1"/>
        <w:spacing w:after="119" w:before="57" w:lineRule="auto"/>
        <w:ind w:left="567" w:firstLine="0"/>
        <w:jc w:val="both"/>
        <w:rPr/>
      </w:pPr>
      <w:r w:rsidDel="00000000" w:rsidR="00000000" w:rsidRPr="00000000">
        <w:rPr>
          <w:rtl w:val="0"/>
        </w:rPr>
        <w:t xml:space="preserve">R= U / I</w:t>
      </w:r>
    </w:p>
    <w:p w:rsidR="00000000" w:rsidDel="00000000" w:rsidP="00000000" w:rsidRDefault="00000000" w:rsidRPr="00000000" w14:paraId="0000046C">
      <w:pPr>
        <w:widowControl w:val="1"/>
        <w:spacing w:after="119" w:before="57" w:lineRule="auto"/>
        <w:ind w:left="567" w:firstLine="0"/>
        <w:jc w:val="both"/>
        <w:rPr/>
      </w:pPr>
      <w:r w:rsidDel="00000000" w:rsidR="00000000" w:rsidRPr="00000000">
        <w:rPr>
          <w:rtl w:val="0"/>
        </w:rPr>
        <w:t xml:space="preserve">  = 2.35 / 0.35*</w:t>
      </w:r>
      <m:oMath>
        <m:sSup>
          <m:sSupPr>
            <m:ctrlPr>
              <w:rPr/>
            </m:ctrlPr>
          </m:sSupPr>
          <m:e>
            <m:r>
              <w:rPr/>
              <m:t xml:space="preserve">10</m:t>
            </m:r>
          </m:e>
          <m:sup>
            <m:r>
              <w:rPr/>
              <m:t xml:space="preserve">-3</m:t>
            </m:r>
          </m:sup>
        </m:sSup>
      </m:oMath>
      <w:r w:rsidDel="00000000" w:rsidR="00000000" w:rsidRPr="00000000">
        <w:rPr>
          <w:rtl w:val="0"/>
        </w:rPr>
      </w:r>
    </w:p>
    <w:p w:rsidR="00000000" w:rsidDel="00000000" w:rsidP="00000000" w:rsidRDefault="00000000" w:rsidRPr="00000000" w14:paraId="0000046D">
      <w:pPr>
        <w:widowControl w:val="1"/>
        <w:spacing w:after="119" w:before="57" w:lineRule="auto"/>
        <w:ind w:left="567" w:firstLine="0"/>
        <w:jc w:val="both"/>
        <w:rPr/>
      </w:pPr>
      <w:r w:rsidDel="00000000" w:rsidR="00000000" w:rsidRPr="00000000">
        <w:rPr>
          <w:rtl w:val="0"/>
        </w:rPr>
        <w:t xml:space="preserve">  =6714.285714</w:t>
      </w:r>
    </w:p>
    <w:p w:rsidR="00000000" w:rsidDel="00000000" w:rsidP="00000000" w:rsidRDefault="00000000" w:rsidRPr="00000000" w14:paraId="0000046E">
      <w:pPr>
        <w:widowControl w:val="1"/>
        <w:spacing w:after="119" w:before="57" w:lineRule="auto"/>
        <w:ind w:left="567" w:firstLine="0"/>
        <w:jc w:val="both"/>
        <w:rPr/>
      </w:pPr>
      <w:r w:rsidDel="00000000" w:rsidR="00000000" w:rsidRPr="00000000">
        <w:rPr>
          <w:rtl w:val="0"/>
        </w:rPr>
        <w:t xml:space="preserve">Pour répondre au -/+20% on divise le 20% par 2 ce qui donne 10% donc on va se diriger vers la série E12 et on va choisir 6.8kΩ</w:t>
      </w:r>
    </w:p>
    <w:p w:rsidR="00000000" w:rsidDel="00000000" w:rsidP="00000000" w:rsidRDefault="00000000" w:rsidRPr="00000000" w14:paraId="0000046F">
      <w:pPr>
        <w:widowControl w:val="1"/>
        <w:spacing w:after="119" w:before="57" w:lineRule="auto"/>
        <w:ind w:left="567" w:firstLine="0"/>
        <w:jc w:val="center"/>
        <w:rPr/>
      </w:pPr>
      <w:r w:rsidDel="00000000" w:rsidR="00000000" w:rsidRPr="00000000">
        <w:rPr/>
        <w:drawing>
          <wp:inline distB="114300" distT="114300" distL="114300" distR="114300">
            <wp:extent cx="4428173" cy="2851743"/>
            <wp:effectExtent b="0" l="0" r="0" t="0"/>
            <wp:docPr id="31"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4428173" cy="2851743"/>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widowControl w:val="1"/>
        <w:spacing w:after="119" w:before="57" w:lineRule="auto"/>
        <w:jc w:val="center"/>
        <w:rPr>
          <w:i w:val="1"/>
          <w:iCs w:val="1"/>
        </w:rPr>
      </w:pPr>
      <w:r w:rsidDel="00000000" w:rsidR="00000000" w:rsidRPr="00000000">
        <w:rPr>
          <w:b w:val="1"/>
          <w:bCs w:val="1"/>
          <w:i w:val="1"/>
          <w:iCs w:val="1"/>
          <w:rtl w:val="0"/>
        </w:rPr>
        <w:t xml:space="preserve">Figure 47 : schéma électrique de la LED bleue</w:t>
      </w:r>
      <w:r w:rsidDel="00000000" w:rsidR="00000000" w:rsidRPr="00000000">
        <w:rPr>
          <w:rtl w:val="0"/>
        </w:rPr>
      </w:r>
    </w:p>
    <w:p w:rsidR="00000000" w:rsidDel="00000000" w:rsidP="00000000" w:rsidRDefault="00000000" w:rsidRPr="00000000" w14:paraId="00000471">
      <w:pPr>
        <w:pStyle w:val="Heading4"/>
        <w:widowControl w:val="1"/>
        <w:spacing w:after="119" w:before="57" w:lineRule="auto"/>
        <w:jc w:val="both"/>
        <w:rPr/>
      </w:pPr>
      <w:bookmarkStart w:colFirst="0" w:colLast="0" w:name="_heading=h.dg6uu31ij99k" w:id="84"/>
      <w:bookmarkEnd w:id="84"/>
      <w:r w:rsidDel="00000000" w:rsidR="00000000" w:rsidRPr="00000000">
        <w:rPr>
          <w:rtl w:val="0"/>
        </w:rPr>
      </w:r>
    </w:p>
    <w:p w:rsidR="00000000" w:rsidDel="00000000" w:rsidP="00000000" w:rsidRDefault="00000000" w:rsidRPr="00000000" w14:paraId="00000472">
      <w:pPr>
        <w:pStyle w:val="Heading4"/>
        <w:widowControl w:val="1"/>
        <w:spacing w:after="119" w:before="57" w:lineRule="auto"/>
        <w:jc w:val="both"/>
        <w:rPr/>
      </w:pPr>
      <w:bookmarkStart w:colFirst="0" w:colLast="0" w:name="_heading=h.zdlmv4vlugcr" w:id="85"/>
      <w:bookmarkEnd w:id="85"/>
      <w:r w:rsidDel="00000000" w:rsidR="00000000" w:rsidRPr="00000000">
        <w:rPr>
          <w:rtl w:val="0"/>
        </w:rPr>
      </w:r>
    </w:p>
    <w:p w:rsidR="00000000" w:rsidDel="00000000" w:rsidP="00000000" w:rsidRDefault="00000000" w:rsidRPr="00000000" w14:paraId="00000473">
      <w:pPr>
        <w:pStyle w:val="Heading4"/>
        <w:widowControl w:val="1"/>
        <w:spacing w:after="119" w:before="57" w:lineRule="auto"/>
        <w:jc w:val="both"/>
        <w:rPr/>
      </w:pPr>
      <w:bookmarkStart w:colFirst="0" w:colLast="0" w:name="_heading=h.e3htw52cz1e4" w:id="86"/>
      <w:bookmarkEnd w:id="86"/>
      <w:r w:rsidDel="00000000" w:rsidR="00000000" w:rsidRPr="00000000">
        <w:rPr>
          <w:rtl w:val="0"/>
        </w:rPr>
        <w:t xml:space="preserve">Référence du paragraphe : CDT_RCPT_KLAXON</w:t>
      </w:r>
    </w:p>
    <w:p w:rsidR="00000000" w:rsidDel="00000000" w:rsidP="00000000" w:rsidRDefault="00000000" w:rsidRPr="00000000" w14:paraId="0000047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w:t>
      </w:r>
    </w:p>
    <w:p w:rsidR="00000000" w:rsidDel="00000000" w:rsidP="00000000" w:rsidRDefault="00000000" w:rsidRPr="00000000" w14:paraId="00000475">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r w:rsidDel="00000000" w:rsidR="00000000" w:rsidRPr="00000000">
        <w:rPr>
          <w:rtl w:val="0"/>
        </w:rPr>
      </w:r>
    </w:p>
    <w:p w:rsidR="00000000" w:rsidDel="00000000" w:rsidP="00000000" w:rsidRDefault="00000000" w:rsidRPr="00000000" w14:paraId="00000476">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EXIG_RCPT_KLAXON</w:t>
      </w:r>
    </w:p>
    <w:p w:rsidR="00000000" w:rsidDel="00000000" w:rsidP="00000000" w:rsidRDefault="00000000" w:rsidRPr="00000000" w14:paraId="0000047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78">
      <w:pPr>
        <w:widowControl w:val="1"/>
        <w:spacing w:after="240" w:lineRule="auto"/>
        <w:jc w:val="both"/>
        <w:rPr/>
      </w:pPr>
      <w:r w:rsidDel="00000000" w:rsidR="00000000" w:rsidRPr="00000000">
        <w:rPr>
          <w:rtl w:val="0"/>
        </w:rPr>
        <w:t xml:space="preserve">Pour répondre à l’exigence EXIG_RCPT_KLAXON, le microcontrôleur génère un signal carré de 4 kHz avec un rapport cyclique de 50 %. Grâce à l'utilisation d'un quartz de 16 MHz, la dérive de fréquence est négligeable, ce qui garantit le respect de la tolérance de ±100 Hz imposée par le cahier des charges.</w:t>
      </w:r>
    </w:p>
    <w:p w:rsidR="00000000" w:rsidDel="00000000" w:rsidP="00000000" w:rsidRDefault="00000000" w:rsidRPr="00000000" w14:paraId="00000479">
      <w:pPr>
        <w:widowControl w:val="1"/>
        <w:spacing w:after="240" w:before="240" w:lineRule="auto"/>
        <w:jc w:val="both"/>
        <w:rPr/>
      </w:pPr>
      <w:r w:rsidDel="00000000" w:rsidR="00000000" w:rsidRPr="00000000">
        <w:rPr>
          <w:rtl w:val="0"/>
        </w:rPr>
        <w:t xml:space="preserve">Le pilotage du buzzer piézoélectrique (MCKPT-G1210-3916) inclut un condensateur C7 de 100 nF inséré en série. Ce montage crée un couplage AC (filtre passe-haut) dont l'objectif est de supprimer la composante continue du signal. En ne laissant passer que la partie alternative, on assure un fonctionnement symétrique de la membrane, ce qui optimise la pureté sonore et augmente la durée de vie du composant en évitant un échauffement inutile.</w:t>
      </w:r>
    </w:p>
    <w:p w:rsidR="00000000" w:rsidDel="00000000" w:rsidP="00000000" w:rsidRDefault="00000000" w:rsidRPr="00000000" w14:paraId="0000047A">
      <w:pPr>
        <w:widowControl w:val="1"/>
        <w:spacing w:after="240" w:before="240" w:lineRule="auto"/>
        <w:jc w:val="both"/>
        <w:rPr/>
      </w:pPr>
      <w:r w:rsidDel="00000000" w:rsidR="00000000" w:rsidRPr="00000000">
        <w:rPr>
          <w:rtl w:val="0"/>
        </w:rPr>
        <w:t xml:space="preserve">Pour valider le choix de 100nF, nous avons calculé la résistance interne du buzzer à partir de sa fiche technique (Vpp​=12V, I=2mA), soit R= </w:t>
      </w:r>
      <m:oMath>
        <m:f>
          <m:fPr>
            <m:ctrlPr>
              <w:rPr/>
            </m:ctrlPr>
          </m:fPr>
          <m:num>
            <m:sSub>
              <m:sSubPr>
                <m:ctrlPr>
                  <w:rPr/>
                </m:ctrlPr>
              </m:sSubPr>
              <m:e>
                <m:r>
                  <w:rPr/>
                  <m:t xml:space="preserve">V</m:t>
                </m:r>
              </m:e>
              <m:sub>
                <m:r>
                  <w:rPr/>
                  <m:t xml:space="preserve">PP</m:t>
                </m:r>
              </m:sub>
            </m:sSub>
          </m:num>
          <m:den>
            <m:r>
              <w:rPr/>
              <m:t xml:space="preserve">I</m:t>
            </m:r>
          </m:den>
        </m:f>
      </m:oMath>
      <w:r w:rsidDel="00000000" w:rsidR="00000000" w:rsidRPr="00000000">
        <w:rPr>
          <w:rtl w:val="0"/>
        </w:rPr>
        <w:t xml:space="preserve">= 6 kΩ.</w:t>
      </w:r>
    </w:p>
    <w:p w:rsidR="00000000" w:rsidDel="00000000" w:rsidP="00000000" w:rsidRDefault="00000000" w:rsidRPr="00000000" w14:paraId="0000047B">
      <w:pPr>
        <w:widowControl w:val="1"/>
        <w:spacing w:after="240" w:before="240" w:lineRule="auto"/>
        <w:jc w:val="both"/>
        <w:rPr/>
      </w:pPr>
      <w:sdt>
        <w:sdtPr>
          <w:id w:val="1550480223"/>
          <w:tag w:val="goog_rdk_150"/>
        </w:sdtPr>
        <w:sdtContent>
          <w:r w:rsidDel="00000000" w:rsidR="00000000" w:rsidRPr="00000000">
            <w:rPr>
              <w:rFonts w:ascii="Gungsuh" w:cs="Gungsuh" w:eastAsia="Gungsuh" w:hAnsi="Gungsuh"/>
              <w:rtl w:val="0"/>
            </w:rPr>
            <w:t xml:space="preserve"> Le calcul de la fréquence de coupure avec un condensateur de 10nF donnerait fc​ ≈ 2,65 kHz, ce qui est trop proche du signal utile et risquerait d'atténuer le volume sonore. En revanche, avec notre condensateur de 100nF, la fréquence de coupure est de :</w:t>
          </w:r>
        </w:sdtContent>
      </w:sdt>
    </w:p>
    <w:p w:rsidR="00000000" w:rsidDel="00000000" w:rsidP="00000000" w:rsidRDefault="00000000" w:rsidRPr="00000000" w14:paraId="0000047C">
      <w:pPr>
        <w:widowControl w:val="1"/>
        <w:spacing w:after="240" w:before="240" w:lineRule="auto"/>
        <w:jc w:val="both"/>
        <w:rPr/>
      </w:pPr>
      <w:r w:rsidDel="00000000" w:rsidR="00000000" w:rsidRPr="00000000">
        <w:rPr>
          <w:rtl w:val="0"/>
        </w:rPr>
        <w:t xml:space="preserve">fc ​= </w:t>
      </w:r>
      <m:oMath>
        <m:f>
          <m:fPr>
            <m:ctrlPr>
              <w:rPr/>
            </m:ctrlPr>
          </m:fPr>
          <m:num>
            <m:r>
              <w:rPr/>
              <m:t xml:space="preserve">1</m:t>
            </m:r>
          </m:num>
          <m:den>
            <m:r>
              <w:rPr/>
              <m:t xml:space="preserve">2π⋅R⋅C</m:t>
            </m:r>
          </m:den>
        </m:f>
      </m:oMath>
      <w:r w:rsidDel="00000000" w:rsidR="00000000" w:rsidRPr="00000000">
        <w:rPr>
          <w:rtl w:val="0"/>
        </w:rPr>
        <w:t xml:space="preserve"> ​=  </w:t>
      </w:r>
      <m:oMath>
        <m:f>
          <m:fPr>
            <m:ctrlPr>
              <w:rPr/>
            </m:ctrlPr>
          </m:fPr>
          <m:num>
            <m:r>
              <w:rPr/>
              <m:t xml:space="preserve">1</m:t>
            </m:r>
          </m:num>
          <m:den>
            <m:r>
              <w:rPr/>
              <m:t xml:space="preserve">2π⋅6000⋅100⋅</m:t>
            </m:r>
            <m:sSup>
              <m:sSupPr>
                <m:ctrlPr>
                  <w:rPr/>
                </m:ctrlPr>
              </m:sSupPr>
              <m:e>
                <m:r>
                  <w:rPr/>
                  <m:t xml:space="preserve">10</m:t>
                </m:r>
              </m:e>
              <m:sup>
                <m:r>
                  <w:rPr/>
                  <m:t xml:space="preserve">-9</m:t>
                </m:r>
              </m:sup>
            </m:sSup>
          </m:den>
        </m:f>
      </m:oMath>
      <w:sdt>
        <w:sdtPr>
          <w:id w:val="-397884006"/>
          <w:tag w:val="goog_rdk_151"/>
        </w:sdtPr>
        <w:sdtContent>
          <w:r w:rsidDel="00000000" w:rsidR="00000000" w:rsidRPr="00000000">
            <w:rPr>
              <w:rFonts w:ascii="Gungsuh" w:cs="Gungsuh" w:eastAsia="Gungsuh" w:hAnsi="Gungsuh"/>
              <w:rtl w:val="0"/>
            </w:rPr>
            <w:t xml:space="preserve"> ​≈ 265 Hz</w:t>
          </w:r>
        </w:sdtContent>
      </w:sdt>
    </w:p>
    <w:p w:rsidR="00000000" w:rsidDel="00000000" w:rsidP="00000000" w:rsidRDefault="00000000" w:rsidRPr="00000000" w14:paraId="0000047D">
      <w:pPr>
        <w:widowControl w:val="1"/>
        <w:spacing w:after="240" w:before="240" w:lineRule="auto"/>
        <w:jc w:val="both"/>
        <w:rPr/>
      </w:pPr>
      <w:r w:rsidDel="00000000" w:rsidR="00000000" w:rsidRPr="00000000">
        <w:rPr>
          <w:rtl w:val="0"/>
        </w:rPr>
        <w:t xml:space="preserve">Cette fréquence de coupure de 265 Hz étant bien inférieure au signal de 4kHz, elle permet de bloquer le courant continu tout en conservant 100 % de la puissance sonore. Le condensateur de 100nF est donc la solution idéale pour garantir un klaxon fiable et performant.</w:t>
      </w:r>
    </w:p>
    <w:p w:rsidR="00000000" w:rsidDel="00000000" w:rsidP="00000000" w:rsidRDefault="00000000" w:rsidRPr="00000000" w14:paraId="0000047E">
      <w:pPr>
        <w:widowControl w:val="1"/>
        <w:spacing w:after="240" w:before="240" w:lineRule="auto"/>
        <w:jc w:val="both"/>
        <w:rPr/>
      </w:pPr>
      <w:r w:rsidDel="00000000" w:rsidR="00000000" w:rsidRPr="00000000">
        <w:rPr>
          <w:rtl w:val="0"/>
        </w:rPr>
      </w:r>
    </w:p>
    <w:p w:rsidR="00000000" w:rsidDel="00000000" w:rsidP="00000000" w:rsidRDefault="00000000" w:rsidRPr="00000000" w14:paraId="0000047F">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80">
      <w:pPr>
        <w:widowControl w:val="1"/>
        <w:spacing w:after="119" w:before="57" w:lineRule="auto"/>
        <w:ind w:left="567" w:firstLine="0"/>
        <w:jc w:val="center"/>
        <w:rPr/>
      </w:pPr>
      <w:r w:rsidDel="00000000" w:rsidR="00000000" w:rsidRPr="00000000">
        <w:rPr/>
        <w:drawing>
          <wp:inline distB="114300" distT="114300" distL="114300" distR="114300">
            <wp:extent cx="3351848" cy="1554820"/>
            <wp:effectExtent b="0" l="0" r="0" t="0"/>
            <wp:docPr id="21" name="image10.png"/>
            <a:graphic>
              <a:graphicData uri="http://schemas.openxmlformats.org/drawingml/2006/picture">
                <pic:pic>
                  <pic:nvPicPr>
                    <pic:cNvPr id="0" name="image10.png"/>
                    <pic:cNvPicPr preferRelativeResize="0"/>
                  </pic:nvPicPr>
                  <pic:blipFill>
                    <a:blip r:embed="rId92"/>
                    <a:srcRect b="0" l="0" r="0" t="0"/>
                    <a:stretch>
                      <a:fillRect/>
                    </a:stretch>
                  </pic:blipFill>
                  <pic:spPr>
                    <a:xfrm>
                      <a:off x="0" y="0"/>
                      <a:ext cx="3351848" cy="155482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widowControl w:val="1"/>
        <w:spacing w:after="119" w:before="57" w:lineRule="auto"/>
        <w:jc w:val="center"/>
        <w:rPr>
          <w:b w:val="1"/>
          <w:bCs w:val="1"/>
          <w:i w:val="1"/>
          <w:iCs w:val="1"/>
        </w:rPr>
      </w:pPr>
      <w:r w:rsidDel="00000000" w:rsidR="00000000" w:rsidRPr="00000000">
        <w:rPr>
          <w:b w:val="1"/>
          <w:bCs w:val="1"/>
          <w:i w:val="1"/>
          <w:iCs w:val="1"/>
          <w:rtl w:val="0"/>
        </w:rPr>
        <w:t xml:space="preserve">Figure 48 : schéma électrique du buzzer </w:t>
      </w:r>
    </w:p>
    <w:p w:rsidR="00000000" w:rsidDel="00000000" w:rsidP="00000000" w:rsidRDefault="00000000" w:rsidRPr="00000000" w14:paraId="00000482">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8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8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85">
      <w:pPr>
        <w:pStyle w:val="Heading4"/>
        <w:widowControl w:val="1"/>
        <w:spacing w:after="119" w:before="57" w:lineRule="auto"/>
        <w:jc w:val="both"/>
        <w:rPr/>
      </w:pPr>
      <w:bookmarkStart w:colFirst="0" w:colLast="0" w:name="_heading=h.f7plj4jbyt93" w:id="87"/>
      <w:bookmarkEnd w:id="87"/>
      <w:r w:rsidDel="00000000" w:rsidR="00000000" w:rsidRPr="00000000">
        <w:rPr>
          <w:rtl w:val="0"/>
        </w:rPr>
        <w:t xml:space="preserve">Référence du paragraphe : CDT_RCPT_ENERGIE</w:t>
      </w:r>
    </w:p>
    <w:p w:rsidR="00000000" w:rsidDel="00000000" w:rsidP="00000000" w:rsidRDefault="00000000" w:rsidRPr="00000000" w14:paraId="0000048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w:t>
      </w:r>
    </w:p>
    <w:p w:rsidR="00000000" w:rsidDel="00000000" w:rsidP="00000000" w:rsidRDefault="00000000" w:rsidRPr="00000000" w14:paraId="0000048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w:t>
      </w:r>
      <w:r w:rsidDel="00000000" w:rsidR="00000000" w:rsidRPr="00000000">
        <w:rPr>
          <w:rtl w:val="0"/>
        </w:rPr>
      </w:r>
    </w:p>
    <w:p w:rsidR="00000000" w:rsidDel="00000000" w:rsidP="00000000" w:rsidRDefault="00000000" w:rsidRPr="00000000" w14:paraId="00000488">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EXIG_RCPT_ENERGIE</w:t>
      </w:r>
      <w:r w:rsidDel="00000000" w:rsidR="00000000" w:rsidRPr="00000000">
        <w:rPr>
          <w:rtl w:val="0"/>
        </w:rPr>
      </w:r>
    </w:p>
    <w:p w:rsidR="00000000" w:rsidDel="00000000" w:rsidP="00000000" w:rsidRDefault="00000000" w:rsidRPr="00000000" w14:paraId="00000489">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C1-10, C1-11</w:t>
      </w:r>
      <w:r w:rsidDel="00000000" w:rsidR="00000000" w:rsidRPr="00000000">
        <w:rPr>
          <w:highlight w:val="yellow"/>
          <w:rtl w:val="0"/>
        </w:rPr>
        <w:t xml:space="preserve"> </w:t>
      </w:r>
    </w:p>
    <w:p w:rsidR="00000000" w:rsidDel="00000000" w:rsidP="00000000" w:rsidRDefault="00000000" w:rsidRPr="00000000" w14:paraId="0000048A">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8B">
      <w:pPr>
        <w:widowControl w:val="1"/>
        <w:spacing w:after="119" w:before="57" w:lineRule="auto"/>
        <w:ind w:left="567" w:firstLine="0"/>
        <w:jc w:val="both"/>
        <w:rPr/>
      </w:pPr>
      <w:r w:rsidDel="00000000" w:rsidR="00000000" w:rsidRPr="00000000">
        <w:rPr>
          <w:rtl w:val="0"/>
        </w:rPr>
        <w:t xml:space="preserve">D’après l’exigence du cahier des charges (EXIG_RCPT_ENERGIE), afin d’alimenter la carte récepteur du kart, nous avons besoin d’une batterie type Li-Po 2S de 7,4 V. Le kart doit pouvoir fonctionner pour une durée de 15min à mi puissance.</w:t>
      </w:r>
    </w:p>
    <w:p w:rsidR="00000000" w:rsidDel="00000000" w:rsidP="00000000" w:rsidRDefault="00000000" w:rsidRPr="00000000" w14:paraId="0000048C">
      <w:pPr>
        <w:widowControl w:val="1"/>
        <w:spacing w:after="119" w:before="57" w:lineRule="auto"/>
        <w:ind w:left="567" w:firstLine="0"/>
        <w:jc w:val="both"/>
        <w:rPr/>
      </w:pPr>
      <w:r w:rsidDel="00000000" w:rsidR="00000000" w:rsidRPr="00000000">
        <w:rPr>
          <w:rtl w:val="0"/>
        </w:rPr>
        <w:t xml:space="preserve">Pour cela nous devions savoir la consommation totale des éléments que la carte devait alimenter.</w:t>
      </w:r>
    </w:p>
    <w:p w:rsidR="00000000" w:rsidDel="00000000" w:rsidP="00000000" w:rsidRDefault="00000000" w:rsidRPr="00000000" w14:paraId="0000048D">
      <w:pPr>
        <w:widowControl w:val="1"/>
        <w:spacing w:after="119" w:before="57" w:lineRule="auto"/>
        <w:ind w:left="567" w:firstLine="0"/>
        <w:jc w:val="both"/>
        <w:rPr/>
      </w:pPr>
      <w:r w:rsidDel="00000000" w:rsidR="00000000" w:rsidRPr="00000000">
        <w:rPr>
          <w:rtl w:val="0"/>
        </w:rPr>
        <w:t xml:space="preserve">Notamment:</w:t>
      </w:r>
    </w:p>
    <w:p w:rsidR="00000000" w:rsidDel="00000000" w:rsidP="00000000" w:rsidRDefault="00000000" w:rsidRPr="00000000" w14:paraId="0000048E">
      <w:pPr>
        <w:widowControl w:val="1"/>
        <w:numPr>
          <w:ilvl w:val="0"/>
          <w:numId w:val="6"/>
        </w:numPr>
        <w:spacing w:after="0" w:afterAutospacing="0" w:before="57" w:lineRule="auto"/>
        <w:ind w:left="720" w:hanging="360"/>
        <w:jc w:val="both"/>
        <w:rPr>
          <w:u w:val="none"/>
        </w:rPr>
      </w:pPr>
      <w:r w:rsidDel="00000000" w:rsidR="00000000" w:rsidRPr="00000000">
        <w:rPr>
          <w:rtl w:val="0"/>
        </w:rPr>
        <w:t xml:space="preserve">une led verte : 0.06 mA</w:t>
      </w:r>
    </w:p>
    <w:p w:rsidR="00000000" w:rsidDel="00000000" w:rsidP="00000000" w:rsidRDefault="00000000" w:rsidRPr="00000000" w14:paraId="0000048F">
      <w:pPr>
        <w:widowControl w:val="1"/>
        <w:numPr>
          <w:ilvl w:val="0"/>
          <w:numId w:val="11"/>
        </w:numPr>
        <w:spacing w:after="0" w:afterAutospacing="0" w:before="0" w:beforeAutospacing="0" w:lineRule="auto"/>
        <w:ind w:left="720" w:hanging="360"/>
        <w:jc w:val="both"/>
      </w:pPr>
      <w:r w:rsidDel="00000000" w:rsidR="00000000" w:rsidRPr="00000000">
        <w:rPr>
          <w:rtl w:val="0"/>
        </w:rPr>
        <w:t xml:space="preserve">une led bleu : 0.35 mA</w:t>
      </w:r>
    </w:p>
    <w:p w:rsidR="00000000" w:rsidDel="00000000" w:rsidP="00000000" w:rsidRDefault="00000000" w:rsidRPr="00000000" w14:paraId="00000490">
      <w:pPr>
        <w:widowControl w:val="1"/>
        <w:numPr>
          <w:ilvl w:val="0"/>
          <w:numId w:val="11"/>
        </w:numPr>
        <w:spacing w:after="0" w:afterAutospacing="0" w:before="0" w:beforeAutospacing="0" w:lineRule="auto"/>
        <w:ind w:left="720" w:hanging="360"/>
        <w:jc w:val="both"/>
      </w:pPr>
      <w:r w:rsidDel="00000000" w:rsidR="00000000" w:rsidRPr="00000000">
        <w:rPr>
          <w:rtl w:val="0"/>
        </w:rPr>
        <w:t xml:space="preserve">un servomoteur : 160 mA</w:t>
      </w:r>
    </w:p>
    <w:p w:rsidR="00000000" w:rsidDel="00000000" w:rsidP="00000000" w:rsidRDefault="00000000" w:rsidRPr="00000000" w14:paraId="00000491">
      <w:pPr>
        <w:widowControl w:val="1"/>
        <w:numPr>
          <w:ilvl w:val="0"/>
          <w:numId w:val="11"/>
        </w:numPr>
        <w:spacing w:after="0" w:afterAutospacing="0" w:before="0" w:beforeAutospacing="0" w:lineRule="auto"/>
        <w:ind w:left="720" w:hanging="360"/>
        <w:jc w:val="both"/>
      </w:pPr>
      <w:r w:rsidDel="00000000" w:rsidR="00000000" w:rsidRPr="00000000">
        <w:rPr>
          <w:rtl w:val="0"/>
        </w:rPr>
        <w:t xml:space="preserve">un moteur : 2,5A ( à mi-puisssance ) </w:t>
      </w:r>
    </w:p>
    <w:p w:rsidR="00000000" w:rsidDel="00000000" w:rsidP="00000000" w:rsidRDefault="00000000" w:rsidRPr="00000000" w14:paraId="00000492">
      <w:pPr>
        <w:widowControl w:val="1"/>
        <w:numPr>
          <w:ilvl w:val="0"/>
          <w:numId w:val="11"/>
        </w:numPr>
        <w:spacing w:after="119" w:before="0" w:beforeAutospacing="0" w:lineRule="auto"/>
        <w:ind w:left="720" w:hanging="360"/>
        <w:jc w:val="both"/>
      </w:pPr>
      <w:r w:rsidDel="00000000" w:rsidR="00000000" w:rsidRPr="00000000">
        <w:rPr>
          <w:rtl w:val="0"/>
        </w:rPr>
        <w:t xml:space="preserve">Un buzzer:2mA</w:t>
      </w:r>
    </w:p>
    <w:p w:rsidR="00000000" w:rsidDel="00000000" w:rsidP="00000000" w:rsidRDefault="00000000" w:rsidRPr="00000000" w14:paraId="00000493">
      <w:pPr>
        <w:widowControl w:val="1"/>
        <w:spacing w:after="119" w:before="57" w:lineRule="auto"/>
        <w:ind w:left="720" w:firstLine="0"/>
        <w:jc w:val="both"/>
        <w:rPr/>
      </w:pPr>
      <w:r w:rsidDel="00000000" w:rsidR="00000000" w:rsidRPr="00000000">
        <w:rPr>
          <w:rtl w:val="0"/>
        </w:rPr>
        <w:t xml:space="preserve">La consommation totale est d’environ  2,5A.</w:t>
      </w:r>
    </w:p>
    <w:p w:rsidR="00000000" w:rsidDel="00000000" w:rsidP="00000000" w:rsidRDefault="00000000" w:rsidRPr="00000000" w14:paraId="00000494">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95">
      <w:pPr>
        <w:widowControl w:val="1"/>
        <w:spacing w:after="119" w:before="57" w:lineRule="auto"/>
        <w:ind w:left="720" w:firstLine="0"/>
        <w:jc w:val="both"/>
        <w:rPr/>
      </w:pPr>
      <w:r w:rsidDel="00000000" w:rsidR="00000000" w:rsidRPr="00000000">
        <w:rPr>
          <w:rtl w:val="0"/>
        </w:rPr>
        <w:t xml:space="preserve">Avec une batterie de 1000mAh, nous prenons 80% de sa capacité (afin de préserver son état et en raison de son vieillissement), </w:t>
      </w:r>
    </w:p>
    <w:p w:rsidR="00000000" w:rsidDel="00000000" w:rsidP="00000000" w:rsidRDefault="00000000" w:rsidRPr="00000000" w14:paraId="00000496">
      <w:pPr>
        <w:widowControl w:val="1"/>
        <w:spacing w:after="119" w:before="57" w:lineRule="auto"/>
        <w:ind w:left="720" w:firstLine="0"/>
        <w:jc w:val="both"/>
        <w:rPr/>
      </w:pPr>
      <w:r w:rsidDel="00000000" w:rsidR="00000000" w:rsidRPr="00000000">
        <w:rPr>
          <w:rtl w:val="0"/>
        </w:rPr>
        <w:t xml:space="preserve">Q = 1000*0,8 = 800 mAh.</w:t>
      </w:r>
    </w:p>
    <w:p w:rsidR="00000000" w:rsidDel="00000000" w:rsidP="00000000" w:rsidRDefault="00000000" w:rsidRPr="00000000" w14:paraId="00000497">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98">
      <w:pPr>
        <w:widowControl w:val="1"/>
        <w:spacing w:after="119" w:before="57" w:lineRule="auto"/>
        <w:ind w:left="720" w:firstLine="0"/>
        <w:jc w:val="both"/>
        <w:rPr/>
      </w:pPr>
      <w:r w:rsidDel="00000000" w:rsidR="00000000" w:rsidRPr="00000000">
        <w:rPr>
          <w:rtl w:val="0"/>
        </w:rPr>
        <w:t xml:space="preserve">D’après la formule : </w:t>
      </w:r>
    </w:p>
    <w:p w:rsidR="00000000" w:rsidDel="00000000" w:rsidP="00000000" w:rsidRDefault="00000000" w:rsidRPr="00000000" w14:paraId="00000499">
      <w:pPr>
        <w:widowControl w:val="1"/>
        <w:spacing w:after="119" w:before="57" w:lineRule="auto"/>
        <w:ind w:left="720" w:firstLine="0"/>
        <w:jc w:val="both"/>
        <w:rPr/>
      </w:pPr>
      <w:r w:rsidDel="00000000" w:rsidR="00000000" w:rsidRPr="00000000">
        <w:rPr>
          <w:rtl w:val="0"/>
        </w:rPr>
        <w:t xml:space="preserve">Q = i*t </w:t>
      </w:r>
    </w:p>
    <w:p w:rsidR="00000000" w:rsidDel="00000000" w:rsidP="00000000" w:rsidRDefault="00000000" w:rsidRPr="00000000" w14:paraId="0000049A">
      <w:pPr>
        <w:widowControl w:val="1"/>
        <w:spacing w:after="119" w:before="57" w:lineRule="auto"/>
        <w:ind w:left="720" w:firstLine="0"/>
        <w:jc w:val="both"/>
        <w:rPr/>
      </w:pPr>
      <w:r w:rsidDel="00000000" w:rsidR="00000000" w:rsidRPr="00000000">
        <w:rPr>
          <w:rtl w:val="0"/>
        </w:rPr>
        <w:t xml:space="preserve">On peut isoler le temps (autonomie) : </w:t>
      </w:r>
    </w:p>
    <w:p w:rsidR="00000000" w:rsidDel="00000000" w:rsidP="00000000" w:rsidRDefault="00000000" w:rsidRPr="00000000" w14:paraId="0000049B">
      <w:pPr>
        <w:widowControl w:val="1"/>
        <w:spacing w:after="119" w:before="57" w:lineRule="auto"/>
        <w:ind w:left="720" w:firstLine="0"/>
        <w:jc w:val="both"/>
        <w:rPr/>
      </w:pPr>
      <w:sdt>
        <w:sdtPr>
          <w:id w:val="-585164855"/>
          <w:tag w:val="goog_rdk_152"/>
        </w:sdtPr>
        <w:sdtContent>
          <w:r w:rsidDel="00000000" w:rsidR="00000000" w:rsidRPr="00000000">
            <w:rPr>
              <w:rFonts w:ascii="Cardo" w:cs="Cardo" w:eastAsia="Cardo" w:hAnsi="Cardo"/>
              <w:rtl w:val="0"/>
            </w:rPr>
            <w:t xml:space="preserve">⇔t = Q/i </w:t>
          </w:r>
        </w:sdtContent>
      </w:sdt>
    </w:p>
    <w:p w:rsidR="00000000" w:rsidDel="00000000" w:rsidP="00000000" w:rsidRDefault="00000000" w:rsidRPr="00000000" w14:paraId="0000049C">
      <w:pPr>
        <w:widowControl w:val="1"/>
        <w:spacing w:after="119" w:before="57" w:lineRule="auto"/>
        <w:ind w:left="720" w:firstLine="0"/>
        <w:jc w:val="both"/>
        <w:rPr/>
      </w:pPr>
      <w:r w:rsidDel="00000000" w:rsidR="00000000" w:rsidRPr="00000000">
        <w:rPr>
          <w:rtl w:val="0"/>
        </w:rPr>
        <w:t xml:space="preserve">Après application numérique : </w:t>
      </w:r>
    </w:p>
    <w:p w:rsidR="00000000" w:rsidDel="00000000" w:rsidP="00000000" w:rsidRDefault="00000000" w:rsidRPr="00000000" w14:paraId="0000049D">
      <w:pPr>
        <w:widowControl w:val="1"/>
        <w:spacing w:after="119" w:before="57" w:lineRule="auto"/>
        <w:ind w:left="720" w:firstLine="0"/>
        <w:jc w:val="both"/>
        <w:rPr/>
      </w:pPr>
      <w:sdt>
        <w:sdtPr>
          <w:id w:val="-7281395"/>
          <w:tag w:val="goog_rdk_153"/>
        </w:sdtPr>
        <w:sdtContent>
          <w:r w:rsidDel="00000000" w:rsidR="00000000" w:rsidRPr="00000000">
            <w:rPr>
              <w:rFonts w:ascii="Cardo" w:cs="Cardo" w:eastAsia="Cardo" w:hAnsi="Cardo"/>
              <w:rtl w:val="0"/>
            </w:rPr>
            <w:t xml:space="preserve">⇔t = 800/2500 = 0,32h</w:t>
          </w:r>
        </w:sdtContent>
      </w:sdt>
    </w:p>
    <w:p w:rsidR="00000000" w:rsidDel="00000000" w:rsidP="00000000" w:rsidRDefault="00000000" w:rsidRPr="00000000" w14:paraId="0000049E">
      <w:pPr>
        <w:widowControl w:val="1"/>
        <w:spacing w:after="119" w:before="57" w:lineRule="auto"/>
        <w:ind w:left="720" w:firstLine="0"/>
        <w:jc w:val="both"/>
        <w:rPr/>
      </w:pPr>
      <w:r w:rsidDel="00000000" w:rsidR="00000000" w:rsidRPr="00000000">
        <w:rPr>
          <w:rtl w:val="0"/>
        </w:rPr>
        <w:t xml:space="preserve"> t = 0,32 * 60 = 19,2 minutes </w:t>
      </w:r>
    </w:p>
    <w:p w:rsidR="00000000" w:rsidDel="00000000" w:rsidP="00000000" w:rsidRDefault="00000000" w:rsidRPr="00000000" w14:paraId="0000049F">
      <w:pPr>
        <w:widowControl w:val="1"/>
        <w:spacing w:after="119" w:before="57" w:lineRule="auto"/>
        <w:ind w:left="720" w:firstLine="0"/>
        <w:jc w:val="both"/>
        <w:rPr/>
      </w:pPr>
      <w:r w:rsidDel="00000000" w:rsidR="00000000" w:rsidRPr="00000000">
        <w:rPr>
          <w:rtl w:val="0"/>
        </w:rPr>
        <w:t xml:space="preserve">Une batterie Li-Po 2S de 1000 mAh suffira pour utiliser le kart pendant 15 minutes à mi puissance.</w:t>
      </w:r>
    </w:p>
    <w:p w:rsidR="00000000" w:rsidDel="00000000" w:rsidP="00000000" w:rsidRDefault="00000000" w:rsidRPr="00000000" w14:paraId="000004A0">
      <w:pPr>
        <w:widowControl w:val="1"/>
        <w:spacing w:after="119" w:before="57" w:lineRule="auto"/>
        <w:ind w:left="720" w:firstLine="0"/>
        <w:jc w:val="both"/>
        <w:rPr/>
      </w:pPr>
      <w:r w:rsidDel="00000000" w:rsidR="00000000" w:rsidRPr="00000000">
        <w:rPr>
          <w:rtl w:val="0"/>
        </w:rPr>
        <w:t xml:space="preserve">Nous avons une marge de 28 %.</w:t>
      </w:r>
    </w:p>
    <w:p w:rsidR="00000000" w:rsidDel="00000000" w:rsidP="00000000" w:rsidRDefault="00000000" w:rsidRPr="00000000" w14:paraId="000004A1">
      <w:pPr>
        <w:widowControl w:val="1"/>
        <w:spacing w:after="119" w:before="57" w:lineRule="auto"/>
        <w:ind w:left="720" w:firstLine="0"/>
        <w:jc w:val="both"/>
        <w:rPr/>
      </w:pPr>
      <w:r w:rsidDel="00000000" w:rsidR="00000000" w:rsidRPr="00000000">
        <w:rPr>
          <w:rtl w:val="0"/>
        </w:rPr>
        <w:t xml:space="preserve">Pour alimenter l’ATMEGA328P, nous utilisons un régulateur BEC qui transforme la tension fournie par l’accumulateur Li-Po 2S de 7,4 V en une tension de 5 V. </w:t>
      </w:r>
    </w:p>
    <w:p w:rsidR="00000000" w:rsidDel="00000000" w:rsidP="00000000" w:rsidRDefault="00000000" w:rsidRPr="00000000" w14:paraId="000004A2">
      <w:pPr>
        <w:widowControl w:val="1"/>
        <w:spacing w:after="119" w:before="57" w:lineRule="auto"/>
        <w:ind w:left="720" w:firstLine="0"/>
        <w:jc w:val="both"/>
        <w:rPr/>
      </w:pPr>
      <w:r w:rsidDel="00000000" w:rsidR="00000000" w:rsidRPr="00000000">
        <w:rPr>
          <w:rtl w:val="0"/>
        </w:rPr>
        <w:t xml:space="preserve">Ce régulateur est intégré dans le contrôleur du moteur Brushless XREG10 présent à proximité du moteur sur le châssis.</w:t>
      </w:r>
    </w:p>
    <w:p w:rsidR="00000000" w:rsidDel="00000000" w:rsidP="00000000" w:rsidRDefault="00000000" w:rsidRPr="00000000" w14:paraId="000004A3">
      <w:pPr>
        <w:widowControl w:val="1"/>
        <w:spacing w:after="119" w:before="57" w:lineRule="auto"/>
        <w:ind w:left="720" w:firstLine="0"/>
        <w:jc w:val="both"/>
        <w:rPr/>
      </w:pPr>
      <w:r w:rsidDel="00000000" w:rsidR="00000000" w:rsidRPr="00000000">
        <w:rPr>
          <w:rtl w:val="0"/>
        </w:rPr>
        <w:t xml:space="preserve">Le régulateur fournira sa tension de 5V par le biais de fils reliés à des connecteurs CONSIL2 présents sur la carte pour tous les composants alimentés en 5V.</w:t>
      </w:r>
    </w:p>
    <w:p w:rsidR="00000000" w:rsidDel="00000000" w:rsidP="00000000" w:rsidRDefault="00000000" w:rsidRPr="00000000" w14:paraId="000004A4">
      <w:pPr>
        <w:widowControl w:val="1"/>
        <w:spacing w:after="119" w:before="57" w:lineRule="auto"/>
        <w:ind w:left="567" w:firstLine="0"/>
        <w:jc w:val="center"/>
        <w:rPr>
          <w:b w:val="1"/>
          <w:bCs w:val="1"/>
          <w:i w:val="1"/>
          <w:iCs w:val="1"/>
        </w:rPr>
      </w:pPr>
      <w:r w:rsidDel="00000000" w:rsidR="00000000" w:rsidRPr="00000000">
        <w:rPr>
          <w:b w:val="1"/>
          <w:bCs w:val="1"/>
          <w:i w:val="1"/>
          <w:iCs w:val="1"/>
        </w:rPr>
        <w:drawing>
          <wp:inline distB="114300" distT="114300" distL="114300" distR="114300">
            <wp:extent cx="4743450" cy="2371725"/>
            <wp:effectExtent b="0" l="0" r="0" t="0"/>
            <wp:docPr id="83" name="image68.png"/>
            <a:graphic>
              <a:graphicData uri="http://schemas.openxmlformats.org/drawingml/2006/picture">
                <pic:pic>
                  <pic:nvPicPr>
                    <pic:cNvPr id="0" name="image68.png"/>
                    <pic:cNvPicPr preferRelativeResize="0"/>
                  </pic:nvPicPr>
                  <pic:blipFill>
                    <a:blip r:embed="rId93"/>
                    <a:srcRect b="0" l="0" r="0" t="0"/>
                    <a:stretch>
                      <a:fillRect/>
                    </a:stretch>
                  </pic:blipFill>
                  <pic:spPr>
                    <a:xfrm>
                      <a:off x="0" y="0"/>
                      <a:ext cx="47434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49 : Schéma de la datasheet du contrôleur Brushless </w:t>
      </w:r>
      <w:hyperlink r:id="rId94">
        <w:r w:rsidDel="00000000" w:rsidR="00000000" w:rsidRPr="00000000">
          <w:rPr>
            <w:b w:val="1"/>
            <w:bCs w:val="1"/>
            <w:i w:val="1"/>
            <w:iCs w:val="1"/>
            <w:color w:val="0000ee"/>
            <w:u w:val="single"/>
            <w:rtl w:val="0"/>
          </w:rPr>
          <w:t xml:space="preserve">Copie de XREG10 - USER MANUAL FOR XPOWER Brushless controllers.pdf</w:t>
        </w:r>
      </w:hyperlink>
      <w:r w:rsidDel="00000000" w:rsidR="00000000" w:rsidRPr="00000000">
        <w:rPr>
          <w:rtl w:val="0"/>
        </w:rPr>
      </w:r>
    </w:p>
    <w:p w:rsidR="00000000" w:rsidDel="00000000" w:rsidP="00000000" w:rsidRDefault="00000000" w:rsidRPr="00000000" w14:paraId="000004A6">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A7">
      <w:pPr>
        <w:pStyle w:val="Heading4"/>
        <w:widowControl w:val="1"/>
        <w:spacing w:after="119" w:before="57" w:lineRule="auto"/>
        <w:jc w:val="both"/>
        <w:rPr/>
      </w:pPr>
      <w:bookmarkStart w:colFirst="0" w:colLast="0" w:name="_heading=h.qk1fw3m3pfqx" w:id="88"/>
      <w:bookmarkEnd w:id="88"/>
      <w:r w:rsidDel="00000000" w:rsidR="00000000" w:rsidRPr="00000000">
        <w:rPr>
          <w:rtl w:val="0"/>
        </w:rPr>
        <w:t xml:space="preserve">Référence du paragraphe : CDT_RCPT_INTERRUPTEUR</w:t>
      </w:r>
    </w:p>
    <w:p w:rsidR="00000000" w:rsidDel="00000000" w:rsidP="00000000" w:rsidRDefault="00000000" w:rsidRPr="00000000" w14:paraId="000004A8">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 </w:t>
      </w:r>
    </w:p>
    <w:p w:rsidR="00000000" w:rsidDel="00000000" w:rsidP="00000000" w:rsidRDefault="00000000" w:rsidRPr="00000000" w14:paraId="000004A9">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Bardon Yann / Degos Cyprien / Lanau Diane / Onofaro Gianni</w:t>
      </w:r>
      <w:r w:rsidDel="00000000" w:rsidR="00000000" w:rsidRPr="00000000">
        <w:rPr>
          <w:rtl w:val="0"/>
        </w:rPr>
      </w:r>
    </w:p>
    <w:p w:rsidR="00000000" w:rsidDel="00000000" w:rsidP="00000000" w:rsidRDefault="00000000" w:rsidRPr="00000000" w14:paraId="000004AA">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EXIG_RCPT_INTERRUPTEUR</w:t>
      </w:r>
      <w:r w:rsidDel="00000000" w:rsidR="00000000" w:rsidRPr="00000000">
        <w:rPr>
          <w:rtl w:val="0"/>
        </w:rPr>
      </w:r>
    </w:p>
    <w:p w:rsidR="00000000" w:rsidDel="00000000" w:rsidP="00000000" w:rsidRDefault="00000000" w:rsidRPr="00000000" w14:paraId="000004AB">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4AC">
      <w:pPr>
        <w:widowControl w:val="1"/>
        <w:spacing w:after="119" w:before="57" w:lineRule="auto"/>
        <w:ind w:left="567" w:firstLine="0"/>
        <w:jc w:val="both"/>
        <w:rPr>
          <w:b w:val="1"/>
          <w:bCs w:val="1"/>
        </w:rPr>
      </w:pPr>
      <w:r w:rsidDel="00000000" w:rsidR="00000000" w:rsidRPr="00000000">
        <w:rPr>
          <w:rtl w:val="0"/>
        </w:rPr>
        <w:t xml:space="preserve">Afin de répondre à cette exigence un bouton poussoir a été retenu de référence BP rond R1825A OFF-ON. Le bouton n’apparaît pas sur la carte électronique du récepteur, il est positionné à l’arrière du kart</w:t>
      </w:r>
      <w:r w:rsidDel="00000000" w:rsidR="00000000" w:rsidRPr="00000000">
        <w:rPr>
          <w:rtl w:val="0"/>
        </w:rPr>
      </w:r>
    </w:p>
    <w:p w:rsidR="00000000" w:rsidDel="00000000" w:rsidP="00000000" w:rsidRDefault="00000000" w:rsidRPr="00000000" w14:paraId="000004AD">
      <w:pPr>
        <w:widowControl w:val="1"/>
        <w:spacing w:after="119" w:before="57" w:lineRule="auto"/>
        <w:ind w:left="567" w:firstLine="0"/>
        <w:jc w:val="center"/>
        <w:rPr/>
      </w:pPr>
      <w:r w:rsidDel="00000000" w:rsidR="00000000" w:rsidRPr="00000000">
        <w:rPr/>
        <w:drawing>
          <wp:inline distB="114300" distT="114300" distL="114300" distR="114300">
            <wp:extent cx="2847975" cy="5000625"/>
            <wp:effectExtent b="0" l="0" r="0" t="0"/>
            <wp:docPr id="57" name="image46.png"/>
            <a:graphic>
              <a:graphicData uri="http://schemas.openxmlformats.org/drawingml/2006/picture">
                <pic:pic>
                  <pic:nvPicPr>
                    <pic:cNvPr id="0" name="image46.png"/>
                    <pic:cNvPicPr preferRelativeResize="0"/>
                  </pic:nvPicPr>
                  <pic:blipFill>
                    <a:blip r:embed="rId95"/>
                    <a:srcRect b="0" l="0" r="0" t="0"/>
                    <a:stretch>
                      <a:fillRect/>
                    </a:stretch>
                  </pic:blipFill>
                  <pic:spPr>
                    <a:xfrm rot="5400000">
                      <a:off x="0" y="0"/>
                      <a:ext cx="28479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widowControl w:val="1"/>
        <w:spacing w:after="119" w:before="57" w:lineRule="auto"/>
        <w:ind w:left="567" w:firstLine="0"/>
        <w:jc w:val="center"/>
        <w:rPr>
          <w:highlight w:val="red"/>
        </w:rPr>
      </w:pPr>
      <w:r w:rsidDel="00000000" w:rsidR="00000000" w:rsidRPr="00000000">
        <w:rPr>
          <w:b w:val="1"/>
          <w:bCs w:val="1"/>
          <w:i w:val="1"/>
          <w:iCs w:val="1"/>
          <w:rtl w:val="0"/>
        </w:rPr>
        <w:t xml:space="preserve">Figure 50 : Interrupteur/Bouton poussoir rond d’alimentation. </w:t>
      </w:r>
      <w:hyperlink r:id="rId96">
        <w:r w:rsidDel="00000000" w:rsidR="00000000" w:rsidRPr="00000000">
          <w:rPr>
            <w:b w:val="1"/>
            <w:bCs w:val="1"/>
            <w:i w:val="1"/>
            <w:iCs w:val="1"/>
            <w:color w:val="0000ee"/>
            <w:u w:val="single"/>
            <w:rtl w:val="0"/>
          </w:rPr>
          <w:t xml:space="preserve">R1825A.pdf</w:t>
        </w:r>
      </w:hyperlink>
      <w:r w:rsidDel="00000000" w:rsidR="00000000" w:rsidRPr="00000000">
        <w:rPr>
          <w:rtl w:val="0"/>
        </w:rPr>
      </w:r>
    </w:p>
    <w:p w:rsidR="00000000" w:rsidDel="00000000" w:rsidP="00000000" w:rsidRDefault="00000000" w:rsidRPr="00000000" w14:paraId="000004A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B0">
      <w:pPr>
        <w:pStyle w:val="Heading4"/>
        <w:widowControl w:val="1"/>
        <w:spacing w:after="119" w:before="57" w:lineRule="auto"/>
        <w:jc w:val="both"/>
        <w:rPr/>
      </w:pPr>
      <w:bookmarkStart w:colFirst="0" w:colLast="0" w:name="_heading=h.65go6iqvcgt" w:id="89"/>
      <w:bookmarkEnd w:id="89"/>
      <w:r w:rsidDel="00000000" w:rsidR="00000000" w:rsidRPr="00000000">
        <w:rPr>
          <w:rtl w:val="0"/>
        </w:rPr>
        <w:t xml:space="preserve">Référence du paragraphe : CDT_RCPT_SCHEMA</w:t>
      </w:r>
    </w:p>
    <w:p w:rsidR="00000000" w:rsidDel="00000000" w:rsidP="00000000" w:rsidRDefault="00000000" w:rsidRPr="00000000" w14:paraId="000004B1">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Lanau Diane / Onofaro Gianni / Bardon Yann / Degos Cyprien / Sajar Salma</w:t>
      </w:r>
    </w:p>
    <w:p w:rsidR="00000000" w:rsidDel="00000000" w:rsidP="00000000" w:rsidRDefault="00000000" w:rsidRPr="00000000" w14:paraId="000004B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Bardon Yann / Degos Cyprien / Sajar Salma /  Lanau Diane / Onofaro Gianni </w:t>
      </w:r>
      <w:r w:rsidDel="00000000" w:rsidR="00000000" w:rsidRPr="00000000">
        <w:rPr>
          <w:rtl w:val="0"/>
        </w:rPr>
      </w:r>
    </w:p>
    <w:p w:rsidR="00000000" w:rsidDel="00000000" w:rsidP="00000000" w:rsidRDefault="00000000" w:rsidRPr="00000000" w14:paraId="000004B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4B4">
      <w:pPr>
        <w:widowControl w:val="1"/>
        <w:spacing w:after="119" w:before="57" w:lineRule="auto"/>
        <w:ind w:left="567" w:firstLine="0"/>
        <w:jc w:val="both"/>
        <w:rPr/>
      </w:pPr>
      <w:r w:rsidDel="00000000" w:rsidR="00000000" w:rsidRPr="00000000">
        <w:rPr/>
        <w:drawing>
          <wp:inline distB="114300" distT="114300" distL="114300" distR="114300">
            <wp:extent cx="6119820" cy="4064000"/>
            <wp:effectExtent b="0" l="0" r="0" t="0"/>
            <wp:docPr id="89" name="image35.png"/>
            <a:graphic>
              <a:graphicData uri="http://schemas.openxmlformats.org/drawingml/2006/picture">
                <pic:pic>
                  <pic:nvPicPr>
                    <pic:cNvPr id="0" name="image35.png"/>
                    <pic:cNvPicPr preferRelativeResize="0"/>
                  </pic:nvPicPr>
                  <pic:blipFill>
                    <a:blip r:embed="rId97"/>
                    <a:srcRect b="0" l="0" r="0" t="0"/>
                    <a:stretch>
                      <a:fillRect/>
                    </a:stretch>
                  </pic:blipFill>
                  <pic:spPr>
                    <a:xfrm>
                      <a:off x="0" y="0"/>
                      <a:ext cx="611982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widowControl w:val="1"/>
        <w:spacing w:after="119" w:before="57" w:lineRule="auto"/>
        <w:jc w:val="center"/>
        <w:rPr>
          <w:b w:val="1"/>
          <w:bCs w:val="1"/>
          <w:i w:val="1"/>
          <w:iCs w:val="1"/>
        </w:rPr>
      </w:pPr>
      <w:r w:rsidDel="00000000" w:rsidR="00000000" w:rsidRPr="00000000">
        <w:rPr>
          <w:b w:val="1"/>
          <w:bCs w:val="1"/>
          <w:i w:val="1"/>
          <w:iCs w:val="1"/>
          <w:rtl w:val="0"/>
        </w:rPr>
        <w:t xml:space="preserve">Figure 51 : schéma électrique détaillé du récepteur</w:t>
      </w:r>
    </w:p>
    <w:p w:rsidR="00000000" w:rsidDel="00000000" w:rsidP="00000000" w:rsidRDefault="00000000" w:rsidRPr="00000000" w14:paraId="000004B6">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4B7">
      <w:pPr>
        <w:pStyle w:val="Heading2"/>
        <w:ind w:left="0" w:firstLine="0"/>
        <w:rPr/>
      </w:pPr>
      <w:bookmarkStart w:colFirst="0" w:colLast="0" w:name="_heading=h.354tlodgpi3f" w:id="90"/>
      <w:bookmarkEnd w:id="90"/>
      <w:r w:rsidDel="00000000" w:rsidR="00000000" w:rsidRPr="00000000">
        <w:rPr>
          <w:rtl w:val="0"/>
        </w:rPr>
        <w:t xml:space="preserve">3.3  Informatique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3"/>
        <w:ind w:left="0" w:firstLine="720"/>
        <w:rPr/>
      </w:pPr>
      <w:bookmarkStart w:colFirst="0" w:colLast="0" w:name="_heading=h.mrbu0ed79r27" w:id="91"/>
      <w:bookmarkEnd w:id="91"/>
      <w:r w:rsidDel="00000000" w:rsidR="00000000" w:rsidRPr="00000000">
        <w:rPr>
          <w:rtl w:val="0"/>
        </w:rPr>
        <w:t xml:space="preserve">3.3.1  Informatique - Émetteur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4"/>
        <w:widowControl w:val="1"/>
        <w:spacing w:after="119" w:before="57" w:lineRule="auto"/>
        <w:jc w:val="both"/>
        <w:rPr/>
      </w:pPr>
      <w:bookmarkStart w:colFirst="0" w:colLast="0" w:name="_heading=h.18f4z5xef72e" w:id="92"/>
      <w:bookmarkEnd w:id="92"/>
      <w:r w:rsidDel="00000000" w:rsidR="00000000" w:rsidRPr="00000000">
        <w:rPr>
          <w:rtl w:val="0"/>
        </w:rPr>
        <w:t xml:space="preserve">Référence du paragraphe : CDT_EMTT_ARCHI_INFO</w:t>
      </w:r>
    </w:p>
    <w:p w:rsidR="00000000" w:rsidDel="00000000" w:rsidP="00000000" w:rsidRDefault="00000000" w:rsidRPr="00000000" w14:paraId="000004BC">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Sajar Salma / Lanau Diane / Onofaro/Degos Cyprien / Bardon Yann</w:t>
      </w:r>
    </w:p>
    <w:p w:rsidR="00000000" w:rsidDel="00000000" w:rsidP="00000000" w:rsidRDefault="00000000" w:rsidRPr="00000000" w14:paraId="000004BD">
      <w:pPr>
        <w:widowControl w:val="1"/>
        <w:spacing w:after="119" w:before="57" w:lineRule="auto"/>
        <w:ind w:left="567" w:firstLine="0"/>
        <w:jc w:val="both"/>
        <w:rPr>
          <w:highlight w:val="yellow"/>
        </w:rPr>
      </w:pPr>
      <w:r w:rsidDel="00000000" w:rsidR="00000000" w:rsidRPr="00000000">
        <w:rPr>
          <w:b w:val="1"/>
          <w:bCs w:val="1"/>
          <w:rtl w:val="0"/>
        </w:rPr>
        <w:t xml:space="preserve">Relecteur : </w:t>
      </w:r>
      <w:r w:rsidDel="00000000" w:rsidR="00000000" w:rsidRPr="00000000">
        <w:rPr>
          <w:rtl w:val="0"/>
        </w:rPr>
        <w:t xml:space="preserve">Lanau Diane / Onofaro/ Degos Cyprien / Bardon Yann / Sajar Salma </w:t>
      </w:r>
      <w:r w:rsidDel="00000000" w:rsidR="00000000" w:rsidRPr="00000000">
        <w:rPr>
          <w:rtl w:val="0"/>
        </w:rPr>
      </w:r>
    </w:p>
    <w:p w:rsidR="00000000" w:rsidDel="00000000" w:rsidP="00000000" w:rsidRDefault="00000000" w:rsidRPr="00000000" w14:paraId="000004BE">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 C1-9, C1-10, C1-11</w:t>
      </w:r>
    </w:p>
    <w:p w:rsidR="00000000" w:rsidDel="00000000" w:rsidP="00000000" w:rsidRDefault="00000000" w:rsidRPr="00000000" w14:paraId="000004BF">
      <w:pPr>
        <w:widowControl w:val="1"/>
        <w:spacing w:after="119" w:before="57" w:lineRule="auto"/>
        <w:ind w:left="567" w:firstLine="0"/>
        <w:jc w:val="both"/>
        <w:rPr/>
      </w:pPr>
      <w:r w:rsidDel="00000000" w:rsidR="00000000" w:rsidRPr="00000000">
        <w:rPr/>
        <w:drawing>
          <wp:inline distB="114300" distT="114300" distL="114300" distR="114300">
            <wp:extent cx="4601527" cy="5810688"/>
            <wp:effectExtent b="0" l="0" r="0" t="0"/>
            <wp:docPr id="16" name="image5.png"/>
            <a:graphic>
              <a:graphicData uri="http://schemas.openxmlformats.org/drawingml/2006/picture">
                <pic:pic>
                  <pic:nvPicPr>
                    <pic:cNvPr id="0" name="image5.png"/>
                    <pic:cNvPicPr preferRelativeResize="0"/>
                  </pic:nvPicPr>
                  <pic:blipFill>
                    <a:blip r:embed="rId98"/>
                    <a:srcRect b="0" l="5135" r="0" t="0"/>
                    <a:stretch>
                      <a:fillRect/>
                    </a:stretch>
                  </pic:blipFill>
                  <pic:spPr>
                    <a:xfrm>
                      <a:off x="0" y="0"/>
                      <a:ext cx="4601527" cy="5810688"/>
                    </a:xfrm>
                    <a:prstGeom prst="rect"/>
                    <a:ln/>
                  </pic:spPr>
                </pic:pic>
              </a:graphicData>
            </a:graphic>
          </wp:inline>
        </w:drawing>
      </w:r>
      <w:r w:rsidDel="00000000" w:rsidR="00000000" w:rsidRPr="00000000">
        <w:rPr/>
        <w:drawing>
          <wp:inline distB="114300" distT="114300" distL="114300" distR="114300">
            <wp:extent cx="4439545" cy="4461415"/>
            <wp:effectExtent b="0" l="0" r="0" t="0"/>
            <wp:docPr id="26" name="image14.png"/>
            <a:graphic>
              <a:graphicData uri="http://schemas.openxmlformats.org/drawingml/2006/picture">
                <pic:pic>
                  <pic:nvPicPr>
                    <pic:cNvPr id="0" name="image14.png"/>
                    <pic:cNvPicPr preferRelativeResize="0"/>
                  </pic:nvPicPr>
                  <pic:blipFill>
                    <a:blip r:embed="rId99"/>
                    <a:srcRect b="0" l="0" r="0" t="0"/>
                    <a:stretch>
                      <a:fillRect/>
                    </a:stretch>
                  </pic:blipFill>
                  <pic:spPr>
                    <a:xfrm>
                      <a:off x="0" y="0"/>
                      <a:ext cx="4439545" cy="446141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C1">
      <w:pPr>
        <w:widowControl w:val="1"/>
        <w:spacing w:after="119" w:before="57" w:lineRule="auto"/>
        <w:ind w:left="567" w:firstLine="0"/>
        <w:jc w:val="center"/>
        <w:rPr/>
      </w:pPr>
      <w:r w:rsidDel="00000000" w:rsidR="00000000" w:rsidRPr="00000000">
        <w:rPr/>
        <w:drawing>
          <wp:inline distB="114300" distT="114300" distL="114300" distR="114300">
            <wp:extent cx="6119820" cy="3479800"/>
            <wp:effectExtent b="0" l="0" r="0" t="0"/>
            <wp:docPr id="15" name="image27.png"/>
            <a:graphic>
              <a:graphicData uri="http://schemas.openxmlformats.org/drawingml/2006/picture">
                <pic:pic>
                  <pic:nvPicPr>
                    <pic:cNvPr id="0" name="image27.png"/>
                    <pic:cNvPicPr preferRelativeResize="0"/>
                  </pic:nvPicPr>
                  <pic:blipFill>
                    <a:blip r:embed="rId100"/>
                    <a:srcRect b="0" l="0" r="0" t="0"/>
                    <a:stretch>
                      <a:fillRect/>
                    </a:stretch>
                  </pic:blipFill>
                  <pic:spPr>
                    <a:xfrm>
                      <a:off x="0" y="0"/>
                      <a:ext cx="611982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widowControl w:val="1"/>
        <w:spacing w:after="119" w:before="57" w:lineRule="auto"/>
        <w:ind w:left="567" w:firstLine="0"/>
        <w:jc w:val="center"/>
        <w:rPr/>
      </w:pPr>
      <w:r w:rsidDel="00000000" w:rsidR="00000000" w:rsidRPr="00000000">
        <w:rPr/>
        <w:drawing>
          <wp:inline distB="114300" distT="114300" distL="114300" distR="114300">
            <wp:extent cx="6119820" cy="6311900"/>
            <wp:effectExtent b="0" l="0" r="0" t="0"/>
            <wp:docPr id="32" name="image41.png"/>
            <a:graphic>
              <a:graphicData uri="http://schemas.openxmlformats.org/drawingml/2006/picture">
                <pic:pic>
                  <pic:nvPicPr>
                    <pic:cNvPr id="0" name="image41.png"/>
                    <pic:cNvPicPr preferRelativeResize="0"/>
                  </pic:nvPicPr>
                  <pic:blipFill>
                    <a:blip r:embed="rId101"/>
                    <a:srcRect b="0" l="0" r="0" t="0"/>
                    <a:stretch>
                      <a:fillRect/>
                    </a:stretch>
                  </pic:blipFill>
                  <pic:spPr>
                    <a:xfrm>
                      <a:off x="0" y="0"/>
                      <a:ext cx="611982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widowControl w:val="1"/>
        <w:spacing w:after="119" w:before="57" w:lineRule="auto"/>
        <w:ind w:left="567" w:firstLine="0"/>
        <w:rPr/>
      </w:pPr>
      <w:r w:rsidDel="00000000" w:rsidR="00000000" w:rsidRPr="00000000">
        <w:rPr/>
        <w:drawing>
          <wp:inline distB="114300" distT="114300" distL="114300" distR="114300">
            <wp:extent cx="5982652" cy="3279261"/>
            <wp:effectExtent b="0" l="0" r="0" t="0"/>
            <wp:docPr id="3" name="image2.png"/>
            <a:graphic>
              <a:graphicData uri="http://schemas.openxmlformats.org/drawingml/2006/picture">
                <pic:pic>
                  <pic:nvPicPr>
                    <pic:cNvPr id="0" name="image2.png"/>
                    <pic:cNvPicPr preferRelativeResize="0"/>
                  </pic:nvPicPr>
                  <pic:blipFill>
                    <a:blip r:embed="rId102"/>
                    <a:srcRect b="0" l="0" r="0" t="0"/>
                    <a:stretch>
                      <a:fillRect/>
                    </a:stretch>
                  </pic:blipFill>
                  <pic:spPr>
                    <a:xfrm>
                      <a:off x="0" y="0"/>
                      <a:ext cx="5982652" cy="3279261"/>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5">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6">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7">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8">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9">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A">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C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C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CD">
      <w:pPr>
        <w:widowControl w:val="1"/>
        <w:spacing w:after="119" w:before="57" w:lineRule="auto"/>
        <w:ind w:left="567" w:firstLine="0"/>
        <w:jc w:val="both"/>
        <w:rPr/>
      </w:pPr>
      <w:r w:rsidDel="00000000" w:rsidR="00000000" w:rsidRPr="00000000">
        <w:rPr/>
        <w:drawing>
          <wp:inline distB="114300" distT="114300" distL="114300" distR="114300">
            <wp:extent cx="6119820" cy="2717800"/>
            <wp:effectExtent b="0" l="0" r="0" t="0"/>
            <wp:docPr id="56" name="image69.png"/>
            <a:graphic>
              <a:graphicData uri="http://schemas.openxmlformats.org/drawingml/2006/picture">
                <pic:pic>
                  <pic:nvPicPr>
                    <pic:cNvPr id="0" name="image69.png"/>
                    <pic:cNvPicPr preferRelativeResize="0"/>
                  </pic:nvPicPr>
                  <pic:blipFill>
                    <a:blip r:embed="rId103"/>
                    <a:srcRect b="0" l="0" r="0" t="0"/>
                    <a:stretch>
                      <a:fillRect/>
                    </a:stretch>
                  </pic:blipFill>
                  <pic:spPr>
                    <a:xfrm>
                      <a:off x="0" y="0"/>
                      <a:ext cx="611982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widowControl w:val="1"/>
        <w:spacing w:after="119" w:before="57" w:lineRule="auto"/>
        <w:jc w:val="center"/>
        <w:rPr>
          <w:b w:val="1"/>
          <w:bCs w:val="1"/>
          <w:i w:val="1"/>
          <w:iCs w:val="1"/>
        </w:rPr>
      </w:pPr>
      <w:r w:rsidDel="00000000" w:rsidR="00000000" w:rsidRPr="00000000">
        <w:rPr>
          <w:b w:val="1"/>
          <w:bCs w:val="1"/>
          <w:i w:val="1"/>
          <w:iCs w:val="1"/>
          <w:rtl w:val="0"/>
        </w:rPr>
        <w:t xml:space="preserve">F</w:t>
      </w:r>
      <w:r w:rsidDel="00000000" w:rsidR="00000000" w:rsidRPr="00000000">
        <w:rPr>
          <w:b w:val="1"/>
          <w:bCs w:val="1"/>
          <w:i w:val="1"/>
          <w:iCs w:val="1"/>
          <w:rtl w:val="0"/>
        </w:rPr>
        <w:t xml:space="preserve">igure 52 : synoptique architecture informatique de l’émetteur</w:t>
      </w:r>
    </w:p>
    <w:p w:rsidR="00000000" w:rsidDel="00000000" w:rsidP="00000000" w:rsidRDefault="00000000" w:rsidRPr="00000000" w14:paraId="000004CF">
      <w:pPr>
        <w:widowControl w:val="1"/>
        <w:spacing w:after="119" w:before="57"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4D0">
      <w:pPr>
        <w:widowControl w:val="1"/>
        <w:spacing w:after="119" w:before="57" w:lineRule="auto"/>
        <w:jc w:val="center"/>
        <w:rPr>
          <w:b w:val="1"/>
          <w:bCs w:val="1"/>
          <w:i w:val="1"/>
          <w:iCs w:val="1"/>
          <w:u w:val="single"/>
        </w:rPr>
      </w:pPr>
      <w:r w:rsidDel="00000000" w:rsidR="00000000" w:rsidRPr="00000000">
        <w:rPr>
          <w:b w:val="1"/>
          <w:bCs w:val="1"/>
          <w:i w:val="1"/>
          <w:iCs w:val="1"/>
          <w:u w:val="single"/>
        </w:rPr>
        <w:drawing>
          <wp:inline distB="114300" distT="114300" distL="114300" distR="114300">
            <wp:extent cx="2368388" cy="4848793"/>
            <wp:effectExtent b="0" l="0" r="0" t="0"/>
            <wp:docPr id="8"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2368388" cy="4848793"/>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4D2">
      <w:pPr>
        <w:widowControl w:val="1"/>
        <w:spacing w:after="119" w:before="57" w:lineRule="auto"/>
        <w:jc w:val="center"/>
        <w:rPr>
          <w:i w:val="1"/>
          <w:iCs w:val="1"/>
        </w:rPr>
      </w:pPr>
      <w:r w:rsidDel="00000000" w:rsidR="00000000" w:rsidRPr="00000000">
        <w:rPr>
          <w:b w:val="1"/>
          <w:bCs w:val="1"/>
          <w:i w:val="1"/>
          <w:iCs w:val="1"/>
          <w:rtl w:val="0"/>
        </w:rPr>
        <w:t xml:space="preserve">Figure 53 : algorigramme de traitement de l’émetteur</w:t>
      </w:r>
      <w:r w:rsidDel="00000000" w:rsidR="00000000" w:rsidRPr="00000000">
        <w:rPr>
          <w:rtl w:val="0"/>
        </w:rPr>
      </w:r>
    </w:p>
    <w:p w:rsidR="00000000" w:rsidDel="00000000" w:rsidP="00000000" w:rsidRDefault="00000000" w:rsidRPr="00000000" w14:paraId="000004D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D4">
      <w:pPr>
        <w:pStyle w:val="Heading2"/>
        <w:ind w:left="0" w:firstLine="0"/>
        <w:rPr/>
      </w:pPr>
      <w:bookmarkStart w:colFirst="0" w:colLast="0" w:name="_heading=h.9watfj1mxsts" w:id="93"/>
      <w:bookmarkEnd w:id="93"/>
      <w:r w:rsidDel="00000000" w:rsidR="00000000" w:rsidRPr="00000000">
        <w:rPr>
          <w:rtl w:val="0"/>
        </w:rPr>
        <w:t xml:space="preserve">3.4  Coût - Délai</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4"/>
        <w:widowControl w:val="1"/>
        <w:spacing w:after="119" w:before="57" w:lineRule="auto"/>
        <w:jc w:val="both"/>
        <w:rPr/>
      </w:pPr>
      <w:bookmarkStart w:colFirst="0" w:colLast="0" w:name="_heading=h.8mwssmn2qa9r" w:id="94"/>
      <w:bookmarkEnd w:id="94"/>
      <w:r w:rsidDel="00000000" w:rsidR="00000000" w:rsidRPr="00000000">
        <w:rPr>
          <w:rtl w:val="0"/>
        </w:rPr>
        <w:t xml:space="preserve">Référence du paragraphe : CDT_COUT</w:t>
      </w:r>
    </w:p>
    <w:p w:rsidR="00000000" w:rsidDel="00000000" w:rsidP="00000000" w:rsidRDefault="00000000" w:rsidRPr="00000000" w14:paraId="000004D7">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w:t>
      </w:r>
    </w:p>
    <w:p w:rsidR="00000000" w:rsidDel="00000000" w:rsidP="00000000" w:rsidRDefault="00000000" w:rsidRPr="00000000" w14:paraId="000004D8">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Degos Cyprien / Sajar Salma / Lanau Diane / Onofaro Gianni </w:t>
      </w:r>
      <w:r w:rsidDel="00000000" w:rsidR="00000000" w:rsidRPr="00000000">
        <w:rPr>
          <w:rtl w:val="0"/>
        </w:rPr>
      </w:r>
    </w:p>
    <w:p w:rsidR="00000000" w:rsidDel="00000000" w:rsidP="00000000" w:rsidRDefault="00000000" w:rsidRPr="00000000" w14:paraId="000004D9">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4D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  </w:t>
      </w:r>
    </w:p>
    <w:p w:rsidR="00000000" w:rsidDel="00000000" w:rsidP="00000000" w:rsidRDefault="00000000" w:rsidRPr="00000000" w14:paraId="000004DB">
      <w:pPr>
        <w:widowControl w:val="1"/>
        <w:spacing w:after="119" w:before="57" w:lineRule="auto"/>
        <w:ind w:left="567" w:firstLine="0"/>
        <w:jc w:val="both"/>
        <w:rPr/>
      </w:pPr>
      <w:r w:rsidDel="00000000" w:rsidR="00000000" w:rsidRPr="00000000">
        <w:rPr/>
        <w:drawing>
          <wp:inline distB="114300" distT="114300" distL="114300" distR="114300">
            <wp:extent cx="5448300" cy="6629400"/>
            <wp:effectExtent b="0" l="0" r="0" t="0"/>
            <wp:docPr id="94" name="image81.png"/>
            <a:graphic>
              <a:graphicData uri="http://schemas.openxmlformats.org/drawingml/2006/picture">
                <pic:pic>
                  <pic:nvPicPr>
                    <pic:cNvPr id="0" name="image81.png"/>
                    <pic:cNvPicPr preferRelativeResize="0"/>
                  </pic:nvPicPr>
                  <pic:blipFill>
                    <a:blip r:embed="rId105"/>
                    <a:srcRect b="0" l="0" r="0" t="0"/>
                    <a:stretch>
                      <a:fillRect/>
                    </a:stretch>
                  </pic:blipFill>
                  <pic:spPr>
                    <a:xfrm>
                      <a:off x="0" y="0"/>
                      <a:ext cx="54483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widowControl w:val="1"/>
        <w:spacing w:after="119" w:before="57" w:lineRule="auto"/>
        <w:ind w:left="567" w:firstLine="0"/>
        <w:jc w:val="center"/>
        <w:rPr/>
      </w:pPr>
      <w:r w:rsidDel="00000000" w:rsidR="00000000" w:rsidRPr="00000000">
        <w:rPr>
          <w:b w:val="1"/>
          <w:bCs w:val="1"/>
          <w:rtl w:val="0"/>
        </w:rPr>
        <w:t xml:space="preserve">Fichier : </w:t>
      </w:r>
      <w:hyperlink r:id="rId106">
        <w:r w:rsidDel="00000000" w:rsidR="00000000" w:rsidRPr="00000000">
          <w:rPr>
            <w:b w:val="1"/>
            <w:bCs w:val="1"/>
            <w:color w:val="1155cc"/>
            <w:u w:val="single"/>
            <w:rtl w:val="0"/>
          </w:rPr>
          <w:t xml:space="preserve">Coûts</w:t>
        </w:r>
      </w:hyperlink>
      <w:r w:rsidDel="00000000" w:rsidR="00000000" w:rsidRPr="00000000">
        <w:rPr>
          <w:rtl w:val="0"/>
        </w:rPr>
      </w:r>
    </w:p>
    <w:p w:rsidR="00000000" w:rsidDel="00000000" w:rsidP="00000000" w:rsidRDefault="00000000" w:rsidRPr="00000000" w14:paraId="000004DD">
      <w:pPr>
        <w:widowControl w:val="1"/>
        <w:spacing w:after="119" w:before="57" w:lineRule="auto"/>
        <w:ind w:left="567" w:firstLine="0"/>
        <w:jc w:val="center"/>
        <w:rPr>
          <w:b w:val="1"/>
          <w:bCs w:val="1"/>
          <w:i w:val="1"/>
          <w:iCs w:val="1"/>
        </w:rPr>
      </w:pPr>
      <w:r w:rsidDel="00000000" w:rsidR="00000000" w:rsidRPr="00000000">
        <w:rPr>
          <w:b w:val="1"/>
          <w:bCs w:val="1"/>
          <w:i w:val="1"/>
          <w:iCs w:val="1"/>
          <w:rtl w:val="0"/>
        </w:rPr>
        <w:t xml:space="preserve">Figure 54 : Coûts détaillé total du projet</w:t>
      </w:r>
    </w:p>
    <w:p w:rsidR="00000000" w:rsidDel="00000000" w:rsidP="00000000" w:rsidRDefault="00000000" w:rsidRPr="00000000" w14:paraId="000004DE">
      <w:pPr>
        <w:widowControl w:val="1"/>
        <w:spacing w:after="119" w:before="57" w:lineRule="auto"/>
        <w:ind w:left="567" w:firstLine="0"/>
        <w:jc w:val="center"/>
        <w:rPr>
          <w:b w:val="1"/>
          <w:bCs w:val="1"/>
        </w:rPr>
      </w:pPr>
      <w:r w:rsidDel="00000000" w:rsidR="00000000" w:rsidRPr="00000000">
        <w:rPr>
          <w:rtl w:val="0"/>
        </w:rPr>
      </w:r>
    </w:p>
    <w:p w:rsidR="00000000" w:rsidDel="00000000" w:rsidP="00000000" w:rsidRDefault="00000000" w:rsidRPr="00000000" w14:paraId="000004DF">
      <w:pPr>
        <w:widowControl w:val="1"/>
        <w:spacing w:after="119" w:before="57" w:lineRule="auto"/>
        <w:ind w:left="567" w:firstLine="0"/>
        <w:rPr/>
      </w:pPr>
      <w:r w:rsidDel="00000000" w:rsidR="00000000" w:rsidRPr="00000000">
        <w:rPr>
          <w:rtl w:val="0"/>
        </w:rPr>
        <w:t xml:space="preserve">Pour connaître les pourcentage du circuit imprimé disponible pour réaliser les circuits imprimés de l’émetteur et du récepteur les avons calculer : </w:t>
      </w:r>
    </w:p>
    <w:p w:rsidR="00000000" w:rsidDel="00000000" w:rsidP="00000000" w:rsidRDefault="00000000" w:rsidRPr="00000000" w14:paraId="000004E0">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4E1">
      <w:pPr>
        <w:widowControl w:val="1"/>
        <w:spacing w:after="119" w:before="57" w:lineRule="auto"/>
        <w:ind w:left="567" w:firstLine="0"/>
        <w:rPr/>
      </w:pPr>
      <w:r w:rsidDel="00000000" w:rsidR="00000000" w:rsidRPr="00000000">
        <w:rPr>
          <w:rtl w:val="0"/>
        </w:rPr>
        <w:t xml:space="preserve">Nous avons à disposition un circuit imprimé de dimensions 300mm x 600mm, soitde 180 000 mm².</w:t>
      </w:r>
    </w:p>
    <w:p w:rsidR="00000000" w:rsidDel="00000000" w:rsidP="00000000" w:rsidRDefault="00000000" w:rsidRPr="00000000" w14:paraId="000004E2">
      <w:pPr>
        <w:widowControl w:val="1"/>
        <w:numPr>
          <w:ilvl w:val="0"/>
          <w:numId w:val="3"/>
        </w:numPr>
        <w:spacing w:after="119" w:before="57" w:lineRule="auto"/>
        <w:ind w:left="720" w:hanging="360"/>
        <w:rPr>
          <w:u w:val="none"/>
        </w:rPr>
      </w:pPr>
      <w:r w:rsidDel="00000000" w:rsidR="00000000" w:rsidRPr="00000000">
        <w:rPr>
          <w:rtl w:val="0"/>
        </w:rPr>
        <w:t xml:space="preserve">Emetteur : d’après le CDC nous devons avoir une carte de dimension 120 mm (-/+1mm) en largeur et 80 mm (-/+1mm) en longueur, soit un circuit imprimé de 9600 mm². Nous faisons un produit en croix pour obtenir le pourcentage du circuit imprimé original nécessaire. </w:t>
      </w:r>
    </w:p>
    <w:p w:rsidR="00000000" w:rsidDel="00000000" w:rsidP="00000000" w:rsidRDefault="00000000" w:rsidRPr="00000000" w14:paraId="000004E3">
      <w:pPr>
        <w:widowControl w:val="1"/>
        <w:spacing w:after="119" w:before="57" w:lineRule="auto"/>
        <w:ind w:left="720" w:firstLine="0"/>
        <w:rPr/>
      </w:pPr>
      <w:r w:rsidDel="00000000" w:rsidR="00000000" w:rsidRPr="00000000">
        <w:rPr>
          <w:rtl w:val="0"/>
        </w:rPr>
        <w:t xml:space="preserve">(9600 * 100) / 180 000 = 5,33% </w:t>
      </w:r>
    </w:p>
    <w:p w:rsidR="00000000" w:rsidDel="00000000" w:rsidP="00000000" w:rsidRDefault="00000000" w:rsidRPr="00000000" w14:paraId="000004E4">
      <w:pPr>
        <w:widowControl w:val="1"/>
        <w:numPr>
          <w:ilvl w:val="0"/>
          <w:numId w:val="3"/>
        </w:numPr>
        <w:spacing w:after="119" w:before="57" w:lineRule="auto"/>
        <w:ind w:left="720" w:hanging="360"/>
      </w:pPr>
      <w:r w:rsidDel="00000000" w:rsidR="00000000" w:rsidRPr="00000000">
        <w:rPr>
          <w:rtl w:val="0"/>
        </w:rPr>
        <w:t xml:space="preserve">Récepteur : d’après le CDC nous devons avoir une carte de dimension 100 mm (-/+1mm) en largeur et 75 mm (-/+1mm) en longueur, soit un circuit imprimé de 7500 mm². Nous faisons un produit en croix pour obtenir le pourcentage du circuit imprimé original nécessaire. </w:t>
      </w:r>
    </w:p>
    <w:p w:rsidR="00000000" w:rsidDel="00000000" w:rsidP="00000000" w:rsidRDefault="00000000" w:rsidRPr="00000000" w14:paraId="000004E5">
      <w:pPr>
        <w:widowControl w:val="1"/>
        <w:spacing w:after="119" w:before="57" w:lineRule="auto"/>
        <w:ind w:left="720" w:firstLine="0"/>
        <w:rPr/>
      </w:pPr>
      <w:r w:rsidDel="00000000" w:rsidR="00000000" w:rsidRPr="00000000">
        <w:rPr>
          <w:rtl w:val="0"/>
        </w:rPr>
        <w:t xml:space="preserve">(7500  * 100) / 180 000 = 4,17% </w:t>
        <w:tab/>
      </w:r>
    </w:p>
    <w:p w:rsidR="00000000" w:rsidDel="00000000" w:rsidP="00000000" w:rsidRDefault="00000000" w:rsidRPr="00000000" w14:paraId="000004E6">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4E7">
      <w:pPr>
        <w:widowControl w:val="1"/>
        <w:spacing w:after="119" w:before="57" w:lineRule="auto"/>
        <w:ind w:left="567" w:firstLine="0"/>
        <w:rPr/>
      </w:pPr>
      <w:r w:rsidDel="00000000" w:rsidR="00000000" w:rsidRPr="00000000">
        <w:rPr>
          <w:rtl w:val="0"/>
        </w:rPr>
        <w:t xml:space="preserve">Nous arrivons à un coût total TTC de 66€ ce qui rentre dans l’exigence  </w:t>
      </w:r>
      <w:r w:rsidDel="00000000" w:rsidR="00000000" w:rsidRPr="00000000">
        <w:rPr>
          <w:b w:val="1"/>
          <w:bCs w:val="1"/>
          <w:rtl w:val="0"/>
        </w:rPr>
        <w:t xml:space="preserve">EXIG_COUT </w:t>
      </w:r>
      <w:r w:rsidDel="00000000" w:rsidR="00000000" w:rsidRPr="00000000">
        <w:rPr>
          <w:rtl w:val="0"/>
        </w:rPr>
        <w:t xml:space="preserve">qui nous dit d’avoir un coût total TTC  inférieur à 160€.</w:t>
      </w: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pStyle w:val="Heading4"/>
        <w:widowControl w:val="1"/>
        <w:spacing w:after="119" w:before="57" w:lineRule="auto"/>
        <w:jc w:val="both"/>
        <w:rPr/>
      </w:pPr>
      <w:bookmarkStart w:colFirst="0" w:colLast="0" w:name="_heading=h.juctlsm7pddv" w:id="95"/>
      <w:bookmarkEnd w:id="95"/>
      <w:r w:rsidDel="00000000" w:rsidR="00000000" w:rsidRPr="00000000">
        <w:rPr>
          <w:rtl w:val="0"/>
        </w:rPr>
        <w:t xml:space="preserve">Référence du paragraphe : CDT_DELAI</w:t>
      </w:r>
    </w:p>
    <w:p w:rsidR="00000000" w:rsidDel="00000000" w:rsidP="00000000" w:rsidRDefault="00000000" w:rsidRPr="00000000" w14:paraId="000004E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Bardon Yann </w:t>
      </w:r>
    </w:p>
    <w:p w:rsidR="00000000" w:rsidDel="00000000" w:rsidP="00000000" w:rsidRDefault="00000000" w:rsidRPr="00000000" w14:paraId="000004EB">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Degos Cyprien / Sajar Salma</w:t>
      </w:r>
      <w:r w:rsidDel="00000000" w:rsidR="00000000" w:rsidRPr="00000000">
        <w:rPr>
          <w:rtl w:val="0"/>
        </w:rPr>
      </w:r>
    </w:p>
    <w:p w:rsidR="00000000" w:rsidDel="00000000" w:rsidP="00000000" w:rsidRDefault="00000000" w:rsidRPr="00000000" w14:paraId="000004EC">
      <w:pPr>
        <w:widowControl w:val="1"/>
        <w:spacing w:after="119" w:before="57" w:lineRule="auto"/>
        <w:ind w:left="567" w:firstLine="0"/>
        <w:jc w:val="both"/>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b w:val="1"/>
          <w:bCs w:val="1"/>
          <w:rtl w:val="0"/>
        </w:rPr>
        <w:t xml:space="preserve">EXIG_DELAI</w:t>
      </w:r>
      <w:r w:rsidDel="00000000" w:rsidR="00000000" w:rsidRPr="00000000">
        <w:rPr>
          <w:rtl w:val="0"/>
        </w:rPr>
      </w:r>
    </w:p>
    <w:p w:rsidR="00000000" w:rsidDel="00000000" w:rsidP="00000000" w:rsidRDefault="00000000" w:rsidRPr="00000000" w14:paraId="000004E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C1-10</w:t>
      </w:r>
    </w:p>
    <w:p w:rsidR="00000000" w:rsidDel="00000000" w:rsidP="00000000" w:rsidRDefault="00000000" w:rsidRPr="00000000" w14:paraId="000004EE">
      <w:pPr>
        <w:widowControl w:val="1"/>
        <w:spacing w:after="119" w:before="57" w:lineRule="auto"/>
        <w:jc w:val="both"/>
        <w:rPr/>
      </w:pPr>
      <w:r w:rsidDel="00000000" w:rsidR="00000000" w:rsidRPr="00000000">
        <w:rPr>
          <w:rtl w:val="0"/>
        </w:rPr>
        <w:t xml:space="preserve">Le projet se trouve actuellement en phase de conception préliminaire du produit. À ce stade, le planning est suivi conformément aux échéances définies, et aucune dérive majeure n’a été constatée.</w:t>
      </w:r>
    </w:p>
    <w:p w:rsidR="00000000" w:rsidDel="00000000" w:rsidP="00000000" w:rsidRDefault="00000000" w:rsidRPr="00000000" w14:paraId="000004EF">
      <w:pPr>
        <w:widowControl w:val="1"/>
        <w:spacing w:after="119" w:before="57" w:lineRule="auto"/>
        <w:jc w:val="left"/>
        <w:rPr>
          <w:highlight w:val="yellow"/>
        </w:rPr>
      </w:pPr>
      <w:r w:rsidDel="00000000" w:rsidR="00000000" w:rsidRPr="00000000">
        <w:rPr>
          <w:b w:val="1"/>
          <w:bCs w:val="1"/>
          <w:rtl w:val="0"/>
        </w:rPr>
        <w:t xml:space="preserve">Fichier :</w:t>
      </w:r>
      <w:hyperlink r:id="rId107">
        <w:r w:rsidDel="00000000" w:rsidR="00000000" w:rsidRPr="00000000">
          <w:rPr>
            <w:b w:val="1"/>
            <w:bCs w:val="1"/>
            <w:color w:val="1155cc"/>
            <w:u w:val="single"/>
            <w:rtl w:val="0"/>
          </w:rPr>
          <w:t xml:space="preserve">Fichier KAH_PDP</w:t>
        </w:r>
      </w:hyperlink>
      <w:r w:rsidDel="00000000" w:rsidR="00000000" w:rsidRPr="00000000">
        <w:rPr>
          <w:rtl w:val="0"/>
        </w:rPr>
      </w:r>
    </w:p>
    <w:p w:rsidR="00000000" w:rsidDel="00000000" w:rsidP="00000000" w:rsidRDefault="00000000" w:rsidRPr="00000000" w14:paraId="000004F0">
      <w:pPr>
        <w:widowControl w:val="1"/>
        <w:spacing w:after="119" w:before="57" w:lineRule="auto"/>
        <w:jc w:val="center"/>
        <w:rPr>
          <w:highlight w:val="yellow"/>
        </w:rPr>
      </w:pPr>
      <w:r w:rsidDel="00000000" w:rsidR="00000000" w:rsidRPr="00000000">
        <w:rPr>
          <w:b w:val="1"/>
          <w:bCs w:val="1"/>
          <w:i w:val="1"/>
          <w:iCs w:val="1"/>
          <w:rtl w:val="0"/>
        </w:rPr>
        <w:t xml:space="preserve">Figure 55 : Gantt du projet </w:t>
      </w:r>
      <w:r w:rsidDel="00000000" w:rsidR="00000000" w:rsidRPr="00000000">
        <w:br w:type="page"/>
      </w:r>
      <w:r w:rsidDel="00000000" w:rsidR="00000000" w:rsidRPr="00000000">
        <w:rPr>
          <w:rtl w:val="0"/>
        </w:rPr>
      </w:r>
    </w:p>
    <w:p w:rsidR="00000000" w:rsidDel="00000000" w:rsidP="00000000" w:rsidRDefault="00000000" w:rsidRPr="00000000" w14:paraId="000004F1">
      <w:pPr>
        <w:widowControl w:val="1"/>
        <w:spacing w:after="119" w:before="57" w:lineRule="auto"/>
        <w:jc w:val="both"/>
        <w:rPr>
          <w:highlight w:val="yellow"/>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322343</wp:posOffset>
            </wp:positionV>
            <wp:extent cx="7961392" cy="5028247"/>
            <wp:effectExtent b="0" l="0" r="0" t="0"/>
            <wp:wrapNone/>
            <wp:docPr id="34" name="image38.png"/>
            <a:graphic>
              <a:graphicData uri="http://schemas.openxmlformats.org/drawingml/2006/picture">
                <pic:pic>
                  <pic:nvPicPr>
                    <pic:cNvPr id="0" name="image38.png"/>
                    <pic:cNvPicPr preferRelativeResize="0"/>
                  </pic:nvPicPr>
                  <pic:blipFill>
                    <a:blip r:embed="rId108"/>
                    <a:srcRect b="0" l="0" r="0" t="0"/>
                    <a:stretch>
                      <a:fillRect/>
                    </a:stretch>
                  </pic:blipFill>
                  <pic:spPr>
                    <a:xfrm rot="5400000">
                      <a:off x="0" y="0"/>
                      <a:ext cx="7961392" cy="5028247"/>
                    </a:xfrm>
                    <a:prstGeom prst="rect"/>
                    <a:ln/>
                  </pic:spPr>
                </pic:pic>
              </a:graphicData>
            </a:graphic>
          </wp:anchor>
        </w:drawing>
      </w:r>
    </w:p>
    <w:p w:rsidR="00000000" w:rsidDel="00000000" w:rsidP="00000000" w:rsidRDefault="00000000" w:rsidRPr="00000000" w14:paraId="000004F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F3">
      <w:pPr>
        <w:pStyle w:val="Heading2"/>
        <w:ind w:left="0" w:firstLine="0"/>
        <w:rPr/>
      </w:pPr>
      <w:bookmarkStart w:colFirst="0" w:colLast="0" w:name="_heading=h.ubsvmzq4idyb" w:id="96"/>
      <w:bookmarkEnd w:id="96"/>
      <w:r w:rsidDel="00000000" w:rsidR="00000000" w:rsidRPr="00000000">
        <w:rPr>
          <w:rtl w:val="0"/>
        </w:rPr>
        <w:t xml:space="preserve">3.5  Conclusion de la conception détaillée du produit</w:t>
      </w:r>
    </w:p>
    <w:p w:rsidR="00000000" w:rsidDel="00000000" w:rsidP="00000000" w:rsidRDefault="00000000" w:rsidRPr="00000000" w14:paraId="000004F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ONOFARO Gianni / LANAU Diane / SAJAR Salma / BARDON Yann / DEGOS Cyprien</w:t>
      </w:r>
    </w:p>
    <w:p w:rsidR="00000000" w:rsidDel="00000000" w:rsidP="00000000" w:rsidRDefault="00000000" w:rsidRPr="00000000" w14:paraId="000004F5">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ONOFARO Gianni / LANAU Diane / SAJAR Salma / BARDON Yann / DEGOS Cyprien</w:t>
      </w:r>
    </w:p>
    <w:p w:rsidR="00000000" w:rsidDel="00000000" w:rsidP="00000000" w:rsidRDefault="00000000" w:rsidRPr="00000000" w14:paraId="000004F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F7">
      <w:pPr>
        <w:widowControl w:val="1"/>
        <w:spacing w:after="119" w:before="57" w:lineRule="auto"/>
        <w:ind w:left="0" w:firstLine="0"/>
        <w:jc w:val="both"/>
        <w:rPr/>
      </w:pPr>
      <w:r w:rsidDel="00000000" w:rsidR="00000000" w:rsidRPr="00000000">
        <w:rPr>
          <w:rtl w:val="0"/>
        </w:rPr>
        <w:t xml:space="preserve"> La phase de conception détaillée a permis d'élaborer les schémas électriques complets de l'émetteur et du récepteur. En nous appuyant sur les ressources théoriques du cours et les HTUTs, nous avons dimensionné les chaînes fonctionnelles : Acquisition, Traitement, Action et Énergie. Cette mise en pratique a été déterminante pour approfondir notre compréhension des systèmes et concrétiser les notions abordées durant l'année.</w:t>
      </w:r>
    </w:p>
    <w:p w:rsidR="00000000" w:rsidDel="00000000" w:rsidP="00000000" w:rsidRDefault="00000000" w:rsidRPr="00000000" w14:paraId="000004F8">
      <w:pPr>
        <w:widowControl w:val="1"/>
        <w:spacing w:after="119" w:before="57" w:lineRule="auto"/>
        <w:jc w:val="center"/>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b w:val="1"/>
          <w:bCs w:val="1"/>
          <w:i w:val="1"/>
          <w:iCs w:val="1"/>
          <w:rtl w:val="0"/>
        </w:rPr>
        <w:t xml:space="preserve">Figure 56 : schéma électrique détaillé du récepteur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276225</wp:posOffset>
            </wp:positionV>
            <wp:extent cx="5761673" cy="3822780"/>
            <wp:effectExtent b="0" l="0" r="0" t="0"/>
            <wp:wrapTopAndBottom distB="114300" distT="114300"/>
            <wp:docPr id="47" name="image35.png"/>
            <a:graphic>
              <a:graphicData uri="http://schemas.openxmlformats.org/drawingml/2006/picture">
                <pic:pic>
                  <pic:nvPicPr>
                    <pic:cNvPr id="0" name="image35.png"/>
                    <pic:cNvPicPr preferRelativeResize="0"/>
                  </pic:nvPicPr>
                  <pic:blipFill>
                    <a:blip r:embed="rId97"/>
                    <a:srcRect b="0" l="0" r="0" t="0"/>
                    <a:stretch>
                      <a:fillRect/>
                    </a:stretch>
                  </pic:blipFill>
                  <pic:spPr>
                    <a:xfrm>
                      <a:off x="0" y="0"/>
                      <a:ext cx="5761673" cy="3822780"/>
                    </a:xfrm>
                    <a:prstGeom prst="rect"/>
                    <a:ln/>
                  </pic:spPr>
                </pic:pic>
              </a:graphicData>
            </a:graphic>
          </wp:anchor>
        </w:drawing>
      </w:r>
    </w:p>
    <w:p w:rsidR="00000000" w:rsidDel="00000000" w:rsidP="00000000" w:rsidRDefault="00000000" w:rsidRPr="00000000" w14:paraId="000004F9">
      <w:pPr>
        <w:widowControl w:val="1"/>
        <w:spacing w:after="119" w:before="57" w:lineRule="auto"/>
        <w:ind w:lef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A">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4FB">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4FC">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4FD">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4FE">
      <w:pPr>
        <w:widowControl w:val="1"/>
        <w:spacing w:after="119" w:before="57" w:lineRule="auto"/>
        <w:jc w:val="center"/>
        <w:rPr>
          <w:i w:val="1"/>
          <w:iCs w:val="1"/>
          <w:highlight w:val="yellow"/>
        </w:rPr>
      </w:pPr>
      <w:r w:rsidDel="00000000" w:rsidR="00000000" w:rsidRPr="00000000">
        <w:rPr>
          <w:b w:val="1"/>
          <w:bCs w:val="1"/>
          <w:i w:val="1"/>
          <w:iCs w:val="1"/>
          <w:rtl w:val="0"/>
        </w:rPr>
        <w:t xml:space="preserve">F</w:t>
      </w:r>
      <w:r w:rsidDel="00000000" w:rsidR="00000000" w:rsidRPr="00000000">
        <w:rPr>
          <w:b w:val="1"/>
          <w:bCs w:val="1"/>
          <w:i w:val="1"/>
          <w:iCs w:val="1"/>
          <w:rtl w:val="0"/>
        </w:rPr>
        <w:t xml:space="preserve">igure 57 : schéma électrique détaillé de l’émetteur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152400</wp:posOffset>
            </wp:positionV>
            <wp:extent cx="6119820" cy="3581400"/>
            <wp:effectExtent b="0" l="0" r="0" t="0"/>
            <wp:wrapTopAndBottom distB="114300" distT="114300"/>
            <wp:docPr id="92"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6119820" cy="3581400"/>
                    </a:xfrm>
                    <a:prstGeom prst="rect"/>
                    <a:ln/>
                  </pic:spPr>
                </pic:pic>
              </a:graphicData>
            </a:graphic>
          </wp:anchor>
        </w:drawing>
      </w:r>
    </w:p>
    <w:p w:rsidR="00000000" w:rsidDel="00000000" w:rsidP="00000000" w:rsidRDefault="00000000" w:rsidRPr="00000000" w14:paraId="000004FF">
      <w:pPr>
        <w:pStyle w:val="Heading1"/>
        <w:numPr>
          <w:ilvl w:val="0"/>
          <w:numId w:val="5"/>
        </w:numPr>
        <w:ind w:left="432" w:hanging="432"/>
        <w:rPr>
          <w:sz w:val="35"/>
          <w:szCs w:val="35"/>
          <w:vertAlign w:val="baseline"/>
        </w:rPr>
      </w:pPr>
      <w:bookmarkStart w:colFirst="0" w:colLast="0" w:name="_heading=h.ch0o1tr2qsv3" w:id="97"/>
      <w:bookmarkEnd w:id="97"/>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500">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ONOFARO Gianni / LANAU Diane / SAJAR Salma / BARDON Yann / DEGOS Cyprien</w:t>
      </w:r>
    </w:p>
    <w:p w:rsidR="00000000" w:rsidDel="00000000" w:rsidP="00000000" w:rsidRDefault="00000000" w:rsidRPr="00000000" w14:paraId="00000501">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ONOFARO Gianni / LANAU Diane / SAJAR Salma / BARDON Yann / DEGOS Cyprien</w:t>
      </w:r>
    </w:p>
    <w:p w:rsidR="00000000" w:rsidDel="00000000" w:rsidP="00000000" w:rsidRDefault="00000000" w:rsidRPr="00000000" w14:paraId="00000502">
      <w:pPr>
        <w:widowControl w:val="1"/>
        <w:spacing w:after="119" w:before="57" w:lineRule="auto"/>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rtl w:val="0"/>
        </w:rPr>
        <w:t xml:space="preserve">La détermination précise des caractéristiques nominales des composants pour chaque étage permet de valider la conception globale du produit. Les phases de dérisquage ayant confirmé la viabilité de chaque bloc fonctionnel, nous concluons que le dimensionnement final est pleinement conforme aux exigences du cahier des charges.</w:t>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504">
      <w:pPr>
        <w:pStyle w:val="Heading1"/>
        <w:numPr>
          <w:ilvl w:val="0"/>
          <w:numId w:val="5"/>
        </w:numPr>
        <w:ind w:left="432" w:hanging="432"/>
        <w:rPr>
          <w:sz w:val="35"/>
          <w:szCs w:val="35"/>
          <w:vertAlign w:val="baseline"/>
        </w:rPr>
      </w:pPr>
      <w:bookmarkStart w:colFirst="0" w:colLast="0" w:name="_heading=h.twlrq85f6bne" w:id="98"/>
      <w:bookmarkEnd w:id="9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9"/>
        <w:tblW w:w="10710.0" w:type="dxa"/>
        <w:jc w:val="left"/>
        <w:tblInd w:w="-71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970"/>
        <w:gridCol w:w="2130"/>
        <w:gridCol w:w="3450"/>
        <w:gridCol w:w="2160"/>
        <w:tblGridChange w:id="0">
          <w:tblGrid>
            <w:gridCol w:w="2970"/>
            <w:gridCol w:w="2130"/>
            <w:gridCol w:w="3450"/>
            <w:gridCol w:w="21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0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0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0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50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0A">
            <w:pPr>
              <w:jc w:val="center"/>
              <w:rPr>
                <w:rFonts w:ascii="Arial" w:cs="Arial" w:eastAsia="Arial" w:hAnsi="Arial"/>
                <w:b w:val="1"/>
                <w:bCs w:val="1"/>
                <w:sz w:val="20"/>
                <w:szCs w:val="20"/>
                <w:highlight w:val="green"/>
              </w:rPr>
            </w:pPr>
            <w:r w:rsidDel="00000000" w:rsidR="00000000" w:rsidRPr="00000000">
              <w:rPr>
                <w:rtl w:val="0"/>
              </w:rPr>
            </w:r>
          </w:p>
          <w:p w:rsidR="00000000" w:rsidDel="00000000" w:rsidP="00000000" w:rsidRDefault="00000000" w:rsidRPr="00000000" w14:paraId="0000050B">
            <w:pPr>
              <w:widowControl w:val="1"/>
              <w:spacing w:after="119" w:before="57" w:lineRule="auto"/>
              <w:ind w:left="0" w:firstLine="0"/>
              <w:jc w:val="center"/>
              <w:rPr>
                <w:rFonts w:ascii="Arial" w:cs="Arial" w:eastAsia="Arial" w:hAnsi="Arial"/>
                <w:b w:val="1"/>
                <w:bCs w:val="1"/>
                <w:sz w:val="20"/>
                <w:szCs w:val="20"/>
                <w:highlight w:val="green"/>
              </w:rPr>
            </w:pPr>
            <w:r w:rsidDel="00000000" w:rsidR="00000000" w:rsidRPr="00000000">
              <w:rPr>
                <w:b w:val="1"/>
                <w:bCs w:val="1"/>
                <w:sz w:val="20"/>
                <w:szCs w:val="20"/>
                <w:rtl w:val="0"/>
              </w:rPr>
              <w:t xml:space="preserve">EXIG_EMTT_DIMENSIONS</w:t>
            </w:r>
            <w:r w:rsidDel="00000000" w:rsidR="00000000" w:rsidRPr="00000000">
              <w:rPr>
                <w:rtl w:val="0"/>
              </w:rPr>
            </w:r>
          </w:p>
          <w:p w:rsidR="00000000" w:rsidDel="00000000" w:rsidP="00000000" w:rsidRDefault="00000000" w:rsidRPr="00000000" w14:paraId="0000050C">
            <w:pPr>
              <w:jc w:val="center"/>
              <w:rPr>
                <w:rFonts w:ascii="Arial" w:cs="Arial" w:eastAsia="Arial" w:hAnsi="Arial"/>
                <w:b w:val="1"/>
                <w:bCs w:val="1"/>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F">
            <w:pPr>
              <w:pStyle w:val="Heading4"/>
              <w:widowControl w:val="1"/>
              <w:spacing w:after="119" w:before="57" w:lineRule="auto"/>
              <w:jc w:val="both"/>
              <w:rPr>
                <w:rFonts w:ascii="Arial" w:cs="Arial" w:eastAsia="Arial" w:hAnsi="Arial"/>
                <w:sz w:val="20"/>
                <w:szCs w:val="20"/>
                <w:highlight w:val="green"/>
              </w:rPr>
            </w:pPr>
            <w:bookmarkStart w:colFirst="0" w:colLast="0" w:name="_heading=h.swc4g260ehmo" w:id="99"/>
            <w:bookmarkEnd w:id="99"/>
            <w:r w:rsidDel="00000000" w:rsidR="00000000" w:rsidRPr="00000000">
              <w:rPr>
                <w:rtl w:val="0"/>
              </w:rPr>
              <w:t xml:space="preserve">CPR_EMTT_DIMENSIONS</w:t>
            </w:r>
            <w:r w:rsidDel="00000000" w:rsidR="00000000" w:rsidRPr="00000000">
              <w:rPr>
                <w:rtl w:val="0"/>
              </w:rPr>
            </w:r>
          </w:p>
          <w:p w:rsidR="00000000" w:rsidDel="00000000" w:rsidP="00000000" w:rsidRDefault="00000000" w:rsidRPr="00000000" w14:paraId="00000510">
            <w:pPr>
              <w:pStyle w:val="Heading4"/>
              <w:widowControl w:val="1"/>
              <w:spacing w:after="119" w:before="57" w:lineRule="auto"/>
              <w:jc w:val="both"/>
              <w:rPr>
                <w:rFonts w:ascii="Arial" w:cs="Arial" w:eastAsia="Arial" w:hAnsi="Arial"/>
                <w:sz w:val="16"/>
                <w:szCs w:val="16"/>
                <w:highlight w:val="green"/>
              </w:rPr>
            </w:pPr>
            <w:bookmarkStart w:colFirst="0" w:colLast="0" w:name="_heading=h.sm88rtokr0al" w:id="100"/>
            <w:bookmarkEnd w:id="100"/>
            <w:r w:rsidDel="00000000" w:rsidR="00000000" w:rsidRPr="00000000">
              <w:rPr>
                <w:sz w:val="20"/>
                <w:szCs w:val="20"/>
                <w:rtl w:val="0"/>
              </w:rPr>
              <w:t xml:space="preserve">CDT_EMTT_DIMENSIONS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3">
            <w:pPr>
              <w:jc w:val="center"/>
              <w:rPr>
                <w:rFonts w:ascii="Arial" w:cs="Arial" w:eastAsia="Arial" w:hAnsi="Arial"/>
                <w:b w:val="1"/>
                <w:bCs w:val="1"/>
                <w:sz w:val="20"/>
                <w:szCs w:val="20"/>
                <w:highlight w:val="green"/>
              </w:rPr>
            </w:pPr>
            <w:r w:rsidDel="00000000" w:rsidR="00000000" w:rsidRPr="00000000">
              <w:rPr>
                <w:rtl w:val="0"/>
              </w:rPr>
            </w:r>
          </w:p>
          <w:p w:rsidR="00000000" w:rsidDel="00000000" w:rsidP="00000000" w:rsidRDefault="00000000" w:rsidRPr="00000000" w14:paraId="00000514">
            <w:pPr>
              <w:widowControl w:val="1"/>
              <w:spacing w:after="119" w:before="57" w:lineRule="auto"/>
              <w:ind w:left="0" w:firstLine="0"/>
              <w:jc w:val="center"/>
              <w:rPr>
                <w:rFonts w:ascii="Arial" w:cs="Arial" w:eastAsia="Arial" w:hAnsi="Arial"/>
                <w:b w:val="1"/>
                <w:bCs w:val="1"/>
                <w:sz w:val="20"/>
                <w:szCs w:val="20"/>
                <w:highlight w:val="green"/>
              </w:rPr>
            </w:pPr>
            <w:r w:rsidDel="00000000" w:rsidR="00000000" w:rsidRPr="00000000">
              <w:rPr>
                <w:b w:val="1"/>
                <w:bCs w:val="1"/>
                <w:sz w:val="20"/>
                <w:szCs w:val="20"/>
                <w:rtl w:val="0"/>
              </w:rPr>
              <w:t xml:space="preserve">EXIG_EMTT_LOGO</w:t>
            </w:r>
            <w:r w:rsidDel="00000000" w:rsidR="00000000" w:rsidRPr="00000000">
              <w:rPr>
                <w:rtl w:val="0"/>
              </w:rPr>
            </w:r>
          </w:p>
          <w:p w:rsidR="00000000" w:rsidDel="00000000" w:rsidP="00000000" w:rsidRDefault="00000000" w:rsidRPr="00000000" w14:paraId="00000515">
            <w:pPr>
              <w:jc w:val="center"/>
              <w:rPr>
                <w:rFonts w:ascii="Arial" w:cs="Arial" w:eastAsia="Arial" w:hAnsi="Arial"/>
                <w:b w:val="1"/>
                <w:bCs w:val="1"/>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8">
            <w:pPr>
              <w:widowControl w:val="1"/>
              <w:spacing w:after="119" w:before="57" w:lineRule="auto"/>
              <w:jc w:val="center"/>
              <w:rPr>
                <w:rFonts w:ascii="Arial" w:cs="Arial" w:eastAsia="Arial" w:hAnsi="Arial"/>
                <w:sz w:val="20"/>
                <w:szCs w:val="20"/>
                <w:highlight w:val="green"/>
              </w:rPr>
            </w:pPr>
            <w:r w:rsidDel="00000000" w:rsidR="00000000" w:rsidRPr="00000000">
              <w:rPr>
                <w:b w:val="1"/>
                <w:bCs w:val="1"/>
                <w:sz w:val="20"/>
                <w:szCs w:val="20"/>
                <w:rtl w:val="0"/>
              </w:rPr>
              <w:t xml:space="preserve">CPR_EMTT_LOGO</w:t>
            </w:r>
            <w:r w:rsidDel="00000000" w:rsidR="00000000" w:rsidRPr="00000000">
              <w:rPr>
                <w:rtl w:val="0"/>
              </w:rPr>
            </w:r>
          </w:p>
          <w:p w:rsidR="00000000" w:rsidDel="00000000" w:rsidP="00000000" w:rsidRDefault="00000000" w:rsidRPr="00000000" w14:paraId="00000519">
            <w:pPr>
              <w:widowControl w:val="1"/>
              <w:spacing w:after="119" w:before="57" w:lineRule="auto"/>
              <w:jc w:val="center"/>
              <w:rPr>
                <w:rFonts w:ascii="Arial" w:cs="Arial" w:eastAsia="Arial" w:hAnsi="Arial"/>
                <w:sz w:val="20"/>
                <w:szCs w:val="20"/>
                <w:highlight w:val="green"/>
              </w:rPr>
            </w:pPr>
            <w:r w:rsidDel="00000000" w:rsidR="00000000" w:rsidRPr="00000000">
              <w:rPr>
                <w:b w:val="1"/>
                <w:bCs w:val="1"/>
                <w:sz w:val="20"/>
                <w:szCs w:val="20"/>
                <w:rtl w:val="0"/>
              </w:rPr>
              <w:t xml:space="preserve">CDT_EMTT_LOGO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C">
            <w:pPr>
              <w:jc w:val="center"/>
              <w:rPr>
                <w:rFonts w:ascii="Arial" w:cs="Arial" w:eastAsia="Arial" w:hAnsi="Arial"/>
                <w:b w:val="1"/>
                <w:bCs w:val="1"/>
                <w:sz w:val="20"/>
                <w:szCs w:val="20"/>
                <w:highlight w:val="green"/>
              </w:rPr>
            </w:pPr>
            <w:r w:rsidDel="00000000" w:rsidR="00000000" w:rsidRPr="00000000">
              <w:rPr>
                <w:rtl w:val="0"/>
              </w:rPr>
            </w:r>
          </w:p>
          <w:p w:rsidR="00000000" w:rsidDel="00000000" w:rsidP="00000000" w:rsidRDefault="00000000" w:rsidRPr="00000000" w14:paraId="0000051D">
            <w:pPr>
              <w:widowControl w:val="1"/>
              <w:spacing w:after="119" w:before="57" w:lineRule="auto"/>
              <w:ind w:left="0" w:firstLine="0"/>
              <w:jc w:val="center"/>
              <w:rPr>
                <w:rFonts w:ascii="Arial" w:cs="Arial" w:eastAsia="Arial" w:hAnsi="Arial"/>
                <w:b w:val="1"/>
                <w:bCs w:val="1"/>
                <w:sz w:val="20"/>
                <w:szCs w:val="20"/>
                <w:highlight w:val="green"/>
              </w:rPr>
            </w:pPr>
            <w:r w:rsidDel="00000000" w:rsidR="00000000" w:rsidRPr="00000000">
              <w:rPr>
                <w:b w:val="1"/>
                <w:bCs w:val="1"/>
                <w:sz w:val="20"/>
                <w:szCs w:val="20"/>
                <w:rtl w:val="0"/>
              </w:rPr>
              <w:t xml:space="preserve">EXIG_RCPT_DIMENSIONS</w:t>
            </w:r>
            <w:r w:rsidDel="00000000" w:rsidR="00000000" w:rsidRPr="00000000">
              <w:rPr>
                <w:rtl w:val="0"/>
              </w:rPr>
            </w:r>
          </w:p>
          <w:p w:rsidR="00000000" w:rsidDel="00000000" w:rsidP="00000000" w:rsidRDefault="00000000" w:rsidRPr="00000000" w14:paraId="0000051E">
            <w:pPr>
              <w:jc w:val="center"/>
              <w:rPr>
                <w:rFonts w:ascii="Arial" w:cs="Arial" w:eastAsia="Arial" w:hAnsi="Arial"/>
                <w:b w:val="1"/>
                <w:bCs w:val="1"/>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1">
            <w:pPr>
              <w:widowControl w:val="1"/>
              <w:spacing w:after="119" w:before="57" w:lineRule="auto"/>
              <w:jc w:val="center"/>
              <w:rPr>
                <w:rFonts w:ascii="Arial" w:cs="Arial" w:eastAsia="Arial" w:hAnsi="Arial"/>
                <w:sz w:val="20"/>
                <w:szCs w:val="20"/>
                <w:highlight w:val="green"/>
              </w:rPr>
            </w:pPr>
            <w:r w:rsidDel="00000000" w:rsidR="00000000" w:rsidRPr="00000000">
              <w:rPr>
                <w:b w:val="1"/>
                <w:bCs w:val="1"/>
                <w:sz w:val="20"/>
                <w:szCs w:val="20"/>
                <w:rtl w:val="0"/>
              </w:rPr>
              <w:t xml:space="preserve">CPR_RCPT_DIMENSIONS</w:t>
            </w:r>
            <w:r w:rsidDel="00000000" w:rsidR="00000000" w:rsidRPr="00000000">
              <w:rPr>
                <w:rtl w:val="0"/>
              </w:rPr>
            </w:r>
          </w:p>
          <w:p w:rsidR="00000000" w:rsidDel="00000000" w:rsidP="00000000" w:rsidRDefault="00000000" w:rsidRPr="00000000" w14:paraId="00000522">
            <w:pPr>
              <w:widowControl w:val="1"/>
              <w:spacing w:after="119" w:before="57" w:lineRule="auto"/>
              <w:jc w:val="center"/>
              <w:rPr>
                <w:rFonts w:ascii="Arial" w:cs="Arial" w:eastAsia="Arial" w:hAnsi="Arial"/>
                <w:sz w:val="20"/>
                <w:szCs w:val="20"/>
                <w:highlight w:val="green"/>
              </w:rPr>
            </w:pPr>
            <w:r w:rsidDel="00000000" w:rsidR="00000000" w:rsidRPr="00000000">
              <w:rPr>
                <w:b w:val="1"/>
                <w:bCs w:val="1"/>
                <w:sz w:val="20"/>
                <w:szCs w:val="20"/>
                <w:rtl w:val="0"/>
              </w:rPr>
              <w:t xml:space="preserve">CDT_RCPT_DIMENSIONS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5">
            <w:pPr>
              <w:widowControl w:val="1"/>
              <w:spacing w:after="119" w:before="57" w:lineRule="auto"/>
              <w:jc w:val="center"/>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EXIG_RCPT_LOGO</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8">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CPR_RCPT_LOGO</w:t>
            </w:r>
          </w:p>
          <w:p w:rsidR="00000000" w:rsidDel="00000000" w:rsidP="00000000" w:rsidRDefault="00000000" w:rsidRPr="00000000" w14:paraId="00000529">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CDT_RCPT_LOGO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2B">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C">
            <w:pPr>
              <w:widowControl w:val="1"/>
              <w:spacing w:after="119" w:before="57" w:lineRule="auto"/>
              <w:ind w:left="0" w:firstLine="0"/>
              <w:jc w:val="center"/>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EXIG_EMTT_IHM </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F">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CPR_EMTT_IHM </w:t>
            </w:r>
          </w:p>
          <w:p w:rsidR="00000000" w:rsidDel="00000000" w:rsidP="00000000" w:rsidRDefault="00000000" w:rsidRPr="00000000" w14:paraId="00000530">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CDT_EMTT_IHM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32">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3">
            <w:pPr>
              <w:widowControl w:val="1"/>
              <w:spacing w:after="119" w:before="57" w:lineRule="auto"/>
              <w:ind w:left="0" w:firstLine="0"/>
              <w:jc w:val="center"/>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6">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CPR_EMTT_KLAXON</w:t>
            </w:r>
          </w:p>
          <w:p w:rsidR="00000000" w:rsidDel="00000000" w:rsidP="00000000" w:rsidRDefault="00000000" w:rsidRPr="00000000" w14:paraId="00000537">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39">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A">
            <w:pPr>
              <w:widowControl w:val="1"/>
              <w:spacing w:after="119" w:before="57" w:lineRule="auto"/>
              <w:ind w:left="0" w:firstLine="0"/>
              <w:jc w:val="center"/>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EXIG_EMTT_TRAITEMENT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D">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CPR_EMTT_TRAITEMENT</w:t>
            </w:r>
          </w:p>
          <w:p w:rsidR="00000000" w:rsidDel="00000000" w:rsidP="00000000" w:rsidRDefault="00000000" w:rsidRPr="00000000" w14:paraId="0000053E">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CDT_EMTT_TRAITEMENT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0">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1">
            <w:pPr>
              <w:widowControl w:val="1"/>
              <w:spacing w:after="119" w:before="57" w:lineRule="auto"/>
              <w:ind w:left="0" w:firstLine="0"/>
              <w:jc w:val="center"/>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EXIG_EMTT_REPETITIVITE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4">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CPR_EMTT_REPETITIVITE</w:t>
            </w:r>
          </w:p>
          <w:p w:rsidR="00000000" w:rsidDel="00000000" w:rsidP="00000000" w:rsidRDefault="00000000" w:rsidRPr="00000000" w14:paraId="00000545">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CDT_EMTT_REPETITIVITE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7">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8">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B">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CPR_EMTT_PUISSANCE</w:t>
            </w:r>
          </w:p>
          <w:p w:rsidR="00000000" w:rsidDel="00000000" w:rsidP="00000000" w:rsidRDefault="00000000" w:rsidRPr="00000000" w14:paraId="0000054C">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CDT_EMTT_PUISSANCE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E">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F">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2">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CPR_EMTT_INDICATEUR</w:t>
            </w:r>
          </w:p>
          <w:p w:rsidR="00000000" w:rsidDel="00000000" w:rsidP="00000000" w:rsidRDefault="00000000" w:rsidRPr="00000000" w14:paraId="00000553">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CDT_EMTT_INDICATEUR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55">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56">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9">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CPR_EMTT_ENERGIE</w:t>
            </w:r>
          </w:p>
          <w:p w:rsidR="00000000" w:rsidDel="00000000" w:rsidP="00000000" w:rsidRDefault="00000000" w:rsidRPr="00000000" w14:paraId="0000055A">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5C">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5D">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EXIG_EMTT_INTERRUPTEUR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60">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CPR_EMTT_INTERRUPTEUR</w:t>
            </w:r>
          </w:p>
          <w:p w:rsidR="00000000" w:rsidDel="00000000" w:rsidP="00000000" w:rsidRDefault="00000000" w:rsidRPr="00000000" w14:paraId="00000561">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CDT_EMTT_INTERRUPTEUR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63">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64">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67">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CPR_RCPT_TRAITEMENT</w:t>
            </w:r>
          </w:p>
          <w:p w:rsidR="00000000" w:rsidDel="00000000" w:rsidP="00000000" w:rsidRDefault="00000000" w:rsidRPr="00000000" w14:paraId="00000568">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CDT_RCPT_TRAITEMENT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6A">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6B">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6E">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CPR_RCPT_SECURITE</w:t>
            </w:r>
          </w:p>
          <w:p w:rsidR="00000000" w:rsidDel="00000000" w:rsidP="00000000" w:rsidRDefault="00000000" w:rsidRPr="00000000" w14:paraId="0000056F">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CDT_RCPT_SECURITE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71">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72">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75">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CPR_RCPT_RETENTISSEMENT</w:t>
            </w:r>
          </w:p>
          <w:p w:rsidR="00000000" w:rsidDel="00000000" w:rsidP="00000000" w:rsidRDefault="00000000" w:rsidRPr="00000000" w14:paraId="00000576">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CDT_RCPT_RETENTISSEMENT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78">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79">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7C">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CPR_RCPT_MOTEUR</w:t>
            </w:r>
          </w:p>
          <w:p w:rsidR="00000000" w:rsidDel="00000000" w:rsidP="00000000" w:rsidRDefault="00000000" w:rsidRPr="00000000" w14:paraId="0000057D">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CDT_RCPT_MOTEUR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7F">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80">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83">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CPR_RCPT_ROUE</w:t>
            </w:r>
          </w:p>
          <w:p w:rsidR="00000000" w:rsidDel="00000000" w:rsidP="00000000" w:rsidRDefault="00000000" w:rsidRPr="00000000" w14:paraId="00000584">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CDT_RCPT_ROUE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86">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87">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8A">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CPR_RCPT_INDICATEUR</w:t>
            </w:r>
          </w:p>
          <w:p w:rsidR="00000000" w:rsidDel="00000000" w:rsidP="00000000" w:rsidRDefault="00000000" w:rsidRPr="00000000" w14:paraId="0000058B">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CDT_RCPT_INDICATEUR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8D">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8E">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EXIG_RCPT_CONNEXION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91">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CPR_RCPT_CONNEXION</w:t>
            </w:r>
          </w:p>
          <w:p w:rsidR="00000000" w:rsidDel="00000000" w:rsidP="00000000" w:rsidRDefault="00000000" w:rsidRPr="00000000" w14:paraId="00000592">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CDT_RCPT_CONNEXION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94">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95">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98">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CPR_RCPT_KLAXON</w:t>
            </w:r>
          </w:p>
          <w:p w:rsidR="00000000" w:rsidDel="00000000" w:rsidP="00000000" w:rsidRDefault="00000000" w:rsidRPr="00000000" w14:paraId="00000599">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9B">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9C">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9F">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CPR_RCPT_ENERGIE</w:t>
            </w:r>
          </w:p>
          <w:p w:rsidR="00000000" w:rsidDel="00000000" w:rsidP="00000000" w:rsidRDefault="00000000" w:rsidRPr="00000000" w14:paraId="000005A0">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A2">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A3">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A6">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CPR_RCPT_INTERRUPTEUR</w:t>
            </w:r>
          </w:p>
          <w:p w:rsidR="00000000" w:rsidDel="00000000" w:rsidP="00000000" w:rsidRDefault="00000000" w:rsidRPr="00000000" w14:paraId="000005A7">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CDT_RCPT_INTERRUPTEUR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A9">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AA">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EXIG_COUT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AD">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CPR_COUT</w:t>
            </w:r>
          </w:p>
          <w:p w:rsidR="00000000" w:rsidDel="00000000" w:rsidP="00000000" w:rsidRDefault="00000000" w:rsidRPr="00000000" w14:paraId="000005AE">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CDT_COUT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B0">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B1">
            <w:pPr>
              <w:widowControl w:val="1"/>
              <w:spacing w:after="119" w:before="57" w:lineRule="auto"/>
              <w:ind w:left="0" w:firstLine="0"/>
              <w:jc w:val="center"/>
              <w:rPr>
                <w:b w:val="1"/>
                <w:bCs w:val="1"/>
                <w:sz w:val="20"/>
                <w:szCs w:val="20"/>
              </w:rPr>
            </w:pPr>
            <w:r w:rsidDel="00000000" w:rsidR="00000000" w:rsidRPr="00000000">
              <w:rPr>
                <w:b w:val="1"/>
                <w:bCs w:val="1"/>
                <w:sz w:val="20"/>
                <w:szCs w:val="20"/>
                <w:rtl w:val="0"/>
              </w:rPr>
              <w:t xml:space="preserve">EXIG_DELAI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B4">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CPR_DELAI</w:t>
            </w:r>
          </w:p>
          <w:p w:rsidR="00000000" w:rsidDel="00000000" w:rsidP="00000000" w:rsidRDefault="00000000" w:rsidRPr="00000000" w14:paraId="000005B5">
            <w:pPr>
              <w:widowControl w:val="1"/>
              <w:spacing w:after="119" w:before="57" w:lineRule="auto"/>
              <w:jc w:val="center"/>
              <w:rPr>
                <w:b w:val="1"/>
                <w:bCs w:val="1"/>
                <w:sz w:val="20"/>
                <w:szCs w:val="20"/>
              </w:rPr>
            </w:pPr>
            <w:r w:rsidDel="00000000" w:rsidR="00000000" w:rsidRPr="00000000">
              <w:rPr>
                <w:b w:val="1"/>
                <w:bCs w:val="1"/>
                <w:sz w:val="20"/>
                <w:szCs w:val="20"/>
                <w:rtl w:val="0"/>
              </w:rPr>
              <w:t xml:space="preserve">CDT_DELAI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B7">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bl>
    <w:p w:rsidR="00000000" w:rsidDel="00000000" w:rsidP="00000000" w:rsidRDefault="00000000" w:rsidRPr="00000000" w14:paraId="000005B8">
      <w:pPr>
        <w:jc w:val="center"/>
        <w:rPr/>
      </w:pPr>
      <w:r w:rsidDel="00000000" w:rsidR="00000000" w:rsidRPr="00000000">
        <w:rPr>
          <w:rtl w:val="0"/>
        </w:rPr>
      </w:r>
    </w:p>
    <w:sectPr>
      <w:headerReference r:id="rId109" w:type="default"/>
      <w:footerReference r:id="rId110"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TDB_DDC_EQ00</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C3">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11"/>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_DDC_E</w:t>
          </w:r>
          <w:r w:rsidDel="00000000" w:rsidR="00000000" w:rsidRPr="00000000">
            <w:rPr>
              <w:rFonts w:ascii="Arial" w:cs="Arial" w:eastAsia="Arial" w:hAnsi="Arial"/>
              <w:sz w:val="20"/>
              <w:szCs w:val="20"/>
              <w:rtl w:val="0"/>
            </w:rPr>
            <w:t xml:space="preserve">Q33</w:t>
          </w:r>
          <w:r w:rsidDel="00000000" w:rsidR="00000000" w:rsidRPr="00000000">
            <w:rPr>
              <w:rtl w:val="0"/>
            </w:rPr>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w:t>
          </w:r>
          <w:r w:rsidDel="00000000" w:rsidR="00000000" w:rsidRPr="00000000">
            <w:rPr>
              <w:rFonts w:ascii="Arial" w:cs="Arial" w:eastAsia="Arial" w:hAnsi="Arial"/>
              <w:sz w:val="20"/>
              <w:szCs w:val="20"/>
              <w:rtl w:val="0"/>
            </w:rPr>
            <w:t xml:space="preserve">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sz w:val="20"/>
              <w:szCs w:val="20"/>
              <w:rtl w:val="0"/>
            </w:rPr>
            <w:t xml:space="preserve">10/02/2026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2"/>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33</w:t>
          </w:r>
          <w:r w:rsidDel="00000000" w:rsidR="00000000" w:rsidRPr="00000000">
            <w:rPr>
              <w:rtl w:val="0"/>
            </w:rPr>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D1">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 w:type="table" w:styleId="Table12">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20.png"/><Relationship Id="rId41" Type="http://schemas.openxmlformats.org/officeDocument/2006/relationships/image" Target="media/image49.png"/><Relationship Id="rId44" Type="http://schemas.openxmlformats.org/officeDocument/2006/relationships/image" Target="media/image23.png"/><Relationship Id="rId43" Type="http://schemas.openxmlformats.org/officeDocument/2006/relationships/image" Target="media/image82.png"/><Relationship Id="rId46" Type="http://schemas.openxmlformats.org/officeDocument/2006/relationships/image" Target="media/image47.png"/><Relationship Id="rId45" Type="http://schemas.openxmlformats.org/officeDocument/2006/relationships/image" Target="media/image42.png"/><Relationship Id="rId107" Type="http://schemas.openxmlformats.org/officeDocument/2006/relationships/hyperlink" Target="https://docs.google.com/spreadsheets/d/1H9CvyRHYPbyDwVeffrGUW4u56Ayy6gkL/edit?usp=drive_link&amp;ouid=111685189015249365052&amp;rtpof=true&amp;sd=true" TargetMode="External"/><Relationship Id="rId106" Type="http://schemas.openxmlformats.org/officeDocument/2006/relationships/hyperlink" Target="https://docs.google.com/spreadsheets/d/1ZYKUezLimwGDEfUOgFpyd9mGIXVIoRFhnsIRDvTDY18/edit?usp=drive_link" TargetMode="External"/><Relationship Id="rId105" Type="http://schemas.openxmlformats.org/officeDocument/2006/relationships/image" Target="media/image81.png"/><Relationship Id="rId104" Type="http://schemas.openxmlformats.org/officeDocument/2006/relationships/image" Target="media/image15.png"/><Relationship Id="rId109" Type="http://schemas.openxmlformats.org/officeDocument/2006/relationships/header" Target="header2.xml"/><Relationship Id="rId108" Type="http://schemas.openxmlformats.org/officeDocument/2006/relationships/image" Target="media/image38.png"/><Relationship Id="rId48" Type="http://schemas.openxmlformats.org/officeDocument/2006/relationships/image" Target="media/image54.png"/><Relationship Id="rId47" Type="http://schemas.openxmlformats.org/officeDocument/2006/relationships/image" Target="media/image72.png"/><Relationship Id="rId49" Type="http://schemas.openxmlformats.org/officeDocument/2006/relationships/image" Target="media/image66.png"/><Relationship Id="rId103" Type="http://schemas.openxmlformats.org/officeDocument/2006/relationships/image" Target="media/image69.png"/><Relationship Id="rId102" Type="http://schemas.openxmlformats.org/officeDocument/2006/relationships/image" Target="media/image2.png"/><Relationship Id="rId101" Type="http://schemas.openxmlformats.org/officeDocument/2006/relationships/image" Target="media/image41.png"/><Relationship Id="rId100" Type="http://schemas.openxmlformats.org/officeDocument/2006/relationships/image" Target="media/image27.png"/><Relationship Id="rId31" Type="http://schemas.openxmlformats.org/officeDocument/2006/relationships/image" Target="media/image12.png"/><Relationship Id="rId30" Type="http://schemas.openxmlformats.org/officeDocument/2006/relationships/image" Target="media/image85.png"/><Relationship Id="rId33" Type="http://schemas.openxmlformats.org/officeDocument/2006/relationships/hyperlink" Target="https://docs.google.com/spreadsheets/d/1H9CvyRHYPbyDwVeffrGUW4u56Ayy6gkL/edit?usp=drive_link&amp;ouid=111685189015249365052&amp;rtpof=true&amp;sd=true" TargetMode="External"/><Relationship Id="rId32" Type="http://schemas.openxmlformats.org/officeDocument/2006/relationships/image" Target="media/image17.png"/><Relationship Id="rId35" Type="http://schemas.openxmlformats.org/officeDocument/2006/relationships/image" Target="media/image9.png"/><Relationship Id="rId34" Type="http://schemas.openxmlformats.org/officeDocument/2006/relationships/image" Target="media/image86.png"/><Relationship Id="rId37" Type="http://schemas.openxmlformats.org/officeDocument/2006/relationships/image" Target="media/image37.png"/><Relationship Id="rId36" Type="http://schemas.openxmlformats.org/officeDocument/2006/relationships/image" Target="media/image61.png"/><Relationship Id="rId39" Type="http://schemas.openxmlformats.org/officeDocument/2006/relationships/image" Target="media/image30.png"/><Relationship Id="rId38" Type="http://schemas.openxmlformats.org/officeDocument/2006/relationships/image" Target="media/image90.png"/><Relationship Id="rId20" Type="http://schemas.openxmlformats.org/officeDocument/2006/relationships/image" Target="media/image11.png"/><Relationship Id="rId22" Type="http://schemas.openxmlformats.org/officeDocument/2006/relationships/image" Target="media/image77.png"/><Relationship Id="rId21" Type="http://schemas.openxmlformats.org/officeDocument/2006/relationships/image" Target="media/image31.png"/><Relationship Id="rId24" Type="http://schemas.openxmlformats.org/officeDocument/2006/relationships/image" Target="media/image53.png"/><Relationship Id="rId23" Type="http://schemas.openxmlformats.org/officeDocument/2006/relationships/image" Target="media/image74.png"/><Relationship Id="rId26" Type="http://schemas.openxmlformats.org/officeDocument/2006/relationships/image" Target="media/image55.png"/><Relationship Id="rId25" Type="http://schemas.openxmlformats.org/officeDocument/2006/relationships/image" Target="media/image56.png"/><Relationship Id="rId28" Type="http://schemas.openxmlformats.org/officeDocument/2006/relationships/image" Target="media/image28.png"/><Relationship Id="rId27" Type="http://schemas.openxmlformats.org/officeDocument/2006/relationships/image" Target="media/image13.png"/><Relationship Id="rId29" Type="http://schemas.openxmlformats.org/officeDocument/2006/relationships/image" Target="media/image73.png"/><Relationship Id="rId95" Type="http://schemas.openxmlformats.org/officeDocument/2006/relationships/image" Target="media/image46.png"/><Relationship Id="rId94" Type="http://schemas.openxmlformats.org/officeDocument/2006/relationships/hyperlink" Target="https://drive.google.com/file/d/1nEMDQ3MFStIyf_EwOpaKWVdcnGpV7Kng/view?usp=drive_link" TargetMode="External"/><Relationship Id="rId97" Type="http://schemas.openxmlformats.org/officeDocument/2006/relationships/image" Target="media/image35.png"/><Relationship Id="rId96" Type="http://schemas.openxmlformats.org/officeDocument/2006/relationships/hyperlink" Target="https://drive.google.com/file/d/1cnq5VxOZVNPDslmFCt3bEt4WIyzQmKK-/view?usp=drive_link" TargetMode="External"/><Relationship Id="rId11" Type="http://schemas.openxmlformats.org/officeDocument/2006/relationships/image" Target="media/image29.png"/><Relationship Id="rId99" Type="http://schemas.openxmlformats.org/officeDocument/2006/relationships/image" Target="media/image14.png"/><Relationship Id="rId10" Type="http://schemas.openxmlformats.org/officeDocument/2006/relationships/image" Target="media/image84.png"/><Relationship Id="rId98" Type="http://schemas.openxmlformats.org/officeDocument/2006/relationships/image" Target="media/image5.png"/><Relationship Id="rId13" Type="http://schemas.openxmlformats.org/officeDocument/2006/relationships/image" Target="media/image34.png"/><Relationship Id="rId12" Type="http://schemas.openxmlformats.org/officeDocument/2006/relationships/image" Target="media/image75.png"/><Relationship Id="rId91" Type="http://schemas.openxmlformats.org/officeDocument/2006/relationships/image" Target="media/image18.png"/><Relationship Id="rId90" Type="http://schemas.openxmlformats.org/officeDocument/2006/relationships/image" Target="media/image3.png"/><Relationship Id="rId93" Type="http://schemas.openxmlformats.org/officeDocument/2006/relationships/image" Target="media/image68.png"/><Relationship Id="rId92" Type="http://schemas.openxmlformats.org/officeDocument/2006/relationships/image" Target="media/image10.png"/><Relationship Id="rId15" Type="http://schemas.openxmlformats.org/officeDocument/2006/relationships/image" Target="media/image32.png"/><Relationship Id="rId110" Type="http://schemas.openxmlformats.org/officeDocument/2006/relationships/footer" Target="footer3.xml"/><Relationship Id="rId14" Type="http://schemas.openxmlformats.org/officeDocument/2006/relationships/image" Target="media/image26.png"/><Relationship Id="rId17" Type="http://schemas.openxmlformats.org/officeDocument/2006/relationships/image" Target="media/image71.png"/><Relationship Id="rId16" Type="http://schemas.openxmlformats.org/officeDocument/2006/relationships/image" Target="media/image65.png"/><Relationship Id="rId19" Type="http://schemas.openxmlformats.org/officeDocument/2006/relationships/image" Target="media/image25.png"/><Relationship Id="rId18" Type="http://schemas.openxmlformats.org/officeDocument/2006/relationships/image" Target="media/image63.png"/><Relationship Id="rId84" Type="http://schemas.openxmlformats.org/officeDocument/2006/relationships/image" Target="media/image60.png"/><Relationship Id="rId83" Type="http://schemas.openxmlformats.org/officeDocument/2006/relationships/image" Target="media/image51.png"/><Relationship Id="rId86" Type="http://schemas.openxmlformats.org/officeDocument/2006/relationships/image" Target="media/image50.png"/><Relationship Id="rId85" Type="http://schemas.openxmlformats.org/officeDocument/2006/relationships/image" Target="media/image70.png"/><Relationship Id="rId88" Type="http://schemas.openxmlformats.org/officeDocument/2006/relationships/image" Target="media/image88.png"/><Relationship Id="rId87" Type="http://schemas.openxmlformats.org/officeDocument/2006/relationships/image" Target="media/image43.png"/><Relationship Id="rId89" Type="http://schemas.openxmlformats.org/officeDocument/2006/relationships/image" Target="media/image7.png"/><Relationship Id="rId80" Type="http://schemas.openxmlformats.org/officeDocument/2006/relationships/image" Target="media/image89.png"/><Relationship Id="rId82" Type="http://schemas.openxmlformats.org/officeDocument/2006/relationships/image" Target="media/image87.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drive.google.com/file/d/1crpfjkbCF2vktNLv_UO1rLtng0vSNUOT/view?usp=sharing" TargetMode="External"/><Relationship Id="rId72" Type="http://schemas.openxmlformats.org/officeDocument/2006/relationships/hyperlink" Target="https://drive.google.com/file/d/155hEcOsknpRflzKEYxSfg2c3PPkicvm1/view?usp=sharing" TargetMode="External"/><Relationship Id="rId75" Type="http://schemas.openxmlformats.org/officeDocument/2006/relationships/hyperlink" Target="https://drive.google.com/file/d/1PXmnout5n1xjej_YNBefyXwePpTWQp4f/view?usp=drive_link" TargetMode="External"/><Relationship Id="rId74" Type="http://schemas.openxmlformats.org/officeDocument/2006/relationships/image" Target="media/image4.png"/><Relationship Id="rId77" Type="http://schemas.openxmlformats.org/officeDocument/2006/relationships/image" Target="media/image58.png"/><Relationship Id="rId76" Type="http://schemas.openxmlformats.org/officeDocument/2006/relationships/image" Target="media/image62.png"/><Relationship Id="rId79" Type="http://schemas.openxmlformats.org/officeDocument/2006/relationships/image" Target="media/image36.png"/><Relationship Id="rId78" Type="http://schemas.openxmlformats.org/officeDocument/2006/relationships/image" Target="media/image39.png"/><Relationship Id="rId71" Type="http://schemas.openxmlformats.org/officeDocument/2006/relationships/hyperlink" Target="https://drive.google.com/file/d/1Pg9IWh3sgmnnHWHjbBB0mPZi8IANnmGU/view?usp=sharing" TargetMode="External"/><Relationship Id="rId70" Type="http://schemas.openxmlformats.org/officeDocument/2006/relationships/image" Target="media/image6.png"/><Relationship Id="rId62" Type="http://schemas.openxmlformats.org/officeDocument/2006/relationships/image" Target="media/image91.png"/><Relationship Id="rId61" Type="http://schemas.openxmlformats.org/officeDocument/2006/relationships/image" Target="media/image79.png"/><Relationship Id="rId64" Type="http://schemas.openxmlformats.org/officeDocument/2006/relationships/image" Target="media/image52.png"/><Relationship Id="rId63" Type="http://schemas.openxmlformats.org/officeDocument/2006/relationships/image" Target="media/image16.png"/><Relationship Id="rId66" Type="http://schemas.openxmlformats.org/officeDocument/2006/relationships/image" Target="media/image59.png"/><Relationship Id="rId65" Type="http://schemas.openxmlformats.org/officeDocument/2006/relationships/image" Target="media/image33.png"/><Relationship Id="rId68" Type="http://schemas.openxmlformats.org/officeDocument/2006/relationships/image" Target="media/image1.png"/><Relationship Id="rId67" Type="http://schemas.openxmlformats.org/officeDocument/2006/relationships/image" Target="media/image22.png"/><Relationship Id="rId60" Type="http://schemas.openxmlformats.org/officeDocument/2006/relationships/image" Target="media/image40.png"/><Relationship Id="rId69" Type="http://schemas.openxmlformats.org/officeDocument/2006/relationships/image" Target="media/image48.png"/><Relationship Id="rId51" Type="http://schemas.openxmlformats.org/officeDocument/2006/relationships/image" Target="media/image45.png"/><Relationship Id="rId50" Type="http://schemas.openxmlformats.org/officeDocument/2006/relationships/image" Target="media/image80.png"/><Relationship Id="rId53" Type="http://schemas.openxmlformats.org/officeDocument/2006/relationships/image" Target="media/image64.png"/><Relationship Id="rId52" Type="http://schemas.openxmlformats.org/officeDocument/2006/relationships/image" Target="media/image83.png"/><Relationship Id="rId55" Type="http://schemas.openxmlformats.org/officeDocument/2006/relationships/image" Target="media/image76.png"/><Relationship Id="rId54" Type="http://schemas.openxmlformats.org/officeDocument/2006/relationships/image" Target="media/image21.png"/><Relationship Id="rId57" Type="http://schemas.openxmlformats.org/officeDocument/2006/relationships/image" Target="media/image8.png"/><Relationship Id="rId56" Type="http://schemas.openxmlformats.org/officeDocument/2006/relationships/image" Target="media/image24.png"/><Relationship Id="rId59" Type="http://schemas.openxmlformats.org/officeDocument/2006/relationships/image" Target="media/image57.png"/><Relationship Id="rId58" Type="http://schemas.openxmlformats.org/officeDocument/2006/relationships/image" Target="media/image7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98cvhSjfyjdCwSrX/s6rhLnQVQ==">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