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D8B" w:rsidRPr="0076376F" w:rsidRDefault="00955D8B" w:rsidP="0076376F">
      <w:pPr>
        <w:pStyle w:val="Geenafstand"/>
        <w:jc w:val="both"/>
      </w:pPr>
      <w:r w:rsidRPr="00701CFB">
        <w:rPr>
          <w:b/>
          <w:sz w:val="28"/>
        </w:rPr>
        <w:t>Gewenste Software voor Basisschool de Fontein.</w:t>
      </w:r>
    </w:p>
    <w:p w:rsidR="00955D8B" w:rsidRDefault="00955D8B" w:rsidP="00503D2A">
      <w:pPr>
        <w:pStyle w:val="Geenafstand"/>
        <w:jc w:val="both"/>
      </w:pPr>
    </w:p>
    <w:p w:rsidR="00955D8B" w:rsidRDefault="00955D8B" w:rsidP="00503D2A">
      <w:pPr>
        <w:pStyle w:val="Geenafstand"/>
        <w:jc w:val="both"/>
      </w:pPr>
      <w:r>
        <w:t xml:space="preserve">De school heeft verschillende Pc’s, met daarop ieder weer een verschillende software. Wij kwamen op het idee om allemaal nieuwe desktop ’s aan te schaffen met daarop de juiste software voor de leerlingen. Wij hebben kunnen regelen dat bij </w:t>
      </w:r>
      <w:hyperlink r:id="rId5" w:history="1">
        <w:r w:rsidRPr="005C2A22">
          <w:rPr>
            <w:rStyle w:val="Hyperlink"/>
          </w:rPr>
          <w:t>www.electronicacarecyling.net/</w:t>
        </w:r>
      </w:hyperlink>
      <w:r>
        <w:t xml:space="preserve"> de oude Pc’s verkocht kunnen worden voor €0.60 per KG. </w:t>
      </w:r>
    </w:p>
    <w:p w:rsidR="00FF2706" w:rsidRDefault="00FF2706" w:rsidP="00503D2A">
      <w:pPr>
        <w:pStyle w:val="Geenafstand"/>
        <w:jc w:val="both"/>
      </w:pPr>
    </w:p>
    <w:p w:rsidR="00994DE7" w:rsidRDefault="00FF2706" w:rsidP="00503D2A">
      <w:pPr>
        <w:pStyle w:val="Geenafstand"/>
        <w:jc w:val="both"/>
      </w:pPr>
      <w:r>
        <w:t xml:space="preserve">Het </w:t>
      </w:r>
      <w:r w:rsidR="00994DE7">
        <w:t xml:space="preserve">nieuwe apparaat wat wij voor oog hebben is een desktop van HP 260-A115ND met een Intel </w:t>
      </w:r>
      <w:proofErr w:type="spellStart"/>
      <w:r w:rsidR="00994DE7">
        <w:t>Celeron</w:t>
      </w:r>
      <w:proofErr w:type="spellEnd"/>
      <w:r w:rsidR="00994DE7">
        <w:t xml:space="preserve"> processor. Als volgt komt er een specificatie overzicht:</w:t>
      </w:r>
    </w:p>
    <w:p w:rsidR="00701CFB" w:rsidRDefault="00701CFB" w:rsidP="00503D2A">
      <w:pPr>
        <w:pStyle w:val="Geenafstand"/>
        <w:jc w:val="both"/>
      </w:pPr>
    </w:p>
    <w:p w:rsidR="00994DE7" w:rsidRDefault="003114E6" w:rsidP="00503D2A">
      <w:pPr>
        <w:pStyle w:val="Geenafstand"/>
        <w:jc w:val="both"/>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5760720" cy="4320540"/>
            <wp:effectExtent l="0" t="0" r="0" b="3810"/>
            <wp:wrapSquare wrapText="bothSides"/>
            <wp:docPr id="1" name="Afbeelding 1" descr="Afbeelding met elektronica, computer&#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4507.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p>
    <w:tbl>
      <w:tblPr>
        <w:tblStyle w:val="Tabelraster"/>
        <w:tblW w:w="0" w:type="auto"/>
        <w:tblLook w:val="04A0" w:firstRow="1" w:lastRow="0" w:firstColumn="1" w:lastColumn="0" w:noHBand="0" w:noVBand="1"/>
      </w:tblPr>
      <w:tblGrid>
        <w:gridCol w:w="2265"/>
        <w:gridCol w:w="2265"/>
        <w:gridCol w:w="2266"/>
        <w:gridCol w:w="2266"/>
      </w:tblGrid>
      <w:tr w:rsidR="00994DE7" w:rsidTr="00994DE7">
        <w:tc>
          <w:tcPr>
            <w:tcW w:w="2265" w:type="dxa"/>
          </w:tcPr>
          <w:p w:rsidR="00994DE7" w:rsidRDefault="00994DE7" w:rsidP="00503D2A">
            <w:pPr>
              <w:pStyle w:val="Geenafstand"/>
              <w:jc w:val="both"/>
            </w:pPr>
            <w:r>
              <w:t>Type:</w:t>
            </w:r>
          </w:p>
        </w:tc>
        <w:tc>
          <w:tcPr>
            <w:tcW w:w="2265" w:type="dxa"/>
          </w:tcPr>
          <w:p w:rsidR="00994DE7" w:rsidRDefault="00994DE7" w:rsidP="00503D2A">
            <w:pPr>
              <w:pStyle w:val="Geenafstand"/>
              <w:jc w:val="both"/>
            </w:pPr>
            <w:r>
              <w:t>Desktop</w:t>
            </w:r>
          </w:p>
        </w:tc>
        <w:tc>
          <w:tcPr>
            <w:tcW w:w="2266" w:type="dxa"/>
          </w:tcPr>
          <w:p w:rsidR="00994DE7" w:rsidRPr="00994DE7" w:rsidRDefault="00994DE7" w:rsidP="00503D2A">
            <w:pPr>
              <w:pStyle w:val="Geenafstand"/>
              <w:jc w:val="both"/>
              <w:rPr>
                <w:b/>
              </w:rPr>
            </w:pPr>
            <w:r w:rsidRPr="00994DE7">
              <w:rPr>
                <w:b/>
              </w:rPr>
              <w:t>HP260-A115ND</w:t>
            </w:r>
          </w:p>
        </w:tc>
        <w:tc>
          <w:tcPr>
            <w:tcW w:w="2266" w:type="dxa"/>
          </w:tcPr>
          <w:p w:rsidR="00994DE7" w:rsidRDefault="00994DE7" w:rsidP="00503D2A">
            <w:pPr>
              <w:pStyle w:val="Geenafstand"/>
              <w:jc w:val="both"/>
            </w:pPr>
            <w:r>
              <w:t xml:space="preserve">Prijs: </w:t>
            </w:r>
            <w:r w:rsidRPr="00994DE7">
              <w:rPr>
                <w:b/>
              </w:rPr>
              <w:t>€299,-</w:t>
            </w:r>
          </w:p>
        </w:tc>
      </w:tr>
      <w:tr w:rsidR="00994DE7" w:rsidTr="00994DE7">
        <w:tc>
          <w:tcPr>
            <w:tcW w:w="2265" w:type="dxa"/>
          </w:tcPr>
          <w:p w:rsidR="00994DE7" w:rsidRDefault="00994DE7" w:rsidP="00503D2A">
            <w:pPr>
              <w:pStyle w:val="Geenafstand"/>
              <w:jc w:val="both"/>
            </w:pPr>
            <w:r>
              <w:t>Processor:</w:t>
            </w:r>
          </w:p>
        </w:tc>
        <w:tc>
          <w:tcPr>
            <w:tcW w:w="2265" w:type="dxa"/>
          </w:tcPr>
          <w:p w:rsidR="00994DE7" w:rsidRDefault="00994DE7" w:rsidP="00503D2A">
            <w:pPr>
              <w:pStyle w:val="Geenafstand"/>
              <w:jc w:val="both"/>
            </w:pPr>
            <w:r>
              <w:t xml:space="preserve">Intel </w:t>
            </w:r>
            <w:proofErr w:type="spellStart"/>
            <w:r>
              <w:t>Celeron</w:t>
            </w:r>
            <w:proofErr w:type="spellEnd"/>
          </w:p>
        </w:tc>
        <w:tc>
          <w:tcPr>
            <w:tcW w:w="2266" w:type="dxa"/>
          </w:tcPr>
          <w:p w:rsidR="00994DE7" w:rsidRDefault="00994DE7" w:rsidP="00503D2A">
            <w:pPr>
              <w:pStyle w:val="Geenafstand"/>
              <w:jc w:val="both"/>
            </w:pPr>
            <w:r>
              <w:t>Kloksnelheid:</w:t>
            </w:r>
          </w:p>
          <w:p w:rsidR="00994DE7" w:rsidRDefault="00994DE7" w:rsidP="00503D2A">
            <w:pPr>
              <w:pStyle w:val="Geenafstand"/>
              <w:jc w:val="both"/>
            </w:pPr>
            <w:r>
              <w:t>Watt:</w:t>
            </w:r>
          </w:p>
        </w:tc>
        <w:tc>
          <w:tcPr>
            <w:tcW w:w="2266" w:type="dxa"/>
          </w:tcPr>
          <w:p w:rsidR="00994DE7" w:rsidRDefault="00994DE7" w:rsidP="00503D2A">
            <w:pPr>
              <w:pStyle w:val="Geenafstand"/>
              <w:jc w:val="both"/>
            </w:pPr>
            <w:r>
              <w:t>1600 tot 2480 MHz</w:t>
            </w:r>
          </w:p>
          <w:p w:rsidR="00994DE7" w:rsidRDefault="00994DE7" w:rsidP="00503D2A">
            <w:pPr>
              <w:pStyle w:val="Geenafstand"/>
              <w:jc w:val="both"/>
            </w:pPr>
            <w:r>
              <w:t>65.</w:t>
            </w:r>
          </w:p>
        </w:tc>
      </w:tr>
      <w:tr w:rsidR="00994DE7" w:rsidTr="00994DE7">
        <w:tc>
          <w:tcPr>
            <w:tcW w:w="2265" w:type="dxa"/>
          </w:tcPr>
          <w:p w:rsidR="00994DE7" w:rsidRDefault="00994DE7" w:rsidP="00503D2A">
            <w:pPr>
              <w:pStyle w:val="Geenafstand"/>
              <w:jc w:val="both"/>
            </w:pPr>
            <w:r>
              <w:t>RAM-geheugen:</w:t>
            </w:r>
          </w:p>
        </w:tc>
        <w:tc>
          <w:tcPr>
            <w:tcW w:w="2265" w:type="dxa"/>
          </w:tcPr>
          <w:p w:rsidR="00994DE7" w:rsidRDefault="00994DE7" w:rsidP="00503D2A">
            <w:pPr>
              <w:pStyle w:val="Geenafstand"/>
              <w:jc w:val="both"/>
            </w:pPr>
            <w:r>
              <w:t>4GB tot 16GB.</w:t>
            </w:r>
          </w:p>
        </w:tc>
        <w:tc>
          <w:tcPr>
            <w:tcW w:w="2266" w:type="dxa"/>
          </w:tcPr>
          <w:p w:rsidR="00994DE7" w:rsidRDefault="00994DE7" w:rsidP="00503D2A">
            <w:pPr>
              <w:pStyle w:val="Geenafstand"/>
              <w:jc w:val="both"/>
            </w:pPr>
          </w:p>
        </w:tc>
        <w:tc>
          <w:tcPr>
            <w:tcW w:w="2266" w:type="dxa"/>
          </w:tcPr>
          <w:p w:rsidR="00994DE7" w:rsidRDefault="00994DE7" w:rsidP="00503D2A">
            <w:pPr>
              <w:pStyle w:val="Geenafstand"/>
              <w:jc w:val="both"/>
            </w:pPr>
          </w:p>
        </w:tc>
      </w:tr>
      <w:tr w:rsidR="00994DE7" w:rsidTr="00994DE7">
        <w:tc>
          <w:tcPr>
            <w:tcW w:w="2265" w:type="dxa"/>
          </w:tcPr>
          <w:p w:rsidR="00994DE7" w:rsidRDefault="00994DE7" w:rsidP="00503D2A">
            <w:pPr>
              <w:pStyle w:val="Geenafstand"/>
              <w:jc w:val="both"/>
            </w:pPr>
            <w:r>
              <w:t>Harde Schijf geheugen:</w:t>
            </w:r>
          </w:p>
        </w:tc>
        <w:tc>
          <w:tcPr>
            <w:tcW w:w="2265" w:type="dxa"/>
          </w:tcPr>
          <w:p w:rsidR="00994DE7" w:rsidRDefault="00994DE7" w:rsidP="00503D2A">
            <w:pPr>
              <w:pStyle w:val="Geenafstand"/>
              <w:jc w:val="both"/>
            </w:pPr>
            <w:r>
              <w:t>1TB HDD +SD MOGELIJKHEID.</w:t>
            </w:r>
          </w:p>
        </w:tc>
        <w:tc>
          <w:tcPr>
            <w:tcW w:w="2266" w:type="dxa"/>
          </w:tcPr>
          <w:p w:rsidR="00994DE7" w:rsidRDefault="00994DE7" w:rsidP="00503D2A">
            <w:pPr>
              <w:pStyle w:val="Geenafstand"/>
              <w:jc w:val="both"/>
            </w:pPr>
            <w:r>
              <w:t>Snelheid:</w:t>
            </w:r>
          </w:p>
        </w:tc>
        <w:tc>
          <w:tcPr>
            <w:tcW w:w="2266" w:type="dxa"/>
          </w:tcPr>
          <w:p w:rsidR="00994DE7" w:rsidRDefault="00994DE7" w:rsidP="00503D2A">
            <w:pPr>
              <w:pStyle w:val="Geenafstand"/>
              <w:jc w:val="both"/>
            </w:pPr>
            <w:r>
              <w:t>7200RPM</w:t>
            </w:r>
          </w:p>
        </w:tc>
      </w:tr>
      <w:tr w:rsidR="00994DE7" w:rsidTr="00994DE7">
        <w:tc>
          <w:tcPr>
            <w:tcW w:w="2265" w:type="dxa"/>
          </w:tcPr>
          <w:p w:rsidR="00994DE7" w:rsidRDefault="00994DE7" w:rsidP="00503D2A">
            <w:pPr>
              <w:pStyle w:val="Geenafstand"/>
              <w:jc w:val="both"/>
            </w:pPr>
            <w:r>
              <w:t>VIDEOKAART:</w:t>
            </w:r>
          </w:p>
        </w:tc>
        <w:tc>
          <w:tcPr>
            <w:tcW w:w="2265" w:type="dxa"/>
          </w:tcPr>
          <w:p w:rsidR="00994DE7" w:rsidRDefault="00994DE7" w:rsidP="00503D2A">
            <w:pPr>
              <w:pStyle w:val="Geenafstand"/>
              <w:jc w:val="both"/>
            </w:pPr>
            <w:r>
              <w:t>Intel HD GRAPHICSS</w:t>
            </w:r>
          </w:p>
        </w:tc>
        <w:tc>
          <w:tcPr>
            <w:tcW w:w="2266" w:type="dxa"/>
          </w:tcPr>
          <w:p w:rsidR="00994DE7" w:rsidRDefault="00994DE7" w:rsidP="00503D2A">
            <w:pPr>
              <w:pStyle w:val="Geenafstand"/>
              <w:jc w:val="both"/>
            </w:pPr>
            <w:r>
              <w:t>400</w:t>
            </w:r>
          </w:p>
        </w:tc>
        <w:tc>
          <w:tcPr>
            <w:tcW w:w="2266" w:type="dxa"/>
          </w:tcPr>
          <w:p w:rsidR="00994DE7" w:rsidRDefault="00994DE7" w:rsidP="00503D2A">
            <w:pPr>
              <w:pStyle w:val="Geenafstand"/>
              <w:jc w:val="both"/>
            </w:pPr>
          </w:p>
        </w:tc>
      </w:tr>
      <w:tr w:rsidR="00994DE7" w:rsidTr="00994DE7">
        <w:tc>
          <w:tcPr>
            <w:tcW w:w="2265" w:type="dxa"/>
          </w:tcPr>
          <w:p w:rsidR="00994DE7" w:rsidRDefault="00994DE7" w:rsidP="00503D2A">
            <w:pPr>
              <w:pStyle w:val="Geenafstand"/>
              <w:jc w:val="both"/>
            </w:pPr>
            <w:r>
              <w:t>Mogelijkheden:</w:t>
            </w:r>
          </w:p>
        </w:tc>
        <w:tc>
          <w:tcPr>
            <w:tcW w:w="2265" w:type="dxa"/>
          </w:tcPr>
          <w:p w:rsidR="00994DE7" w:rsidRDefault="00994DE7" w:rsidP="00503D2A">
            <w:pPr>
              <w:pStyle w:val="Geenafstand"/>
              <w:jc w:val="both"/>
            </w:pPr>
            <w:r>
              <w:t>DVD’S afspelen</w:t>
            </w:r>
          </w:p>
        </w:tc>
        <w:tc>
          <w:tcPr>
            <w:tcW w:w="2266" w:type="dxa"/>
          </w:tcPr>
          <w:p w:rsidR="00994DE7" w:rsidRDefault="00994DE7" w:rsidP="00503D2A">
            <w:pPr>
              <w:pStyle w:val="Geenafstand"/>
              <w:jc w:val="both"/>
            </w:pPr>
            <w:r>
              <w:t>Wifi</w:t>
            </w:r>
          </w:p>
        </w:tc>
        <w:tc>
          <w:tcPr>
            <w:tcW w:w="2266" w:type="dxa"/>
          </w:tcPr>
          <w:p w:rsidR="00994DE7" w:rsidRDefault="00994DE7" w:rsidP="00503D2A">
            <w:pPr>
              <w:pStyle w:val="Geenafstand"/>
              <w:jc w:val="both"/>
            </w:pPr>
          </w:p>
        </w:tc>
      </w:tr>
      <w:tr w:rsidR="00994DE7" w:rsidTr="00994DE7">
        <w:tc>
          <w:tcPr>
            <w:tcW w:w="2265" w:type="dxa"/>
          </w:tcPr>
          <w:p w:rsidR="00994DE7" w:rsidRDefault="00994DE7" w:rsidP="00503D2A">
            <w:pPr>
              <w:pStyle w:val="Geenafstand"/>
              <w:jc w:val="both"/>
            </w:pPr>
            <w:r>
              <w:t>Aansluitingen:</w:t>
            </w:r>
          </w:p>
        </w:tc>
        <w:tc>
          <w:tcPr>
            <w:tcW w:w="2265" w:type="dxa"/>
          </w:tcPr>
          <w:p w:rsidR="00994DE7" w:rsidRDefault="00994DE7" w:rsidP="00503D2A">
            <w:pPr>
              <w:pStyle w:val="Geenafstand"/>
              <w:jc w:val="both"/>
            </w:pPr>
            <w:r>
              <w:t>Ethernet</w:t>
            </w:r>
          </w:p>
        </w:tc>
        <w:tc>
          <w:tcPr>
            <w:tcW w:w="2266" w:type="dxa"/>
          </w:tcPr>
          <w:p w:rsidR="00994DE7" w:rsidRDefault="00994DE7" w:rsidP="00503D2A">
            <w:pPr>
              <w:pStyle w:val="Geenafstand"/>
              <w:jc w:val="both"/>
            </w:pPr>
            <w:r>
              <w:t>HDMI/VGA/USB</w:t>
            </w:r>
          </w:p>
        </w:tc>
        <w:tc>
          <w:tcPr>
            <w:tcW w:w="2266" w:type="dxa"/>
          </w:tcPr>
          <w:p w:rsidR="00994DE7" w:rsidRDefault="00994DE7" w:rsidP="00503D2A">
            <w:pPr>
              <w:pStyle w:val="Geenafstand"/>
              <w:jc w:val="both"/>
            </w:pPr>
            <w:r>
              <w:t>Hoofdtelefoon.</w:t>
            </w:r>
          </w:p>
        </w:tc>
      </w:tr>
      <w:tr w:rsidR="00994DE7" w:rsidTr="00994DE7">
        <w:tc>
          <w:tcPr>
            <w:tcW w:w="2265" w:type="dxa"/>
          </w:tcPr>
          <w:p w:rsidR="00994DE7" w:rsidRDefault="00994DE7" w:rsidP="00503D2A">
            <w:pPr>
              <w:pStyle w:val="Geenafstand"/>
              <w:jc w:val="both"/>
            </w:pPr>
            <w:r>
              <w:t>Besturingssysteem:</w:t>
            </w:r>
          </w:p>
        </w:tc>
        <w:tc>
          <w:tcPr>
            <w:tcW w:w="2265" w:type="dxa"/>
          </w:tcPr>
          <w:p w:rsidR="00994DE7" w:rsidRDefault="00994DE7" w:rsidP="00503D2A">
            <w:pPr>
              <w:pStyle w:val="Geenafstand"/>
              <w:jc w:val="both"/>
            </w:pPr>
            <w:r>
              <w:t>Windows 10 Home.</w:t>
            </w:r>
          </w:p>
        </w:tc>
        <w:tc>
          <w:tcPr>
            <w:tcW w:w="2266" w:type="dxa"/>
          </w:tcPr>
          <w:p w:rsidR="00994DE7" w:rsidRDefault="006920F6" w:rsidP="00503D2A">
            <w:pPr>
              <w:pStyle w:val="Geenafstand"/>
              <w:jc w:val="both"/>
            </w:pPr>
            <w:proofErr w:type="spellStart"/>
            <w:r>
              <w:t>Incl:E</w:t>
            </w:r>
            <w:r w:rsidR="00994DE7">
              <w:t>-mail</w:t>
            </w:r>
            <w:proofErr w:type="spellEnd"/>
            <w:r w:rsidR="00994DE7">
              <w:t xml:space="preserve">, </w:t>
            </w:r>
            <w:r>
              <w:t>word/Excel</w:t>
            </w:r>
          </w:p>
        </w:tc>
        <w:tc>
          <w:tcPr>
            <w:tcW w:w="2266" w:type="dxa"/>
          </w:tcPr>
          <w:p w:rsidR="00994DE7" w:rsidRDefault="006920F6" w:rsidP="00503D2A">
            <w:pPr>
              <w:pStyle w:val="Geenafstand"/>
              <w:jc w:val="both"/>
            </w:pPr>
            <w:r>
              <w:t>Garantie: 2 jaar.</w:t>
            </w:r>
          </w:p>
        </w:tc>
      </w:tr>
    </w:tbl>
    <w:p w:rsidR="00994DE7" w:rsidRDefault="00994DE7" w:rsidP="00503D2A">
      <w:pPr>
        <w:pStyle w:val="Geenafstand"/>
        <w:jc w:val="both"/>
      </w:pPr>
    </w:p>
    <w:p w:rsidR="003114E6" w:rsidRDefault="003114E6" w:rsidP="00503D2A">
      <w:pPr>
        <w:pStyle w:val="Geenafstand"/>
        <w:jc w:val="both"/>
      </w:pPr>
    </w:p>
    <w:p w:rsidR="003114E6" w:rsidRDefault="003114E6" w:rsidP="00503D2A">
      <w:pPr>
        <w:pStyle w:val="Geenafstand"/>
        <w:jc w:val="both"/>
      </w:pPr>
    </w:p>
    <w:p w:rsidR="003114E6" w:rsidRDefault="003114E6" w:rsidP="00503D2A">
      <w:pPr>
        <w:pStyle w:val="Geenafstand"/>
        <w:jc w:val="both"/>
      </w:pPr>
    </w:p>
    <w:p w:rsidR="003114E6" w:rsidRPr="005304D1" w:rsidRDefault="0076376F" w:rsidP="0076376F">
      <w:pPr>
        <w:pStyle w:val="Geenafstand"/>
        <w:ind w:left="2124"/>
        <w:jc w:val="both"/>
        <w:rPr>
          <w:b/>
        </w:rPr>
      </w:pPr>
      <w:r w:rsidRPr="0076376F">
        <w:rPr>
          <w:noProof/>
          <w:sz w:val="24"/>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1226820" cy="1226820"/>
            <wp:effectExtent l="0" t="0" r="0" b="0"/>
            <wp:wrapSquare wrapText="bothSides"/>
            <wp:docPr id="4" name="Afbeelding 4" descr="Afbeeldingsresultaat voor google spread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google spreadshe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2682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3114E6" w:rsidRPr="0076376F">
        <w:rPr>
          <w:b/>
          <w:sz w:val="24"/>
        </w:rPr>
        <w:t>Administratieve</w:t>
      </w:r>
      <w:r w:rsidRPr="0076376F">
        <w:rPr>
          <w:b/>
          <w:sz w:val="24"/>
        </w:rPr>
        <w:t xml:space="preserve"> software</w:t>
      </w:r>
      <w:r w:rsidR="00AC56BC" w:rsidRPr="005304D1">
        <w:rPr>
          <w:b/>
        </w:rPr>
        <w:t>:</w:t>
      </w:r>
    </w:p>
    <w:p w:rsidR="00D1693B" w:rsidRDefault="003A114A" w:rsidP="00503D2A">
      <w:pPr>
        <w:pStyle w:val="Geenafstand"/>
        <w:jc w:val="both"/>
      </w:pPr>
      <w:r>
        <w:t xml:space="preserve">Voor de administratie wou de school een software waar zij makkelijk roosters op kunnen maken aangezien Excel van Windows hen niet bevalt. Wij hebben een aantal </w:t>
      </w:r>
      <w:r w:rsidR="00D1693B">
        <w:t xml:space="preserve">opties gevonden en hebben een goede match gevonden waar de school mee kan werken. Het is van Google en heet Spreadsheets, het is een online platform waar je in real-time kan samenwerken </w:t>
      </w:r>
      <w:r w:rsidR="003114E6">
        <w:t>met collega’s</w:t>
      </w:r>
      <w:r w:rsidR="00D1693B">
        <w:t>. Het is een beveiligd online systeem waarbij je ook offline te werk kan gaan.</w:t>
      </w:r>
      <w:r w:rsidR="003114E6">
        <w:t xml:space="preserve"> </w:t>
      </w:r>
    </w:p>
    <w:p w:rsidR="0076376F" w:rsidRDefault="0076376F" w:rsidP="00503D2A">
      <w:pPr>
        <w:pStyle w:val="Geenafstand"/>
        <w:jc w:val="both"/>
      </w:pPr>
    </w:p>
    <w:p w:rsidR="0076376F" w:rsidRDefault="0076376F" w:rsidP="00503D2A">
      <w:pPr>
        <w:pStyle w:val="Geenafstand"/>
        <w:jc w:val="both"/>
      </w:pPr>
    </w:p>
    <w:p w:rsidR="0076376F" w:rsidRDefault="0076376F" w:rsidP="00503D2A">
      <w:pPr>
        <w:pStyle w:val="Geenafstand"/>
        <w:jc w:val="both"/>
      </w:pPr>
      <w:r>
        <w:rPr>
          <w:noProof/>
        </w:rPr>
        <w:drawing>
          <wp:inline distT="0" distB="0" distL="0" distR="0" wp14:anchorId="1A531A3B" wp14:editId="01221737">
            <wp:extent cx="5760085" cy="944796"/>
            <wp:effectExtent l="0" t="0" r="0" b="0"/>
            <wp:docPr id="7" name="Afbeelding 7" descr="Afbeeldingsresultaat voor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googl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87" b="50166"/>
                    <a:stretch/>
                  </pic:blipFill>
                  <pic:spPr bwMode="auto">
                    <a:xfrm>
                      <a:off x="0" y="0"/>
                      <a:ext cx="5760085" cy="944796"/>
                    </a:xfrm>
                    <a:prstGeom prst="rect">
                      <a:avLst/>
                    </a:prstGeom>
                    <a:noFill/>
                    <a:ln>
                      <a:noFill/>
                    </a:ln>
                    <a:extLst>
                      <a:ext uri="{53640926-AAD7-44D8-BBD7-CCE9431645EC}">
                        <a14:shadowObscured xmlns:a14="http://schemas.microsoft.com/office/drawing/2010/main"/>
                      </a:ext>
                    </a:extLst>
                  </pic:spPr>
                </pic:pic>
              </a:graphicData>
            </a:graphic>
          </wp:inline>
        </w:drawing>
      </w:r>
    </w:p>
    <w:p w:rsidR="0076376F" w:rsidRPr="0076376F" w:rsidRDefault="0076376F" w:rsidP="0076376F">
      <w:pPr>
        <w:pStyle w:val="Geenafstand"/>
        <w:jc w:val="both"/>
        <w:rPr>
          <w:b/>
        </w:rPr>
      </w:pPr>
      <w:r w:rsidRPr="0076376F">
        <w:rPr>
          <w:b/>
        </w:rPr>
        <w:t>Benodigdheden lesmateriaal voorbereiden:</w:t>
      </w:r>
    </w:p>
    <w:p w:rsidR="0076376F" w:rsidRDefault="0076376F" w:rsidP="0076376F">
      <w:pPr>
        <w:pStyle w:val="Geenafstand"/>
        <w:jc w:val="both"/>
      </w:pPr>
      <w:r>
        <w:t xml:space="preserve">De school heeft voor het voorbereiden en het geven van les materiaal een handige software nodig. Wij zaten te denken aan Word, PowerPoint en de overige software ’s in het office pakket. Zo nodig kunnen zij aansluiten bij het online Google platform, daar kunnen zij op een soort gelijke Word, </w:t>
      </w:r>
      <w:proofErr w:type="spellStart"/>
      <w:r>
        <w:t>Powerpoint</w:t>
      </w:r>
      <w:proofErr w:type="spellEnd"/>
      <w:r>
        <w:t xml:space="preserve"> etc. gebruik maken. Dit is dus ook online, dus dit zou aansluiten bij het makkelijk uitwisselen en controleren van lesmaterialen..</w:t>
      </w:r>
    </w:p>
    <w:p w:rsidR="0076376F" w:rsidRDefault="0076376F" w:rsidP="00503D2A">
      <w:pPr>
        <w:pStyle w:val="Geenafstand"/>
        <w:jc w:val="both"/>
      </w:pPr>
    </w:p>
    <w:p w:rsidR="0076376F" w:rsidRDefault="0076376F" w:rsidP="00503D2A">
      <w:pPr>
        <w:pStyle w:val="Geenafstand"/>
        <w:jc w:val="both"/>
      </w:pPr>
    </w:p>
    <w:p w:rsidR="00B56D8E" w:rsidRDefault="0076376F" w:rsidP="00503D2A">
      <w:pPr>
        <w:pStyle w:val="Geenafstand"/>
        <w:jc w:val="both"/>
      </w:pPr>
      <w:r w:rsidRPr="0076376F">
        <w:drawing>
          <wp:inline distT="0" distB="0" distL="0" distR="0" wp14:anchorId="1F7EC6F3" wp14:editId="6F7BC762">
            <wp:extent cx="5760720" cy="14414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41450"/>
                    </a:xfrm>
                    <a:prstGeom prst="rect">
                      <a:avLst/>
                    </a:prstGeom>
                  </pic:spPr>
                </pic:pic>
              </a:graphicData>
            </a:graphic>
          </wp:inline>
        </w:drawing>
      </w:r>
      <w:r w:rsidRPr="0076376F">
        <w:rPr>
          <w:b/>
          <w:sz w:val="24"/>
        </w:rPr>
        <w:t>School-</w:t>
      </w:r>
      <w:r w:rsidR="00B56D8E" w:rsidRPr="0076376F">
        <w:rPr>
          <w:b/>
          <w:sz w:val="24"/>
        </w:rPr>
        <w:t>Site:</w:t>
      </w:r>
    </w:p>
    <w:p w:rsidR="005304D1" w:rsidRDefault="00B56D8E" w:rsidP="00503D2A">
      <w:pPr>
        <w:pStyle w:val="Geenafstand"/>
        <w:jc w:val="both"/>
      </w:pPr>
      <w:r>
        <w:t xml:space="preserve">De school </w:t>
      </w:r>
      <w:r w:rsidR="006B0500">
        <w:t>wilt een overzichtelijke</w:t>
      </w:r>
      <w:r>
        <w:t xml:space="preserve"> site om hun school te vertegenwoordigen. Wij hebben onderzocht welke </w:t>
      </w:r>
      <w:r w:rsidR="006B0500">
        <w:t>bedrijf goed bij hun plaatje zou kunnen passen. Wij hebben g</w:t>
      </w:r>
      <w:r w:rsidR="005304D1">
        <w:t xml:space="preserve">ekozen voor het bedrijf </w:t>
      </w:r>
      <w:proofErr w:type="spellStart"/>
      <w:r w:rsidR="005304D1" w:rsidRPr="0076376F">
        <w:rPr>
          <w:b/>
        </w:rPr>
        <w:t>Strato</w:t>
      </w:r>
      <w:proofErr w:type="spellEnd"/>
      <w:r w:rsidR="005304D1">
        <w:t xml:space="preserve">. </w:t>
      </w:r>
      <w:r w:rsidR="006B0500">
        <w:t xml:space="preserve">Deze helpt de school bij een mooie site te maken met daarbij een passend design voor de site die bezocht wordt voor smartphones. </w:t>
      </w:r>
      <w:r w:rsidR="005304D1">
        <w:t>Wij hebben voor de school twee opties.</w:t>
      </w:r>
    </w:p>
    <w:p w:rsidR="005304D1" w:rsidRDefault="005304D1" w:rsidP="00503D2A">
      <w:pPr>
        <w:pStyle w:val="Geenafstand"/>
        <w:jc w:val="both"/>
      </w:pPr>
    </w:p>
    <w:p w:rsidR="005304D1" w:rsidRDefault="005304D1" w:rsidP="005304D1">
      <w:pPr>
        <w:pStyle w:val="Geenafstand"/>
        <w:jc w:val="both"/>
      </w:pPr>
      <w:r>
        <w:t>Voor het zelf bouwen van een website raden we het volgende aan:</w:t>
      </w:r>
    </w:p>
    <w:p w:rsidR="00B56D8E" w:rsidRDefault="006B0500" w:rsidP="005304D1">
      <w:pPr>
        <w:pStyle w:val="Geenafstand"/>
        <w:jc w:val="both"/>
      </w:pPr>
      <w:r>
        <w:t>Wij raden hen het Sitebuilder Pro aan. Dit is ideaal voor een uitgebreide en professionele website. Zij bieden een gratis domeinnaam. 564 designs met 50 GB flexibel mail-</w:t>
      </w:r>
      <w:proofErr w:type="spellStart"/>
      <w:r>
        <w:t>space</w:t>
      </w:r>
      <w:proofErr w:type="spellEnd"/>
      <w:r>
        <w:t>. Een optimale mobiele weergave en 1.000 pagina’s inbegrepen. Zij bieden ook handige business widgets met daarbij een SSL-certificaat.</w:t>
      </w:r>
    </w:p>
    <w:p w:rsidR="005304D1" w:rsidRDefault="005304D1" w:rsidP="005304D1">
      <w:pPr>
        <w:pStyle w:val="Geenafstand"/>
        <w:jc w:val="both"/>
      </w:pPr>
    </w:p>
    <w:p w:rsidR="006B0500" w:rsidRDefault="005304D1" w:rsidP="00503D2A">
      <w:pPr>
        <w:pStyle w:val="Geenafstand"/>
        <w:jc w:val="both"/>
      </w:pPr>
      <w:r>
        <w:t>Voor het bouwen van de website door het bedrijf raden we het volgende aan:</w:t>
      </w:r>
    </w:p>
    <w:p w:rsidR="0076376F" w:rsidRDefault="005304D1" w:rsidP="00503D2A">
      <w:pPr>
        <w:pStyle w:val="Geenafstand"/>
        <w:jc w:val="both"/>
      </w:pPr>
      <w:r>
        <w:t xml:space="preserve">Wij raden hen het </w:t>
      </w:r>
      <w:proofErr w:type="spellStart"/>
      <w:r>
        <w:t>PowerWeb</w:t>
      </w:r>
      <w:proofErr w:type="spellEnd"/>
      <w:r>
        <w:t xml:space="preserve"> Pro aan. Dit is ideaal voor uitgebreide sites. Je krijgt hierbij een gratis domeinnaam met 120GB </w:t>
      </w:r>
      <w:proofErr w:type="spellStart"/>
      <w:r>
        <w:t>Webspace</w:t>
      </w:r>
      <w:proofErr w:type="spellEnd"/>
      <w:r>
        <w:t xml:space="preserve">, 120 SSD-databases en 120 app-installaties. Hierbij zit een inclusief SSL-certificaat. De kosten hier voor zijn de eerste 3 maanden voor: €1,- p/mnd. Daarna €18,- p/mnd. + eenmalig Setupkosten van €5,- </w:t>
      </w:r>
      <w:bookmarkStart w:id="0" w:name="_GoBack"/>
      <w:bookmarkEnd w:id="0"/>
    </w:p>
    <w:p w:rsidR="0076376F" w:rsidRDefault="0076376F" w:rsidP="00503D2A">
      <w:pPr>
        <w:pStyle w:val="Geenafstand"/>
        <w:jc w:val="both"/>
      </w:pPr>
    </w:p>
    <w:p w:rsidR="00B56D8E" w:rsidRDefault="00B56D8E" w:rsidP="00503D2A">
      <w:pPr>
        <w:pStyle w:val="Geenafstand"/>
        <w:jc w:val="both"/>
      </w:pPr>
    </w:p>
    <w:sectPr w:rsidR="00B56D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60224"/>
    <w:multiLevelType w:val="hybridMultilevel"/>
    <w:tmpl w:val="71763D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2A"/>
    <w:rsid w:val="00296A95"/>
    <w:rsid w:val="003114E6"/>
    <w:rsid w:val="003A114A"/>
    <w:rsid w:val="00503D2A"/>
    <w:rsid w:val="005304D1"/>
    <w:rsid w:val="006920F6"/>
    <w:rsid w:val="006B0500"/>
    <w:rsid w:val="00701CFB"/>
    <w:rsid w:val="0076376F"/>
    <w:rsid w:val="00901F16"/>
    <w:rsid w:val="00955D8B"/>
    <w:rsid w:val="00990F3E"/>
    <w:rsid w:val="00994DE7"/>
    <w:rsid w:val="00A51375"/>
    <w:rsid w:val="00A52C42"/>
    <w:rsid w:val="00AC56BC"/>
    <w:rsid w:val="00B56D8E"/>
    <w:rsid w:val="00BD2962"/>
    <w:rsid w:val="00D1693B"/>
    <w:rsid w:val="00FF27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A427"/>
  <w15:chartTrackingRefBased/>
  <w15:docId w15:val="{F8DEDA91-463B-463F-9A21-A25378B6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94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03D2A"/>
    <w:pPr>
      <w:spacing w:after="0" w:line="240" w:lineRule="auto"/>
    </w:pPr>
  </w:style>
  <w:style w:type="character" w:styleId="Hyperlink">
    <w:name w:val="Hyperlink"/>
    <w:basedOn w:val="Standaardalinea-lettertype"/>
    <w:uiPriority w:val="99"/>
    <w:unhideWhenUsed/>
    <w:rsid w:val="00955D8B"/>
    <w:rPr>
      <w:color w:val="0563C1" w:themeColor="hyperlink"/>
      <w:u w:val="single"/>
    </w:rPr>
  </w:style>
  <w:style w:type="character" w:styleId="Onopgelostemelding">
    <w:name w:val="Unresolved Mention"/>
    <w:basedOn w:val="Standaardalinea-lettertype"/>
    <w:uiPriority w:val="99"/>
    <w:semiHidden/>
    <w:unhideWhenUsed/>
    <w:rsid w:val="00955D8B"/>
    <w:rPr>
      <w:color w:val="808080"/>
      <w:shd w:val="clear" w:color="auto" w:fill="E6E6E6"/>
    </w:rPr>
  </w:style>
  <w:style w:type="table" w:styleId="Tabelraster">
    <w:name w:val="Table Grid"/>
    <w:basedOn w:val="Standaardtabel"/>
    <w:uiPriority w:val="39"/>
    <w:rsid w:val="00994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94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electronicacarecyling.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480</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4</cp:revision>
  <dcterms:created xsi:type="dcterms:W3CDTF">2017-10-10T07:13:00Z</dcterms:created>
  <dcterms:modified xsi:type="dcterms:W3CDTF">2017-10-17T07:12:00Z</dcterms:modified>
</cp:coreProperties>
</file>