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D379" w14:textId="77777777" w:rsidR="00063689" w:rsidRPr="00943963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</w:p>
    <w:p w14:paraId="745CC64F" w14:textId="7D3A50D9" w:rsidR="00063689" w:rsidRPr="00943963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943963">
        <w:rPr>
          <w:rFonts w:ascii="Arial" w:hAnsi="Arial" w:cs="Arial"/>
          <w:color w:val="000000"/>
        </w:rPr>
        <w:t>he images associated with childhood</w:t>
      </w:r>
      <w:r>
        <w:rPr>
          <w:rFonts w:ascii="Arial" w:hAnsi="Arial" w:cs="Arial"/>
          <w:color w:val="000000"/>
        </w:rPr>
        <w:t xml:space="preserve"> form</w:t>
      </w:r>
      <w:r w:rsidRPr="00943963">
        <w:rPr>
          <w:rFonts w:ascii="Arial" w:hAnsi="Arial" w:cs="Arial"/>
          <w:color w:val="000000"/>
        </w:rPr>
        <w:t xml:space="preserve"> my visual language and the topics discussed have grown and changed throughout the years. </w:t>
      </w:r>
      <w:r>
        <w:rPr>
          <w:rFonts w:ascii="Arial" w:hAnsi="Arial" w:cs="Arial"/>
          <w:color w:val="000000"/>
        </w:rPr>
        <w:t>I originally</w:t>
      </w:r>
      <w:r w:rsidRPr="00943963">
        <w:rPr>
          <w:rFonts w:ascii="Arial" w:hAnsi="Arial" w:cs="Arial"/>
          <w:color w:val="000000"/>
        </w:rPr>
        <w:t xml:space="preserve"> studied as a painte</w:t>
      </w:r>
      <w:r>
        <w:rPr>
          <w:rFonts w:ascii="Arial" w:hAnsi="Arial" w:cs="Arial"/>
          <w:color w:val="000000"/>
        </w:rPr>
        <w:t>r</w:t>
      </w:r>
      <w:r w:rsidRPr="00943963">
        <w:rPr>
          <w:rFonts w:ascii="Arial" w:hAnsi="Arial" w:cs="Arial"/>
          <w:color w:val="000000"/>
        </w:rPr>
        <w:t xml:space="preserve"> but</w:t>
      </w:r>
      <w:r>
        <w:rPr>
          <w:rFonts w:ascii="Arial" w:hAnsi="Arial" w:cs="Arial"/>
          <w:color w:val="000000"/>
        </w:rPr>
        <w:t xml:space="preserve">, apart from the occasional portrait, </w:t>
      </w:r>
      <w:r w:rsidRPr="00943963">
        <w:rPr>
          <w:rFonts w:ascii="Arial" w:hAnsi="Arial" w:cs="Arial"/>
          <w:color w:val="000000"/>
        </w:rPr>
        <w:t xml:space="preserve">my main practice is </w:t>
      </w:r>
      <w:r>
        <w:rPr>
          <w:rFonts w:ascii="Arial" w:hAnsi="Arial" w:cs="Arial"/>
          <w:color w:val="000000"/>
        </w:rPr>
        <w:t xml:space="preserve">now </w:t>
      </w:r>
      <w:r w:rsidRPr="00943963">
        <w:rPr>
          <w:rFonts w:ascii="Arial" w:hAnsi="Arial" w:cs="Arial"/>
          <w:color w:val="000000"/>
        </w:rPr>
        <w:t xml:space="preserve">that of a printmaker </w:t>
      </w:r>
      <w:r>
        <w:rPr>
          <w:rFonts w:ascii="Arial" w:hAnsi="Arial" w:cs="Arial"/>
          <w:color w:val="000000"/>
        </w:rPr>
        <w:t xml:space="preserve">who </w:t>
      </w:r>
      <w:r w:rsidRPr="00943963">
        <w:rPr>
          <w:rFonts w:ascii="Arial" w:hAnsi="Arial" w:cs="Arial"/>
          <w:color w:val="000000"/>
        </w:rPr>
        <w:t>speciali</w:t>
      </w:r>
      <w:r>
        <w:rPr>
          <w:rFonts w:ascii="Arial" w:hAnsi="Arial" w:cs="Arial"/>
          <w:color w:val="000000"/>
        </w:rPr>
        <w:t>ses</w:t>
      </w:r>
      <w:r w:rsidRPr="00943963">
        <w:rPr>
          <w:rFonts w:ascii="Arial" w:hAnsi="Arial" w:cs="Arial"/>
          <w:color w:val="000000"/>
        </w:rPr>
        <w:t xml:space="preserve"> in steel plate, colour inked etchings: all</w:t>
      </w:r>
      <w:r>
        <w:rPr>
          <w:rFonts w:ascii="Arial" w:hAnsi="Arial" w:cs="Arial"/>
          <w:color w:val="000000"/>
        </w:rPr>
        <w:t xml:space="preserve"> </w:t>
      </w:r>
      <w:r w:rsidRPr="00943963">
        <w:rPr>
          <w:rFonts w:ascii="Arial" w:hAnsi="Arial" w:cs="Arial"/>
          <w:color w:val="000000"/>
        </w:rPr>
        <w:t>the inks are applied and printed in one pull only.</w:t>
      </w:r>
      <w:r>
        <w:rPr>
          <w:rFonts w:ascii="Arial" w:hAnsi="Arial" w:cs="Arial"/>
          <w:color w:val="000000"/>
        </w:rPr>
        <w:t xml:space="preserve"> This is quite a specialised and time-consuming process</w:t>
      </w:r>
      <w:r w:rsidR="009E1668">
        <w:rPr>
          <w:rFonts w:ascii="Arial" w:hAnsi="Arial" w:cs="Arial"/>
          <w:color w:val="000000"/>
        </w:rPr>
        <w:t>,</w:t>
      </w:r>
      <w:r w:rsidR="00E53C39">
        <w:rPr>
          <w:rFonts w:ascii="Arial" w:hAnsi="Arial" w:cs="Arial"/>
          <w:color w:val="000000"/>
        </w:rPr>
        <w:t xml:space="preserve"> </w:t>
      </w:r>
      <w:r w:rsidR="009E1668">
        <w:rPr>
          <w:rFonts w:ascii="Arial" w:hAnsi="Arial" w:cs="Arial"/>
          <w:color w:val="000000"/>
        </w:rPr>
        <w:t>but</w:t>
      </w:r>
      <w:r>
        <w:rPr>
          <w:rFonts w:ascii="Arial" w:hAnsi="Arial" w:cs="Arial"/>
          <w:color w:val="000000"/>
        </w:rPr>
        <w:t xml:space="preserve"> the result is mellow and warm</w:t>
      </w:r>
      <w:r w:rsidR="00E53C39">
        <w:rPr>
          <w:rFonts w:ascii="Arial" w:hAnsi="Arial" w:cs="Arial"/>
          <w:color w:val="000000"/>
        </w:rPr>
        <w:t xml:space="preserve"> with an ochre background tone.</w:t>
      </w:r>
      <w:r w:rsidRPr="00943963">
        <w:rPr>
          <w:rFonts w:ascii="Arial" w:hAnsi="Arial" w:cs="Arial"/>
          <w:color w:val="000000"/>
        </w:rPr>
        <w:t xml:space="preserve">  </w:t>
      </w:r>
    </w:p>
    <w:p w14:paraId="549C49B2" w14:textId="007AAC8D" w:rsidR="00063689" w:rsidRPr="009E1668" w:rsidRDefault="00063689" w:rsidP="00063689">
      <w:pPr>
        <w:autoSpaceDE w:val="0"/>
        <w:autoSpaceDN w:val="0"/>
        <w:adjustRightInd w:val="0"/>
        <w:spacing w:after="28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C</w:t>
      </w:r>
      <w:r w:rsidRPr="00943963">
        <w:rPr>
          <w:rFonts w:ascii="Arial" w:hAnsi="Arial" w:cs="Arial"/>
        </w:rPr>
        <w:t xml:space="preserve">urrent </w:t>
      </w:r>
      <w:r>
        <w:rPr>
          <w:rFonts w:ascii="Arial" w:hAnsi="Arial" w:cs="Arial"/>
        </w:rPr>
        <w:t>works</w:t>
      </w:r>
      <w:r w:rsidRPr="00943963">
        <w:rPr>
          <w:rFonts w:ascii="Arial" w:hAnsi="Arial" w:cs="Arial"/>
        </w:rPr>
        <w:t xml:space="preserve"> involve </w:t>
      </w:r>
      <w:r>
        <w:rPr>
          <w:rFonts w:ascii="Arial" w:hAnsi="Arial" w:cs="Arial"/>
        </w:rPr>
        <w:t xml:space="preserve">discussions around </w:t>
      </w:r>
      <w:r w:rsidRPr="00943963">
        <w:rPr>
          <w:rFonts w:ascii="Arial" w:hAnsi="Arial" w:cs="Arial"/>
        </w:rPr>
        <w:t>recognising how difficult simply navigating a life path can be</w:t>
      </w:r>
      <w:r>
        <w:rPr>
          <w:rFonts w:ascii="Arial" w:hAnsi="Arial" w:cs="Arial"/>
        </w:rPr>
        <w:t xml:space="preserve">, questioning the value and length of our existence and highlighting the </w:t>
      </w:r>
      <w:r w:rsidR="009E1668">
        <w:rPr>
          <w:rFonts w:ascii="Arial" w:hAnsi="Arial" w:cs="Arial"/>
        </w:rPr>
        <w:t xml:space="preserve">crucial </w:t>
      </w:r>
      <w:r>
        <w:rPr>
          <w:rFonts w:ascii="Arial" w:hAnsi="Arial" w:cs="Arial"/>
        </w:rPr>
        <w:t xml:space="preserve">role of women within society. </w:t>
      </w:r>
      <w:r w:rsidRPr="009439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943963">
        <w:rPr>
          <w:rFonts w:ascii="Arial" w:hAnsi="Arial" w:cs="Arial"/>
        </w:rPr>
        <w:t xml:space="preserve">rawing on Jung's writings and </w:t>
      </w:r>
      <w:r>
        <w:rPr>
          <w:rFonts w:ascii="Arial" w:hAnsi="Arial" w:cs="Arial"/>
        </w:rPr>
        <w:t xml:space="preserve">then </w:t>
      </w:r>
      <w:r w:rsidRPr="00943963">
        <w:rPr>
          <w:rFonts w:ascii="Arial" w:hAnsi="Arial" w:cs="Arial"/>
        </w:rPr>
        <w:t>following this questioning thread back through time</w:t>
      </w:r>
      <w:r>
        <w:rPr>
          <w:rFonts w:ascii="Arial" w:hAnsi="Arial" w:cs="Arial"/>
        </w:rPr>
        <w:t xml:space="preserve"> has</w:t>
      </w:r>
      <w:r w:rsidRPr="00943963">
        <w:rPr>
          <w:rFonts w:ascii="Arial" w:hAnsi="Arial" w:cs="Arial"/>
        </w:rPr>
        <w:t>, for me, evidenced the importance of symbols and</w:t>
      </w:r>
      <w:r w:rsidR="00E53C39">
        <w:rPr>
          <w:rFonts w:ascii="Arial" w:hAnsi="Arial" w:cs="Arial"/>
        </w:rPr>
        <w:t xml:space="preserve"> the act of</w:t>
      </w:r>
      <w:r w:rsidRPr="00943963">
        <w:rPr>
          <w:rFonts w:ascii="Arial" w:hAnsi="Arial" w:cs="Arial"/>
        </w:rPr>
        <w:t xml:space="preserve"> visual communication itself throughout history</w:t>
      </w:r>
      <w:r w:rsidR="00E53C39">
        <w:rPr>
          <w:rFonts w:ascii="Arial" w:hAnsi="Arial" w:cs="Arial"/>
        </w:rPr>
        <w:t>.</w:t>
      </w:r>
      <w:r w:rsidR="009E1668">
        <w:rPr>
          <w:rFonts w:ascii="Arial" w:hAnsi="Arial" w:cs="Arial"/>
          <w:color w:val="000000"/>
        </w:rPr>
        <w:t xml:space="preserve"> My work is fed by researching areas of interest but </w:t>
      </w:r>
      <w:r w:rsidRPr="00943963">
        <w:rPr>
          <w:rFonts w:ascii="Arial" w:hAnsi="Arial" w:cs="Arial"/>
        </w:rPr>
        <w:t>always come</w:t>
      </w:r>
      <w:r w:rsidR="009E1668">
        <w:rPr>
          <w:rFonts w:ascii="Arial" w:hAnsi="Arial" w:cs="Arial"/>
        </w:rPr>
        <w:t>s</w:t>
      </w:r>
      <w:r w:rsidRPr="00943963">
        <w:rPr>
          <w:rFonts w:ascii="Arial" w:hAnsi="Arial" w:cs="Arial"/>
        </w:rPr>
        <w:t xml:space="preserve"> from the perspective of a woman and a mother</w:t>
      </w:r>
      <w:r w:rsidR="009E1668">
        <w:rPr>
          <w:rFonts w:ascii="Arial" w:hAnsi="Arial" w:cs="Arial"/>
        </w:rPr>
        <w:t xml:space="preserve"> </w:t>
      </w:r>
      <w:r w:rsidRPr="00943963">
        <w:rPr>
          <w:rFonts w:ascii="Arial" w:hAnsi="Arial" w:cs="Arial"/>
        </w:rPr>
        <w:t>and</w:t>
      </w:r>
      <w:r w:rsidR="009E1668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</w:t>
      </w:r>
      <w:r w:rsidRPr="00943963">
        <w:rPr>
          <w:rFonts w:ascii="Arial" w:hAnsi="Arial" w:cs="Arial"/>
        </w:rPr>
        <w:t xml:space="preserve">fundamentally feminist in nature. </w:t>
      </w:r>
    </w:p>
    <w:p w14:paraId="0AC41027" w14:textId="77777777" w:rsidR="00063689" w:rsidRPr="00943963" w:rsidRDefault="00063689" w:rsidP="00063689">
      <w:pPr>
        <w:rPr>
          <w:rFonts w:ascii="Arial" w:hAnsi="Arial" w:cs="Arial"/>
          <w:color w:val="000000"/>
        </w:rPr>
      </w:pPr>
    </w:p>
    <w:p w14:paraId="1EAC5D85" w14:textId="77777777" w:rsidR="00063689" w:rsidRPr="00943963" w:rsidRDefault="00063689" w:rsidP="00063689">
      <w:pPr>
        <w:rPr>
          <w:rFonts w:ascii="Arial" w:hAnsi="Arial" w:cs="Arial"/>
        </w:rPr>
      </w:pPr>
    </w:p>
    <w:p w14:paraId="0C19A94A" w14:textId="77777777" w:rsidR="00D10A92" w:rsidRDefault="009A32DE"/>
    <w:sectPr w:rsidR="00D10A92" w:rsidSect="00530341">
      <w:headerReference w:type="even" r:id="rId6"/>
      <w:headerReference w:type="firs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F497" w14:textId="77777777" w:rsidR="009A32DE" w:rsidRDefault="009A32DE" w:rsidP="00063689">
      <w:r>
        <w:separator/>
      </w:r>
    </w:p>
  </w:endnote>
  <w:endnote w:type="continuationSeparator" w:id="0">
    <w:p w14:paraId="5CECAFDC" w14:textId="77777777" w:rsidR="009A32DE" w:rsidRDefault="009A32DE" w:rsidP="00063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9DBFE" w14:textId="77777777" w:rsidR="009A32DE" w:rsidRDefault="009A32DE" w:rsidP="00063689">
      <w:r>
        <w:separator/>
      </w:r>
    </w:p>
  </w:footnote>
  <w:footnote w:type="continuationSeparator" w:id="0">
    <w:p w14:paraId="37CA87E7" w14:textId="77777777" w:rsidR="009A32DE" w:rsidRDefault="009A32DE" w:rsidP="00063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C687" w14:textId="77777777" w:rsidR="00063689" w:rsidRDefault="000636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433577" wp14:editId="2B66E5B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9CD5E7" w14:textId="77777777" w:rsidR="00063689" w:rsidRPr="00063689" w:rsidRDefault="0006368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6368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335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GorwHozAgAAVA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289CD5E7" w14:textId="77777777" w:rsidR="00063689" w:rsidRPr="00063689" w:rsidRDefault="0006368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6368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0444" w14:textId="77777777" w:rsidR="00063689" w:rsidRDefault="000636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70BFF9" wp14:editId="228172A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PUBLIC / CYHOEDDU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171C52" w14:textId="77777777" w:rsidR="00063689" w:rsidRPr="00063689" w:rsidRDefault="0006368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6368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70BF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" filled="f" stroked="f">
              <v:fill o:detectmouseclick="t"/>
              <v:textbox style="mso-fit-shape-to-text:t" inset="0,0,5pt,0">
                <w:txbxContent>
                  <w:p w14:paraId="5B171C52" w14:textId="77777777" w:rsidR="00063689" w:rsidRPr="00063689" w:rsidRDefault="0006368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6368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89"/>
    <w:rsid w:val="000219BB"/>
    <w:rsid w:val="000334C6"/>
    <w:rsid w:val="00063689"/>
    <w:rsid w:val="002812FA"/>
    <w:rsid w:val="002B19CE"/>
    <w:rsid w:val="003A01B7"/>
    <w:rsid w:val="00530341"/>
    <w:rsid w:val="00545575"/>
    <w:rsid w:val="005C52DD"/>
    <w:rsid w:val="006C764C"/>
    <w:rsid w:val="006F2B14"/>
    <w:rsid w:val="00762763"/>
    <w:rsid w:val="007C6930"/>
    <w:rsid w:val="008A70B2"/>
    <w:rsid w:val="009A32DE"/>
    <w:rsid w:val="009E1668"/>
    <w:rsid w:val="00A0576E"/>
    <w:rsid w:val="00AB0FAA"/>
    <w:rsid w:val="00B1242A"/>
    <w:rsid w:val="00C2251A"/>
    <w:rsid w:val="00C416A2"/>
    <w:rsid w:val="00CC48DA"/>
    <w:rsid w:val="00E53C39"/>
    <w:rsid w:val="00EA3AFC"/>
    <w:rsid w:val="00EB32BB"/>
    <w:rsid w:val="00F0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1198B"/>
  <w14:defaultImageDpi w14:val="32767"/>
  <w15:chartTrackingRefBased/>
  <w15:docId w15:val="{2BBE0571-F98D-2E47-B80B-97349DBE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63689"/>
  </w:style>
  <w:style w:type="paragraph" w:styleId="Heading1">
    <w:name w:val="heading 1"/>
    <w:basedOn w:val="Normal"/>
    <w:next w:val="Normal"/>
    <w:link w:val="Heading1Char"/>
    <w:autoRedefine/>
    <w:uiPriority w:val="9"/>
    <w:unhideWhenUsed/>
    <w:qFormat/>
    <w:rsid w:val="003A01B7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B7"/>
    <w:rPr>
      <w:rFonts w:eastAsiaTheme="majorEastAsia" w:cstheme="majorBidi"/>
      <w:b/>
      <w:color w:val="262626" w:themeColor="text1" w:themeTint="D9"/>
      <w:spacing w:val="4"/>
      <w:sz w:val="32"/>
      <w:szCs w:val="32"/>
    </w:rPr>
  </w:style>
  <w:style w:type="table" w:styleId="PlainTable2">
    <w:name w:val="Plain Table 2"/>
    <w:aliases w:val="Clear Table"/>
    <w:basedOn w:val="TableNormal"/>
    <w:uiPriority w:val="42"/>
    <w:rsid w:val="00C2251A"/>
    <w:pPr>
      <w:spacing w:after="120"/>
    </w:pPr>
    <w:tblPr>
      <w:tblStyleRowBandSize w:val="1"/>
      <w:tblStyleColBandSize w:val="1"/>
      <w:tblBorders>
        <w:top w:val="single" w:sz="4" w:space="0" w:color="7F7F7F" w:themeColor="text1" w:themeTint="8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Theme="minorHAnsi" w:hAnsiTheme="minorHAnsi"/>
        <w:b w:val="0"/>
        <w:bCs/>
        <w:i/>
        <w:sz w:val="2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3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689"/>
  </w:style>
  <w:style w:type="paragraph" w:styleId="Footer">
    <w:name w:val="footer"/>
    <w:basedOn w:val="Normal"/>
    <w:link w:val="FooterChar"/>
    <w:uiPriority w:val="99"/>
    <w:unhideWhenUsed/>
    <w:rsid w:val="00063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Mears</dc:creator>
  <cp:keywords/>
  <dc:description/>
  <cp:lastModifiedBy>Kevin Mears</cp:lastModifiedBy>
  <cp:revision>3</cp:revision>
  <dcterms:created xsi:type="dcterms:W3CDTF">2021-11-14T18:34:00Z</dcterms:created>
  <dcterms:modified xsi:type="dcterms:W3CDTF">2021-11-14T18:54:00Z</dcterms:modified>
  <cp:category/>
</cp:coreProperties>
</file>