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810ED" w14:textId="33E2498A" w:rsidR="001D4AE7" w:rsidRPr="001D4AE7" w:rsidRDefault="001D4AE7" w:rsidP="001D4AE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b/>
          <w:bCs/>
          <w:sz w:val="26"/>
          <w:szCs w:val="26"/>
          <w:lang w:val="es-MX"/>
        </w:rPr>
        <w:t xml:space="preserve">Manual de usuario </w:t>
      </w:r>
    </w:p>
    <w:p w14:paraId="3436DB6A" w14:textId="77777777" w:rsidR="001D4AE7" w:rsidRPr="001D4AE7" w:rsidRDefault="001D4AE7" w:rsidP="001D4AE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s-MX"/>
        </w:rPr>
      </w:pPr>
    </w:p>
    <w:p w14:paraId="06666D4D" w14:textId="0AB36A77" w:rsidR="001D4AE7" w:rsidRPr="001D4AE7" w:rsidRDefault="001D4AE7" w:rsidP="001D4AE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b/>
          <w:bCs/>
          <w:sz w:val="26"/>
          <w:szCs w:val="26"/>
          <w:lang w:val="es-MX"/>
        </w:rPr>
        <w:t>Preguntas frecuentes (Solución a problemas comunes)</w:t>
      </w:r>
    </w:p>
    <w:p w14:paraId="2D755E67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227BD58D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b/>
          <w:bCs/>
          <w:sz w:val="26"/>
          <w:szCs w:val="26"/>
          <w:lang w:val="es-MX"/>
        </w:rPr>
        <w:t>1. No puedo iniciar sesión.</w:t>
      </w:r>
    </w:p>
    <w:p w14:paraId="03BC4D01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69E2DD7A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Posible causa: El correo electrónico o la contraseña son incorrectos.</w:t>
      </w:r>
    </w:p>
    <w:p w14:paraId="3F57816A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1B0C8F29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Solución:</w:t>
      </w:r>
    </w:p>
    <w:p w14:paraId="4BDCCE97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70EE679F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Verifique que el correo esté escrito correctamente.</w:t>
      </w:r>
    </w:p>
    <w:p w14:paraId="050A26C4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Revise que la contraseña sea la registrada.</w:t>
      </w:r>
    </w:p>
    <w:p w14:paraId="717DE52C" w14:textId="77777777" w:rsid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Si el problema continúa, cree una nueva cuenta si aún no está registrado.</w:t>
      </w:r>
    </w:p>
    <w:p w14:paraId="1AA998B9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05CDBD21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b/>
          <w:bCs/>
          <w:sz w:val="26"/>
          <w:szCs w:val="26"/>
          <w:lang w:val="es-MX"/>
        </w:rPr>
        <w:t>2. No se guardó mi consumo de agua.</w:t>
      </w:r>
    </w:p>
    <w:p w14:paraId="40DD3D15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027D1AE9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Posible causa: El dispositivo no tiene conexión a Internet.</w:t>
      </w:r>
    </w:p>
    <w:p w14:paraId="147E0CAD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42B90CE3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Solución:</w:t>
      </w:r>
    </w:p>
    <w:p w14:paraId="5030283F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6284D32C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Compruebe que el dispositivo esté conectado a Internet.</w:t>
      </w:r>
    </w:p>
    <w:p w14:paraId="1CA63A78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Intente guardar nuevamente el registro.</w:t>
      </w:r>
    </w:p>
    <w:p w14:paraId="301DCE42" w14:textId="77777777" w:rsid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Verifique que haya iniciado sesión correctamente.</w:t>
      </w:r>
    </w:p>
    <w:p w14:paraId="094C5090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027E8A74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b/>
          <w:bCs/>
          <w:sz w:val="26"/>
          <w:szCs w:val="26"/>
          <w:lang w:val="es-MX"/>
        </w:rPr>
        <w:t>3. No recibo los recordatorios</w:t>
      </w:r>
      <w:r w:rsidRPr="001D4AE7">
        <w:rPr>
          <w:rFonts w:ascii="Times New Roman" w:hAnsi="Times New Roman" w:cs="Times New Roman"/>
          <w:sz w:val="26"/>
          <w:szCs w:val="26"/>
          <w:lang w:val="es-MX"/>
        </w:rPr>
        <w:t>.</w:t>
      </w:r>
    </w:p>
    <w:p w14:paraId="4B923AC3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43E534A4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Posible causa: Las notificaciones están desactivadas.</w:t>
      </w:r>
    </w:p>
    <w:p w14:paraId="4B215457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58AD627F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Solución:</w:t>
      </w:r>
    </w:p>
    <w:p w14:paraId="0EA89AA0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7540A298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Active las notificaciones desde la configuración del dispositivo.</w:t>
      </w:r>
    </w:p>
    <w:p w14:paraId="4BAAA372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 xml:space="preserve">Verifique que el recordatorio esté habilitado dentro de </w:t>
      </w:r>
      <w:proofErr w:type="spellStart"/>
      <w:r w:rsidRPr="001D4AE7">
        <w:rPr>
          <w:rFonts w:ascii="Times New Roman" w:hAnsi="Times New Roman" w:cs="Times New Roman"/>
          <w:sz w:val="26"/>
          <w:szCs w:val="26"/>
          <w:lang w:val="es-MX"/>
        </w:rPr>
        <w:t>NutriHabit</w:t>
      </w:r>
      <w:proofErr w:type="spellEnd"/>
      <w:r w:rsidRPr="001D4AE7">
        <w:rPr>
          <w:rFonts w:ascii="Times New Roman" w:hAnsi="Times New Roman" w:cs="Times New Roman"/>
          <w:sz w:val="26"/>
          <w:szCs w:val="26"/>
          <w:lang w:val="es-MX"/>
        </w:rPr>
        <w:t>.</w:t>
      </w:r>
    </w:p>
    <w:p w14:paraId="6C4D1A90" w14:textId="77777777" w:rsid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Confirme que la hora programada sea correcta.</w:t>
      </w:r>
    </w:p>
    <w:p w14:paraId="625A2416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6500F175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b/>
          <w:bCs/>
          <w:sz w:val="26"/>
          <w:szCs w:val="26"/>
          <w:lang w:val="es-MX"/>
        </w:rPr>
        <w:t>4. Mi progreso diario no cambia.</w:t>
      </w:r>
    </w:p>
    <w:p w14:paraId="703C0C1D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4AA9A2FB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Posible causa: Aún no se ha registrado un nuevo consumo de agua.</w:t>
      </w:r>
    </w:p>
    <w:p w14:paraId="68DE4721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325BB5EC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Solución:</w:t>
      </w:r>
    </w:p>
    <w:p w14:paraId="035EFF05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6E6A25F3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Registre una nueva cantidad de agua.</w:t>
      </w:r>
    </w:p>
    <w:p w14:paraId="793ED1E3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Actualice la pantalla si es necesario.</w:t>
      </w:r>
    </w:p>
    <w:p w14:paraId="7A06DFFB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Verifique que la meta diaria esté configurada correctamente.</w:t>
      </w:r>
    </w:p>
    <w:p w14:paraId="74CB9D63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b/>
          <w:bCs/>
          <w:sz w:val="26"/>
          <w:szCs w:val="26"/>
          <w:lang w:val="es-MX"/>
        </w:rPr>
        <w:lastRenderedPageBreak/>
        <w:t>5. No puedo modificar mi perfil.</w:t>
      </w:r>
    </w:p>
    <w:p w14:paraId="4261CCE3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3CFDE5ED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Posible causa: Algún campo obligatorio está vacío.</w:t>
      </w:r>
    </w:p>
    <w:p w14:paraId="736A772E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566B27DB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Solución:</w:t>
      </w:r>
    </w:p>
    <w:p w14:paraId="67E4D80B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514115E1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Complete todos los campos requeridos.</w:t>
      </w:r>
    </w:p>
    <w:p w14:paraId="48F14A8E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Guarde nuevamente los cambios.</w:t>
      </w:r>
    </w:p>
    <w:p w14:paraId="6BC6000D" w14:textId="77777777" w:rsid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 xml:space="preserve">Espere unos segundos mientras se sincroniza la información con </w:t>
      </w:r>
      <w:proofErr w:type="spellStart"/>
      <w:r w:rsidRPr="001D4AE7">
        <w:rPr>
          <w:rFonts w:ascii="Times New Roman" w:hAnsi="Times New Roman" w:cs="Times New Roman"/>
          <w:sz w:val="26"/>
          <w:szCs w:val="26"/>
          <w:lang w:val="es-MX"/>
        </w:rPr>
        <w:t>Firebase</w:t>
      </w:r>
      <w:proofErr w:type="spellEnd"/>
      <w:r w:rsidRPr="001D4AE7">
        <w:rPr>
          <w:rFonts w:ascii="Times New Roman" w:hAnsi="Times New Roman" w:cs="Times New Roman"/>
          <w:sz w:val="26"/>
          <w:szCs w:val="26"/>
          <w:lang w:val="es-MX"/>
        </w:rPr>
        <w:t>.</w:t>
      </w:r>
    </w:p>
    <w:p w14:paraId="791B9871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25FCE417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b/>
          <w:bCs/>
          <w:sz w:val="26"/>
          <w:szCs w:val="26"/>
          <w:lang w:val="es-MX"/>
        </w:rPr>
        <w:t xml:space="preserve">6. ¿Necesito Internet para usar </w:t>
      </w:r>
      <w:proofErr w:type="spellStart"/>
      <w:r w:rsidRPr="001D4AE7">
        <w:rPr>
          <w:rFonts w:ascii="Times New Roman" w:hAnsi="Times New Roman" w:cs="Times New Roman"/>
          <w:b/>
          <w:bCs/>
          <w:sz w:val="26"/>
          <w:szCs w:val="26"/>
          <w:lang w:val="es-MX"/>
        </w:rPr>
        <w:t>NutriHabit</w:t>
      </w:r>
      <w:proofErr w:type="spellEnd"/>
      <w:r w:rsidRPr="001D4AE7">
        <w:rPr>
          <w:rFonts w:ascii="Times New Roman" w:hAnsi="Times New Roman" w:cs="Times New Roman"/>
          <w:b/>
          <w:bCs/>
          <w:sz w:val="26"/>
          <w:szCs w:val="26"/>
          <w:lang w:val="es-MX"/>
        </w:rPr>
        <w:t>?</w:t>
      </w:r>
    </w:p>
    <w:p w14:paraId="71C71973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7E283B79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 xml:space="preserve">Sí. </w:t>
      </w:r>
      <w:proofErr w:type="spellStart"/>
      <w:r w:rsidRPr="001D4AE7">
        <w:rPr>
          <w:rFonts w:ascii="Times New Roman" w:hAnsi="Times New Roman" w:cs="Times New Roman"/>
          <w:sz w:val="26"/>
          <w:szCs w:val="26"/>
          <w:lang w:val="es-MX"/>
        </w:rPr>
        <w:t>NutriHabit</w:t>
      </w:r>
      <w:proofErr w:type="spellEnd"/>
      <w:r w:rsidRPr="001D4AE7">
        <w:rPr>
          <w:rFonts w:ascii="Times New Roman" w:hAnsi="Times New Roman" w:cs="Times New Roman"/>
          <w:sz w:val="26"/>
          <w:szCs w:val="26"/>
          <w:lang w:val="es-MX"/>
        </w:rPr>
        <w:t xml:space="preserve"> utiliza </w:t>
      </w:r>
      <w:proofErr w:type="spellStart"/>
      <w:r w:rsidRPr="001D4AE7">
        <w:rPr>
          <w:rFonts w:ascii="Times New Roman" w:hAnsi="Times New Roman" w:cs="Times New Roman"/>
          <w:sz w:val="26"/>
          <w:szCs w:val="26"/>
          <w:lang w:val="es-MX"/>
        </w:rPr>
        <w:t>Firebase</w:t>
      </w:r>
      <w:proofErr w:type="spellEnd"/>
      <w:r w:rsidRPr="001D4AE7">
        <w:rPr>
          <w:rFonts w:ascii="Times New Roman" w:hAnsi="Times New Roman" w:cs="Times New Roman"/>
          <w:sz w:val="26"/>
          <w:szCs w:val="26"/>
          <w:lang w:val="es-MX"/>
        </w:rPr>
        <w:t xml:space="preserve"> </w:t>
      </w:r>
      <w:proofErr w:type="spellStart"/>
      <w:r w:rsidRPr="001D4AE7">
        <w:rPr>
          <w:rFonts w:ascii="Times New Roman" w:hAnsi="Times New Roman" w:cs="Times New Roman"/>
          <w:sz w:val="26"/>
          <w:szCs w:val="26"/>
          <w:lang w:val="es-MX"/>
        </w:rPr>
        <w:t>Authentication</w:t>
      </w:r>
      <w:proofErr w:type="spellEnd"/>
      <w:r w:rsidRPr="001D4AE7">
        <w:rPr>
          <w:rFonts w:ascii="Times New Roman" w:hAnsi="Times New Roman" w:cs="Times New Roman"/>
          <w:sz w:val="26"/>
          <w:szCs w:val="26"/>
          <w:lang w:val="es-MX"/>
        </w:rPr>
        <w:t xml:space="preserve"> y Cloud </w:t>
      </w:r>
      <w:proofErr w:type="spellStart"/>
      <w:r w:rsidRPr="001D4AE7">
        <w:rPr>
          <w:rFonts w:ascii="Times New Roman" w:hAnsi="Times New Roman" w:cs="Times New Roman"/>
          <w:sz w:val="26"/>
          <w:szCs w:val="26"/>
          <w:lang w:val="es-MX"/>
        </w:rPr>
        <w:t>Firestore</w:t>
      </w:r>
      <w:proofErr w:type="spellEnd"/>
      <w:r w:rsidRPr="001D4AE7">
        <w:rPr>
          <w:rFonts w:ascii="Times New Roman" w:hAnsi="Times New Roman" w:cs="Times New Roman"/>
          <w:sz w:val="26"/>
          <w:szCs w:val="26"/>
          <w:lang w:val="es-MX"/>
        </w:rPr>
        <w:t xml:space="preserve"> para almacenar y sincronizar la información de los usuarios, por lo que requiere conexión a Internet para iniciar sesión y guardar los registros.</w:t>
      </w:r>
    </w:p>
    <w:p w14:paraId="687E83F8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5899BA67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b/>
          <w:bCs/>
          <w:sz w:val="26"/>
          <w:szCs w:val="26"/>
          <w:lang w:val="es-MX"/>
        </w:rPr>
        <w:t>7. ¿Cómo puedo cerrar sesión?</w:t>
      </w:r>
    </w:p>
    <w:p w14:paraId="1C90DE2F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7CA85F9A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Desde la pantalla Perfil, pulse el botón Cerrar sesión. La aplicación volverá a la pantalla de inicio de sesión.</w:t>
      </w:r>
    </w:p>
    <w:p w14:paraId="62688F6E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60534BCC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b/>
          <w:bCs/>
          <w:sz w:val="26"/>
          <w:szCs w:val="26"/>
          <w:lang w:val="es-MX"/>
        </w:rPr>
        <w:t>9. Soporte técnico</w:t>
      </w:r>
    </w:p>
    <w:p w14:paraId="768FACF8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00EB9A76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Si necesita asistencia adicional o desea reportar algún inconveniente relacionado con la aplicación, puede comunicarse con el equipo de desarrollo a través de los siguientes medios:</w:t>
      </w:r>
    </w:p>
    <w:p w14:paraId="699157CA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07E1BFB2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 xml:space="preserve">Proyecto: </w:t>
      </w:r>
      <w:proofErr w:type="spellStart"/>
      <w:r w:rsidRPr="001D4AE7">
        <w:rPr>
          <w:rFonts w:ascii="Times New Roman" w:hAnsi="Times New Roman" w:cs="Times New Roman"/>
          <w:sz w:val="26"/>
          <w:szCs w:val="26"/>
          <w:lang w:val="es-MX"/>
        </w:rPr>
        <w:t>NutriHabit</w:t>
      </w:r>
      <w:proofErr w:type="spellEnd"/>
    </w:p>
    <w:p w14:paraId="7A83D066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2DDED6DC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Desarrolladora: Dianni Paredes Tavárez</w:t>
      </w:r>
    </w:p>
    <w:p w14:paraId="58E58EDC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79A67F0F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Universidad: Universidad Abierta para Adultos (UAPA)</w:t>
      </w:r>
    </w:p>
    <w:p w14:paraId="03656D4C" w14:textId="77777777" w:rsidR="001D4AE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</w:p>
    <w:p w14:paraId="4D8C69F9" w14:textId="651EA00C" w:rsidR="00580467" w:rsidRPr="001D4AE7" w:rsidRDefault="001D4AE7" w:rsidP="001D4AE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1D4AE7">
        <w:rPr>
          <w:rFonts w:ascii="Times New Roman" w:hAnsi="Times New Roman" w:cs="Times New Roman"/>
          <w:sz w:val="26"/>
          <w:szCs w:val="26"/>
          <w:lang w:val="es-MX"/>
        </w:rPr>
        <w:t>Asignatura: Seminario de Proyecto II</w:t>
      </w:r>
    </w:p>
    <w:sectPr w:rsidR="00580467" w:rsidRPr="001D4AE7" w:rsidSect="006B3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772"/>
    <w:rsid w:val="001D4AE7"/>
    <w:rsid w:val="00223E81"/>
    <w:rsid w:val="005325A0"/>
    <w:rsid w:val="00580467"/>
    <w:rsid w:val="006B3898"/>
    <w:rsid w:val="008939E3"/>
    <w:rsid w:val="00A24110"/>
    <w:rsid w:val="00BB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D9A4A"/>
  <w15:chartTrackingRefBased/>
  <w15:docId w15:val="{5899A99C-EA42-482F-87FD-D8AC06932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paragraph" w:styleId="Ttulo1">
    <w:name w:val="heading 1"/>
    <w:basedOn w:val="Normal"/>
    <w:next w:val="Normal"/>
    <w:link w:val="Ttulo1Car"/>
    <w:uiPriority w:val="9"/>
    <w:qFormat/>
    <w:rsid w:val="00BB4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4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4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4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4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477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D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477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D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4772"/>
    <w:rPr>
      <w:rFonts w:eastAsiaTheme="majorEastAsia" w:cstheme="majorBidi"/>
      <w:color w:val="2F5496" w:themeColor="accent1" w:themeShade="BF"/>
      <w:sz w:val="28"/>
      <w:szCs w:val="28"/>
      <w:lang w:val="es-D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4772"/>
    <w:rPr>
      <w:rFonts w:eastAsiaTheme="majorEastAsia" w:cstheme="majorBidi"/>
      <w:i/>
      <w:iCs/>
      <w:color w:val="2F5496" w:themeColor="accent1" w:themeShade="BF"/>
      <w:lang w:val="es-D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4772"/>
    <w:rPr>
      <w:rFonts w:eastAsiaTheme="majorEastAsia" w:cstheme="majorBidi"/>
      <w:color w:val="2F5496" w:themeColor="accent1" w:themeShade="BF"/>
      <w:lang w:val="es-D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4772"/>
    <w:rPr>
      <w:rFonts w:eastAsiaTheme="majorEastAsia" w:cstheme="majorBidi"/>
      <w:i/>
      <w:iCs/>
      <w:color w:val="595959" w:themeColor="text1" w:themeTint="A6"/>
      <w:lang w:val="es-D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4772"/>
    <w:rPr>
      <w:rFonts w:eastAsiaTheme="majorEastAsia" w:cstheme="majorBidi"/>
      <w:color w:val="595959" w:themeColor="text1" w:themeTint="A6"/>
      <w:lang w:val="es-D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4772"/>
    <w:rPr>
      <w:rFonts w:eastAsiaTheme="majorEastAsia" w:cstheme="majorBidi"/>
      <w:i/>
      <w:iCs/>
      <w:color w:val="272727" w:themeColor="text1" w:themeTint="D8"/>
      <w:lang w:val="es-D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4772"/>
    <w:rPr>
      <w:rFonts w:eastAsiaTheme="majorEastAsia" w:cstheme="majorBidi"/>
      <w:color w:val="272727" w:themeColor="text1" w:themeTint="D8"/>
      <w:lang w:val="es-DO"/>
    </w:rPr>
  </w:style>
  <w:style w:type="paragraph" w:styleId="Ttulo">
    <w:name w:val="Title"/>
    <w:basedOn w:val="Normal"/>
    <w:next w:val="Normal"/>
    <w:link w:val="TtuloCar"/>
    <w:uiPriority w:val="10"/>
    <w:qFormat/>
    <w:rsid w:val="00BB4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4772"/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4772"/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paragraph" w:styleId="Cita">
    <w:name w:val="Quote"/>
    <w:basedOn w:val="Normal"/>
    <w:next w:val="Normal"/>
    <w:link w:val="CitaCar"/>
    <w:uiPriority w:val="29"/>
    <w:qFormat/>
    <w:rsid w:val="00BB4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4772"/>
    <w:rPr>
      <w:i/>
      <w:iCs/>
      <w:color w:val="404040" w:themeColor="text1" w:themeTint="BF"/>
      <w:lang w:val="es-DO"/>
    </w:rPr>
  </w:style>
  <w:style w:type="paragraph" w:styleId="Prrafodelista">
    <w:name w:val="List Paragraph"/>
    <w:basedOn w:val="Normal"/>
    <w:uiPriority w:val="34"/>
    <w:qFormat/>
    <w:rsid w:val="00BB47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47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4772"/>
    <w:rPr>
      <w:i/>
      <w:iCs/>
      <w:color w:val="2F5496" w:themeColor="accent1" w:themeShade="BF"/>
      <w:lang w:val="es-DO"/>
    </w:rPr>
  </w:style>
  <w:style w:type="character" w:styleId="Referenciaintensa">
    <w:name w:val="Intense Reference"/>
    <w:basedOn w:val="Fuentedeprrafopredeter"/>
    <w:uiPriority w:val="32"/>
    <w:qFormat/>
    <w:rsid w:val="00BB477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B4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Dianni Paredes Tavarez</dc:creator>
  <cp:keywords/>
  <dc:description/>
  <cp:lastModifiedBy>Dianni Paredes Tavarez</cp:lastModifiedBy>
  <cp:revision>1</cp:revision>
  <cp:lastPrinted>2026-07-12T01:20:00Z</cp:lastPrinted>
  <dcterms:created xsi:type="dcterms:W3CDTF">2026-07-12T00:27:00Z</dcterms:created>
  <dcterms:modified xsi:type="dcterms:W3CDTF">2026-07-12T01:21:00Z</dcterms:modified>
</cp:coreProperties>
</file>