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608D2B28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1"/>
          <w:sz w:val="44"/>
          <w:szCs w:val="44"/>
        </w:rPr>
        <w:t>可行性分析（研究）报告</w:t>
      </w:r>
    </w:p>
    <w:p w14:paraId="0E6966DA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1"/>
          <w:sz w:val="32"/>
          <w:szCs w:val="32"/>
        </w:rPr>
        <w:t>（FAR）</w:t>
      </w:r>
    </w:p>
    <w:p w14:paraId="3654C7E8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1"/>
          <w:sz w:val="32"/>
          <w:szCs w:val="32"/>
        </w:rPr>
        <w:t>健身训练与饮食管理系统（FTDMS）</w:t>
      </w:r>
    </w:p>
    <w:p w14:paraId="081C7FFF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依据 GB/T 8567—2006《计算机软件文档编制规范》第 7.1 条编制</w:t>
      </w:r>
    </w:p>
    <w:p w14:paraId="23A92507">
      <w:pPr>
        <w:spacing w:after="80"/>
      </w:pP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1D445C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项目信息</w:t>
            </w:r>
          </w:p>
        </w:tc>
        <w:tc>
          <w:tcPr>
            <w:tcW w:w="6626" w:type="dxa"/>
            <w:shd w:val="clear" w:color="auto" w:fill="D5E8F0"/>
          </w:tcPr>
          <w:p w14:paraId="2AB5B68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3B1868D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文档名称</w:t>
            </w:r>
          </w:p>
        </w:tc>
        <w:tc>
          <w:tcPr>
            <w:tcW w:w="6626" w:type="dxa"/>
          </w:tcPr>
          <w:p w14:paraId="36EF6B9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可行性分析（研究）报告（Feasibility Analysis Report，FAR）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F9D79B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适用系统</w:t>
            </w:r>
          </w:p>
        </w:tc>
        <w:tc>
          <w:tcPr>
            <w:tcW w:w="6626" w:type="dxa"/>
          </w:tcPr>
          <w:p w14:paraId="5EDC22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健身训练与饮食管理系统（Fitness Training and Diet Management System，FTDMS）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1B17C75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所属项目</w:t>
            </w:r>
          </w:p>
        </w:tc>
        <w:tc>
          <w:tcPr>
            <w:tcW w:w="6626" w:type="dxa"/>
          </w:tcPr>
          <w:p w14:paraId="4495812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基于SpringBoot+Vue的健身训练与饮食管理移动应用设计与实现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5E1CAB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项目编号</w:t>
            </w:r>
          </w:p>
        </w:tc>
        <w:tc>
          <w:tcPr>
            <w:tcW w:w="6626" w:type="dxa"/>
          </w:tcPr>
          <w:p w14:paraId="724F5A6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G13-FTDMS-2026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100AB67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文档标识号</w:t>
            </w:r>
          </w:p>
        </w:tc>
        <w:tc>
          <w:tcPr>
            <w:tcW w:w="6626" w:type="dxa"/>
          </w:tcPr>
          <w:p w14:paraId="5EFD4E7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G13-FTDMS-FAR-2026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DEC8F0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版本号 / 发行号</w:t>
            </w:r>
          </w:p>
        </w:tc>
        <w:tc>
          <w:tcPr>
            <w:tcW w:w="6626" w:type="dxa"/>
          </w:tcPr>
          <w:p w14:paraId="6D08BF2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V1.1 / 第 2 次发行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6BD18A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编制单位</w:t>
            </w:r>
          </w:p>
        </w:tc>
        <w:tc>
          <w:tcPr>
            <w:tcW w:w="6626" w:type="dxa"/>
          </w:tcPr>
          <w:p w14:paraId="04002CF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 G13 小组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65E064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编制人</w:t>
            </w:r>
          </w:p>
        </w:tc>
        <w:tc>
          <w:tcPr>
            <w:tcW w:w="6626" w:type="dxa"/>
          </w:tcPr>
          <w:p w14:paraId="21EB871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718E887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参与人</w:t>
            </w:r>
          </w:p>
        </w:tc>
        <w:tc>
          <w:tcPr>
            <w:tcW w:w="6626" w:type="dxa"/>
          </w:tcPr>
          <w:p w14:paraId="6583A85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3BCFAA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编制日期</w:t>
            </w:r>
          </w:p>
        </w:tc>
        <w:tc>
          <w:tcPr>
            <w:tcW w:w="6626" w:type="dxa"/>
          </w:tcPr>
          <w:p w14:paraId="1C007EF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2026-10-18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15109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密级</w:t>
            </w:r>
          </w:p>
        </w:tc>
        <w:tc>
          <w:tcPr>
            <w:tcW w:w="6626" w:type="dxa"/>
          </w:tcPr>
          <w:p w14:paraId="14B150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内部公开（课程作业文档）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7E6301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页数</w:t>
            </w:r>
          </w:p>
        </w:tc>
        <w:tc>
          <w:tcPr>
            <w:tcW w:w="6626" w:type="dxa"/>
          </w:tcPr>
          <w:p w14:paraId="7671C1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见目次（以实际排版为准）</w:t>
            </w:r>
          </w:p>
        </w:tc>
      </w:tr>
    </w:tbl>
    <w:p w14:paraId="51EE36E8">
      <w:pPr>
        <w:spacing w:after="80"/>
      </w:pP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800"/>
        <w:gridCol w:w="6026"/>
      </w:tblGrid>
      <w:tr>
        <w:trPr>
          <w:jc w:val="center"/>
        </w:trPr>
        <w:tc>
          <w:tcPr>
            <w:tcW w:w="1200" w:type="dxa"/>
            <w:shd w:val="clear" w:color="auto" w:fill="D5E8F0"/>
          </w:tcPr>
          <w:p w14:paraId="115CDE6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版本</w:t>
            </w:r>
          </w:p>
        </w:tc>
        <w:tc>
          <w:tcPr>
            <w:tcW w:w="1800" w:type="dxa"/>
            <w:shd w:val="clear" w:color="auto" w:fill="D5E8F0"/>
          </w:tcPr>
          <w:p w14:paraId="4247FA0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日期</w:t>
            </w:r>
          </w:p>
        </w:tc>
        <w:tc>
          <w:tcPr>
            <w:tcW w:w="6026" w:type="dxa"/>
            <w:shd w:val="clear" w:color="auto" w:fill="D5E8F0"/>
          </w:tcPr>
          <w:p w14:paraId="4D1D01E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修订说明</w:t>
            </w:r>
          </w:p>
        </w:tc>
      </w:tr>
      <w:tr>
        <w:trPr>
          <w:jc w:val="center"/>
        </w:trPr>
        <w:tc>
          <w:tcPr>
            <w:tcW w:w="1200" w:type="dxa"/>
          </w:tcPr>
          <w:p w14:paraId="6333198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</w:t>
            </w:r>
          </w:p>
        </w:tc>
        <w:tc>
          <w:tcPr>
            <w:tcW w:w="1800" w:type="dxa"/>
          </w:tcPr>
          <w:p w14:paraId="77FDD84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2026-10-18</w:t>
            </w:r>
          </w:p>
        </w:tc>
        <w:tc>
          <w:tcPr>
            <w:tcW w:w="6026" w:type="dxa"/>
          </w:tcPr>
          <w:p w14:paraId="56EBAF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初版编制。依据项目介绍说明书（V1.0/2026-09-27）、第一阶段需求与技术方案说明书（V1.0/2026-10-11）与软件开发计划（V1.1/2026-10-16），对 FTDMS 项目进行技术可行性论证</w:t>
            </w:r>
          </w:p>
        </w:tc>
      </w:tr>
      <w:tr>
        <w:trPr>
          <w:jc w:val="center"/>
        </w:trPr>
        <w:tc>
          <w:tcPr>
            <w:tcW w:w="1200" w:type="dxa"/>
          </w:tcPr>
          <w:p w14:paraId="6333198A">
            <w:pPr>
              <w:spacing w:after="40"/>
            </w:pPr>
            <w:r>
              <w:t>V1.1</w:t>
            </w:r>
          </w:p>
        </w:tc>
        <w:tc>
          <w:tcPr>
            <w:tcW w:w="1800" w:type="dxa"/>
          </w:tcPr>
          <w:p w14:paraId="77FDD84A">
            <w:pPr>
              <w:spacing w:after="40"/>
            </w:pPr>
            <w:r>
              <w:t>2026-10-21</w:t>
            </w:r>
          </w:p>
        </w:tc>
        <w:tc>
          <w:tcPr>
            <w:tcW w:w="6026" w:type="dxa"/>
          </w:tcPr>
          <w:p w14:paraId="56EBAF09">
            <w:pPr>
              <w:spacing w:after="40"/>
            </w:pPr>
            <w:r>
              <w:rPr>
                <w:rFonts w:hint="eastAsia"/>
              </w:rPr>
              <w:t>追加附录 A 系统流程图、附录 B 数据流图（0 层、第一层与 AI 分析专项第二层）、附录 C 数据字典（数据元素、数据结构、数据存储、加工、完整性约束与正则表达式汇总）；正文第 5.1 条补充与附录的交叉引用。</w:t>
            </w:r>
          </w:p>
        </w:tc>
      </w:tr>
    </w:tbl>
    <w:p w14:paraId="43E83371">
      <w:pPr/>
      <w:r>
        <w:br w:type="page"/>
      </w:r>
    </w:p>
    <w:p w14:paraId="2A25750F">
      <w:pPr>
        <w:spacing w:after="80"/>
        <w:jc w:val="center"/>
      </w:pPr>
      <w:r>
        <w:rPr>
          <w:rFonts w:hint="eastAsia" w:ascii="Times New Roman" w:hAnsi="Times New Roman" w:eastAsia="思源黑体" w:cs="Times New Roman"/>
          <w:b w:val="1"/>
          <w:sz w:val="32"/>
          <w:szCs w:val="32"/>
        </w:rPr>
        <w:t>目次</w:t>
      </w:r>
    </w:p>
    <w:p w14:paraId="53AE8364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_Toc18026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 引言</w:t>
      </w:r>
      <w:r>
        <w:tab/>
      </w:r>
      <w:r>
        <w:fldChar w:fldCharType="begin"/>
      </w:r>
      <w:r>
        <w:instrText xml:space="preserve"> PAGEREF _Toc18026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6AB6A2F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_Toc2200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1.1 标识</w:t>
      </w:r>
      <w:r>
        <w:tab/>
      </w:r>
      <w:r>
        <w:fldChar w:fldCharType="begin"/>
      </w:r>
      <w:r>
        <w:instrText xml:space="preserve"> PAGEREF _Toc2200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E139FE4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_Toc22125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1.2 背景</w:t>
      </w:r>
      <w:r>
        <w:tab/>
      </w:r>
      <w:r>
        <w:fldChar w:fldCharType="begin"/>
      </w:r>
      <w:r>
        <w:instrText xml:space="preserve"> PAGEREF _Toc22125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D38F10B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_Toc18240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1.3 项目概述</w:t>
      </w:r>
      <w:r>
        <w:tab/>
      </w:r>
      <w:r>
        <w:fldChar w:fldCharType="begin"/>
      </w:r>
      <w:r>
        <w:instrText xml:space="preserve"> PAGEREF _Toc18240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3C3AB5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_Toc24447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1.4 文档概述</w:t>
      </w:r>
      <w:r>
        <w:tab/>
      </w:r>
      <w:r>
        <w:fldChar w:fldCharType="begin"/>
      </w:r>
      <w:r>
        <w:instrText xml:space="preserve"> PAGEREF _Toc24447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11563C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_Toc10634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2 引用文件</w:t>
      </w:r>
      <w:r>
        <w:tab/>
      </w:r>
      <w:r>
        <w:fldChar w:fldCharType="begin"/>
      </w:r>
      <w:r>
        <w:instrText xml:space="preserve"> PAGEREF _Toc10634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645905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_Toc23106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 可行性分析的前提</w:t>
      </w:r>
      <w:r>
        <w:tab/>
      </w:r>
      <w:r>
        <w:fldChar w:fldCharType="begin"/>
      </w:r>
      <w:r>
        <w:instrText xml:space="preserve"> PAGEREF _Toc23106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8A60AF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_Toc1539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3.1 项目的要求</w:t>
      </w:r>
      <w:r>
        <w:tab/>
      </w:r>
      <w:r>
        <w:fldChar w:fldCharType="begin"/>
      </w:r>
      <w:r>
        <w:instrText xml:space="preserve"> PAGEREF _Toc1539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03529A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_Toc18869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3.2 项目的目标</w:t>
      </w:r>
      <w:r>
        <w:tab/>
      </w:r>
      <w:r>
        <w:fldChar w:fldCharType="begin"/>
      </w:r>
      <w:r>
        <w:instrText xml:space="preserve"> PAGEREF _Toc18869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5F4A68E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_Toc26538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3.3 项目的环境、条件、假定和限制</w:t>
      </w:r>
      <w:r>
        <w:tab/>
      </w:r>
      <w:r>
        <w:fldChar w:fldCharType="begin"/>
      </w:r>
      <w:r>
        <w:instrText xml:space="preserve"> PAGEREF _Toc26538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9699BBB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_Toc22745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3.4 进行可行性分析的方法</w:t>
      </w:r>
      <w:r>
        <w:tab/>
      </w:r>
      <w:r>
        <w:fldChar w:fldCharType="begin"/>
      </w:r>
      <w:r>
        <w:instrText xml:space="preserve"> PAGEREF _Toc22745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E570805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_Toc20888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 可选的方案</w:t>
      </w:r>
      <w:r>
        <w:tab/>
      </w:r>
      <w:r>
        <w:fldChar w:fldCharType="begin"/>
      </w:r>
      <w:r>
        <w:instrText xml:space="preserve"> PAGEREF _Toc20888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466EF50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_Toc14892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4.1 原有方案的优缺点、局限性及存在的问题</w:t>
      </w:r>
      <w:r>
        <w:tab/>
      </w:r>
      <w:r>
        <w:fldChar w:fldCharType="begin"/>
      </w:r>
      <w:r>
        <w:instrText xml:space="preserve"> PAGEREF _Toc14892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5D4171B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_Toc8427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4.2 可重用的系统，与要求之间的差距</w:t>
      </w:r>
      <w:r>
        <w:tab/>
      </w:r>
      <w:r>
        <w:fldChar w:fldCharType="begin"/>
      </w:r>
      <w:r>
        <w:instrText xml:space="preserve"> PAGEREF _Toc8427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2891B3C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_Toc106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4.3 可选择的系统方案 1</w:t>
      </w:r>
      <w:r>
        <w:tab/>
      </w:r>
      <w:r>
        <w:fldChar w:fldCharType="begin"/>
      </w:r>
      <w:r>
        <w:instrText xml:space="preserve"> PAGEREF _Toc106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ABACB54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_Toc1831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4.4 可选择的系统方案 2</w:t>
      </w:r>
      <w:r>
        <w:tab/>
      </w:r>
      <w:r>
        <w:fldChar w:fldCharType="begin"/>
      </w:r>
      <w:r>
        <w:instrText xml:space="preserve"> PAGEREF _Toc1831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2304556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_Toc8695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4.5 可选择的系统方案 3</w:t>
      </w:r>
      <w:r>
        <w:tab/>
      </w:r>
      <w:r>
        <w:fldChar w:fldCharType="begin"/>
      </w:r>
      <w:r>
        <w:instrText xml:space="preserve"> PAGEREF _Toc8695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2303E67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_Toc10334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4.6 选择最终方案的准则</w:t>
      </w:r>
      <w:r>
        <w:tab/>
      </w:r>
      <w:r>
        <w:fldChar w:fldCharType="begin"/>
      </w:r>
      <w:r>
        <w:instrText xml:space="preserve"> PAGEREF _Toc10334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83F7099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_Toc9429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 所建议的系统</w:t>
      </w:r>
      <w:r>
        <w:tab/>
      </w:r>
      <w:r>
        <w:fldChar w:fldCharType="begin"/>
      </w:r>
      <w:r>
        <w:instrText xml:space="preserve"> PAGEREF _Toc9429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D1FD180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_Toc993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5.1 对所建议的系统的说明</w:t>
      </w:r>
      <w:r>
        <w:tab/>
      </w:r>
      <w:r>
        <w:fldChar w:fldCharType="begin"/>
      </w:r>
      <w:r>
        <w:instrText xml:space="preserve"> PAGEREF _Toc993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1AA2B1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_Toc7960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5.2 数据流程和处理流程</w:t>
      </w:r>
      <w:r>
        <w:tab/>
      </w:r>
      <w:r>
        <w:fldChar w:fldCharType="begin"/>
      </w:r>
      <w:r>
        <w:instrText xml:space="preserve"> PAGEREF _Toc7960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15D2021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_Toc17234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5.3 与原系统的比较</w:t>
      </w:r>
      <w:r>
        <w:tab/>
      </w:r>
      <w:r>
        <w:fldChar w:fldCharType="begin"/>
      </w:r>
      <w:r>
        <w:instrText xml:space="preserve"> PAGEREF _Toc17234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6840269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_Toc22582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5.4 影响（或要求）</w:t>
      </w:r>
      <w:r>
        <w:tab/>
      </w:r>
      <w:r>
        <w:fldChar w:fldCharType="begin"/>
      </w:r>
      <w:r>
        <w:instrText xml:space="preserve"> PAGEREF _Toc22582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8279D92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_Toc11073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5.5 局限性</w:t>
      </w:r>
      <w:r>
        <w:tab/>
      </w:r>
      <w:r>
        <w:fldChar w:fldCharType="begin"/>
      </w:r>
      <w:r>
        <w:instrText xml:space="preserve"> PAGEREF _Toc11073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38985A6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_Toc31147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6 经济可行性（成本—效益分析）</w:t>
      </w:r>
      <w:r>
        <w:tab/>
      </w:r>
      <w:r>
        <w:fldChar w:fldCharType="begin"/>
      </w:r>
      <w:r>
        <w:instrText xml:space="preserve"> PAGEREF _Toc31147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43D9ADD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_Toc447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6.1 投资</w:t>
      </w:r>
      <w:r>
        <w:tab/>
      </w:r>
      <w:r>
        <w:fldChar w:fldCharType="begin"/>
      </w:r>
      <w:r>
        <w:instrText xml:space="preserve"> PAGEREF _Toc447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3E43DD2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_Toc29114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6.2 预期的经济效益</w:t>
      </w:r>
      <w:r>
        <w:tab/>
      </w:r>
      <w:r>
        <w:fldChar w:fldCharType="begin"/>
      </w:r>
      <w:r>
        <w:instrText xml:space="preserve"> PAGEREF _Toc29114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00FE5F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_Toc8849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6.3 市场预测</w:t>
      </w:r>
      <w:r>
        <w:tab/>
      </w:r>
      <w:r>
        <w:fldChar w:fldCharType="begin"/>
      </w:r>
      <w:r>
        <w:instrText xml:space="preserve"> PAGEREF _Toc8849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A21A705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_Toc353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 技术可行性（技术风险评价）</w:t>
      </w:r>
      <w:r>
        <w:tab/>
      </w:r>
      <w:r>
        <w:fldChar w:fldCharType="begin"/>
      </w:r>
      <w:r>
        <w:instrText xml:space="preserve"> PAGEREF _Toc353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E94EEED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_Toc30181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7.1 评价对象与判定方式</w:t>
      </w:r>
      <w:r>
        <w:tab/>
      </w:r>
      <w:r>
        <w:fldChar w:fldCharType="begin"/>
      </w:r>
      <w:r>
        <w:instrText xml:space="preserve"> PAGEREF _Toc30181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ED6236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_Toc30386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7.2 关键技术逐项评价</w:t>
      </w:r>
      <w:r>
        <w:tab/>
      </w:r>
      <w:r>
        <w:fldChar w:fldCharType="begin"/>
      </w:r>
      <w:r>
        <w:instrText xml:space="preserve"> PAGEREF _Toc30386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D73DE50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_Toc26033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7.3 技术风险识别与评价</w:t>
      </w:r>
      <w:r>
        <w:tab/>
      </w:r>
      <w:r>
        <w:fldChar w:fldCharType="begin"/>
      </w:r>
      <w:r>
        <w:instrText xml:space="preserve"> PAGEREF _Toc26033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49C49CF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_Toc24368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7.4 技术验证（Spike）计划</w:t>
      </w:r>
      <w:r>
        <w:tab/>
      </w:r>
      <w:r>
        <w:fldChar w:fldCharType="begin"/>
      </w:r>
      <w:r>
        <w:instrText xml:space="preserve"> PAGEREF _Toc24368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0E9749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_Toc3888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7.5 技术可行性评价结论</w:t>
      </w:r>
      <w:r>
        <w:tab/>
      </w:r>
      <w:r>
        <w:fldChar w:fldCharType="begin"/>
      </w:r>
      <w:r>
        <w:instrText xml:space="preserve"> PAGEREF _Toc3888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C2440FB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_Toc6630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 法律可行性</w:t>
      </w:r>
      <w:r>
        <w:tab/>
      </w:r>
      <w:r>
        <w:fldChar w:fldCharType="begin"/>
      </w:r>
      <w:r>
        <w:instrText xml:space="preserve"> PAGEREF _Toc6630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AC9D8F7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_Toc6420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8.1 开源许可合规</w:t>
      </w:r>
      <w:r>
        <w:tab/>
      </w:r>
      <w:r>
        <w:fldChar w:fldCharType="begin"/>
      </w:r>
      <w:r>
        <w:instrText xml:space="preserve"> PAGEREF _Toc6420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0D23891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_Toc12105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8.2 个人信息保护合规</w:t>
      </w:r>
      <w:r>
        <w:tab/>
      </w:r>
      <w:r>
        <w:fldChar w:fldCharType="begin"/>
      </w:r>
      <w:r>
        <w:instrText xml:space="preserve"> PAGEREF _Toc12105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E15A03D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_Toc7263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8.3 生成式人工智能相关合规</w:t>
      </w:r>
      <w:r>
        <w:tab/>
      </w:r>
      <w:r>
        <w:fldChar w:fldCharType="begin"/>
      </w:r>
      <w:r>
        <w:instrText xml:space="preserve"> PAGEREF _Toc7263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812BC53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_Toc17708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8.4 其他法律事项</w:t>
      </w:r>
      <w:r>
        <w:tab/>
      </w:r>
      <w:r>
        <w:fldChar w:fldCharType="begin"/>
      </w:r>
      <w:r>
        <w:instrText xml:space="preserve"> PAGEREF _Toc17708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C60CDAA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_Toc15627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9 用户使用可行性</w:t>
      </w:r>
      <w:r>
        <w:tab/>
      </w:r>
      <w:r>
        <w:fldChar w:fldCharType="begin"/>
      </w:r>
      <w:r>
        <w:instrText xml:space="preserve"> PAGEREF _Toc15627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E803BC5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_Toc30539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10 其他与项目有关的问题</w:t>
      </w:r>
      <w:r>
        <w:tab/>
      </w:r>
      <w:r>
        <w:fldChar w:fldCharType="begin"/>
      </w:r>
      <w:r>
        <w:instrText xml:space="preserve"> PAGEREF _Toc30539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0809E0B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_Toc14565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11 注解</w:t>
      </w:r>
      <w:r>
        <w:tab/>
      </w:r>
      <w:r>
        <w:fldChar w:fldCharType="begin"/>
      </w:r>
      <w:r>
        <w:instrText xml:space="preserve"> PAGEREF _Toc14565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17C2598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_Toc24889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11.1 术语和定义</w:t>
      </w:r>
      <w:r>
        <w:tab/>
      </w:r>
      <w:r>
        <w:fldChar w:fldCharType="begin"/>
      </w:r>
      <w:r>
        <w:instrText xml:space="preserve"> PAGEREF _Toc24889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0A2833F">
      <w:pPr>
        <w:pStyle w:val="000041"/>
        <w:tabs>
          <w:tab w:val="right" w:leader="dot" w:pos="9026"/>
        </w:tabs>
      </w:pPr>
      <w:r>
        <w:fldChar w:fldCharType="begin"/>
      </w:r>
      <w:r>
        <w:instrText xml:space="preserve"> HYPERLINK \l _Toc9798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11.2 缩略语</w:t>
      </w:r>
      <w:r>
        <w:tab/>
      </w:r>
      <w:r>
        <w:fldChar w:fldCharType="begin"/>
      </w:r>
      <w:r>
        <w:instrText xml:space="preserve"> PAGEREF _Toc9798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2DBC05C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_Toc19638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附录 A 候选方案加权评分明细</w:t>
      </w:r>
      <w:r>
        <w:tab/>
      </w:r>
      <w:r>
        <w:fldChar w:fldCharType="begin"/>
      </w:r>
      <w:r>
        <w:instrText xml:space="preserve"> PAGEREF _Toc19638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934EB76">
      <w:pPr>
        <w:pStyle w:val="00003d"/>
        <w:tabs>
          <w:tab w:val="right" w:leader="dot" w:pos="9026"/>
        </w:tabs>
      </w:pPr>
      <w:r>
        <w:fldChar w:fldCharType="begin"/>
      </w:r>
      <w:r>
        <w:instrText xml:space="preserve"> HYPERLINK \l _Toc10639 </w:instrText>
      </w:r>
      <w:r>
        <w:fldChar w:fldCharType="separate"/>
      </w:r>
      <w:r>
        <w:rPr>
          <w:rFonts w:hint="eastAsia" w:ascii="Times New Roman" w:hAnsi="Times New Roman" w:eastAsia="思源黑体" w:cs="Times New Roman"/>
        </w:rPr>
        <w:t>附录 B 技术验证（Spike）检查单</w:t>
      </w:r>
      <w:r>
        <w:tab/>
      </w:r>
      <w:r>
        <w:fldChar w:fldCharType="begin"/>
      </w:r>
      <w:r>
        <w:instrText xml:space="preserve"> PAGEREF _Toc10639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F6684B2">
      <w:pPr/>
      <w:r>
        <w:fldChar w:fldCharType="end"/>
      </w:r>
    </w:p>
    <w:p w14:paraId="65384CD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18"/>
          <w:szCs w:val="18"/>
        </w:rPr>
        <w:t>（在 Word 中打开后按 F9 更新域即可生成目录页码）</w:t>
      </w:r>
    </w:p>
    <w:p w14:paraId="08280EF0">
      <w:pPr/>
      <w:r>
        <w:br w:type="page"/>
      </w:r>
    </w:p>
    <w:p w14:paraId="7D17EA8B">
      <w:pPr>
        <w:pStyle w:val="00001d"/>
      </w:pPr>
      <w:bookmarkStart w:id="1" w:name="_Toc18026"/>
      <w:r>
        <w:rPr>
          <w:rFonts w:hint="eastAsia" w:ascii="Times New Roman" w:hAnsi="Times New Roman" w:eastAsia="思源黑体" w:cs="Times New Roman"/>
        </w:rPr>
        <w:t>1 引言</w:t>
      </w:r>
      <w:bookmarkEnd w:id="1"/>
    </w:p>
    <w:p w14:paraId="416CBB57">
      <w:pPr>
        <w:pStyle w:val="00001f"/>
      </w:pPr>
      <w:bookmarkStart w:id="2" w:name="_Toc2200"/>
      <w:r>
        <w:rPr>
          <w:rFonts w:hint="eastAsia" w:ascii="Times New Roman" w:hAnsi="Times New Roman" w:eastAsia="思源黑体" w:cs="Times New Roman"/>
        </w:rPr>
        <w:t>1.1 标识</w:t>
      </w:r>
      <w:bookmarkEnd w:id="2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07AAFE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标识项</w:t>
            </w:r>
          </w:p>
        </w:tc>
        <w:tc>
          <w:tcPr>
            <w:tcW w:w="6626" w:type="dxa"/>
            <w:shd w:val="clear" w:color="auto" w:fill="D5E8F0"/>
          </w:tcPr>
          <w:p w14:paraId="6723E62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4881FE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软件全称</w:t>
            </w:r>
          </w:p>
        </w:tc>
        <w:tc>
          <w:tcPr>
            <w:tcW w:w="6626" w:type="dxa"/>
          </w:tcPr>
          <w:p w14:paraId="46891C9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健身训练与饮食管理系统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3BFA8CF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软件简称</w:t>
            </w:r>
          </w:p>
        </w:tc>
        <w:tc>
          <w:tcPr>
            <w:tcW w:w="6626" w:type="dxa"/>
          </w:tcPr>
          <w:p w14:paraId="59CA000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925D6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软件标识符</w:t>
            </w:r>
          </w:p>
        </w:tc>
        <w:tc>
          <w:tcPr>
            <w:tcW w:w="6626" w:type="dxa"/>
          </w:tcPr>
          <w:p w14:paraId="6D3B134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FTDMS-V1.0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7337A0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软件版本号</w:t>
            </w:r>
          </w:p>
        </w:tc>
        <w:tc>
          <w:tcPr>
            <w:tcW w:w="6626" w:type="dxa"/>
          </w:tcPr>
          <w:p w14:paraId="517E18F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1.0.0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7ECB24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所属项目</w:t>
            </w:r>
          </w:p>
        </w:tc>
        <w:tc>
          <w:tcPr>
            <w:tcW w:w="6626" w:type="dxa"/>
          </w:tcPr>
          <w:p w14:paraId="11EA2AB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基于SpringBoot+Vue的健身训练与饮食管理移动应用设计与实现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45F70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项目编号</w:t>
            </w:r>
          </w:p>
        </w:tc>
        <w:tc>
          <w:tcPr>
            <w:tcW w:w="6626" w:type="dxa"/>
          </w:tcPr>
          <w:p w14:paraId="0C2F8EB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G13-FTDMS-2026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4CCED5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文档标识号</w:t>
            </w:r>
          </w:p>
        </w:tc>
        <w:tc>
          <w:tcPr>
            <w:tcW w:w="6626" w:type="dxa"/>
          </w:tcPr>
          <w:p w14:paraId="1606A3F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G13-FTDMS-FAR-2026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208BECC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文档版本号 / 发行号</w:t>
            </w:r>
          </w:p>
        </w:tc>
        <w:tc>
          <w:tcPr>
            <w:tcW w:w="6626" w:type="dxa"/>
          </w:tcPr>
          <w:p w14:paraId="02B350E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V1.1 / 第 2 次发行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7512CD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缩略词语</w:t>
            </w:r>
          </w:p>
        </w:tc>
        <w:tc>
          <w:tcPr>
            <w:tcW w:w="6626" w:type="dxa"/>
          </w:tcPr>
          <w:p w14:paraId="0BC6BFE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FAR（可行性分析（研究）报告）、FTDMS（健身训练与饮食管理系统）、SDP（软件开发计划）、APK（Android 安装包）、CSCI（计算机软件配置项）、FR（功能需求）、NFR（非功能需求）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BC5BF0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适用阶段</w:t>
            </w:r>
          </w:p>
        </w:tc>
        <w:tc>
          <w:tcPr>
            <w:tcW w:w="6626" w:type="dxa"/>
          </w:tcPr>
          <w:p w14:paraId="5CE341A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可行性论证；结论用于支持需求分析、设计、实现、测试与移交的决策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3742EF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密级</w:t>
            </w:r>
          </w:p>
        </w:tc>
        <w:tc>
          <w:tcPr>
            <w:tcW w:w="6626" w:type="dxa"/>
          </w:tcPr>
          <w:p w14:paraId="4BC8FC9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内部公开（课程作业文档）</w:t>
            </w:r>
          </w:p>
        </w:tc>
      </w:tr>
    </w:tbl>
    <w:p w14:paraId="31724465">
      <w:pPr>
        <w:pStyle w:val="00001f"/>
      </w:pPr>
      <w:bookmarkStart w:id="3" w:name="_Toc22125"/>
      <w:r>
        <w:rPr>
          <w:rFonts w:hint="eastAsia" w:ascii="Times New Roman" w:hAnsi="Times New Roman" w:eastAsia="思源黑体" w:cs="Times New Roman"/>
        </w:rPr>
        <w:t>1.2 背景</w:t>
      </w:r>
      <w:bookmarkEnd w:id="3"/>
    </w:p>
    <w:p w14:paraId="638390A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本项目为软件工程课程设计课题，由软件工程课程 G13 小组提出并实施，课程组（指导教师）为需方。提出背景是：在日常健身场景中，训练动作、组数、饮食重量与体重往往分散记录在不同位置，用户难以快速回答“本周完成了多少次训练”“当天摄入了多少能量”“近期体重如何变化”，也难以结合这些信息判断计划执行情况。</w:t>
      </w:r>
    </w:p>
    <w:p w14:paraId="486D10B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提出者的要求为：交付一款最终运行在 Android 手机上的健身训练与饮食管理 App，沿用 SpringBoot 与 Vue 前后端分离架构，保留训练计划、训练记录、饮食摄入、体重变化与统计功能，并新增经用户授权的一键 AI 健身分析。实现环境为：Vue 3 页面经 Capacitor 封装为 Android App，通过 HTTPS 调用 SpringBoot 的 JSON 接口，AI 模型在服务端本地部署，手机端不直接连接数据库或模型服务。</w:t>
      </w:r>
    </w:p>
    <w:p w14:paraId="3EDA913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主要限制条件为：小组仅 2 人且需兼顾其他课程，按每人每周约 10 人时的有效投入估算；项目周期 2026-09-28 至 2026-12-30，共 94 天、14 个周次，其中 2026-12-02 为最初成品硬性节点，期末答辩时间由课程组统一安排且不可调整；无外部投资与采购预算；AI 模型运行依赖本地或课程演示服务器，无 GPU 专用资源。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68FA068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项目关系方</w:t>
            </w:r>
          </w:p>
        </w:tc>
        <w:tc>
          <w:tcPr>
            <w:tcW w:w="6626" w:type="dxa"/>
            <w:shd w:val="clear" w:color="auto" w:fill="D5E8F0"/>
          </w:tcPr>
          <w:p w14:paraId="51B84AE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机构 / 人员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167A6D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提出者 / 需方</w:t>
            </w:r>
          </w:p>
        </w:tc>
        <w:tc>
          <w:tcPr>
            <w:tcW w:w="6626" w:type="dxa"/>
          </w:tcPr>
          <w:p w14:paraId="08BF1A9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软件工程课程组 / 指导教师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36ACC32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开发方</w:t>
            </w:r>
          </w:p>
        </w:tc>
        <w:tc>
          <w:tcPr>
            <w:tcW w:w="6626" w:type="dxa"/>
          </w:tcPr>
          <w:p w14:paraId="328B50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 G13 小组（方文锦、陈智杰）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A55F7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</w:t>
            </w:r>
          </w:p>
        </w:tc>
        <w:tc>
          <w:tcPr>
            <w:tcW w:w="6626" w:type="dxa"/>
          </w:tcPr>
          <w:p w14:paraId="509969F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有日常健身与饮食记录需求的个人用户；管理员用于基础数据与账户维护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698B24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支持机构</w:t>
            </w:r>
          </w:p>
        </w:tc>
        <w:tc>
          <w:tcPr>
            <w:tcW w:w="6626" w:type="dxa"/>
          </w:tcPr>
          <w:p w14:paraId="5C875ED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学校计算机实验室（提供开发与测试环境）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30F2EA6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投资方</w:t>
            </w:r>
          </w:p>
        </w:tc>
        <w:tc>
          <w:tcPr>
            <w:tcW w:w="6626" w:type="dxa"/>
          </w:tcPr>
          <w:p w14:paraId="600F70C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无（课程项目，无外部投资）</w:t>
            </w:r>
          </w:p>
        </w:tc>
      </w:tr>
    </w:tbl>
    <w:p w14:paraId="0F7F99FB">
      <w:pPr>
        <w:pStyle w:val="00001f"/>
      </w:pPr>
      <w:bookmarkStart w:id="4" w:name="_Toc18240"/>
      <w:r>
        <w:rPr>
          <w:rFonts w:hint="eastAsia" w:ascii="Times New Roman" w:hAnsi="Times New Roman" w:eastAsia="思源黑体" w:cs="Times New Roman"/>
        </w:rPr>
        <w:t>1.3 项目概述</w:t>
      </w:r>
      <w:bookmarkEnd w:id="4"/>
    </w:p>
    <w:p w14:paraId="5115E55B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FTDMS 面向有日常健身与饮食记录需求的个人用户，交付一款运行在 Android 手机上的健身训练与饮食管理 App，用于支持用户完成“制定计划、记录执行、查看统计、分析情况、调整安排”的使用过程。</w:t>
      </w:r>
    </w:p>
    <w:p w14:paraId="53BE479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系统一般特性：手机端交互；前后端分离；数据按用户隔离；食物营养按每 100g 标注来源换算；AI 分析需显式授权且可撤回，报告可删除。系统定位为个人记录与管理工具，食物营养数据结果属于估算，AI 分析仅提供一般性健身与饮食参考，不作疾病诊断或治疗建议。</w:t>
      </w:r>
    </w:p>
    <w:p w14:paraId="18E50BE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本项目为新建开发，无既往运行与维护历史；项目处于软件生存周期的起始阶段，此前已完成可行性确认与需求规格说明（第一阶段），本报告的论证范围覆盖需求分析收尾、设计、实现、测试与移交。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600"/>
        <w:gridCol w:w="3826"/>
      </w:tblGrid>
      <w:tr>
        <w:trPr>
          <w:jc w:val="center"/>
        </w:trPr>
        <w:tc>
          <w:tcPr>
            <w:tcW w:w="1600" w:type="dxa"/>
            <w:shd w:val="clear" w:color="auto" w:fill="D5E8F0"/>
          </w:tcPr>
          <w:p w14:paraId="1E2BD6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项目角色</w:t>
            </w:r>
          </w:p>
        </w:tc>
        <w:tc>
          <w:tcPr>
            <w:tcW w:w="3600" w:type="dxa"/>
            <w:shd w:val="clear" w:color="auto" w:fill="D5E8F0"/>
          </w:tcPr>
          <w:p w14:paraId="398D4E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机构 / 人员</w:t>
            </w:r>
          </w:p>
        </w:tc>
        <w:tc>
          <w:tcPr>
            <w:tcW w:w="3826" w:type="dxa"/>
            <w:shd w:val="clear" w:color="auto" w:fill="D5E8F0"/>
          </w:tcPr>
          <w:p w14:paraId="1667035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职责要点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623CC67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投资方</w:t>
            </w:r>
          </w:p>
        </w:tc>
        <w:tc>
          <w:tcPr>
            <w:tcW w:w="3600" w:type="dxa"/>
          </w:tcPr>
          <w:p w14:paraId="2729FE1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无（课程项目，无外部投资）</w:t>
            </w:r>
          </w:p>
        </w:tc>
        <w:tc>
          <w:tcPr>
            <w:tcW w:w="3826" w:type="dxa"/>
          </w:tcPr>
          <w:p w14:paraId="7DA95DB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40631B6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需方</w:t>
            </w:r>
          </w:p>
        </w:tc>
        <w:tc>
          <w:tcPr>
            <w:tcW w:w="3600" w:type="dxa"/>
          </w:tcPr>
          <w:p w14:paraId="53C7A31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软件工程课程组 / 指导教师</w:t>
            </w:r>
          </w:p>
        </w:tc>
        <w:tc>
          <w:tcPr>
            <w:tcW w:w="3826" w:type="dxa"/>
          </w:tcPr>
          <w:p w14:paraId="35A8E9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提出要求、组织验收与答辩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7A6C7F5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</w:t>
            </w:r>
          </w:p>
        </w:tc>
        <w:tc>
          <w:tcPr>
            <w:tcW w:w="3600" w:type="dxa"/>
          </w:tcPr>
          <w:p w14:paraId="2D6076E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有日常健身与饮食记录需求的个人用户</w:t>
            </w:r>
          </w:p>
        </w:tc>
        <w:tc>
          <w:tcPr>
            <w:tcW w:w="3826" w:type="dxa"/>
          </w:tcPr>
          <w:p w14:paraId="74A8F79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仅访问本人私有数据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61A938F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开发方</w:t>
            </w:r>
          </w:p>
        </w:tc>
        <w:tc>
          <w:tcPr>
            <w:tcW w:w="3600" w:type="dxa"/>
          </w:tcPr>
          <w:p w14:paraId="2E49F67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软件工程课程 G13 小组（方文锦、陈智杰）</w:t>
            </w:r>
          </w:p>
        </w:tc>
        <w:tc>
          <w:tcPr>
            <w:tcW w:w="3826" w:type="dxa"/>
          </w:tcPr>
          <w:p w14:paraId="01C0CC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需求分析、设计、实现、测试与移交</w:t>
            </w:r>
          </w:p>
        </w:tc>
      </w:tr>
      <w:tr>
        <w:trPr>
          <w:jc w:val="center"/>
        </w:trPr>
        <w:tc>
          <w:tcPr>
            <w:tcW w:w="1600" w:type="dxa"/>
          </w:tcPr>
          <w:p w14:paraId="37B2857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支持机构</w:t>
            </w:r>
          </w:p>
        </w:tc>
        <w:tc>
          <w:tcPr>
            <w:tcW w:w="3600" w:type="dxa"/>
          </w:tcPr>
          <w:p w14:paraId="123567B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学校计算机实验室</w:t>
            </w:r>
          </w:p>
        </w:tc>
        <w:tc>
          <w:tcPr>
            <w:tcW w:w="3826" w:type="dxa"/>
          </w:tcPr>
          <w:p w14:paraId="611F5B8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提供开发与测试环境</w:t>
            </w:r>
          </w:p>
        </w:tc>
      </w:tr>
    </w:tbl>
    <w:p w14:paraId="652AE1C0">
      <w:pPr>
        <w:spacing w:after="80"/>
      </w:pP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0C5B7D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运行现场</w:t>
            </w:r>
          </w:p>
        </w:tc>
        <w:tc>
          <w:tcPr>
            <w:tcW w:w="6626" w:type="dxa"/>
            <w:shd w:val="clear" w:color="auto" w:fill="D5E8F0"/>
          </w:tcPr>
          <w:p w14:paraId="44A8A40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说明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07999A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当前运行现场</w:t>
            </w:r>
          </w:p>
        </w:tc>
        <w:tc>
          <w:tcPr>
            <w:tcW w:w="6626" w:type="dxa"/>
          </w:tcPr>
          <w:p w14:paraId="18AEA4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开发期：本机 localhost（后端 8080、前端 5173）与 Android 真机调试环境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18AF113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计划运行现场</w:t>
            </w:r>
          </w:p>
        </w:tc>
        <w:tc>
          <w:tcPr>
            <w:tcW w:w="6626" w:type="dxa"/>
          </w:tcPr>
          <w:p w14:paraId="07A2C21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交付期：Android 手机（真机安装 APK）；后端与数据库部署于课程演示服务器</w:t>
            </w:r>
          </w:p>
        </w:tc>
      </w:tr>
    </w:tbl>
    <w:p w14:paraId="45CAB80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有关文档：项目介绍说明书（AI 与移动 App 修订版）、第一阶段需求与技术方案说明书、软件开发计划（SDP）、数据库建表脚本 schema.sql、接口文档（初稿）、手机端线框原型 prototype.html。</w:t>
      </w:r>
    </w:p>
    <w:p w14:paraId="5B3B1DFB">
      <w:pPr>
        <w:pStyle w:val="00001f"/>
      </w:pPr>
      <w:bookmarkStart w:id="5" w:name="_Toc24447"/>
      <w:r>
        <w:rPr>
          <w:rFonts w:hint="eastAsia" w:ascii="Times New Roman" w:hAnsi="Times New Roman" w:eastAsia="思源黑体" w:cs="Times New Roman"/>
        </w:rPr>
        <w:t>1.4 文档概述</w:t>
      </w:r>
      <w:bookmarkEnd w:id="5"/>
    </w:p>
    <w:p w14:paraId="2DCA4C6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本文档依据 GB/T 8567—2006《计算机软件文档编制规范》第 7.1 条编制，用于向需方（课程组 / 指导教师）提供项目决策依据，说明项目的要求、目标、环境与限制，提出可选方案并从技术、经济、法律与用户使用等方面进行可行性分析；本文档亦可作为项目建议书的基础。</w:t>
      </w:r>
      <w:bookmarkStart w:id="6" w:name="_GoBack"/>
      <w:bookmarkEnd w:id="6"/>
    </w:p>
    <w:p w14:paraId="0EB7514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本文档第 3 章给出可行性分析的前提，第 4 章给出可选方案与选择准则，第 5 章说明所建议的系统及其影响，第 6 章进行经济可行性（成本—效益）分析，第 7 章进行技术可行性（技术风险）评价，第 8 章进行法律可行性分析，第 9 章进行用户使用可行性分析，第 10 章给出其他与项目有关的问题，第 11 章为注解，附录给出评分明细与验证检查单。</w:t>
      </w:r>
    </w:p>
    <w:p w14:paraId="6FF49C2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保密性与私密性要求：本文档密级为「内部公开」，属课程作业文档，不含商业秘密与个人敏感数据；文档中出现的口令、密钥一律以占位符表示，真实配置不纳入版本控制；系统设计上 AI 分析只发送分析所需字段，不传送姓名、手机号等身份信息，授权可撤回、报告可删除。</w:t>
      </w:r>
    </w:p>
    <w:p w14:paraId="58AC885D">
      <w:pPr>
        <w:pStyle w:val="00001d"/>
      </w:pPr>
      <w:bookmarkStart w:id="7" w:name="_Toc10634"/>
      <w:r>
        <w:rPr>
          <w:rFonts w:hint="eastAsia" w:ascii="Times New Roman" w:hAnsi="Times New Roman" w:eastAsia="思源黑体" w:cs="Times New Roman"/>
        </w:rPr>
        <w:t>2 引用文件</w:t>
      </w:r>
      <w:bookmarkEnd w:id="7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900"/>
        <w:gridCol w:w="1900"/>
        <w:gridCol w:w="2326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16CACE9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3900" w:type="dxa"/>
            <w:shd w:val="clear" w:color="auto" w:fill="D5E8F0"/>
          </w:tcPr>
          <w:p w14:paraId="1079426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文件名称</w:t>
            </w:r>
          </w:p>
        </w:tc>
        <w:tc>
          <w:tcPr>
            <w:tcW w:w="1900" w:type="dxa"/>
            <w:shd w:val="clear" w:color="auto" w:fill="D5E8F0"/>
          </w:tcPr>
          <w:p w14:paraId="2FA62C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版本 / 日期</w:t>
            </w:r>
          </w:p>
        </w:tc>
        <w:tc>
          <w:tcPr>
            <w:tcW w:w="2326" w:type="dxa"/>
            <w:shd w:val="clear" w:color="auto" w:fill="D5E8F0"/>
          </w:tcPr>
          <w:p w14:paraId="4B12125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来源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7A795D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[1]</w:t>
            </w:r>
          </w:p>
        </w:tc>
        <w:tc>
          <w:tcPr>
            <w:tcW w:w="3900" w:type="dxa"/>
          </w:tcPr>
          <w:p w14:paraId="7DD04A4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GB/T 8567—2006 计算机软件文档编制规范</w:t>
            </w:r>
          </w:p>
        </w:tc>
        <w:tc>
          <w:tcPr>
            <w:tcW w:w="1900" w:type="dxa"/>
          </w:tcPr>
          <w:p w14:paraId="4C6176A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2006-07-01 实施</w:t>
            </w:r>
          </w:p>
        </w:tc>
        <w:tc>
          <w:tcPr>
            <w:tcW w:w="2326" w:type="dxa"/>
          </w:tcPr>
          <w:p w14:paraId="55672A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国家标准全文公开系统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3E1229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[2]</w:t>
            </w:r>
          </w:p>
        </w:tc>
        <w:tc>
          <w:tcPr>
            <w:tcW w:w="3900" w:type="dxa"/>
          </w:tcPr>
          <w:p w14:paraId="7681ED0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GB/T 11457—2006 信息技术 软件工程术语</w:t>
            </w:r>
          </w:p>
        </w:tc>
        <w:tc>
          <w:tcPr>
            <w:tcW w:w="1900" w:type="dxa"/>
          </w:tcPr>
          <w:p w14:paraId="66FF1CE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2006</w:t>
            </w:r>
          </w:p>
        </w:tc>
        <w:tc>
          <w:tcPr>
            <w:tcW w:w="2326" w:type="dxa"/>
          </w:tcPr>
          <w:p w14:paraId="2B528E3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国家标准全文公开系统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8EF424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[3]</w:t>
            </w:r>
          </w:p>
        </w:tc>
        <w:tc>
          <w:tcPr>
            <w:tcW w:w="3900" w:type="dxa"/>
          </w:tcPr>
          <w:p w14:paraId="0AA6E83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中华人民共和国个人信息保护法</w:t>
            </w:r>
          </w:p>
        </w:tc>
        <w:tc>
          <w:tcPr>
            <w:tcW w:w="1900" w:type="dxa"/>
          </w:tcPr>
          <w:p w14:paraId="6809E8E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2021</w:t>
            </w:r>
          </w:p>
        </w:tc>
        <w:tc>
          <w:tcPr>
            <w:tcW w:w="2326" w:type="dxa"/>
          </w:tcPr>
          <w:p w14:paraId="40F470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全国人民代表大会常务委员会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30E1DF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[4]</w:t>
            </w:r>
          </w:p>
        </w:tc>
        <w:tc>
          <w:tcPr>
            <w:tcW w:w="3900" w:type="dxa"/>
          </w:tcPr>
          <w:p w14:paraId="29495EA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生成式人工智能服务管理暂行办法</w:t>
            </w:r>
          </w:p>
        </w:tc>
        <w:tc>
          <w:tcPr>
            <w:tcW w:w="1900" w:type="dxa"/>
          </w:tcPr>
          <w:p w14:paraId="1AB9BC0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2023</w:t>
            </w:r>
          </w:p>
        </w:tc>
        <w:tc>
          <w:tcPr>
            <w:tcW w:w="2326" w:type="dxa"/>
          </w:tcPr>
          <w:p w14:paraId="69E0BAB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国家网信办等七部门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11F0CC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[5]</w:t>
            </w:r>
          </w:p>
        </w:tc>
        <w:tc>
          <w:tcPr>
            <w:tcW w:w="3900" w:type="dxa"/>
          </w:tcPr>
          <w:p w14:paraId="7ADB479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项目介绍说明书（AI 与移动 App 修订版）</w:t>
            </w:r>
          </w:p>
        </w:tc>
        <w:tc>
          <w:tcPr>
            <w:tcW w:w="1900" w:type="dxa"/>
          </w:tcPr>
          <w:p w14:paraId="7598FCF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2026-09-27</w:t>
            </w:r>
          </w:p>
        </w:tc>
        <w:tc>
          <w:tcPr>
            <w:tcW w:w="2326" w:type="dxa"/>
          </w:tcPr>
          <w:p w14:paraId="2A50A0C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2E1832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[6]</w:t>
            </w:r>
          </w:p>
        </w:tc>
        <w:tc>
          <w:tcPr>
            <w:tcW w:w="3900" w:type="dxa"/>
          </w:tcPr>
          <w:p w14:paraId="4A4EB43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第一阶段需求与技术方案说明书</w:t>
            </w:r>
          </w:p>
        </w:tc>
        <w:tc>
          <w:tcPr>
            <w:tcW w:w="1900" w:type="dxa"/>
          </w:tcPr>
          <w:p w14:paraId="2B282AF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2BD7528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3DBAF6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[7]</w:t>
            </w:r>
          </w:p>
        </w:tc>
        <w:tc>
          <w:tcPr>
            <w:tcW w:w="3900" w:type="dxa"/>
          </w:tcPr>
          <w:p w14:paraId="39FB02E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软件开发计划（SDP）</w:t>
            </w:r>
          </w:p>
        </w:tc>
        <w:tc>
          <w:tcPr>
            <w:tcW w:w="1900" w:type="dxa"/>
          </w:tcPr>
          <w:p w14:paraId="6A96157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V1.1 / 2026-10-16</w:t>
            </w:r>
          </w:p>
        </w:tc>
        <w:tc>
          <w:tcPr>
            <w:tcW w:w="2326" w:type="dxa"/>
          </w:tcPr>
          <w:p w14:paraId="5F1CF65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9B17CB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[8]</w:t>
            </w:r>
          </w:p>
        </w:tc>
        <w:tc>
          <w:tcPr>
            <w:tcW w:w="3900" w:type="dxa"/>
          </w:tcPr>
          <w:p w14:paraId="25F2EAD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数据库建表脚本 schema.sql</w:t>
            </w:r>
          </w:p>
        </w:tc>
        <w:tc>
          <w:tcPr>
            <w:tcW w:w="1900" w:type="dxa"/>
          </w:tcPr>
          <w:p w14:paraId="7D82DA7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4FCFE4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小组编制（仓库 docs/02-设计）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C98C54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[9]</w:t>
            </w:r>
          </w:p>
        </w:tc>
        <w:tc>
          <w:tcPr>
            <w:tcW w:w="3900" w:type="dxa"/>
          </w:tcPr>
          <w:p w14:paraId="570FA17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手机端线框原型 prototype.html</w:t>
            </w:r>
          </w:p>
        </w:tc>
        <w:tc>
          <w:tcPr>
            <w:tcW w:w="1900" w:type="dxa"/>
          </w:tcPr>
          <w:p w14:paraId="4CD9353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0F7721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G13 小组编制（仓库 docs/01-需求）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D19BED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[10]</w:t>
            </w:r>
          </w:p>
        </w:tc>
        <w:tc>
          <w:tcPr>
            <w:tcW w:w="3900" w:type="dxa"/>
          </w:tcPr>
          <w:p w14:paraId="594C895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Boot Reference Documentation</w:t>
            </w:r>
          </w:p>
        </w:tc>
        <w:tc>
          <w:tcPr>
            <w:tcW w:w="1900" w:type="dxa"/>
          </w:tcPr>
          <w:p w14:paraId="6F2CEF5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3.3.x</w:t>
            </w:r>
          </w:p>
        </w:tc>
        <w:tc>
          <w:tcPr>
            <w:tcW w:w="2326" w:type="dxa"/>
          </w:tcPr>
          <w:p w14:paraId="403E00B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docs.spring.io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A3A947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[11]</w:t>
            </w:r>
          </w:p>
        </w:tc>
        <w:tc>
          <w:tcPr>
            <w:tcW w:w="3900" w:type="dxa"/>
          </w:tcPr>
          <w:p w14:paraId="7C94E6A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Vue 3 官方文档</w:t>
            </w:r>
          </w:p>
        </w:tc>
        <w:tc>
          <w:tcPr>
            <w:tcW w:w="1900" w:type="dxa"/>
          </w:tcPr>
          <w:p w14:paraId="6727FC5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3.5.x</w:t>
            </w:r>
          </w:p>
        </w:tc>
        <w:tc>
          <w:tcPr>
            <w:tcW w:w="2326" w:type="dxa"/>
          </w:tcPr>
          <w:p w14:paraId="3D9E8DF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cn.vuejs.org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42FC1E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[12]</w:t>
            </w:r>
          </w:p>
        </w:tc>
        <w:tc>
          <w:tcPr>
            <w:tcW w:w="3900" w:type="dxa"/>
          </w:tcPr>
          <w:p w14:paraId="11466EA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 8.4 Reference Manual</w:t>
            </w:r>
          </w:p>
        </w:tc>
        <w:tc>
          <w:tcPr>
            <w:tcW w:w="1900" w:type="dxa"/>
          </w:tcPr>
          <w:p w14:paraId="081B20B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8.4</w:t>
            </w:r>
          </w:p>
        </w:tc>
        <w:tc>
          <w:tcPr>
            <w:tcW w:w="2326" w:type="dxa"/>
          </w:tcPr>
          <w:p w14:paraId="41D3194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dev.mysql.com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47DBA6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[13]</w:t>
            </w:r>
          </w:p>
        </w:tc>
        <w:tc>
          <w:tcPr>
            <w:tcW w:w="3900" w:type="dxa"/>
          </w:tcPr>
          <w:p w14:paraId="1BD7549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Handbook</w:t>
            </w:r>
          </w:p>
        </w:tc>
        <w:tc>
          <w:tcPr>
            <w:tcW w:w="1900" w:type="dxa"/>
          </w:tcPr>
          <w:p w14:paraId="3F650C3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5.5.x</w:t>
            </w:r>
          </w:p>
        </w:tc>
        <w:tc>
          <w:tcPr>
            <w:tcW w:w="2326" w:type="dxa"/>
          </w:tcPr>
          <w:p w14:paraId="3FBE1C3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echarts.apache.org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E4F757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[14]</w:t>
            </w:r>
          </w:p>
        </w:tc>
        <w:tc>
          <w:tcPr>
            <w:tcW w:w="3900" w:type="dxa"/>
          </w:tcPr>
          <w:p w14:paraId="1236202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 Documentation</w:t>
            </w:r>
          </w:p>
        </w:tc>
        <w:tc>
          <w:tcPr>
            <w:tcW w:w="1900" w:type="dxa"/>
          </w:tcPr>
          <w:p w14:paraId="7043931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7.x</w:t>
            </w:r>
          </w:p>
        </w:tc>
        <w:tc>
          <w:tcPr>
            <w:tcW w:w="2326" w:type="dxa"/>
          </w:tcPr>
          <w:p w14:paraId="526A814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capacitorjs.com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2C2531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[15]</w:t>
            </w:r>
          </w:p>
        </w:tc>
        <w:tc>
          <w:tcPr>
            <w:tcW w:w="3900" w:type="dxa"/>
          </w:tcPr>
          <w:p w14:paraId="41DD442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Qwen3-4B-Instruct-2507 Model Card</w:t>
            </w:r>
          </w:p>
        </w:tc>
        <w:tc>
          <w:tcPr>
            <w:tcW w:w="1900" w:type="dxa"/>
          </w:tcPr>
          <w:p w14:paraId="7141ECC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2025</w:t>
            </w:r>
          </w:p>
        </w:tc>
        <w:tc>
          <w:tcPr>
            <w:tcW w:w="2326" w:type="dxa"/>
          </w:tcPr>
          <w:p w14:paraId="4A2439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huggingface.co/Qwen（Apache-2.0）</w:t>
            </w:r>
          </w:p>
        </w:tc>
      </w:tr>
      <w:tr>
        <w:trPr>
          <w:jc w:val="center"/>
        </w:trPr>
        <w:tc>
          <w:tcPr>
            <w:tcW w:w="900" w:type="dxa"/>
          </w:tcPr>
          <w:p w14:paraId="48DDBAF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[16]</w:t>
            </w:r>
          </w:p>
        </w:tc>
        <w:tc>
          <w:tcPr>
            <w:tcW w:w="3900" w:type="dxa"/>
          </w:tcPr>
          <w:p w14:paraId="3725A0C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 Chat API Documentation</w:t>
            </w:r>
          </w:p>
        </w:tc>
        <w:tc>
          <w:tcPr>
            <w:tcW w:w="1900" w:type="dxa"/>
          </w:tcPr>
          <w:p w14:paraId="6119F75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2326" w:type="dxa"/>
          </w:tcPr>
          <w:p w14:paraId="7707797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docs.ollama.com</w:t>
            </w:r>
          </w:p>
        </w:tc>
      </w:tr>
    </w:tbl>
    <w:p w14:paraId="578EF23A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0"/>
          <w:szCs w:val="20"/>
        </w:rPr>
        <w:t>食物营养数据在实际录入时另行登记包装标签或数据来源，不以软件技术资料作为营养数据依据；[15] 在使用前须核对模型版本与 Apache-2.0 许可并留档。</w:t>
      </w:r>
    </w:p>
    <w:p w14:paraId="0725B171">
      <w:pPr>
        <w:pStyle w:val="00001d"/>
      </w:pPr>
      <w:bookmarkStart w:id="8" w:name="_Toc23106"/>
      <w:r>
        <w:rPr>
          <w:rFonts w:hint="eastAsia" w:ascii="Times New Roman" w:hAnsi="Times New Roman" w:eastAsia="思源黑体" w:cs="Times New Roman"/>
        </w:rPr>
        <w:t>3 可行性分析的前提</w:t>
      </w:r>
      <w:bookmarkEnd w:id="8"/>
    </w:p>
    <w:p w14:paraId="7FBBEBA3">
      <w:pPr>
        <w:pStyle w:val="00001f"/>
      </w:pPr>
      <w:bookmarkStart w:id="9" w:name="_Toc1539"/>
      <w:r>
        <w:rPr>
          <w:rFonts w:hint="eastAsia" w:ascii="Times New Roman" w:hAnsi="Times New Roman" w:eastAsia="思源黑体" w:cs="Times New Roman"/>
        </w:rPr>
        <w:t>3.1 项目的要求</w:t>
      </w:r>
      <w:bookmarkEnd w:id="9"/>
    </w:p>
    <w:p w14:paraId="1A7A4A8D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（1）功能要求：实现账户与目标、训练管理、饮食管理、身体数据、统计分析、后台管理、AI 健身分析与移动端 App 八个模块，共 32 项功能需求，详见 [6]。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526"/>
        <w:gridCol w:w="3000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62C582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模块</w:t>
            </w:r>
          </w:p>
        </w:tc>
        <w:tc>
          <w:tcPr>
            <w:tcW w:w="4526" w:type="dxa"/>
            <w:shd w:val="clear" w:color="auto" w:fill="D5E8F0"/>
          </w:tcPr>
          <w:p w14:paraId="36B214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功能要求摘要</w:t>
            </w:r>
          </w:p>
        </w:tc>
        <w:tc>
          <w:tcPr>
            <w:tcW w:w="3000" w:type="dxa"/>
            <w:shd w:val="clear" w:color="auto" w:fill="D5E8F0"/>
          </w:tcPr>
          <w:p w14:paraId="0516CC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验收依据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55807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账户与目标</w:t>
            </w:r>
          </w:p>
        </w:tc>
        <w:tc>
          <w:tcPr>
            <w:tcW w:w="4526" w:type="dxa"/>
          </w:tcPr>
          <w:p w14:paraId="261042B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注册登录、个人资料、每日能量及营养目标设置</w:t>
            </w:r>
          </w:p>
        </w:tc>
        <w:tc>
          <w:tcPr>
            <w:tcW w:w="3000" w:type="dxa"/>
          </w:tcPr>
          <w:p w14:paraId="31DC921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登录有效，修改后重新查询一致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F1B17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训练管理</w:t>
            </w:r>
          </w:p>
        </w:tc>
        <w:tc>
          <w:tcPr>
            <w:tcW w:w="4526" w:type="dxa"/>
          </w:tcPr>
          <w:p w14:paraId="2D7DC3B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创建日期计划、选择动作、记录每组重量与次数、完成打卡</w:t>
            </w:r>
          </w:p>
        </w:tc>
        <w:tc>
          <w:tcPr>
            <w:tcW w:w="3000" w:type="dxa"/>
          </w:tcPr>
          <w:p w14:paraId="6EC0E63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完成与未完成状态明确，历史可查询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49870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饮食管理</w:t>
            </w:r>
          </w:p>
        </w:tc>
        <w:tc>
          <w:tcPr>
            <w:tcW w:w="4526" w:type="dxa"/>
          </w:tcPr>
          <w:p w14:paraId="0ECF1B5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搜索食物、按餐次录入克重、汇总能量及三大营养素</w:t>
            </w:r>
          </w:p>
        </w:tc>
        <w:tc>
          <w:tcPr>
            <w:tcW w:w="3000" w:type="dxa"/>
          </w:tcPr>
          <w:p w14:paraId="312531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新增、修改、删除后汇总同步更新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741EE66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身体数据</w:t>
            </w:r>
          </w:p>
        </w:tc>
        <w:tc>
          <w:tcPr>
            <w:tcW w:w="4526" w:type="dxa"/>
          </w:tcPr>
          <w:p w14:paraId="6356EA3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按日期记录体重，展示区间变化</w:t>
            </w:r>
          </w:p>
        </w:tc>
        <w:tc>
          <w:tcPr>
            <w:tcW w:w="3000" w:type="dxa"/>
          </w:tcPr>
          <w:p w14:paraId="166DDE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同日体重按统一规则更新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A01F5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统计分析</w:t>
            </w:r>
          </w:p>
        </w:tc>
        <w:tc>
          <w:tcPr>
            <w:tcW w:w="4526" w:type="dxa"/>
          </w:tcPr>
          <w:p w14:paraId="39DDAE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训练完成率、每日摄入、体重趋势</w:t>
            </w:r>
          </w:p>
        </w:tc>
        <w:tc>
          <w:tcPr>
            <w:tcW w:w="3000" w:type="dxa"/>
          </w:tcPr>
          <w:p w14:paraId="6F33DB0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可切换时间范围，缺失记录不冒充零值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3BD310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后台管理</w:t>
            </w:r>
          </w:p>
        </w:tc>
        <w:tc>
          <w:tcPr>
            <w:tcW w:w="4526" w:type="dxa"/>
          </w:tcPr>
          <w:p w14:paraId="47642B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动作与公共食物维护、来源标注、账户状态管理</w:t>
            </w:r>
          </w:p>
        </w:tc>
        <w:tc>
          <w:tcPr>
            <w:tcW w:w="3000" w:type="dxa"/>
          </w:tcPr>
          <w:p w14:paraId="3E5B113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普通用户无法调用管理接口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2DAA70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健身分析</w:t>
            </w:r>
          </w:p>
        </w:tc>
        <w:tc>
          <w:tcPr>
            <w:tcW w:w="4526" w:type="dxa"/>
          </w:tcPr>
          <w:p w14:paraId="3C600A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授权后自动读取本人指定时间段数据并一键生成分析报告</w:t>
            </w:r>
          </w:p>
        </w:tc>
        <w:tc>
          <w:tcPr>
            <w:tcW w:w="3000" w:type="dxa"/>
          </w:tcPr>
          <w:p w14:paraId="380CFF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不需重新填写已有数据；显示统计口径、数据不足提示与生成时间；只分析本人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EA638F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 App</w:t>
            </w:r>
          </w:p>
        </w:tc>
        <w:tc>
          <w:tcPr>
            <w:tcW w:w="4526" w:type="dxa"/>
          </w:tcPr>
          <w:p w14:paraId="376F248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手机屏幕、触控与网络状态适配；Vue 页面经 Capacitor 封装为 Android App</w:t>
            </w:r>
          </w:p>
        </w:tc>
        <w:tc>
          <w:tcPr>
            <w:tcW w:w="3000" w:type="dxa"/>
          </w:tcPr>
          <w:p w14:paraId="73A7070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可安装和登录；记录、图表与分析流程可在手机上完成</w:t>
            </w:r>
          </w:p>
        </w:tc>
      </w:tr>
    </w:tbl>
    <w:p w14:paraId="73A03AB5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（2）非功能要求：满足 [6] 中规定的 12 项非功能需求（性能、安全性、易用性、兼容性、可靠性等方面），具体量化指标以 [6] 为准；本报告不对未量化指标设定数值，相关基线在第 7.4 条技术验证中测定后补充。</w:t>
      </w:r>
    </w:p>
    <w:p w14:paraId="2295802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（3）数据与接口要求：12 张数据表（含 ai_consent 与 ai_report）、35 个接口、6 类业务规则、11 个页面线框；接口、表结构与统计口径发生变更时，必须在同一 Pull Request 内同步更新对应文档。</w:t>
      </w:r>
    </w:p>
    <w:p w14:paraId="3A17C7FF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（4）输入与输出要求：输入为手机端表单数据（日期、动作、组数 / 重量 / 次数、食物与克重、体重、目标值）；输出为汇总数值、趋势图表与 AI 分析报告（结构化摘要 JSON 与分析文本），报告需标明分析区间、有效记录天数与生成时间。</w:t>
      </w:r>
    </w:p>
    <w:p w14:paraId="6F76BDC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（5）处理流程与数据流程：见本标准第 5.2 条。</w:t>
      </w:r>
    </w:p>
    <w:p w14:paraId="1171AB0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（6）安全与保密要求：接口走 HTTPS；登录鉴权与用户归属校验在后端完成；私有记录、授权及报告均按 user_id 归属；AI 分析只发送分析所需字段；授权可撤回、报告可删除；真实配置与密钥不纳入版本控制。</w:t>
      </w:r>
    </w:p>
    <w:p w14:paraId="674FCA6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（7）与本系统相连接的其他系统：MySQL 数据库、服务端 Ollama 模型服务（仅由后端调用）。</w:t>
      </w:r>
    </w:p>
    <w:p w14:paraId="0A0CBBAD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（8）完成期限：2026-12-02 交付最初成品（M5）；2026-12-20 完成测试验收（M6）；2026-12-30 最后交付（M7）。</w:t>
      </w:r>
    </w:p>
    <w:p w14:paraId="6AC73EA1">
      <w:pPr>
        <w:pStyle w:val="00001f"/>
      </w:pPr>
      <w:bookmarkStart w:id="10" w:name="_Toc18869"/>
      <w:r>
        <w:rPr>
          <w:rFonts w:hint="eastAsia" w:ascii="Times New Roman" w:hAnsi="Times New Roman" w:eastAsia="思源黑体" w:cs="Times New Roman"/>
        </w:rPr>
        <w:t>3.2 项目的目标</w:t>
      </w:r>
      <w:bookmarkEnd w:id="10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326"/>
        <w:gridCol w:w="3800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1A5EC67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4326" w:type="dxa"/>
            <w:shd w:val="clear" w:color="auto" w:fill="D5E8F0"/>
          </w:tcPr>
          <w:p w14:paraId="0F2BC2F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目标</w:t>
            </w:r>
          </w:p>
        </w:tc>
        <w:tc>
          <w:tcPr>
            <w:tcW w:w="3800" w:type="dxa"/>
            <w:shd w:val="clear" w:color="auto" w:fill="D5E8F0"/>
          </w:tcPr>
          <w:p w14:paraId="1D95795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度量方式</w:t>
            </w:r>
          </w:p>
        </w:tc>
      </w:tr>
      <w:tr>
        <w:trPr>
          <w:jc w:val="center"/>
        </w:trPr>
        <w:tc>
          <w:tcPr>
            <w:tcW w:w="900" w:type="dxa"/>
          </w:tcPr>
          <w:p w14:paraId="474C755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T1</w:t>
            </w:r>
          </w:p>
        </w:tc>
        <w:tc>
          <w:tcPr>
            <w:tcW w:w="4326" w:type="dxa"/>
          </w:tcPr>
          <w:p w14:paraId="37704D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按统一日期与用户身份关联训练、饮食与体重记录，消除分散记录</w:t>
            </w:r>
          </w:p>
        </w:tc>
        <w:tc>
          <w:tcPr>
            <w:tcW w:w="3800" w:type="dxa"/>
          </w:tcPr>
          <w:p w14:paraId="341E2F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三类记录均可按 user_id 与日期查询与汇总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2605B5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T2</w:t>
            </w:r>
          </w:p>
        </w:tc>
        <w:tc>
          <w:tcPr>
            <w:tcW w:w="4326" w:type="dxa"/>
          </w:tcPr>
          <w:p w14:paraId="29BA3D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支持“制定计划—记录执行—查看统计—分析情况—调整安排”的完整使用过程</w:t>
            </w:r>
          </w:p>
        </w:tc>
        <w:tc>
          <w:tcPr>
            <w:tcW w:w="3800" w:type="dxa"/>
          </w:tcPr>
          <w:p w14:paraId="10DAB48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8 个模块、32 项功能需求通过验收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6F21CF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T3</w:t>
            </w:r>
          </w:p>
        </w:tc>
        <w:tc>
          <w:tcPr>
            <w:tcW w:w="4326" w:type="dxa"/>
          </w:tcPr>
          <w:p w14:paraId="3030A3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一键生成 AI 分析报告，已有数据无需重复输入</w:t>
            </w:r>
          </w:p>
        </w:tc>
        <w:tc>
          <w:tcPr>
            <w:tcW w:w="3800" w:type="dxa"/>
          </w:tcPr>
          <w:p w14:paraId="42C72F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分析页无需用户再次填写已有数据即可生成报告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C792B6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T4</w:t>
            </w:r>
          </w:p>
        </w:tc>
        <w:tc>
          <w:tcPr>
            <w:tcW w:w="4326" w:type="dxa"/>
          </w:tcPr>
          <w:p w14:paraId="5824A3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交付可在 Android 真机安装与使用的应用程序</w:t>
            </w:r>
          </w:p>
        </w:tc>
        <w:tc>
          <w:tcPr>
            <w:tcW w:w="3800" w:type="dxa"/>
          </w:tcPr>
          <w:p w14:paraId="191B69E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APK 安装、登录、记录、图表与分析流程在真机完成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091361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T5</w:t>
            </w:r>
          </w:p>
        </w:tc>
        <w:tc>
          <w:tcPr>
            <w:tcW w:w="4326" w:type="dxa"/>
          </w:tcPr>
          <w:p w14:paraId="797A555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提高记录与分析效率，减少人工整理与换算工作量</w:t>
            </w:r>
          </w:p>
        </w:tc>
        <w:tc>
          <w:tcPr>
            <w:tcW w:w="3800" w:type="dxa"/>
          </w:tcPr>
          <w:p w14:paraId="4D95EC2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营养换算、完成率、七日平均由系统按确定规则计算，替代人工核算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A12B1E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T6</w:t>
            </w:r>
          </w:p>
        </w:tc>
        <w:tc>
          <w:tcPr>
            <w:tcW w:w="4326" w:type="dxa"/>
          </w:tcPr>
          <w:p w14:paraId="5A0EDD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改进管理信息服务：统计口径明确、缺失记录如实呈现</w:t>
            </w:r>
          </w:p>
        </w:tc>
        <w:tc>
          <w:tcPr>
            <w:tcW w:w="3800" w:type="dxa"/>
          </w:tcPr>
          <w:p w14:paraId="362B410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缺失日期显示“未记录”，不按零摄入或零训练推断；显示有效天数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BE0316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T7</w:t>
            </w:r>
          </w:p>
        </w:tc>
        <w:tc>
          <w:tcPr>
            <w:tcW w:w="4326" w:type="dxa"/>
          </w:tcPr>
          <w:p w14:paraId="6ABAB9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在 2 人、94 天约束内完成全过程工程实践</w:t>
            </w:r>
          </w:p>
        </w:tc>
        <w:tc>
          <w:tcPr>
            <w:tcW w:w="3800" w:type="dxa"/>
          </w:tcPr>
          <w:p w14:paraId="3D1E27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SDP 周度进度表核对 M1—M7 里程碑交付物</w:t>
            </w:r>
          </w:p>
        </w:tc>
      </w:tr>
    </w:tbl>
    <w:p w14:paraId="5E840D6E">
      <w:pPr>
        <w:pStyle w:val="00001f"/>
      </w:pPr>
      <w:bookmarkStart w:id="11" w:name="_Toc26538"/>
      <w:r>
        <w:rPr>
          <w:rFonts w:hint="eastAsia" w:ascii="Times New Roman" w:hAnsi="Times New Roman" w:eastAsia="思源黑体" w:cs="Times New Roman"/>
        </w:rPr>
        <w:t>3.3 项目的环境、条件、假定和限制</w:t>
      </w:r>
      <w:bookmarkEnd w:id="11"/>
    </w:p>
    <w:p w14:paraId="3131E0B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（1）开发环境：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43BDE07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类别</w:t>
            </w:r>
          </w:p>
        </w:tc>
        <w:tc>
          <w:tcPr>
            <w:tcW w:w="7226" w:type="dxa"/>
            <w:shd w:val="clear" w:color="auto" w:fill="D5E8F0"/>
          </w:tcPr>
          <w:p w14:paraId="555E221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环境要求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2B0B01E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开发设备</w:t>
            </w:r>
          </w:p>
        </w:tc>
        <w:tc>
          <w:tcPr>
            <w:tcW w:w="7226" w:type="dxa"/>
          </w:tcPr>
          <w:p w14:paraId="179BA51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小组成员自有计算机 2 台（可运行后端、前端与 Android 构建）；Android 真机用于调试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8AEC3C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  <w:tc>
          <w:tcPr>
            <w:tcW w:w="7226" w:type="dxa"/>
          </w:tcPr>
          <w:p w14:paraId="1260881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JDK 21（Java 21）、Maven、Spring Boot 3.3.x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228E0F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</w:t>
            </w:r>
          </w:p>
        </w:tc>
        <w:tc>
          <w:tcPr>
            <w:tcW w:w="7226" w:type="dxa"/>
          </w:tcPr>
          <w:p w14:paraId="3D10129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Node.js、Vite、Vue 3.5、Axios、Vue Router、Apache ECharts 5.5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9B5F4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移动端构建</w:t>
            </w:r>
          </w:p>
        </w:tc>
        <w:tc>
          <w:tcPr>
            <w:tcW w:w="7226" w:type="dxa"/>
          </w:tcPr>
          <w:p w14:paraId="4AE3DFA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Studio、Android SDK、Gradle、Capacitor CLI 7.x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5AFF6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数据库</w:t>
            </w:r>
          </w:p>
        </w:tc>
        <w:tc>
          <w:tcPr>
            <w:tcW w:w="7226" w:type="dxa"/>
          </w:tcPr>
          <w:p w14:paraId="6D397C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MySQL 8.4（开发期本机 localhost）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70C837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服务</w:t>
            </w:r>
          </w:p>
        </w:tc>
        <w:tc>
          <w:tcPr>
            <w:tcW w:w="7226" w:type="dxa"/>
          </w:tcPr>
          <w:p w14:paraId="2E1C341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Ollama 服务端 + Qwen3-4B-Instruct-2507 模型文件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3A5E1A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协作与构建</w:t>
            </w:r>
          </w:p>
        </w:tc>
        <w:tc>
          <w:tcPr>
            <w:tcW w:w="7226" w:type="dxa"/>
          </w:tcPr>
          <w:p w14:paraId="535C77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Git、GitHub、Maven、Vite</w:t>
            </w:r>
          </w:p>
        </w:tc>
      </w:tr>
    </w:tbl>
    <w:p w14:paraId="511CB825">
      <w:pPr>
        <w:spacing w:after="80"/>
      </w:pPr>
    </w:p>
    <w:p w14:paraId="5F989B4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（2）运行与部署环境：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1CB083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类别</w:t>
            </w:r>
          </w:p>
        </w:tc>
        <w:tc>
          <w:tcPr>
            <w:tcW w:w="7226" w:type="dxa"/>
            <w:shd w:val="clear" w:color="auto" w:fill="D5E8F0"/>
          </w:tcPr>
          <w:p w14:paraId="21D0651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环境要求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A8E831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</w:t>
            </w:r>
          </w:p>
        </w:tc>
        <w:tc>
          <w:tcPr>
            <w:tcW w:w="7226" w:type="dxa"/>
          </w:tcPr>
          <w:p w14:paraId="4806C8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手机，可安装 APK，可经网络访问后端；屏幕尺寸与触控适配由前端手机布局实现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7664B7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</w:t>
            </w:r>
          </w:p>
        </w:tc>
        <w:tc>
          <w:tcPr>
            <w:tcW w:w="7226" w:type="dxa"/>
          </w:tcPr>
          <w:p w14:paraId="237B110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课程演示服务器：部署 SpringBoot 可执行 JAR 与 MySQL 8.4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3D4964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服务</w:t>
            </w:r>
          </w:p>
        </w:tc>
        <w:tc>
          <w:tcPr>
            <w:tcW w:w="7226" w:type="dxa"/>
          </w:tcPr>
          <w:p w14:paraId="79547BE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服务端本地或演示服务器部署 Ollama 与 Qwen3-4B-Instruct-2507，无 GPU 专用资源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3DE0C6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网络与安全</w:t>
            </w:r>
          </w:p>
        </w:tc>
        <w:tc>
          <w:tcPr>
            <w:tcW w:w="7226" w:type="dxa"/>
          </w:tcPr>
          <w:p w14:paraId="423C13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接口走 HTTPS；手机端不直接连接数据库或模型服务</w:t>
            </w:r>
          </w:p>
        </w:tc>
      </w:tr>
    </w:tbl>
    <w:p w14:paraId="5386F91C">
      <w:pPr>
        <w:spacing w:after="80"/>
      </w:pPr>
    </w:p>
    <w:p w14:paraId="4470734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（3）条件、假定与限制：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200"/>
        <w:gridCol w:w="6926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251DA89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5E8F0"/>
          </w:tcPr>
          <w:p w14:paraId="24286CE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类别</w:t>
            </w:r>
          </w:p>
        </w:tc>
        <w:tc>
          <w:tcPr>
            <w:tcW w:w="6926" w:type="dxa"/>
            <w:shd w:val="clear" w:color="auto" w:fill="D5E8F0"/>
          </w:tcPr>
          <w:p w14:paraId="31A5079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900" w:type="dxa"/>
          </w:tcPr>
          <w:p w14:paraId="4CCB958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C1</w:t>
            </w:r>
          </w:p>
        </w:tc>
        <w:tc>
          <w:tcPr>
            <w:tcW w:w="1200" w:type="dxa"/>
          </w:tcPr>
          <w:p w14:paraId="2A1504F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人力</w:t>
            </w:r>
          </w:p>
        </w:tc>
        <w:tc>
          <w:tcPr>
            <w:tcW w:w="6926" w:type="dxa"/>
          </w:tcPr>
          <w:p w14:paraId="3A1EF89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小组仅 2 人且需兼顾其他课程，按每人每周约 10 人时的有效投入估算，全周期约 280 人时；无人可供调配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11C675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C2</w:t>
            </w:r>
          </w:p>
        </w:tc>
        <w:tc>
          <w:tcPr>
            <w:tcW w:w="1200" w:type="dxa"/>
          </w:tcPr>
          <w:p w14:paraId="2AC81B9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期限</w:t>
            </w:r>
          </w:p>
        </w:tc>
        <w:tc>
          <w:tcPr>
            <w:tcW w:w="6926" w:type="dxa"/>
          </w:tcPr>
          <w:p w14:paraId="3348D1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2026-09-28 至 2026-12-30，共 94 天、14 个周次；2026-12-02 为最初成品硬性节点；期末答辩时间由课程组统一安排，构成不可调整的截止约束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867164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C3</w:t>
            </w:r>
          </w:p>
        </w:tc>
        <w:tc>
          <w:tcPr>
            <w:tcW w:w="1200" w:type="dxa"/>
          </w:tcPr>
          <w:p w14:paraId="0DBB133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经费</w:t>
            </w:r>
          </w:p>
        </w:tc>
        <w:tc>
          <w:tcPr>
            <w:tcW w:w="6926" w:type="dxa"/>
          </w:tcPr>
          <w:p w14:paraId="55CB407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无外部投资与采购预算，全部采用开源技术与免费工具；硬件使用自有设备与学校实验室资源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4E9DDA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C4</w:t>
            </w:r>
          </w:p>
        </w:tc>
        <w:tc>
          <w:tcPr>
            <w:tcW w:w="1200" w:type="dxa"/>
          </w:tcPr>
          <w:p w14:paraId="27A075A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算力</w:t>
            </w:r>
          </w:p>
        </w:tc>
        <w:tc>
          <w:tcPr>
            <w:tcW w:w="6926" w:type="dxa"/>
          </w:tcPr>
          <w:p w14:paraId="15974E3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模型运行依赖本地或课程演示服务器算力，无 GPU 专用资源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B6DEAF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C5</w:t>
            </w:r>
          </w:p>
        </w:tc>
        <w:tc>
          <w:tcPr>
            <w:tcW w:w="1200" w:type="dxa"/>
          </w:tcPr>
          <w:p w14:paraId="1E94A43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范围</w:t>
            </w:r>
          </w:p>
        </w:tc>
        <w:tc>
          <w:tcPr>
            <w:tcW w:w="6926" w:type="dxa"/>
          </w:tcPr>
          <w:p w14:paraId="688F03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首版仅交付 Android 安装包；不纳入食物图片识别、穿戴设备接入、社交社区、动处方式推荐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648D54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C6</w:t>
            </w:r>
          </w:p>
        </w:tc>
        <w:tc>
          <w:tcPr>
            <w:tcW w:w="1200" w:type="dxa"/>
          </w:tcPr>
          <w:p w14:paraId="4EF71E3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</w:t>
            </w:r>
          </w:p>
        </w:tc>
        <w:tc>
          <w:tcPr>
            <w:tcW w:w="6926" w:type="dxa"/>
          </w:tcPr>
          <w:p w14:paraId="08EC3CE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食物营养采用标注来源的每 100g 数据，结果属于估算；需区分生重、熟重与品牌规格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B25E06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C7</w:t>
            </w:r>
          </w:p>
        </w:tc>
        <w:tc>
          <w:tcPr>
            <w:tcW w:w="1200" w:type="dxa"/>
          </w:tcPr>
          <w:p w14:paraId="330592D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边界</w:t>
            </w:r>
          </w:p>
        </w:tc>
        <w:tc>
          <w:tcPr>
            <w:tcW w:w="6926" w:type="dxa"/>
          </w:tcPr>
          <w:p w14:paraId="604E7B9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分析默认取最近 30 天、可切换 7 天；先按确定规则计算统计值再交模型解释；仅提供一般性健身与饮食参考，不作疾病诊断或治疗建议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CD79A0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C8</w:t>
            </w:r>
          </w:p>
        </w:tc>
        <w:tc>
          <w:tcPr>
            <w:tcW w:w="1200" w:type="dxa"/>
          </w:tcPr>
          <w:p w14:paraId="326F551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网络</w:t>
            </w:r>
          </w:p>
        </w:tc>
        <w:tc>
          <w:tcPr>
            <w:tcW w:w="6926" w:type="dxa"/>
          </w:tcPr>
          <w:p w14:paraId="2F5015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演示环境需 HTTPS 可用；真机需可访问后端服务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C60168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C9</w:t>
            </w:r>
          </w:p>
        </w:tc>
        <w:tc>
          <w:tcPr>
            <w:tcW w:w="1200" w:type="dxa"/>
          </w:tcPr>
          <w:p w14:paraId="08BB67F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假定</w:t>
            </w:r>
          </w:p>
        </w:tc>
        <w:tc>
          <w:tcPr>
            <w:tcW w:w="6926" w:type="dxa"/>
          </w:tcPr>
          <w:p w14:paraId="3C677F7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学校实验室可提供开发与测试环境；小组成员自有设备可用于开发与真机调试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979F74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C10</w:t>
            </w:r>
          </w:p>
        </w:tc>
        <w:tc>
          <w:tcPr>
            <w:tcW w:w="1200" w:type="dxa"/>
          </w:tcPr>
          <w:p w14:paraId="1E22967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假定</w:t>
            </w:r>
          </w:p>
        </w:tc>
        <w:tc>
          <w:tcPr>
            <w:tcW w:w="6926" w:type="dxa"/>
          </w:tcPr>
          <w:p w14:paraId="00187C9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开源组件与模型在计划期内可正常获取，许可条款不发生变化，版本按技术版本锁定表执行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56C7F5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C11</w:t>
            </w:r>
          </w:p>
        </w:tc>
        <w:tc>
          <w:tcPr>
            <w:tcW w:w="1200" w:type="dxa"/>
          </w:tcPr>
          <w:p w14:paraId="4677791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限制</w:t>
            </w:r>
          </w:p>
        </w:tc>
        <w:tc>
          <w:tcPr>
            <w:tcW w:w="6926" w:type="dxa"/>
          </w:tcPr>
          <w:p w14:paraId="1566CBC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需方（课程组）对文档规范、验收方式与答辩安排具有最终解释权</w:t>
            </w:r>
          </w:p>
        </w:tc>
      </w:tr>
    </w:tbl>
    <w:p w14:paraId="2D548CE3">
      <w:pPr>
        <w:pStyle w:val="00001f"/>
      </w:pPr>
      <w:bookmarkStart w:id="12" w:name="_Toc22745"/>
      <w:r>
        <w:rPr>
          <w:rFonts w:hint="eastAsia" w:ascii="Times New Roman" w:hAnsi="Times New Roman" w:eastAsia="思源黑体" w:cs="Times New Roman"/>
        </w:rPr>
        <w:t>3.4 进行可行性分析的方法</w:t>
      </w:r>
      <w:bookmarkEnd w:id="12"/>
    </w:p>
    <w:p w14:paraId="28F198C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本报告采用下列方法进行可行性分析：</w:t>
      </w:r>
    </w:p>
    <w:p w14:paraId="09035568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（1）需求—技术映射核查：将 32 项功能需求与 12 项非功能需求逐项映射到技术组件，识别是否存在技术空白；</w:t>
      </w:r>
    </w:p>
    <w:p w14:paraId="6EBEEAF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（2）技术成熟度与可得性核查：依据技术版本锁定表、官方文档与许可条款，核查组件版本、稳定性与获取途径；</w:t>
      </w:r>
    </w:p>
    <w:p w14:paraId="0E4D914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（3）团队技术能力矩阵评估：由 2 名成员对各技术项按 5 分制评估掌握度，识别能力短板；</w:t>
      </w:r>
    </w:p>
    <w:p w14:paraId="33B1429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（4）候选方案加权评分：按 4.6 条的准则与权重对三个候选方案评分，明细见附录 A；</w:t>
      </w:r>
    </w:p>
    <w:p w14:paraId="6075E5C5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（5）技术风险评价：采用“发生概率 × 影响程度”矩阵识别与分级技术风险，并指定责任人与验证时点；</w:t>
      </w:r>
    </w:p>
    <w:p w14:paraId="5538C35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（6）技术验证（Spike）：对 AI 推理性能、移动端打包、跨账号隔离等关键不确定性安排最小化验证；</w:t>
      </w:r>
    </w:p>
    <w:p w14:paraId="76DA11E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（7）标准与法规比对：与 GB/T 8567—2006、《个人信息保护法》、《生成式人工智能服务管理暂行办法》比对。</w:t>
      </w:r>
    </w:p>
    <w:p w14:paraId="6C471371">
      <w:pPr>
        <w:spacing w:after="80"/>
      </w:pPr>
    </w:p>
    <w:p w14:paraId="7827603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评价尺度如下：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00"/>
        <w:gridCol w:w="6326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130D248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D5E8F0"/>
          </w:tcPr>
          <w:p w14:paraId="0DA86FF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评价尺度</w:t>
            </w:r>
          </w:p>
        </w:tc>
        <w:tc>
          <w:tcPr>
            <w:tcW w:w="6326" w:type="dxa"/>
            <w:shd w:val="clear" w:color="auto" w:fill="D5E8F0"/>
          </w:tcPr>
          <w:p w14:paraId="34CF936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判定基准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E94166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S1</w:t>
            </w:r>
          </w:p>
        </w:tc>
        <w:tc>
          <w:tcPr>
            <w:tcW w:w="1800" w:type="dxa"/>
          </w:tcPr>
          <w:p w14:paraId="35DA50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功能符合度</w:t>
            </w:r>
          </w:p>
        </w:tc>
        <w:tc>
          <w:tcPr>
            <w:tcW w:w="6326" w:type="dxa"/>
          </w:tcPr>
          <w:p w14:paraId="43005D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全部需求项均可由现有技术组件实现，无技术空白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4777E4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S2</w:t>
            </w:r>
          </w:p>
        </w:tc>
        <w:tc>
          <w:tcPr>
            <w:tcW w:w="1800" w:type="dxa"/>
          </w:tcPr>
          <w:p w14:paraId="464C40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技术成熟度</w:t>
            </w:r>
          </w:p>
        </w:tc>
        <w:tc>
          <w:tcPr>
            <w:tcW w:w="6326" w:type="dxa"/>
          </w:tcPr>
          <w:p w14:paraId="1EC8A68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采用稳定发布版本、文档齐全、社区活跃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111940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S3</w:t>
            </w:r>
          </w:p>
        </w:tc>
        <w:tc>
          <w:tcPr>
            <w:tcW w:w="1800" w:type="dxa"/>
          </w:tcPr>
          <w:p w14:paraId="40B51D7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团队掌握度</w:t>
            </w:r>
          </w:p>
        </w:tc>
        <w:tc>
          <w:tcPr>
            <w:tcW w:w="6326" w:type="dxa"/>
          </w:tcPr>
          <w:p w14:paraId="68AC9B9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5 分制评分不低于 3 分，低于 3 分者需安排技术验证或学习缓冲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C060EB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S4</w:t>
            </w:r>
          </w:p>
        </w:tc>
        <w:tc>
          <w:tcPr>
            <w:tcW w:w="1800" w:type="dxa"/>
          </w:tcPr>
          <w:p w14:paraId="27FDD26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期限可达性</w:t>
            </w:r>
          </w:p>
        </w:tc>
        <w:tc>
          <w:tcPr>
            <w:tcW w:w="6326" w:type="dxa"/>
          </w:tcPr>
          <w:p w14:paraId="539251B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关键路径在技术验证通过后仍保留不少于 1 周缓冲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6B5B9B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S5</w:t>
            </w:r>
          </w:p>
        </w:tc>
        <w:tc>
          <w:tcPr>
            <w:tcW w:w="1800" w:type="dxa"/>
          </w:tcPr>
          <w:p w14:paraId="38D8DA7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成本</w:t>
            </w:r>
          </w:p>
        </w:tc>
        <w:tc>
          <w:tcPr>
            <w:tcW w:w="6326" w:type="dxa"/>
          </w:tcPr>
          <w:p w14:paraId="1D7ACAD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不产生新增货币支出（课程项目零预算）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AFDF10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S6</w:t>
            </w:r>
          </w:p>
        </w:tc>
        <w:tc>
          <w:tcPr>
            <w:tcW w:w="1800" w:type="dxa"/>
          </w:tcPr>
          <w:p w14:paraId="4A26DF8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合规性</w:t>
            </w:r>
          </w:p>
        </w:tc>
        <w:tc>
          <w:tcPr>
            <w:tcW w:w="6326" w:type="dxa"/>
          </w:tcPr>
          <w:p w14:paraId="12552B1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开源许可明确并留档；个人信息处理符合最小必要与知情同意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52B186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S7</w:t>
            </w:r>
          </w:p>
        </w:tc>
        <w:tc>
          <w:tcPr>
            <w:tcW w:w="1800" w:type="dxa"/>
          </w:tcPr>
          <w:p w14:paraId="27B25A2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风险可控性</w:t>
            </w:r>
          </w:p>
        </w:tc>
        <w:tc>
          <w:tcPr>
            <w:tcW w:w="6326" w:type="dxa"/>
          </w:tcPr>
          <w:p w14:paraId="296C08A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不存在未缓解的“高”级技术风险</w:t>
            </w:r>
          </w:p>
        </w:tc>
      </w:tr>
    </w:tbl>
    <w:p w14:paraId="0F5E7CD1">
      <w:pPr>
        <w:pStyle w:val="00001d"/>
      </w:pPr>
      <w:bookmarkStart w:id="13" w:name="_Toc20888"/>
      <w:r>
        <w:rPr>
          <w:rFonts w:hint="eastAsia" w:ascii="Times New Roman" w:hAnsi="Times New Roman" w:eastAsia="思源黑体" w:cs="Times New Roman"/>
        </w:rPr>
        <w:t>4 可选的方案</w:t>
      </w:r>
      <w:bookmarkEnd w:id="13"/>
    </w:p>
    <w:p w14:paraId="21B361A2">
      <w:pPr>
        <w:pStyle w:val="00001f"/>
      </w:pPr>
      <w:bookmarkStart w:id="14" w:name="_Toc14892"/>
      <w:r>
        <w:rPr>
          <w:rFonts w:hint="eastAsia" w:ascii="Times New Roman" w:hAnsi="Times New Roman" w:eastAsia="思源黑体" w:cs="Times New Roman"/>
        </w:rPr>
        <w:t>4.1 原有方案的优缺点、局限性及存在的问题</w:t>
      </w:r>
      <w:bookmarkEnd w:id="14"/>
    </w:p>
    <w:p w14:paraId="0A2C40AB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原有方案指当前被改进对象所采用的方式：训练动作与组数、饮食重量、体重分别记录于不同位置（纸笔、备忘录、通用笔记或多个通用应用），人工进行换算与回顾。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78042E2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384483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B1BB3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3D7E62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零开发成本；无需安装与注册；上手无门槛；可离线使用；记录形式灵活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5E3E0C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局限性</w:t>
            </w:r>
          </w:p>
        </w:tc>
        <w:tc>
          <w:tcPr>
            <w:tcW w:w="7526" w:type="dxa"/>
          </w:tcPr>
          <w:p w14:paraId="00AA792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（1）记录分散，无法按统一日期与用户身份关联训练、饮食与体重数据；（2）难以快速回答“本周完成了多少次训练”“当天摄入了多少能量”“近期体重如何变化”；（3）无法结合训练与营养信息判断计划执行情况；（4）缺少统一的营养换算口径，生熟重与品牌规格混用易导致汇总失真；（5）若改用通用应用做分析，需将已有数据重复手动录入；（6）通用应用多为联网服务，个人身体数据的外传范围不可控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6AFF2E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存在的问题</w:t>
            </w:r>
          </w:p>
        </w:tc>
        <w:tc>
          <w:tcPr>
            <w:tcW w:w="7526" w:type="dxa"/>
          </w:tcPr>
          <w:p w14:paraId="79F5578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数据孤岛导致计划执行判断依赖记忆与人工估算；统计口径随人而异，历史数据不可追溯；缺少授权与删除机制，数据控制权不足</w:t>
            </w:r>
          </w:p>
        </w:tc>
      </w:tr>
    </w:tbl>
    <w:p w14:paraId="1A34B8E8">
      <w:pPr>
        <w:pStyle w:val="00001f"/>
      </w:pPr>
      <w:bookmarkStart w:id="15" w:name="_Toc8427"/>
      <w:r>
        <w:rPr>
          <w:rFonts w:hint="eastAsia" w:ascii="Times New Roman" w:hAnsi="Times New Roman" w:eastAsia="思源黑体" w:cs="Times New Roman"/>
        </w:rPr>
        <w:t>4.2 可重用的系统，与要求之间的差距</w:t>
      </w:r>
      <w:bookmarkEnd w:id="15"/>
    </w:p>
    <w:p w14:paraId="3000655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本项目不自行开发基础框架，全部重用成熟开源组件与既有环境。可重用系统与项目要求之间的差距如下：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900"/>
        <w:gridCol w:w="1100"/>
        <w:gridCol w:w="1900"/>
        <w:gridCol w:w="1900"/>
        <w:gridCol w:w="1526"/>
      </w:tblGrid>
      <w:tr>
        <w:trPr>
          <w:jc w:val="center"/>
        </w:trPr>
        <w:tc>
          <w:tcPr>
            <w:tcW w:w="1700" w:type="dxa"/>
            <w:shd w:val="clear" w:color="auto" w:fill="D5E8F0"/>
          </w:tcPr>
          <w:p w14:paraId="0CEA3A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可重用组件 / 系统</w:t>
            </w:r>
          </w:p>
        </w:tc>
        <w:tc>
          <w:tcPr>
            <w:tcW w:w="900" w:type="dxa"/>
            <w:shd w:val="clear" w:color="auto" w:fill="D5E8F0"/>
          </w:tcPr>
          <w:p w14:paraId="6B41F29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版本</w:t>
            </w:r>
          </w:p>
        </w:tc>
        <w:tc>
          <w:tcPr>
            <w:tcW w:w="1100" w:type="dxa"/>
            <w:shd w:val="clear" w:color="auto" w:fill="D5E8F0"/>
          </w:tcPr>
          <w:p w14:paraId="62694F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许可</w:t>
            </w:r>
          </w:p>
        </w:tc>
        <w:tc>
          <w:tcPr>
            <w:tcW w:w="1900" w:type="dxa"/>
            <w:shd w:val="clear" w:color="auto" w:fill="D5E8F0"/>
          </w:tcPr>
          <w:p w14:paraId="398EDC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可复用的能力</w:t>
            </w:r>
          </w:p>
        </w:tc>
        <w:tc>
          <w:tcPr>
            <w:tcW w:w="1900" w:type="dxa"/>
            <w:shd w:val="clear" w:color="auto" w:fill="D5E8F0"/>
          </w:tcPr>
          <w:p w14:paraId="4BA80C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与要求之间的差距</w:t>
            </w:r>
          </w:p>
        </w:tc>
        <w:tc>
          <w:tcPr>
            <w:tcW w:w="1526" w:type="dxa"/>
            <w:shd w:val="clear" w:color="auto" w:fill="D5E8F0"/>
          </w:tcPr>
          <w:p w14:paraId="5F3D177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需要弥补的工作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6861A68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Boot</w:t>
            </w:r>
          </w:p>
        </w:tc>
        <w:tc>
          <w:tcPr>
            <w:tcW w:w="900" w:type="dxa"/>
          </w:tcPr>
          <w:p w14:paraId="7A283A5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3.3.x</w:t>
            </w:r>
          </w:p>
        </w:tc>
        <w:tc>
          <w:tcPr>
            <w:tcW w:w="1100" w:type="dxa"/>
          </w:tcPr>
          <w:p w14:paraId="3A533CB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4697DA7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Web 接口、配置管理、参数校验、可执行 JAR 打包</w:t>
            </w:r>
          </w:p>
        </w:tc>
        <w:tc>
          <w:tcPr>
            <w:tcW w:w="1900" w:type="dxa"/>
          </w:tcPr>
          <w:p w14:paraId="0886B19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业务规则与统计口径需自行实现</w:t>
            </w:r>
          </w:p>
        </w:tc>
        <w:tc>
          <w:tcPr>
            <w:tcW w:w="1526" w:type="dxa"/>
          </w:tcPr>
          <w:p w14:paraId="4CC761B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6 类业务规则实现服务层；接口与统一返回结构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33C9069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Security</w:t>
            </w:r>
          </w:p>
        </w:tc>
        <w:tc>
          <w:tcPr>
            <w:tcW w:w="900" w:type="dxa"/>
          </w:tcPr>
          <w:p w14:paraId="7B70DD2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 Spring Boot</w:t>
            </w:r>
          </w:p>
        </w:tc>
        <w:tc>
          <w:tcPr>
            <w:tcW w:w="1100" w:type="dxa"/>
          </w:tcPr>
          <w:p w14:paraId="4626FE6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4D23F2D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认证与授权框架、密码加密</w:t>
            </w:r>
          </w:p>
        </w:tc>
        <w:tc>
          <w:tcPr>
            <w:tcW w:w="1900" w:type="dxa"/>
          </w:tcPr>
          <w:p w14:paraId="398DE36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跨账号越权防护（user_id 归属校验）不在框架默认能力内</w:t>
            </w:r>
          </w:p>
        </w:tc>
        <w:tc>
          <w:tcPr>
            <w:tcW w:w="1526" w:type="dxa"/>
          </w:tcPr>
          <w:p w14:paraId="3EB0D3C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后端统一归属校验；管理接口单独鉴权；专项隔离用例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498ECC2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Data JPA</w:t>
            </w:r>
          </w:p>
        </w:tc>
        <w:tc>
          <w:tcPr>
            <w:tcW w:w="900" w:type="dxa"/>
          </w:tcPr>
          <w:p w14:paraId="66C8B11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 Spring Boot</w:t>
            </w:r>
          </w:p>
        </w:tc>
        <w:tc>
          <w:tcPr>
            <w:tcW w:w="1100" w:type="dxa"/>
          </w:tcPr>
          <w:p w14:paraId="266CC74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3BFCA65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数据映射、事务与基础查询</w:t>
            </w:r>
          </w:p>
        </w:tc>
        <w:tc>
          <w:tcPr>
            <w:tcW w:w="1900" w:type="dxa"/>
          </w:tcPr>
          <w:p w14:paraId="0092594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多表统计查询与区间聚合需自定义查询</w:t>
            </w:r>
          </w:p>
        </w:tc>
        <w:tc>
          <w:tcPr>
            <w:tcW w:w="1526" w:type="dxa"/>
          </w:tcPr>
          <w:p w14:paraId="5EF9371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自定义 JPQL / 原生 SQL；联合索引与事务边界设计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401B292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</w:t>
            </w:r>
          </w:p>
        </w:tc>
        <w:tc>
          <w:tcPr>
            <w:tcW w:w="900" w:type="dxa"/>
          </w:tcPr>
          <w:p w14:paraId="6880161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8.4</w:t>
            </w:r>
          </w:p>
        </w:tc>
        <w:tc>
          <w:tcPr>
            <w:tcW w:w="1100" w:type="dxa"/>
          </w:tcPr>
          <w:p w14:paraId="0281D5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GPLv2（社区版）</w:t>
            </w:r>
          </w:p>
        </w:tc>
        <w:tc>
          <w:tcPr>
            <w:tcW w:w="1900" w:type="dxa"/>
          </w:tcPr>
          <w:p w14:paraId="2DBCDD2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关系型存储、事务、索引</w:t>
            </w:r>
          </w:p>
        </w:tc>
        <w:tc>
          <w:tcPr>
            <w:tcW w:w="1900" w:type="dxa"/>
          </w:tcPr>
          <w:p w14:paraId="2824E1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12 张业务表结构与约束需自行设计</w:t>
            </w:r>
          </w:p>
        </w:tc>
        <w:tc>
          <w:tcPr>
            <w:tcW w:w="1526" w:type="dxa"/>
          </w:tcPr>
          <w:p w14:paraId="2636DC0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建表脚本与索引；按日期联合索引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61DAE55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Vue 3 + Vue Router + Axios</w:t>
            </w:r>
          </w:p>
        </w:tc>
        <w:tc>
          <w:tcPr>
            <w:tcW w:w="900" w:type="dxa"/>
          </w:tcPr>
          <w:p w14:paraId="7E46BBC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3.5.x</w:t>
            </w:r>
          </w:p>
        </w:tc>
        <w:tc>
          <w:tcPr>
            <w:tcW w:w="1100" w:type="dxa"/>
          </w:tcPr>
          <w:p w14:paraId="5A327BB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1900" w:type="dxa"/>
          </w:tcPr>
          <w:p w14:paraId="104C96D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页面组件、路由、接口调用</w:t>
            </w:r>
          </w:p>
        </w:tc>
        <w:tc>
          <w:tcPr>
            <w:tcW w:w="1900" w:type="dxa"/>
          </w:tcPr>
          <w:p w14:paraId="51DF236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手机屏幕与触控适配需自行调整</w:t>
            </w:r>
          </w:p>
        </w:tc>
        <w:tc>
          <w:tcPr>
            <w:tcW w:w="1526" w:type="dxa"/>
          </w:tcPr>
          <w:p w14:paraId="2B6C4B8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手机端布局改造；网络状态与错误提示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6C66791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</w:t>
            </w:r>
          </w:p>
        </w:tc>
        <w:tc>
          <w:tcPr>
            <w:tcW w:w="900" w:type="dxa"/>
          </w:tcPr>
          <w:p w14:paraId="5280C56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5.5.x</w:t>
            </w:r>
          </w:p>
        </w:tc>
        <w:tc>
          <w:tcPr>
            <w:tcW w:w="1100" w:type="dxa"/>
          </w:tcPr>
          <w:p w14:paraId="0F3339F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495F052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折线 / 柱状 / 饼图渲染</w:t>
            </w:r>
          </w:p>
        </w:tc>
        <w:tc>
          <w:tcPr>
            <w:tcW w:w="1900" w:type="dxa"/>
          </w:tcPr>
          <w:p w14:paraId="353C9EF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缺失值不补零、有效天数展示需自行处理</w:t>
            </w:r>
          </w:p>
        </w:tc>
        <w:tc>
          <w:tcPr>
            <w:tcW w:w="1526" w:type="dxa"/>
          </w:tcPr>
          <w:p w14:paraId="06F72F2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数据预处理：缺失显示“未记录”，显示有效天数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37F5F69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</w:t>
            </w:r>
          </w:p>
        </w:tc>
        <w:tc>
          <w:tcPr>
            <w:tcW w:w="900" w:type="dxa"/>
          </w:tcPr>
          <w:p w14:paraId="12AD4E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7.x</w:t>
            </w:r>
          </w:p>
        </w:tc>
        <w:tc>
          <w:tcPr>
            <w:tcW w:w="1100" w:type="dxa"/>
          </w:tcPr>
          <w:p w14:paraId="14D4099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1900" w:type="dxa"/>
          </w:tcPr>
          <w:p w14:paraId="108B5E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将 Web 资源封装为 Android 工程并打包 APK</w:t>
            </w:r>
          </w:p>
        </w:tc>
        <w:tc>
          <w:tcPr>
            <w:tcW w:w="1900" w:type="dxa"/>
          </w:tcPr>
          <w:p w14:paraId="38699F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真机调试、WebView 兼容、HTTPS 与网络访问需验证</w:t>
            </w:r>
          </w:p>
        </w:tc>
        <w:tc>
          <w:tcPr>
            <w:tcW w:w="1526" w:type="dxa"/>
          </w:tcPr>
          <w:p w14:paraId="0B99E71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技术验证 S2；预留缓冲与 Web 访问兜底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5109AA6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 + Qwen3-4B-Instruct-2507</w:t>
            </w:r>
          </w:p>
        </w:tc>
        <w:tc>
          <w:tcPr>
            <w:tcW w:w="900" w:type="dxa"/>
          </w:tcPr>
          <w:p w14:paraId="04FD15C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752B377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 / Apache-2.0</w:t>
            </w:r>
          </w:p>
        </w:tc>
        <w:tc>
          <w:tcPr>
            <w:tcW w:w="1900" w:type="dxa"/>
          </w:tcPr>
          <w:p w14:paraId="2E961C7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服务端本地文本生成能力</w:t>
            </w:r>
          </w:p>
        </w:tc>
        <w:tc>
          <w:tcPr>
            <w:tcW w:w="1900" w:type="dxa"/>
          </w:tcPr>
          <w:p w14:paraId="2D717E4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 GPU；输出需与事实一致；需控制输入输出长度</w:t>
            </w:r>
          </w:p>
        </w:tc>
        <w:tc>
          <w:tcPr>
            <w:tcW w:w="1526" w:type="dxa"/>
          </w:tcPr>
          <w:p w14:paraId="49E1730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技术验证 S1；固定提示模板与 JSON 摘要；输出核对与降级预案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2C4277A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 / GitHub / Maven / Vite</w:t>
            </w:r>
          </w:p>
        </w:tc>
        <w:tc>
          <w:tcPr>
            <w:tcW w:w="900" w:type="dxa"/>
          </w:tcPr>
          <w:p w14:paraId="5AB00FB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54B25DD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Apache-2.0、GPLv2</w:t>
            </w:r>
          </w:p>
        </w:tc>
        <w:tc>
          <w:tcPr>
            <w:tcW w:w="1900" w:type="dxa"/>
          </w:tcPr>
          <w:p w14:paraId="547758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版本管理、依赖管理与构建</w:t>
            </w:r>
          </w:p>
        </w:tc>
        <w:tc>
          <w:tcPr>
            <w:tcW w:w="1900" w:type="dxa"/>
          </w:tcPr>
          <w:p w14:paraId="286A28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分支与合并规范需团队执行</w:t>
            </w:r>
          </w:p>
        </w:tc>
        <w:tc>
          <w:tcPr>
            <w:tcW w:w="1526" w:type="dxa"/>
          </w:tcPr>
          <w:p w14:paraId="68B184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配置管理途径与 PR 评审规则</w:t>
            </w:r>
          </w:p>
        </w:tc>
      </w:tr>
      <w:tr>
        <w:trPr>
          <w:jc w:val="center"/>
        </w:trPr>
        <w:tc>
          <w:tcPr>
            <w:tcW w:w="1700" w:type="dxa"/>
          </w:tcPr>
          <w:p w14:paraId="5FF054A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学校计算机实验室</w:t>
            </w:r>
          </w:p>
        </w:tc>
        <w:tc>
          <w:tcPr>
            <w:tcW w:w="900" w:type="dxa"/>
          </w:tcPr>
          <w:p w14:paraId="50A4BBA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3444861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900" w:type="dxa"/>
          </w:tcPr>
          <w:p w14:paraId="5BCBF7A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开发与测试环境、网络</w:t>
            </w:r>
          </w:p>
        </w:tc>
        <w:tc>
          <w:tcPr>
            <w:tcW w:w="1900" w:type="dxa"/>
          </w:tcPr>
          <w:p w14:paraId="40DD1D2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推理算力仍受限</w:t>
            </w:r>
          </w:p>
        </w:tc>
        <w:tc>
          <w:tcPr>
            <w:tcW w:w="1526" w:type="dxa"/>
          </w:tcPr>
          <w:p w14:paraId="219F3A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C4 约束控制模型输入规模</w:t>
            </w:r>
          </w:p>
        </w:tc>
      </w:tr>
    </w:tbl>
    <w:p w14:paraId="5AB0DE2F">
      <w:pPr>
        <w:pStyle w:val="00001f"/>
      </w:pPr>
      <w:bookmarkStart w:id="16" w:name="_Toc106"/>
      <w:r>
        <w:rPr>
          <w:rFonts w:hint="eastAsia" w:ascii="Times New Roman" w:hAnsi="Times New Roman" w:eastAsia="思源黑体" w:cs="Times New Roman"/>
        </w:rPr>
        <w:t>4.3 可选择的系统方案 1</w:t>
      </w:r>
      <w:bookmarkEnd w:id="16"/>
    </w:p>
    <w:p w14:paraId="356035D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方案名称：Vue 3 + Capacitor 封装 Android + SpringBoot 后端 + 服务端本地模型（推荐方案）。</w:t>
      </w:r>
    </w:p>
    <w:p w14:paraId="1DADDF7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方案说明：沿用现有 Vue 3 页面并进行手机适配，由 Capacitor 打包为 Android App（APK）；后端采用 SpringBoot 统一处理身份校验、业务规则、统计计算与 AI 请求，持久层使用 MySQL 8.4；AI 模型经 Ollama 在服务端本地部署，仅由后端调用，手机端不直接连接数据库或模型服务。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79C3F9E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12A6EF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D64934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254AD4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复用已有前端资产，一套代码两端使用；技术栈与团队既有能力一致；模型本地部署，数据不出服务端，私密性好；全部开源，零采购成本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76C6717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41F138C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打包与真机调试存在环境与兼容风险；WebView 渲染与原生体验存在差距；无 GPU 条件下模型推理延迟可能较高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CD090D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主要风险</w:t>
            </w:r>
          </w:p>
        </w:tc>
        <w:tc>
          <w:tcPr>
            <w:tcW w:w="7526" w:type="dxa"/>
          </w:tcPr>
          <w:p w14:paraId="618F5DB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移动端打包阻塞（R2）、AI 推理延迟（R1）、跨账号隔离（R4）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16AD13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结论</w:t>
            </w:r>
          </w:p>
        </w:tc>
        <w:tc>
          <w:tcPr>
            <w:tcW w:w="7526" w:type="dxa"/>
          </w:tcPr>
          <w:p w14:paraId="5A83469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推荐采用，并以第 7.4 条技术验证与第 7.3 条风险对策为附加条件</w:t>
            </w:r>
          </w:p>
        </w:tc>
      </w:tr>
    </w:tbl>
    <w:p w14:paraId="6D416265">
      <w:pPr>
        <w:pStyle w:val="00001f"/>
      </w:pPr>
      <w:bookmarkStart w:id="17" w:name="_Toc1831"/>
      <w:r>
        <w:rPr>
          <w:rFonts w:hint="eastAsia" w:ascii="Times New Roman" w:hAnsi="Times New Roman" w:eastAsia="思源黑体" w:cs="Times New Roman"/>
        </w:rPr>
        <w:t>4.4 可选择的系统方案 2</w:t>
      </w:r>
      <w:bookmarkEnd w:id="17"/>
    </w:p>
    <w:p w14:paraId="44ADF9AD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方案名称：响应式 Web / PWA（不做原生封装）+ SpringBoot 后端 + 服务端本地模型。</w:t>
      </w:r>
    </w:p>
    <w:p w14:paraId="1247CB0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方案说明：前端按手机屏幕做响应式适配，以浏览器或 PWA 方式访问，不构建 Android 安装包；后端与 AI 部分同方案 1。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6D47AF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7F3909A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58EDF4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2181794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规避 Android 打包与真机调试风险；发布与更新成本低；开发工作量最小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9089F3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10BCCF3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不满足“可安装和登录”“Android 安装包”的验收依据；PWA 在系统集成与离线能力上受限；不符合课题“移动应用设计与实现”的交付要求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A29E2B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未推荐理由</w:t>
            </w:r>
          </w:p>
        </w:tc>
        <w:tc>
          <w:tcPr>
            <w:tcW w:w="7526" w:type="dxa"/>
          </w:tcPr>
          <w:p w14:paraId="4327AA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功能符合度不满足移动端 App 验收项（验收依据：可安装和登录；记录、图表与分析流程可在手机上完成）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EA503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保留用途</w:t>
            </w:r>
          </w:p>
        </w:tc>
        <w:tc>
          <w:tcPr>
            <w:tcW w:w="7526" w:type="dxa"/>
          </w:tcPr>
          <w:p w14:paraId="463B705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作为方案 1 遭遇打包阻塞时的演示兜底路径（R2 对策）</w:t>
            </w:r>
          </w:p>
        </w:tc>
      </w:tr>
    </w:tbl>
    <w:p w14:paraId="351D17F6">
      <w:pPr>
        <w:pStyle w:val="00001f"/>
      </w:pPr>
      <w:bookmarkStart w:id="18" w:name="_Toc8695"/>
      <w:r>
        <w:rPr>
          <w:rFonts w:hint="eastAsia" w:ascii="Times New Roman" w:hAnsi="Times New Roman" w:eastAsia="思源黑体" w:cs="Times New Roman"/>
        </w:rPr>
        <w:t>4.5 可选择的系统方案 3</w:t>
      </w:r>
      <w:bookmarkEnd w:id="18"/>
    </w:p>
    <w:p w14:paraId="041140F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方案名称：原生 Android（Kotlin + Jetpack Compose + Room）+ SpringBoot 后端 + 云端大模型 API。</w:t>
      </w:r>
    </w:p>
    <w:p w14:paraId="12992BE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方案说明：移动端采用原生技术栈独立开发，本地使用 Room 存储以支持离线；AI 分析调用云端大模型服务接口。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1A3AC2F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2201BC0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内容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3A0F8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03D90BA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原生交互与性能体验最好；Room 可支持离线记录；云端模型算力充足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C24EBF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7DF187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需重新学习 Kotlin 与 Compose，工作量显著增加；2 人 94 天内完成风险高；云端 API 产生费用并需数据出网，与零预算约束和私密性约束冲突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72215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未推荐理由</w:t>
            </w:r>
          </w:p>
        </w:tc>
        <w:tc>
          <w:tcPr>
            <w:tcW w:w="7526" w:type="dxa"/>
          </w:tcPr>
          <w:p w14:paraId="78647A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团队技能与工期不匹配（C1、C2），且数据出网不满足私密性要求（C7、S6）</w:t>
            </w:r>
          </w:p>
        </w:tc>
      </w:tr>
    </w:tbl>
    <w:p w14:paraId="7746F21A">
      <w:pPr>
        <w:pStyle w:val="00001f"/>
      </w:pPr>
      <w:bookmarkStart w:id="19" w:name="_Toc10334"/>
      <w:r>
        <w:rPr>
          <w:rFonts w:hint="eastAsia" w:ascii="Times New Roman" w:hAnsi="Times New Roman" w:eastAsia="思源黑体" w:cs="Times New Roman"/>
        </w:rPr>
        <w:t>4.6 选择最终方案的准则</w:t>
      </w:r>
      <w:bookmarkEnd w:id="19"/>
    </w:p>
    <w:p w14:paraId="6AEAFDB5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按下列准则与权重对三个候选方案评分（5 分制，评分明细见附录 A）：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00"/>
        <w:gridCol w:w="1000"/>
        <w:gridCol w:w="5326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6AAE638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D5E8F0"/>
          </w:tcPr>
          <w:p w14:paraId="72921C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准则</w:t>
            </w:r>
          </w:p>
        </w:tc>
        <w:tc>
          <w:tcPr>
            <w:tcW w:w="1000" w:type="dxa"/>
            <w:shd w:val="clear" w:color="auto" w:fill="D5E8F0"/>
          </w:tcPr>
          <w:p w14:paraId="205DF9E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权重</w:t>
            </w:r>
          </w:p>
        </w:tc>
        <w:tc>
          <w:tcPr>
            <w:tcW w:w="5326" w:type="dxa"/>
            <w:shd w:val="clear" w:color="auto" w:fill="D5E8F0"/>
          </w:tcPr>
          <w:p w14:paraId="76D594D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说明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64D219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C1</w:t>
            </w:r>
          </w:p>
        </w:tc>
        <w:tc>
          <w:tcPr>
            <w:tcW w:w="1800" w:type="dxa"/>
          </w:tcPr>
          <w:p w14:paraId="6CFDA32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功能符合度</w:t>
            </w:r>
          </w:p>
        </w:tc>
        <w:tc>
          <w:tcPr>
            <w:tcW w:w="1000" w:type="dxa"/>
          </w:tcPr>
          <w:p w14:paraId="3BE0589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0.25</w:t>
            </w:r>
          </w:p>
        </w:tc>
        <w:tc>
          <w:tcPr>
            <w:tcW w:w="5326" w:type="dxa"/>
          </w:tcPr>
          <w:p w14:paraId="07325AE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能否满足 32 项功能需求与移动端 App 验收依据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E83186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C2</w:t>
            </w:r>
          </w:p>
        </w:tc>
        <w:tc>
          <w:tcPr>
            <w:tcW w:w="1800" w:type="dxa"/>
          </w:tcPr>
          <w:p w14:paraId="4C219B7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团队技能匹配</w:t>
            </w:r>
          </w:p>
        </w:tc>
        <w:tc>
          <w:tcPr>
            <w:tcW w:w="1000" w:type="dxa"/>
          </w:tcPr>
          <w:p w14:paraId="19E6894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  <w:tc>
          <w:tcPr>
            <w:tcW w:w="5326" w:type="dxa"/>
          </w:tcPr>
          <w:p w14:paraId="5104D01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现有技术栈与 2 名成员能力的匹配程度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5A00E2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C3</w:t>
            </w:r>
          </w:p>
        </w:tc>
        <w:tc>
          <w:tcPr>
            <w:tcW w:w="1800" w:type="dxa"/>
          </w:tcPr>
          <w:p w14:paraId="5E0D501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期限可达性</w:t>
            </w:r>
          </w:p>
        </w:tc>
        <w:tc>
          <w:tcPr>
            <w:tcW w:w="1000" w:type="dxa"/>
          </w:tcPr>
          <w:p w14:paraId="07FC31B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  <w:tc>
          <w:tcPr>
            <w:tcW w:w="5326" w:type="dxa"/>
          </w:tcPr>
          <w:p w14:paraId="50CB83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在 94 天与 12-02 硬节点约束下按期交付的能力</w:t>
            </w:r>
          </w:p>
        </w:tc>
      </w:tr>
      <w:tr>
        <w:trPr>
          <w:jc w:val="center"/>
        </w:trPr>
        <w:tc>
          <w:tcPr>
            <w:tcW w:w="900" w:type="dxa"/>
          </w:tcPr>
          <w:p w14:paraId="3217BF5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C4</w:t>
            </w:r>
          </w:p>
        </w:tc>
        <w:tc>
          <w:tcPr>
            <w:tcW w:w="1800" w:type="dxa"/>
          </w:tcPr>
          <w:p w14:paraId="7A2993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成本</w:t>
            </w:r>
          </w:p>
        </w:tc>
        <w:tc>
          <w:tcPr>
            <w:tcW w:w="1000" w:type="dxa"/>
          </w:tcPr>
          <w:p w14:paraId="4115A8E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0.10</w:t>
            </w:r>
          </w:p>
        </w:tc>
        <w:tc>
          <w:tcPr>
            <w:tcW w:w="5326" w:type="dxa"/>
          </w:tcPr>
          <w:p w14:paraId="0A9E09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是否产生新增货币支出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3E66D3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C5</w:t>
            </w:r>
          </w:p>
        </w:tc>
        <w:tc>
          <w:tcPr>
            <w:tcW w:w="1800" w:type="dxa"/>
          </w:tcPr>
          <w:p w14:paraId="62FA6A2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合规与私密性</w:t>
            </w:r>
          </w:p>
        </w:tc>
        <w:tc>
          <w:tcPr>
            <w:tcW w:w="1000" w:type="dxa"/>
          </w:tcPr>
          <w:p w14:paraId="122CF01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0.15</w:t>
            </w:r>
          </w:p>
        </w:tc>
        <w:tc>
          <w:tcPr>
            <w:tcW w:w="5326" w:type="dxa"/>
          </w:tcPr>
          <w:p w14:paraId="207BD8E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开源许可明确、个人信息处理符合最小必要</w:t>
            </w:r>
          </w:p>
        </w:tc>
      </w:tr>
      <w:tr>
        <w:trPr>
          <w:jc w:val="center"/>
        </w:trPr>
        <w:tc>
          <w:tcPr>
            <w:tcW w:w="900" w:type="dxa"/>
          </w:tcPr>
          <w:p w14:paraId="10187FD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C6</w:t>
            </w:r>
          </w:p>
        </w:tc>
        <w:tc>
          <w:tcPr>
            <w:tcW w:w="1800" w:type="dxa"/>
          </w:tcPr>
          <w:p w14:paraId="08491F5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风险可控性</w:t>
            </w:r>
          </w:p>
        </w:tc>
        <w:tc>
          <w:tcPr>
            <w:tcW w:w="1000" w:type="dxa"/>
          </w:tcPr>
          <w:p w14:paraId="450B79B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0.10</w:t>
            </w:r>
          </w:p>
        </w:tc>
        <w:tc>
          <w:tcPr>
            <w:tcW w:w="5326" w:type="dxa"/>
          </w:tcPr>
          <w:p w14:paraId="1AC68C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技术风险数量、等级与可缓解程度</w:t>
            </w:r>
          </w:p>
        </w:tc>
      </w:tr>
    </w:tbl>
    <w:p w14:paraId="4EE3BC6D">
      <w:pPr>
        <w:spacing w:after="80"/>
      </w:pP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000"/>
        <w:gridCol w:w="1000"/>
        <w:gridCol w:w="1100"/>
        <w:gridCol w:w="800"/>
        <w:gridCol w:w="1200"/>
        <w:gridCol w:w="1026"/>
        <w:gridCol w:w="500"/>
      </w:tblGrid>
      <w:tr>
        <w:trPr>
          <w:jc w:val="center"/>
        </w:trPr>
        <w:tc>
          <w:tcPr>
            <w:tcW w:w="2400" w:type="dxa"/>
            <w:shd w:val="clear" w:color="auto" w:fill="D5E8F0"/>
          </w:tcPr>
          <w:p w14:paraId="773EFC0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</w:t>
            </w:r>
          </w:p>
        </w:tc>
        <w:tc>
          <w:tcPr>
            <w:tcW w:w="1000" w:type="dxa"/>
            <w:shd w:val="clear" w:color="auto" w:fill="D5E8F0"/>
          </w:tcPr>
          <w:p w14:paraId="7046E2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功能符合度</w:t>
            </w:r>
          </w:p>
        </w:tc>
        <w:tc>
          <w:tcPr>
            <w:tcW w:w="1000" w:type="dxa"/>
            <w:shd w:val="clear" w:color="auto" w:fill="D5E8F0"/>
          </w:tcPr>
          <w:p w14:paraId="394A240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团队技能</w:t>
            </w:r>
          </w:p>
        </w:tc>
        <w:tc>
          <w:tcPr>
            <w:tcW w:w="1100" w:type="dxa"/>
            <w:shd w:val="clear" w:color="auto" w:fill="D5E8F0"/>
          </w:tcPr>
          <w:p w14:paraId="02285DF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期限可达性</w:t>
            </w:r>
          </w:p>
        </w:tc>
        <w:tc>
          <w:tcPr>
            <w:tcW w:w="800" w:type="dxa"/>
            <w:shd w:val="clear" w:color="auto" w:fill="D5E8F0"/>
          </w:tcPr>
          <w:p w14:paraId="61498C6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成本</w:t>
            </w:r>
          </w:p>
        </w:tc>
        <w:tc>
          <w:tcPr>
            <w:tcW w:w="1200" w:type="dxa"/>
            <w:shd w:val="clear" w:color="auto" w:fill="D5E8F0"/>
          </w:tcPr>
          <w:p w14:paraId="37110D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合规与私密性</w:t>
            </w:r>
          </w:p>
        </w:tc>
        <w:tc>
          <w:tcPr>
            <w:tcW w:w="1026" w:type="dxa"/>
            <w:shd w:val="clear" w:color="auto" w:fill="D5E8F0"/>
          </w:tcPr>
          <w:p w14:paraId="20601A8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风险可控性</w:t>
            </w:r>
          </w:p>
        </w:tc>
        <w:tc>
          <w:tcPr>
            <w:tcW w:w="500" w:type="dxa"/>
            <w:shd w:val="clear" w:color="auto" w:fill="D5E8F0"/>
          </w:tcPr>
          <w:p w14:paraId="3CFB36C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加权总分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6CDC66E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方案 1（Vue3 + Capacitor + 本地模型）</w:t>
            </w:r>
          </w:p>
        </w:tc>
        <w:tc>
          <w:tcPr>
            <w:tcW w:w="1000" w:type="dxa"/>
          </w:tcPr>
          <w:p w14:paraId="0CE2EC2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000" w:type="dxa"/>
          </w:tcPr>
          <w:p w14:paraId="6BA4031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039E502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4CA0CE0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3663D18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026" w:type="dxa"/>
          </w:tcPr>
          <w:p w14:paraId="4E7F0E6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500" w:type="dxa"/>
          </w:tcPr>
          <w:p w14:paraId="3DFC0FD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4.70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07B9FD0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方案 2（响应式 Web / PWA）</w:t>
            </w:r>
          </w:p>
        </w:tc>
        <w:tc>
          <w:tcPr>
            <w:tcW w:w="1000" w:type="dxa"/>
          </w:tcPr>
          <w:p w14:paraId="2710C2F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7DAD4E2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5295D4C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800" w:type="dxa"/>
          </w:tcPr>
          <w:p w14:paraId="4E63CE4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1E09D51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026" w:type="dxa"/>
          </w:tcPr>
          <w:p w14:paraId="64F7E3D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500" w:type="dxa"/>
          </w:tcPr>
          <w:p w14:paraId="5098FAD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4.35</w:t>
            </w:r>
          </w:p>
        </w:tc>
      </w:tr>
      <w:tr>
        <w:trPr>
          <w:jc w:val="center"/>
        </w:trPr>
        <w:tc>
          <w:tcPr>
            <w:tcW w:w="2400" w:type="dxa"/>
          </w:tcPr>
          <w:p w14:paraId="597C742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方案 3（原生 Android + 云端 API）</w:t>
            </w:r>
          </w:p>
        </w:tc>
        <w:tc>
          <w:tcPr>
            <w:tcW w:w="1000" w:type="dxa"/>
          </w:tcPr>
          <w:p w14:paraId="33B40C2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000" w:type="dxa"/>
          </w:tcPr>
          <w:p w14:paraId="6BFC51C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422A27C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34408C6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01B5BE9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026" w:type="dxa"/>
          </w:tcPr>
          <w:p w14:paraId="210CFCA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500" w:type="dxa"/>
          </w:tcPr>
          <w:p w14:paraId="7ACAF79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2.50</w:t>
            </w:r>
          </w:p>
        </w:tc>
      </w:tr>
    </w:tbl>
    <w:p w14:paraId="6B8A6D0B">
      <w:pPr>
        <w:spacing w:after="80"/>
        <w:jc w:val="left"/>
      </w:pPr>
      <w:r>
        <w:rPr>
          <w:rFonts w:hint="eastAsia" w:ascii="Times New Roman" w:hAnsi="Times New Roman" w:eastAsia="思源黑体" w:cs="Times New Roman"/>
          <w:b w:val="0"/>
          <w:sz w:val="18"/>
          <w:szCs w:val="18"/>
        </w:rPr>
        <w:t>注：加权总分 = Σ（准则评分 × 权重），满分为 5.00；计算明细见附录 A。</w:t>
      </w:r>
    </w:p>
    <w:p w14:paraId="54EF8E7A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选择结论：推荐方案 1（加权总分 4.70）。方案 2 虽在期限与风险上占优，但功能符合度不满足移动端 App 验收依据；方案 3 在团队技能、工期与私密性上均不满足约束。采用方案 1 的附加条件为：完成第 7.4 条 S1、S2 技术验证，落实第 7.3 条风险对策，并保持首版范围守门。</w:t>
      </w:r>
    </w:p>
    <w:p w14:paraId="4C8E3DA5">
      <w:pPr>
        <w:pStyle w:val="00001d"/>
      </w:pPr>
      <w:bookmarkStart w:id="20" w:name="_Toc9429"/>
      <w:r>
        <w:rPr>
          <w:rFonts w:hint="eastAsia" w:ascii="Times New Roman" w:hAnsi="Times New Roman" w:eastAsia="思源黑体" w:cs="Times New Roman"/>
        </w:rPr>
        <w:t>5 所建议的系统</w:t>
      </w:r>
      <w:bookmarkEnd w:id="20"/>
    </w:p>
    <w:p w14:paraId="5614A4D2">
      <w:pPr>
        <w:pStyle w:val="00001f"/>
      </w:pPr>
      <w:bookmarkStart w:id="21" w:name="_Toc993"/>
      <w:r>
        <w:rPr>
          <w:rFonts w:hint="eastAsia" w:ascii="Times New Roman" w:hAnsi="Times New Roman" w:eastAsia="思源黑体" w:cs="Times New Roman"/>
        </w:rPr>
        <w:t>5.1 对所建议的系统的说明</w:t>
      </w:r>
      <w:bookmarkEnd w:id="21"/>
    </w:p>
    <w:p w14:paraId="34541BF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所建议的系统为 FTDMS，采用前后端分离的分层架构，交付形态为 Android 安装包（APK）与后端服务程序。该系统的业务流程见附录 A 图 A-1，数据流分解见附录 B 图 B-1 至图 B-3，数据元素定义、存储结构与校验规则见附录 C。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900"/>
        <w:gridCol w:w="4726"/>
      </w:tblGrid>
      <w:tr>
        <w:trPr>
          <w:jc w:val="center"/>
        </w:trPr>
        <w:tc>
          <w:tcPr>
            <w:tcW w:w="1400" w:type="dxa"/>
            <w:shd w:val="clear" w:color="auto" w:fill="D5E8F0"/>
          </w:tcPr>
          <w:p w14:paraId="7B2BE13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层次</w:t>
            </w:r>
          </w:p>
        </w:tc>
        <w:tc>
          <w:tcPr>
            <w:tcW w:w="2900" w:type="dxa"/>
            <w:shd w:val="clear" w:color="auto" w:fill="D5E8F0"/>
          </w:tcPr>
          <w:p w14:paraId="7CFCE63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拟选技术</w:t>
            </w:r>
          </w:p>
        </w:tc>
        <w:tc>
          <w:tcPr>
            <w:tcW w:w="4726" w:type="dxa"/>
            <w:shd w:val="clear" w:color="auto" w:fill="D5E8F0"/>
          </w:tcPr>
          <w:p w14:paraId="5A93912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职责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553BA4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表现层</w:t>
            </w:r>
          </w:p>
        </w:tc>
        <w:tc>
          <w:tcPr>
            <w:tcW w:w="2900" w:type="dxa"/>
          </w:tcPr>
          <w:p w14:paraId="2FBB1B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Vue 3、Vue Router、Axios、Capacitor</w:t>
            </w:r>
          </w:p>
        </w:tc>
        <w:tc>
          <w:tcPr>
            <w:tcW w:w="4726" w:type="dxa"/>
          </w:tcPr>
          <w:p w14:paraId="30499C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手机页面、路由、接口调用与 Android 封装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423E11A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图表层</w:t>
            </w:r>
          </w:p>
        </w:tc>
        <w:tc>
          <w:tcPr>
            <w:tcW w:w="2900" w:type="dxa"/>
          </w:tcPr>
          <w:p w14:paraId="62DA312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5.5</w:t>
            </w:r>
          </w:p>
        </w:tc>
        <w:tc>
          <w:tcPr>
            <w:tcW w:w="4726" w:type="dxa"/>
          </w:tcPr>
          <w:p w14:paraId="03488E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展示摄入、训练与体重趋势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59E978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业务层</w:t>
            </w:r>
          </w:p>
        </w:tc>
        <w:tc>
          <w:tcPr>
            <w:tcW w:w="2900" w:type="dxa"/>
          </w:tcPr>
          <w:p w14:paraId="2556C34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Spring Boot 3.3.x、Spring Security</w:t>
            </w:r>
          </w:p>
        </w:tc>
        <w:tc>
          <w:tcPr>
            <w:tcW w:w="4726" w:type="dxa"/>
          </w:tcPr>
          <w:p w14:paraId="3D0B8B3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接口、鉴权、校验与业务计算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60724A4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持久层</w:t>
            </w:r>
          </w:p>
        </w:tc>
        <w:tc>
          <w:tcPr>
            <w:tcW w:w="2900" w:type="dxa"/>
          </w:tcPr>
          <w:p w14:paraId="161F42F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Spring Data JPA、MySQL 8.4</w:t>
            </w:r>
          </w:p>
        </w:tc>
        <w:tc>
          <w:tcPr>
            <w:tcW w:w="4726" w:type="dxa"/>
          </w:tcPr>
          <w:p w14:paraId="638F16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数据映射、事务与查询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69F0AD2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服务层</w:t>
            </w:r>
          </w:p>
        </w:tc>
        <w:tc>
          <w:tcPr>
            <w:tcW w:w="2900" w:type="dxa"/>
          </w:tcPr>
          <w:p w14:paraId="32796E5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Ollama、Qwen3-4B-Instruct-2507</w:t>
            </w:r>
          </w:p>
        </w:tc>
        <w:tc>
          <w:tcPr>
            <w:tcW w:w="4726" w:type="dxa"/>
          </w:tcPr>
          <w:p w14:paraId="63FB20A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服务端本地部署开源模型，基于事实摘要生成文字分析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207C4E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移动端构建</w:t>
            </w:r>
          </w:p>
        </w:tc>
        <w:tc>
          <w:tcPr>
            <w:tcW w:w="2900" w:type="dxa"/>
          </w:tcPr>
          <w:p w14:paraId="6370659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SDK、Capacitor CLI 7.x</w:t>
            </w:r>
          </w:p>
        </w:tc>
        <w:tc>
          <w:tcPr>
            <w:tcW w:w="4726" w:type="dxa"/>
          </w:tcPr>
          <w:p w14:paraId="5A84F37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打包、安装与真机调试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6B51DC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协作与构建</w:t>
            </w:r>
          </w:p>
        </w:tc>
        <w:tc>
          <w:tcPr>
            <w:tcW w:w="2900" w:type="dxa"/>
          </w:tcPr>
          <w:p w14:paraId="02CD9C5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Git、GitHub、Maven、Vite</w:t>
            </w:r>
          </w:p>
        </w:tc>
        <w:tc>
          <w:tcPr>
            <w:tcW w:w="4726" w:type="dxa"/>
          </w:tcPr>
          <w:p w14:paraId="7FACCE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版本管理、依赖管理与构建</w:t>
            </w:r>
          </w:p>
        </w:tc>
      </w:tr>
    </w:tbl>
    <w:p w14:paraId="4EA88764">
      <w:pPr>
        <w:spacing w:after="80"/>
      </w:pPr>
    </w:p>
    <w:p w14:paraId="29C4217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功能模块与需求对应关系如下：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26"/>
        <w:gridCol w:w="3200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6A79FFA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模块</w:t>
            </w:r>
          </w:p>
        </w:tc>
        <w:tc>
          <w:tcPr>
            <w:tcW w:w="4326" w:type="dxa"/>
            <w:shd w:val="clear" w:color="auto" w:fill="D5E8F0"/>
          </w:tcPr>
          <w:p w14:paraId="51F3057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拟实现功能</w:t>
            </w:r>
          </w:p>
        </w:tc>
        <w:tc>
          <w:tcPr>
            <w:tcW w:w="3200" w:type="dxa"/>
            <w:shd w:val="clear" w:color="auto" w:fill="D5E8F0"/>
          </w:tcPr>
          <w:p w14:paraId="58830E1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数据支撑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2D1C7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账户与目标</w:t>
            </w:r>
          </w:p>
        </w:tc>
        <w:tc>
          <w:tcPr>
            <w:tcW w:w="4326" w:type="dxa"/>
          </w:tcPr>
          <w:p w14:paraId="3BAB435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注册登录、个人资料、每日能量及营养目标设置</w:t>
            </w:r>
          </w:p>
        </w:tc>
        <w:tc>
          <w:tcPr>
            <w:tcW w:w="3200" w:type="dxa"/>
          </w:tcPr>
          <w:p w14:paraId="7B3C020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user_account、daily_goal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B18C63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训练管理</w:t>
            </w:r>
          </w:p>
        </w:tc>
        <w:tc>
          <w:tcPr>
            <w:tcW w:w="4326" w:type="dxa"/>
          </w:tcPr>
          <w:p w14:paraId="3F2C3AB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创建日期计划、选择动作、记录每组重量与次数、完成打卡</w:t>
            </w:r>
          </w:p>
        </w:tc>
        <w:tc>
          <w:tcPr>
            <w:tcW w:w="3200" w:type="dxa"/>
          </w:tcPr>
          <w:p w14:paraId="63AD798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training_plan、plan_item、workout_log、workout_set、exercise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F65F03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饮食管理</w:t>
            </w:r>
          </w:p>
        </w:tc>
        <w:tc>
          <w:tcPr>
            <w:tcW w:w="4326" w:type="dxa"/>
          </w:tcPr>
          <w:p w14:paraId="3B3DB0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搜索食物、按餐次录入克重、汇总能量及三大营养素</w:t>
            </w:r>
          </w:p>
        </w:tc>
        <w:tc>
          <w:tcPr>
            <w:tcW w:w="3200" w:type="dxa"/>
          </w:tcPr>
          <w:p w14:paraId="0331A7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diet_record、food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02980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身体数据</w:t>
            </w:r>
          </w:p>
        </w:tc>
        <w:tc>
          <w:tcPr>
            <w:tcW w:w="4326" w:type="dxa"/>
          </w:tcPr>
          <w:p w14:paraId="488B1EB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按日期记录体重，展示区间变化</w:t>
            </w:r>
          </w:p>
        </w:tc>
        <w:tc>
          <w:tcPr>
            <w:tcW w:w="3200" w:type="dxa"/>
          </w:tcPr>
          <w:p w14:paraId="58F2698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body_record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964D38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统计分析</w:t>
            </w:r>
          </w:p>
        </w:tc>
        <w:tc>
          <w:tcPr>
            <w:tcW w:w="4326" w:type="dxa"/>
          </w:tcPr>
          <w:p w14:paraId="771C50C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训练完成率、每日摄入、体重趋势</w:t>
            </w:r>
          </w:p>
        </w:tc>
        <w:tc>
          <w:tcPr>
            <w:tcW w:w="3200" w:type="dxa"/>
          </w:tcPr>
          <w:p w14:paraId="63E52E0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以上记录表按 user_id 与日期聚合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4F44CB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后台管理</w:t>
            </w:r>
          </w:p>
        </w:tc>
        <w:tc>
          <w:tcPr>
            <w:tcW w:w="4326" w:type="dxa"/>
          </w:tcPr>
          <w:p w14:paraId="43E8330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动作与公共食物维护、来源标注、账户状态管理</w:t>
            </w:r>
          </w:p>
        </w:tc>
        <w:tc>
          <w:tcPr>
            <w:tcW w:w="3200" w:type="dxa"/>
          </w:tcPr>
          <w:p w14:paraId="1017D17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exercise、food、user_account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B614F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健身分析</w:t>
            </w:r>
          </w:p>
        </w:tc>
        <w:tc>
          <w:tcPr>
            <w:tcW w:w="4326" w:type="dxa"/>
          </w:tcPr>
          <w:p w14:paraId="6C95B9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授权后自动读取本人数据，一键生成分析报告</w:t>
            </w:r>
          </w:p>
        </w:tc>
        <w:tc>
          <w:tcPr>
            <w:tcW w:w="3200" w:type="dxa"/>
          </w:tcPr>
          <w:p w14:paraId="6FCB95A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ai_consent、ai_report 及上述记录表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0F0B73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移动端 App</w:t>
            </w:r>
          </w:p>
        </w:tc>
        <w:tc>
          <w:tcPr>
            <w:tcW w:w="4326" w:type="dxa"/>
          </w:tcPr>
          <w:p w14:paraId="55F1A2A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手机屏幕、触控与网络状态适配，Capacitor 封装</w:t>
            </w:r>
          </w:p>
        </w:tc>
        <w:tc>
          <w:tcPr>
            <w:tcW w:w="3200" w:type="dxa"/>
          </w:tcPr>
          <w:p w14:paraId="5E1A076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前端工程与 Android 构建配置</w:t>
            </w:r>
          </w:p>
        </w:tc>
      </w:tr>
    </w:tbl>
    <w:p w14:paraId="12298FAF">
      <w:pPr>
        <w:pStyle w:val="00001f"/>
      </w:pPr>
      <w:bookmarkStart w:id="22" w:name="_Toc7960"/>
      <w:r>
        <w:rPr>
          <w:rFonts w:hint="eastAsia" w:ascii="Times New Roman" w:hAnsi="Times New Roman" w:eastAsia="思源黑体" w:cs="Times New Roman"/>
        </w:rPr>
        <w:t>5.2 数据流程和处理流程</w:t>
      </w:r>
      <w:bookmarkEnd w:id="22"/>
    </w:p>
    <w:p w14:paraId="0D2EA3F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（1）主业务流程：</w:t>
      </w:r>
    </w:p>
    <w:p w14:paraId="7048A78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① 用户注册 / 登录（后端签发身份）→ ② 设置每日能量与营养目标 → ③ 创建训练计划、录入训练记录与每组数据 → ④ 按餐次搜索食物并录入克重 → ⑤ 按日期记录体重 → ⑥ 后端按确定规则计算汇总值与统计值 → ⑦ 前端以 ECharts 展示趋势图表 → ⑧ 用户首次进入 AI 分析页时确认授权范围 → ⑨ 点击“一键分析”：后端按 user_id 与分析区间取数 → 生成结构化摘要 → 调用服务端模型 → 生成报告并落库 → 前端展示 → ⑩ 用户可撤回授权或删除报告。</w:t>
      </w:r>
    </w:p>
    <w:p w14:paraId="2EF7CFE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（2）AI 分析数据流：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4226"/>
        <w:gridCol w:w="2200"/>
        <w:gridCol w:w="1800"/>
      </w:tblGrid>
      <w:tr>
        <w:trPr>
          <w:jc w:val="center"/>
        </w:trPr>
        <w:tc>
          <w:tcPr>
            <w:tcW w:w="800" w:type="dxa"/>
            <w:shd w:val="clear" w:color="auto" w:fill="D5E8F0"/>
          </w:tcPr>
          <w:p w14:paraId="6DF722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步骤</w:t>
            </w:r>
          </w:p>
        </w:tc>
        <w:tc>
          <w:tcPr>
            <w:tcW w:w="4226" w:type="dxa"/>
            <w:shd w:val="clear" w:color="auto" w:fill="D5E8F0"/>
          </w:tcPr>
          <w:p w14:paraId="4600113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处理内容</w:t>
            </w:r>
          </w:p>
        </w:tc>
        <w:tc>
          <w:tcPr>
            <w:tcW w:w="2200" w:type="dxa"/>
            <w:shd w:val="clear" w:color="auto" w:fill="D5E8F0"/>
          </w:tcPr>
          <w:p w14:paraId="61095A7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数据 / 产物</w:t>
            </w:r>
          </w:p>
        </w:tc>
        <w:tc>
          <w:tcPr>
            <w:tcW w:w="1800" w:type="dxa"/>
            <w:shd w:val="clear" w:color="auto" w:fill="D5E8F0"/>
          </w:tcPr>
          <w:p w14:paraId="5C20FD0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责任方</w:t>
            </w:r>
          </w:p>
        </w:tc>
      </w:tr>
      <w:tr>
        <w:trPr>
          <w:jc w:val="center"/>
        </w:trPr>
        <w:tc>
          <w:tcPr>
            <w:tcW w:w="800" w:type="dxa"/>
          </w:tcPr>
          <w:p w14:paraId="063DF1C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</w:t>
            </w:r>
          </w:p>
        </w:tc>
        <w:tc>
          <w:tcPr>
            <w:tcW w:w="4226" w:type="dxa"/>
          </w:tcPr>
          <w:p w14:paraId="3F8D1B2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校验授权状态（ai_consent：granted_at、revoked_at、scope）</w:t>
            </w:r>
          </w:p>
        </w:tc>
        <w:tc>
          <w:tcPr>
            <w:tcW w:w="2200" w:type="dxa"/>
          </w:tcPr>
          <w:p w14:paraId="1CE61CD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授权记录</w:t>
            </w:r>
          </w:p>
        </w:tc>
        <w:tc>
          <w:tcPr>
            <w:tcW w:w="1800" w:type="dxa"/>
          </w:tcPr>
          <w:p w14:paraId="450F346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5F83C7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4226" w:type="dxa"/>
          </w:tcPr>
          <w:p w14:paraId="4CF8D8B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user_id 与分析区间（默认 30 天，可切换 7 天）读取训练、饮食、体重、目标数据</w:t>
            </w:r>
          </w:p>
        </w:tc>
        <w:tc>
          <w:tcPr>
            <w:tcW w:w="2200" w:type="dxa"/>
          </w:tcPr>
          <w:p w14:paraId="3612E54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原始记录集</w:t>
            </w:r>
          </w:p>
        </w:tc>
        <w:tc>
          <w:tcPr>
            <w:tcW w:w="1800" w:type="dxa"/>
          </w:tcPr>
          <w:p w14:paraId="5CF23D0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4AC71C4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4226" w:type="dxa"/>
          </w:tcPr>
          <w:p w14:paraId="4A57E5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按确定规则计算：训练计划数、完成数、实际训练次数、各日营养摄入与目标差异、体重记录与有效天数</w:t>
            </w:r>
          </w:p>
        </w:tc>
        <w:tc>
          <w:tcPr>
            <w:tcW w:w="2200" w:type="dxa"/>
          </w:tcPr>
          <w:p w14:paraId="53E1489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统计值（确定结果）</w:t>
            </w:r>
          </w:p>
        </w:tc>
        <w:tc>
          <w:tcPr>
            <w:tcW w:w="1800" w:type="dxa"/>
          </w:tcPr>
          <w:p w14:paraId="593AF4E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0B81100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4226" w:type="dxa"/>
          </w:tcPr>
          <w:p w14:paraId="522C6A9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生成 JSON 结构化摘要；缺失日期标注“未记录”，不按零推断</w:t>
            </w:r>
          </w:p>
        </w:tc>
        <w:tc>
          <w:tcPr>
            <w:tcW w:w="2200" w:type="dxa"/>
          </w:tcPr>
          <w:p w14:paraId="24625D0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summary_json</w:t>
            </w:r>
          </w:p>
        </w:tc>
        <w:tc>
          <w:tcPr>
            <w:tcW w:w="1800" w:type="dxa"/>
          </w:tcPr>
          <w:p w14:paraId="14E6B8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5E3344E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4226" w:type="dxa"/>
          </w:tcPr>
          <w:p w14:paraId="41B866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以固定提示模板调用 Ollama / Qwen3-4B，限制输入与输出长度</w:t>
            </w:r>
          </w:p>
        </w:tc>
        <w:tc>
          <w:tcPr>
            <w:tcW w:w="2200" w:type="dxa"/>
          </w:tcPr>
          <w:p w14:paraId="116074B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模型请求与响应</w:t>
            </w:r>
          </w:p>
        </w:tc>
        <w:tc>
          <w:tcPr>
            <w:tcW w:w="1800" w:type="dxa"/>
          </w:tcPr>
          <w:p w14:paraId="59C7E6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服务层</w:t>
            </w:r>
          </w:p>
        </w:tc>
      </w:tr>
      <w:tr>
        <w:trPr>
          <w:jc w:val="center"/>
        </w:trPr>
        <w:tc>
          <w:tcPr>
            <w:tcW w:w="800" w:type="dxa"/>
          </w:tcPr>
          <w:p w14:paraId="4C76F7F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</w:t>
            </w:r>
          </w:p>
        </w:tc>
        <w:tc>
          <w:tcPr>
            <w:tcW w:w="4226" w:type="dxa"/>
          </w:tcPr>
          <w:p w14:paraId="6B1D211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模型输出与原始摘要核对；不一致时不展示为确定结论</w:t>
            </w:r>
          </w:p>
        </w:tc>
        <w:tc>
          <w:tcPr>
            <w:tcW w:w="2200" w:type="dxa"/>
          </w:tcPr>
          <w:p w14:paraId="5694D4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核对结果</w:t>
            </w:r>
          </w:p>
        </w:tc>
        <w:tc>
          <w:tcPr>
            <w:tcW w:w="1800" w:type="dxa"/>
          </w:tcPr>
          <w:p w14:paraId="122E25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6A1844E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</w:t>
            </w:r>
          </w:p>
        </w:tc>
        <w:tc>
          <w:tcPr>
            <w:tcW w:w="4226" w:type="dxa"/>
          </w:tcPr>
          <w:p w14:paraId="67BBB31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落库 ai_report（含 period_start、period_end、content、model_version、created_at）</w:t>
            </w:r>
          </w:p>
        </w:tc>
        <w:tc>
          <w:tcPr>
            <w:tcW w:w="2200" w:type="dxa"/>
          </w:tcPr>
          <w:p w14:paraId="6C6EAF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分析报告</w:t>
            </w:r>
          </w:p>
        </w:tc>
        <w:tc>
          <w:tcPr>
            <w:tcW w:w="1800" w:type="dxa"/>
          </w:tcPr>
          <w:p w14:paraId="7D54A4D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86479F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</w:t>
            </w:r>
          </w:p>
        </w:tc>
        <w:tc>
          <w:tcPr>
            <w:tcW w:w="4226" w:type="dxa"/>
          </w:tcPr>
          <w:p w14:paraId="693269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前端按“数据概况—训练执行—营养摄入—体重趋势—可采取的调整”展示，标明区间、有效天数与生成时间</w:t>
            </w:r>
          </w:p>
        </w:tc>
        <w:tc>
          <w:tcPr>
            <w:tcW w:w="2200" w:type="dxa"/>
          </w:tcPr>
          <w:p w14:paraId="252CF45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报告页面</w:t>
            </w:r>
          </w:p>
        </w:tc>
        <w:tc>
          <w:tcPr>
            <w:tcW w:w="1800" w:type="dxa"/>
          </w:tcPr>
          <w:p w14:paraId="622E6EB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E4D3B1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9</w:t>
            </w:r>
          </w:p>
        </w:tc>
        <w:tc>
          <w:tcPr>
            <w:tcW w:w="4226" w:type="dxa"/>
          </w:tcPr>
          <w:p w14:paraId="300D7C2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用户撤回授权或删除报告</w:t>
            </w:r>
          </w:p>
        </w:tc>
        <w:tc>
          <w:tcPr>
            <w:tcW w:w="2200" w:type="dxa"/>
          </w:tcPr>
          <w:p w14:paraId="075DF3E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授权与报告状态变更</w:t>
            </w:r>
          </w:p>
        </w:tc>
        <w:tc>
          <w:tcPr>
            <w:tcW w:w="1800" w:type="dxa"/>
          </w:tcPr>
          <w:p w14:paraId="2DB2F75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</w:t>
            </w:r>
          </w:p>
        </w:tc>
      </w:tr>
    </w:tbl>
    <w:p w14:paraId="51BC841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说明：统计值由后端按确定规则计算，模型仅承担解释与组织文字的角色，不承担数值计算责任，以此降低模型输出与事实不一致的风险。</w:t>
      </w:r>
    </w:p>
    <w:p w14:paraId="3B0113A9">
      <w:pPr>
        <w:pStyle w:val="00001f"/>
      </w:pPr>
      <w:bookmarkStart w:id="23" w:name="_Toc17234"/>
      <w:r>
        <w:rPr>
          <w:rFonts w:hint="eastAsia" w:ascii="Times New Roman" w:hAnsi="Times New Roman" w:eastAsia="思源黑体" w:cs="Times New Roman"/>
        </w:rPr>
        <w:t>5.3 与原系统的比较</w:t>
      </w:r>
      <w:bookmarkEnd w:id="23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600"/>
        <w:gridCol w:w="4026"/>
      </w:tblGrid>
      <w:tr>
        <w:trPr>
          <w:jc w:val="center"/>
        </w:trPr>
        <w:tc>
          <w:tcPr>
            <w:tcW w:w="1400" w:type="dxa"/>
            <w:shd w:val="clear" w:color="auto" w:fill="D5E8F0"/>
          </w:tcPr>
          <w:p w14:paraId="719207F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比较项</w:t>
            </w:r>
          </w:p>
        </w:tc>
        <w:tc>
          <w:tcPr>
            <w:tcW w:w="3600" w:type="dxa"/>
            <w:shd w:val="clear" w:color="auto" w:fill="D5E8F0"/>
          </w:tcPr>
          <w:p w14:paraId="2EB6228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原有分散记录方式</w:t>
            </w:r>
          </w:p>
        </w:tc>
        <w:tc>
          <w:tcPr>
            <w:tcW w:w="4026" w:type="dxa"/>
            <w:shd w:val="clear" w:color="auto" w:fill="D5E8F0"/>
          </w:tcPr>
          <w:p w14:paraId="417425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所建议的系统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1E3974D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数据关联性</w:t>
            </w:r>
          </w:p>
        </w:tc>
        <w:tc>
          <w:tcPr>
            <w:tcW w:w="3600" w:type="dxa"/>
          </w:tcPr>
          <w:p w14:paraId="1A0311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训练、饮食、体重分散在不同位置，无法关联</w:t>
            </w:r>
          </w:p>
        </w:tc>
        <w:tc>
          <w:tcPr>
            <w:tcW w:w="4026" w:type="dxa"/>
          </w:tcPr>
          <w:p w14:paraId="0CD7A33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按统一日期与 user_id 关联，可跨模块汇总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697F100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统计效率</w:t>
            </w:r>
          </w:p>
        </w:tc>
        <w:tc>
          <w:tcPr>
            <w:tcW w:w="3600" w:type="dxa"/>
          </w:tcPr>
          <w:p w14:paraId="4C86235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人工核算，口径随人而异</w:t>
            </w:r>
          </w:p>
        </w:tc>
        <w:tc>
          <w:tcPr>
            <w:tcW w:w="4026" w:type="dxa"/>
          </w:tcPr>
          <w:p w14:paraId="3CCE110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系统按确定规则计算，口径写入文档并受用例保障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1C42ECA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营养换算</w:t>
            </w:r>
          </w:p>
        </w:tc>
        <w:tc>
          <w:tcPr>
            <w:tcW w:w="3600" w:type="dxa"/>
          </w:tcPr>
          <w:p w14:paraId="36FFF98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生熟重与品牌规格混用，易失真</w:t>
            </w:r>
          </w:p>
        </w:tc>
        <w:tc>
          <w:tcPr>
            <w:tcW w:w="4026" w:type="dxa"/>
          </w:tcPr>
          <w:p w14:paraId="55028F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按每 100g 标注来源换算，记录保存营养快照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492A37A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缺失数据处理</w:t>
            </w:r>
          </w:p>
        </w:tc>
        <w:tc>
          <w:tcPr>
            <w:tcW w:w="3600" w:type="dxa"/>
          </w:tcPr>
          <w:p w14:paraId="588B0C0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常按 0 处理或忽略</w:t>
            </w:r>
          </w:p>
        </w:tc>
        <w:tc>
          <w:tcPr>
            <w:tcW w:w="4026" w:type="dxa"/>
          </w:tcPr>
          <w:p w14:paraId="49D9A11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显示“未记录”，显示有效天数，不冒充零值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7A9730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分析能力</w:t>
            </w:r>
          </w:p>
        </w:tc>
        <w:tc>
          <w:tcPr>
            <w:tcW w:w="3600" w:type="dxa"/>
          </w:tcPr>
          <w:p w14:paraId="712B91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依赖用户自行判断或重复录入到其他应用</w:t>
            </w:r>
          </w:p>
        </w:tc>
        <w:tc>
          <w:tcPr>
            <w:tcW w:w="4026" w:type="dxa"/>
          </w:tcPr>
          <w:p w14:paraId="1C8ED8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授权后一键生成报告，无需重复输入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14524AA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隐私控制</w:t>
            </w:r>
          </w:p>
        </w:tc>
        <w:tc>
          <w:tcPr>
            <w:tcW w:w="3600" w:type="dxa"/>
          </w:tcPr>
          <w:p w14:paraId="2005675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使用联网应用时数据外传范围不可控</w:t>
            </w:r>
          </w:p>
        </w:tc>
        <w:tc>
          <w:tcPr>
            <w:tcW w:w="4026" w:type="dxa"/>
          </w:tcPr>
          <w:p w14:paraId="600957D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模型服务端本地部署；只发送必要字段；授权可撤回、报告可删除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012AB65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可追溯性</w:t>
            </w:r>
          </w:p>
        </w:tc>
        <w:tc>
          <w:tcPr>
            <w:tcW w:w="3600" w:type="dxa"/>
          </w:tcPr>
          <w:p w14:paraId="6DF4308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历史记录难以回溯</w:t>
            </w:r>
          </w:p>
        </w:tc>
        <w:tc>
          <w:tcPr>
            <w:tcW w:w="4026" w:type="dxa"/>
          </w:tcPr>
          <w:p w14:paraId="0CB599D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报告保存输入摘要、模型版本与生成时间，可追溯</w:t>
            </w:r>
          </w:p>
        </w:tc>
      </w:tr>
      <w:tr>
        <w:trPr>
          <w:jc w:val="center"/>
        </w:trPr>
        <w:tc>
          <w:tcPr>
            <w:tcW w:w="1400" w:type="dxa"/>
          </w:tcPr>
          <w:p w14:paraId="1194BDA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成本</w:t>
            </w:r>
          </w:p>
        </w:tc>
        <w:tc>
          <w:tcPr>
            <w:tcW w:w="3600" w:type="dxa"/>
          </w:tcPr>
          <w:p w14:paraId="625666A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零货币成本</w:t>
            </w:r>
          </w:p>
        </w:tc>
        <w:tc>
          <w:tcPr>
            <w:tcW w:w="4026" w:type="dxa"/>
          </w:tcPr>
          <w:p w14:paraId="2F55EE9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零货币成本，投入以人时计（约 280 人时）</w:t>
            </w:r>
          </w:p>
        </w:tc>
      </w:tr>
    </w:tbl>
    <w:p w14:paraId="25B7854D">
      <w:pPr>
        <w:pStyle w:val="00001f"/>
      </w:pPr>
      <w:bookmarkStart w:id="24" w:name="_Toc22582"/>
      <w:r>
        <w:rPr>
          <w:rFonts w:hint="eastAsia" w:ascii="Times New Roman" w:hAnsi="Times New Roman" w:eastAsia="思源黑体" w:cs="Times New Roman"/>
        </w:rPr>
        <w:t>5.4 影响（或要求）</w:t>
      </w:r>
      <w:bookmarkEnd w:id="24"/>
    </w:p>
    <w:p w14:paraId="0D5391DA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5.4.1 设备：需 Android 真机用于调试与验收；开发用计算机 2 台（小组成员自有）；课程演示服务器用于承载后端、数据库与模型服务。无新增设备采购。</w:t>
      </w:r>
    </w:p>
    <w:p w14:paraId="4382B54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5.4.2 软件：需 JDK 21、Node.js、Maven、Android Studio 与 Android SDK、Gradle、MySQL 8.4、Ollama 与 Qwen3-4B 模型文件、Git；全部为开源或免费版本，无商业软件采购。</w:t>
      </w:r>
    </w:p>
    <w:p w14:paraId="7327CAF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5.4.3 运行：后端与数据库需在演示期持续可用；接口需走 HTTPS；需关注模型服务可用性并在不可用时保留原始统计、提示稍后重试；需备份数据并以模板文件管理配置与密钥。</w:t>
      </w:r>
    </w:p>
    <w:p w14:paraId="4140C60E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5.4.4 开发：按 SDP 第 5、6 章的方法与标准实施；接口、表结构与统计口径变更须在同一 Pull Request 内同步更新文档；真实配置与密钥不入库；每周一次进度对齐形成迭代闭环。</w:t>
      </w:r>
    </w:p>
    <w:p w14:paraId="25EDB63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5.4.5 环境：开发期为本机 localhost（后端 8080、前端 5173）与 Android 真机调试环境；交付期为 Android 手机真机安装 APK，后端与数据库部署于课程演示服务器。</w:t>
      </w:r>
    </w:p>
    <w:p w14:paraId="4CA3AEF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5.4.6 经费：不产生新增货币支出，投入以人时计（约 280 人时），详见第 6 章。</w:t>
      </w:r>
    </w:p>
    <w:p w14:paraId="00AD74A3">
      <w:pPr>
        <w:pStyle w:val="00001f"/>
      </w:pPr>
      <w:bookmarkStart w:id="25" w:name="_Toc11073"/>
      <w:r>
        <w:rPr>
          <w:rFonts w:hint="eastAsia" w:ascii="Times New Roman" w:hAnsi="Times New Roman" w:eastAsia="思源黑体" w:cs="Times New Roman"/>
        </w:rPr>
        <w:t>5.5 局限性</w:t>
      </w:r>
      <w:bookmarkEnd w:id="25"/>
    </w:p>
    <w:p w14:paraId="79B0384F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（1）首版仅交付 Android 安装包，iOS 适配作为条件允许时的后续扩展；</w:t>
      </w:r>
    </w:p>
    <w:p w14:paraId="550D8D0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（2）食物营养数据为估算值，精度取决于所录入食物的来源与生熟重、品牌规格标注；</w:t>
      </w:r>
    </w:p>
    <w:p w14:paraId="27BA95AE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（3）AI 分析仅提供一般性健身与饮食参考，不作疾病诊断或治疗建议，输出需与事实摘要核对；</w:t>
      </w:r>
    </w:p>
    <w:p w14:paraId="094A8D9A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（4）应用依赖网络与后端服务可用性，模型不可用或请求超时时保留原始统计并提示稍后重试；</w:t>
      </w:r>
    </w:p>
    <w:p w14:paraId="316BA5FB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（5）无 GPU 专用资源，4B 级模型在 CPU 环境下的推理存在延迟，需控制输入规模与生成长度；</w:t>
      </w:r>
    </w:p>
    <w:p w14:paraId="239E731E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（6）首版不纳入食物图片识别、穿戴设备接入、社交社区与动处方式推荐；</w:t>
      </w:r>
    </w:p>
    <w:p w14:paraId="776D5D9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（7）项目范围内不覆盖运行维护阶段的活动。</w:t>
      </w:r>
    </w:p>
    <w:p w14:paraId="32DE2696">
      <w:pPr>
        <w:pStyle w:val="00001d"/>
      </w:pPr>
      <w:bookmarkStart w:id="26" w:name="_Toc31147"/>
      <w:r>
        <w:rPr>
          <w:rFonts w:hint="eastAsia" w:ascii="Times New Roman" w:hAnsi="Times New Roman" w:eastAsia="思源黑体" w:cs="Times New Roman"/>
        </w:rPr>
        <w:t>6 经济可行性（成本—效益分析）</w:t>
      </w:r>
      <w:bookmarkEnd w:id="26"/>
    </w:p>
    <w:p w14:paraId="03336201">
      <w:pPr>
        <w:pStyle w:val="00001f"/>
      </w:pPr>
      <w:bookmarkStart w:id="27" w:name="_Toc447"/>
      <w:r>
        <w:rPr>
          <w:rFonts w:hint="eastAsia" w:ascii="Times New Roman" w:hAnsi="Times New Roman" w:eastAsia="思源黑体" w:cs="Times New Roman"/>
        </w:rPr>
        <w:t>6.1 投资</w:t>
      </w:r>
      <w:bookmarkEnd w:id="27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400"/>
        <w:gridCol w:w="3026"/>
        <w:gridCol w:w="700"/>
      </w:tblGrid>
      <w:tr>
        <w:trPr>
          <w:jc w:val="center"/>
        </w:trPr>
        <w:tc>
          <w:tcPr>
            <w:tcW w:w="1900" w:type="dxa"/>
            <w:shd w:val="clear" w:color="auto" w:fill="D5E8F0"/>
          </w:tcPr>
          <w:p w14:paraId="7006B2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类别</w:t>
            </w:r>
          </w:p>
        </w:tc>
        <w:tc>
          <w:tcPr>
            <w:tcW w:w="3400" w:type="dxa"/>
            <w:shd w:val="clear" w:color="auto" w:fill="D5E8F0"/>
          </w:tcPr>
          <w:p w14:paraId="5C4012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项目</w:t>
            </w:r>
          </w:p>
        </w:tc>
        <w:tc>
          <w:tcPr>
            <w:tcW w:w="3026" w:type="dxa"/>
            <w:shd w:val="clear" w:color="auto" w:fill="D5E8F0"/>
          </w:tcPr>
          <w:p w14:paraId="3EE810A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来源 / 说明</w:t>
            </w:r>
          </w:p>
        </w:tc>
        <w:tc>
          <w:tcPr>
            <w:tcW w:w="700" w:type="dxa"/>
            <w:shd w:val="clear" w:color="auto" w:fill="D5E8F0"/>
          </w:tcPr>
          <w:p w14:paraId="5DAFE2D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费用（元）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194E68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5F19885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开发用计算机 2 台</w:t>
            </w:r>
          </w:p>
        </w:tc>
        <w:tc>
          <w:tcPr>
            <w:tcW w:w="3026" w:type="dxa"/>
          </w:tcPr>
          <w:p w14:paraId="6844BB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小组成员自有设备</w:t>
            </w:r>
          </w:p>
        </w:tc>
        <w:tc>
          <w:tcPr>
            <w:tcW w:w="700" w:type="dxa"/>
          </w:tcPr>
          <w:p w14:paraId="7552DC8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1CB98CA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5873C7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真机</w:t>
            </w:r>
          </w:p>
        </w:tc>
        <w:tc>
          <w:tcPr>
            <w:tcW w:w="3026" w:type="dxa"/>
          </w:tcPr>
          <w:p w14:paraId="49F08F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小组成员自有设备</w:t>
            </w:r>
          </w:p>
        </w:tc>
        <w:tc>
          <w:tcPr>
            <w:tcW w:w="700" w:type="dxa"/>
          </w:tcPr>
          <w:p w14:paraId="508275B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54E9BD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7E4B9F2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开发与测试环境（场地、网络）</w:t>
            </w:r>
          </w:p>
        </w:tc>
        <w:tc>
          <w:tcPr>
            <w:tcW w:w="3026" w:type="dxa"/>
          </w:tcPr>
          <w:p w14:paraId="33639BA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学校计算机实验室提供</w:t>
            </w:r>
          </w:p>
        </w:tc>
        <w:tc>
          <w:tcPr>
            <w:tcW w:w="700" w:type="dxa"/>
          </w:tcPr>
          <w:p w14:paraId="5AE8A64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1C2307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3F01B2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课程演示服务器</w:t>
            </w:r>
          </w:p>
        </w:tc>
        <w:tc>
          <w:tcPr>
            <w:tcW w:w="3026" w:type="dxa"/>
          </w:tcPr>
          <w:p w14:paraId="1D8EDF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课程组提供（部署后端与数据库）</w:t>
            </w:r>
          </w:p>
        </w:tc>
        <w:tc>
          <w:tcPr>
            <w:tcW w:w="700" w:type="dxa"/>
          </w:tcPr>
          <w:p w14:paraId="78366FD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3C2EFFF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79D7992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Spring Boot、Spring Security、Spring Data JPA</w:t>
            </w:r>
          </w:p>
        </w:tc>
        <w:tc>
          <w:tcPr>
            <w:tcW w:w="3026" w:type="dxa"/>
          </w:tcPr>
          <w:p w14:paraId="02E2ED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开源（Apache-2.0）</w:t>
            </w:r>
          </w:p>
        </w:tc>
        <w:tc>
          <w:tcPr>
            <w:tcW w:w="700" w:type="dxa"/>
          </w:tcPr>
          <w:p w14:paraId="05552C1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4D2ECE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7AAE5F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Vue 3、Vue Router、Axios、Vite</w:t>
            </w:r>
          </w:p>
        </w:tc>
        <w:tc>
          <w:tcPr>
            <w:tcW w:w="3026" w:type="dxa"/>
          </w:tcPr>
          <w:p w14:paraId="0278E3D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开源（MIT）</w:t>
            </w:r>
          </w:p>
        </w:tc>
        <w:tc>
          <w:tcPr>
            <w:tcW w:w="700" w:type="dxa"/>
          </w:tcPr>
          <w:p w14:paraId="42F04C4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71F2F40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1BE237C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MySQL 8.4 社区版</w:t>
            </w:r>
          </w:p>
        </w:tc>
        <w:tc>
          <w:tcPr>
            <w:tcW w:w="3026" w:type="dxa"/>
          </w:tcPr>
          <w:p w14:paraId="1367E11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开源（GPLv2），服务端使用不分发</w:t>
            </w:r>
          </w:p>
        </w:tc>
        <w:tc>
          <w:tcPr>
            <w:tcW w:w="700" w:type="dxa"/>
          </w:tcPr>
          <w:p w14:paraId="46B4888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0D4AB64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582F2C7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5.5</w:t>
            </w:r>
          </w:p>
        </w:tc>
        <w:tc>
          <w:tcPr>
            <w:tcW w:w="3026" w:type="dxa"/>
          </w:tcPr>
          <w:p w14:paraId="5E52292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开源（Apache-2.0）</w:t>
            </w:r>
          </w:p>
        </w:tc>
        <w:tc>
          <w:tcPr>
            <w:tcW w:w="700" w:type="dxa"/>
          </w:tcPr>
          <w:p w14:paraId="3118234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2974BCE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2CF98FA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7、Android SDK、Gradle</w:t>
            </w:r>
          </w:p>
        </w:tc>
        <w:tc>
          <w:tcPr>
            <w:tcW w:w="3026" w:type="dxa"/>
          </w:tcPr>
          <w:p w14:paraId="4F53B7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 / 免费授权</w:t>
            </w:r>
          </w:p>
        </w:tc>
        <w:tc>
          <w:tcPr>
            <w:tcW w:w="700" w:type="dxa"/>
          </w:tcPr>
          <w:p w14:paraId="3594571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41CEEFA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6183734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Ollama、Qwen3-4B-Instruct-2507</w:t>
            </w:r>
          </w:p>
        </w:tc>
        <w:tc>
          <w:tcPr>
            <w:tcW w:w="3026" w:type="dxa"/>
          </w:tcPr>
          <w:p w14:paraId="39D735D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开源（MIT / Apache-2.0）</w:t>
            </w:r>
          </w:p>
        </w:tc>
        <w:tc>
          <w:tcPr>
            <w:tcW w:w="700" w:type="dxa"/>
          </w:tcPr>
          <w:p w14:paraId="7155790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3229CD8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770926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技术文档与标准</w:t>
            </w:r>
          </w:p>
        </w:tc>
        <w:tc>
          <w:tcPr>
            <w:tcW w:w="3026" w:type="dxa"/>
          </w:tcPr>
          <w:p w14:paraId="4C272EE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在线公开获取</w:t>
            </w:r>
          </w:p>
        </w:tc>
        <w:tc>
          <w:tcPr>
            <w:tcW w:w="700" w:type="dxa"/>
          </w:tcPr>
          <w:p w14:paraId="25C905E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036DFDD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其他一次性投资</w:t>
            </w:r>
          </w:p>
        </w:tc>
        <w:tc>
          <w:tcPr>
            <w:tcW w:w="3400" w:type="dxa"/>
          </w:tcPr>
          <w:p w14:paraId="517CF07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</w:t>
            </w:r>
          </w:p>
        </w:tc>
        <w:tc>
          <w:tcPr>
            <w:tcW w:w="3026" w:type="dxa"/>
          </w:tcPr>
          <w:p w14:paraId="0F1443F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3C7EC70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18D4804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非一次性投资</w:t>
            </w:r>
          </w:p>
        </w:tc>
        <w:tc>
          <w:tcPr>
            <w:tcW w:w="3400" w:type="dxa"/>
          </w:tcPr>
          <w:p w14:paraId="2CC353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无（无外包、无分包、无订阅服务）</w:t>
            </w:r>
          </w:p>
        </w:tc>
        <w:tc>
          <w:tcPr>
            <w:tcW w:w="3026" w:type="dxa"/>
          </w:tcPr>
          <w:p w14:paraId="191AA7D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499E16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011564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货币支出合计</w:t>
            </w:r>
          </w:p>
        </w:tc>
        <w:tc>
          <w:tcPr>
            <w:tcW w:w="3400" w:type="dxa"/>
          </w:tcPr>
          <w:p w14:paraId="4C8DAB6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3026" w:type="dxa"/>
          </w:tcPr>
          <w:p w14:paraId="0260F32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1D2197D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</w:t>
            </w:r>
          </w:p>
        </w:tc>
      </w:tr>
      <w:tr>
        <w:trPr>
          <w:jc w:val="center"/>
        </w:trPr>
        <w:tc>
          <w:tcPr>
            <w:tcW w:w="1900" w:type="dxa"/>
          </w:tcPr>
          <w:p w14:paraId="2F4FDBB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工作量投入</w:t>
            </w:r>
          </w:p>
        </w:tc>
        <w:tc>
          <w:tcPr>
            <w:tcW w:w="3400" w:type="dxa"/>
          </w:tcPr>
          <w:p w14:paraId="7502BE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2 人 × 14 周 × 约 10 人时 ≈ 280 人时</w:t>
            </w:r>
          </w:p>
        </w:tc>
        <w:tc>
          <w:tcPr>
            <w:tcW w:w="3026" w:type="dxa"/>
          </w:tcPr>
          <w:p w14:paraId="0B5452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课程实践，不核算人力薪酬</w:t>
            </w:r>
          </w:p>
        </w:tc>
        <w:tc>
          <w:tcPr>
            <w:tcW w:w="700" w:type="dxa"/>
          </w:tcPr>
          <w:p w14:paraId="0B040DE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</w:tbl>
    <w:p w14:paraId="3523B8AE">
      <w:pPr>
        <w:pStyle w:val="00001f"/>
      </w:pPr>
      <w:bookmarkStart w:id="28" w:name="_Toc29114"/>
      <w:r>
        <w:rPr>
          <w:rFonts w:hint="eastAsia" w:ascii="Times New Roman" w:hAnsi="Times New Roman" w:eastAsia="思源黑体" w:cs="Times New Roman"/>
        </w:rPr>
        <w:t>6.2 预期的经济效益</w:t>
      </w:r>
      <w:bookmarkEnd w:id="28"/>
    </w:p>
    <w:p w14:paraId="5AFAB72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6.2.1 一次性收益：形成课程设计成果，包含可运行的 Android 安装包、前后端源码、数据库脚本与符合 GB/T 8567—2006 的文档集，用于课程验收与成绩评定。</w:t>
      </w:r>
    </w:p>
    <w:p w14:paraId="66B1592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6.2.2 非一次性收益：无经营性收入，本项目不作为商业产品运营。</w:t>
      </w:r>
    </w:p>
    <w:p w14:paraId="09CBA5E0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6.2.3 不可定量的收益：掌握“SpringBoot 后端 + Vue 前端 + Capacitor 移动端封装 + 本地大模型集成”的完整工程链路；形成可复用的表结构、接口清单与统计口径；提升工程文档编制与风险管理能力；积累个人作品材料。</w:t>
      </w:r>
    </w:p>
    <w:p w14:paraId="7CA7B741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6.2.4 收益 / 投资比：本项目货币投资为 0 元，预期收益以教学与实践成果为主，不适用货币化收益 / 投资比。以工作量口径计，约 280 人时投入对应课程要求的全过程交付物，投入产出符合课程设计预期。</w:t>
      </w:r>
    </w:p>
    <w:p w14:paraId="729E81C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6.2.5 投资回收周期：不适用（无货币投资，无经营收益）。</w:t>
      </w:r>
    </w:p>
    <w:p w14:paraId="457113CE">
      <w:pPr>
        <w:pStyle w:val="00001f"/>
      </w:pPr>
      <w:bookmarkStart w:id="29" w:name="_Toc8849"/>
      <w:r>
        <w:rPr>
          <w:rFonts w:hint="eastAsia" w:ascii="Times New Roman" w:hAnsi="Times New Roman" w:eastAsia="思源黑体" w:cs="Times New Roman"/>
        </w:rPr>
        <w:t>6.3 市场预测</w:t>
      </w:r>
      <w:bookmarkEnd w:id="29"/>
    </w:p>
    <w:p w14:paraId="354682AD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个人健身与饮食记录需求客观存在，其痛点在于训练、饮食与体重数据分散、口径不统一、难以判断计划执行情况，同类移动应用与通用记录工具较多。本项目定位为课程设计作品，用于验证技术方案与工程过程，不作商用推广，因此不进行市场规模、占有率与收入预测。</w:t>
      </w:r>
    </w:p>
    <w:p w14:paraId="4E96725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若后续对外提供服务，需另行论证并补做以下工作：个人信息处理的告知与同意、最小必要范围的界定、数据存储期限与删除机制、生成式人工智能服务相关合规要求、营养与健康内容的边界控制，以及服务器与模型算力的持续投入估算。</w:t>
      </w:r>
    </w:p>
    <w:p w14:paraId="4703C23F">
      <w:pPr>
        <w:pStyle w:val="00001d"/>
      </w:pPr>
      <w:bookmarkStart w:id="30" w:name="_Toc353"/>
      <w:r>
        <w:rPr>
          <w:rFonts w:hint="eastAsia" w:ascii="Times New Roman" w:hAnsi="Times New Roman" w:eastAsia="思源黑体" w:cs="Times New Roman"/>
        </w:rPr>
        <w:t>7 技术可行性（技术风险评价）</w:t>
      </w:r>
      <w:bookmarkEnd w:id="30"/>
    </w:p>
    <w:p w14:paraId="438501A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本章为本文档的重点，按“关键技术逐项评价—技术风险识别—技术验证安排—可行性结论”展开。</w:t>
      </w:r>
    </w:p>
    <w:p w14:paraId="57A79447">
      <w:pPr>
        <w:pStyle w:val="00001f"/>
      </w:pPr>
      <w:bookmarkStart w:id="31" w:name="_Toc30181"/>
      <w:r>
        <w:rPr>
          <w:rFonts w:hint="eastAsia" w:ascii="Times New Roman" w:hAnsi="Times New Roman" w:eastAsia="思源黑体" w:cs="Times New Roman"/>
        </w:rPr>
        <w:t>7.1 评价对象与判定方式</w:t>
      </w:r>
      <w:bookmarkEnd w:id="31"/>
    </w:p>
    <w:p w14:paraId="0B5AE43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评价对象为第 5 章所建议系统的全部技术组件与关键技术难点；判定方式为：以 3.4 条的评价尺度 S1—S7逐项打分，凡出现“有条件可行”者，必须在第 7.4 条安排技术验证，并在第 7.3 条登记风险与对策。</w:t>
      </w:r>
    </w:p>
    <w:p w14:paraId="6D30C813">
      <w:pPr>
        <w:pStyle w:val="00001f"/>
      </w:pPr>
      <w:bookmarkStart w:id="32" w:name="_Toc30386"/>
      <w:r>
        <w:rPr>
          <w:rFonts w:hint="eastAsia" w:ascii="Times New Roman" w:hAnsi="Times New Roman" w:eastAsia="思源黑体" w:cs="Times New Roman"/>
        </w:rPr>
        <w:t>7.2 关键技术逐项评价</w:t>
      </w:r>
      <w:bookmarkEnd w:id="32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1500"/>
        <w:gridCol w:w="900"/>
        <w:gridCol w:w="900"/>
        <w:gridCol w:w="1200"/>
        <w:gridCol w:w="1326"/>
        <w:gridCol w:w="800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2A1167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技术项</w:t>
            </w:r>
          </w:p>
        </w:tc>
        <w:tc>
          <w:tcPr>
            <w:tcW w:w="900" w:type="dxa"/>
            <w:shd w:val="clear" w:color="auto" w:fill="D5E8F0"/>
          </w:tcPr>
          <w:p w14:paraId="1D47B28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版本</w:t>
            </w:r>
          </w:p>
        </w:tc>
        <w:tc>
          <w:tcPr>
            <w:tcW w:w="1500" w:type="dxa"/>
            <w:shd w:val="clear" w:color="auto" w:fill="D5E8F0"/>
          </w:tcPr>
          <w:p w14:paraId="78CAD09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用途</w:t>
            </w:r>
          </w:p>
        </w:tc>
        <w:tc>
          <w:tcPr>
            <w:tcW w:w="900" w:type="dxa"/>
            <w:shd w:val="clear" w:color="auto" w:fill="D5E8F0"/>
          </w:tcPr>
          <w:p w14:paraId="65F4B2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成熟度</w:t>
            </w:r>
          </w:p>
        </w:tc>
        <w:tc>
          <w:tcPr>
            <w:tcW w:w="900" w:type="dxa"/>
            <w:shd w:val="clear" w:color="auto" w:fill="D5E8F0"/>
          </w:tcPr>
          <w:p w14:paraId="27620B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团队掌握度（5 分制）</w:t>
            </w:r>
          </w:p>
        </w:tc>
        <w:tc>
          <w:tcPr>
            <w:tcW w:w="1200" w:type="dxa"/>
            <w:shd w:val="clear" w:color="auto" w:fill="D5E8F0"/>
          </w:tcPr>
          <w:p w14:paraId="2E92AF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获取 / 部署条件</w:t>
            </w:r>
          </w:p>
        </w:tc>
        <w:tc>
          <w:tcPr>
            <w:tcW w:w="1326" w:type="dxa"/>
            <w:shd w:val="clear" w:color="auto" w:fill="D5E8F0"/>
          </w:tcPr>
          <w:p w14:paraId="7F9BF21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主要风险</w:t>
            </w:r>
          </w:p>
        </w:tc>
        <w:tc>
          <w:tcPr>
            <w:tcW w:w="800" w:type="dxa"/>
            <w:shd w:val="clear" w:color="auto" w:fill="D5E8F0"/>
          </w:tcPr>
          <w:p w14:paraId="348F172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评价结论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71EFD46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Java / Spring Boot</w:t>
            </w:r>
          </w:p>
        </w:tc>
        <w:tc>
          <w:tcPr>
            <w:tcW w:w="900" w:type="dxa"/>
          </w:tcPr>
          <w:p w14:paraId="45548DB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JDK 21 / 3.3.x</w:t>
            </w:r>
          </w:p>
        </w:tc>
        <w:tc>
          <w:tcPr>
            <w:tcW w:w="1500" w:type="dxa"/>
          </w:tcPr>
          <w:p w14:paraId="41D8B5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后端框架、接口与配置</w:t>
            </w:r>
          </w:p>
        </w:tc>
        <w:tc>
          <w:tcPr>
            <w:tcW w:w="900" w:type="dxa"/>
          </w:tcPr>
          <w:p w14:paraId="4E38D29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成熟（稳定发布版）</w:t>
            </w:r>
          </w:p>
        </w:tc>
        <w:tc>
          <w:tcPr>
            <w:tcW w:w="900" w:type="dxa"/>
          </w:tcPr>
          <w:p w14:paraId="6F37190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71FB06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Maven 中央仓库可获取</w:t>
            </w:r>
          </w:p>
        </w:tc>
        <w:tc>
          <w:tcPr>
            <w:tcW w:w="1326" w:type="dxa"/>
          </w:tcPr>
          <w:p w14:paraId="10E3459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版本与依赖兼容性</w:t>
            </w:r>
          </w:p>
        </w:tc>
        <w:tc>
          <w:tcPr>
            <w:tcW w:w="800" w:type="dxa"/>
          </w:tcPr>
          <w:p w14:paraId="7159C8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6FE6CD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Security</w:t>
            </w:r>
          </w:p>
        </w:tc>
        <w:tc>
          <w:tcPr>
            <w:tcW w:w="900" w:type="dxa"/>
          </w:tcPr>
          <w:p w14:paraId="4D1AECE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 Spring Boot</w:t>
            </w:r>
          </w:p>
        </w:tc>
        <w:tc>
          <w:tcPr>
            <w:tcW w:w="1500" w:type="dxa"/>
          </w:tcPr>
          <w:p w14:paraId="1B82E5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认证与授权</w:t>
            </w:r>
          </w:p>
        </w:tc>
        <w:tc>
          <w:tcPr>
            <w:tcW w:w="900" w:type="dxa"/>
          </w:tcPr>
          <w:p w14:paraId="24BF95E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3A82B4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128A4F2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随框架引入</w:t>
            </w:r>
          </w:p>
        </w:tc>
        <w:tc>
          <w:tcPr>
            <w:tcW w:w="1326" w:type="dxa"/>
          </w:tcPr>
          <w:p w14:paraId="19F73F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配置复杂度；跨账号越权需自建校验</w:t>
            </w:r>
          </w:p>
        </w:tc>
        <w:tc>
          <w:tcPr>
            <w:tcW w:w="800" w:type="dxa"/>
          </w:tcPr>
          <w:p w14:paraId="0894C3F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可行（需专项用例）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61AC9BB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Data JPA</w:t>
            </w:r>
          </w:p>
        </w:tc>
        <w:tc>
          <w:tcPr>
            <w:tcW w:w="900" w:type="dxa"/>
          </w:tcPr>
          <w:p w14:paraId="013B487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 Spring Boot</w:t>
            </w:r>
          </w:p>
        </w:tc>
        <w:tc>
          <w:tcPr>
            <w:tcW w:w="1500" w:type="dxa"/>
          </w:tcPr>
          <w:p w14:paraId="45B1AC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持久化与事务</w:t>
            </w:r>
          </w:p>
        </w:tc>
        <w:tc>
          <w:tcPr>
            <w:tcW w:w="900" w:type="dxa"/>
          </w:tcPr>
          <w:p w14:paraId="014FF80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6DF6F65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0CC1C66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随框架引入</w:t>
            </w:r>
          </w:p>
        </w:tc>
        <w:tc>
          <w:tcPr>
            <w:tcW w:w="1326" w:type="dxa"/>
          </w:tcPr>
          <w:p w14:paraId="64C40B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区间聚合与多表统计需自定义查询</w:t>
            </w:r>
          </w:p>
        </w:tc>
        <w:tc>
          <w:tcPr>
            <w:tcW w:w="800" w:type="dxa"/>
          </w:tcPr>
          <w:p w14:paraId="449AF88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6DE9EC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</w:t>
            </w:r>
          </w:p>
        </w:tc>
        <w:tc>
          <w:tcPr>
            <w:tcW w:w="900" w:type="dxa"/>
          </w:tcPr>
          <w:p w14:paraId="7FCFA26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8.4</w:t>
            </w:r>
          </w:p>
        </w:tc>
        <w:tc>
          <w:tcPr>
            <w:tcW w:w="1500" w:type="dxa"/>
          </w:tcPr>
          <w:p w14:paraId="3498CF8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关系型存储</w:t>
            </w:r>
          </w:p>
        </w:tc>
        <w:tc>
          <w:tcPr>
            <w:tcW w:w="900" w:type="dxa"/>
          </w:tcPr>
          <w:p w14:paraId="4E8DB26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19720A3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3CD5FC4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社区版可获取</w:t>
            </w:r>
          </w:p>
        </w:tc>
        <w:tc>
          <w:tcPr>
            <w:tcW w:w="1326" w:type="dxa"/>
          </w:tcPr>
          <w:p w14:paraId="46D6FB1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索引与事务设计不当影响统计性能</w:t>
            </w:r>
          </w:p>
        </w:tc>
        <w:tc>
          <w:tcPr>
            <w:tcW w:w="800" w:type="dxa"/>
          </w:tcPr>
          <w:p w14:paraId="1143C1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510DBD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Vue 3 + Vue Router + Axios</w:t>
            </w:r>
          </w:p>
        </w:tc>
        <w:tc>
          <w:tcPr>
            <w:tcW w:w="900" w:type="dxa"/>
          </w:tcPr>
          <w:p w14:paraId="7A6A02A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3.5.x</w:t>
            </w:r>
          </w:p>
        </w:tc>
        <w:tc>
          <w:tcPr>
            <w:tcW w:w="1500" w:type="dxa"/>
          </w:tcPr>
          <w:p w14:paraId="1CA67C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前端页面与接口调用</w:t>
            </w:r>
          </w:p>
        </w:tc>
        <w:tc>
          <w:tcPr>
            <w:tcW w:w="900" w:type="dxa"/>
          </w:tcPr>
          <w:p w14:paraId="4F5A7B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29CCCC1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7D35CB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npm 可获取</w:t>
            </w:r>
          </w:p>
        </w:tc>
        <w:tc>
          <w:tcPr>
            <w:tcW w:w="1326" w:type="dxa"/>
          </w:tcPr>
          <w:p w14:paraId="4398974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手机端布局适配工作量</w:t>
            </w:r>
          </w:p>
        </w:tc>
        <w:tc>
          <w:tcPr>
            <w:tcW w:w="800" w:type="dxa"/>
          </w:tcPr>
          <w:p w14:paraId="56B1B76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A37403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</w:t>
            </w:r>
          </w:p>
        </w:tc>
        <w:tc>
          <w:tcPr>
            <w:tcW w:w="900" w:type="dxa"/>
          </w:tcPr>
          <w:p w14:paraId="5CC9C72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5.5.x</w:t>
            </w:r>
          </w:p>
        </w:tc>
        <w:tc>
          <w:tcPr>
            <w:tcW w:w="1500" w:type="dxa"/>
          </w:tcPr>
          <w:p w14:paraId="36A49AC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趋势图表</w:t>
            </w:r>
          </w:p>
        </w:tc>
        <w:tc>
          <w:tcPr>
            <w:tcW w:w="900" w:type="dxa"/>
          </w:tcPr>
          <w:p w14:paraId="36D475A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060FC9C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A02BE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npm 可获取</w:t>
            </w:r>
          </w:p>
        </w:tc>
        <w:tc>
          <w:tcPr>
            <w:tcW w:w="1326" w:type="dxa"/>
          </w:tcPr>
          <w:p w14:paraId="4BA71AD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缺失值处理、移动端触摸交互</w:t>
            </w:r>
          </w:p>
        </w:tc>
        <w:tc>
          <w:tcPr>
            <w:tcW w:w="800" w:type="dxa"/>
          </w:tcPr>
          <w:p w14:paraId="773B04D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992566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 + Android SDK</w:t>
            </w:r>
          </w:p>
        </w:tc>
        <w:tc>
          <w:tcPr>
            <w:tcW w:w="900" w:type="dxa"/>
          </w:tcPr>
          <w:p w14:paraId="641B01C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7.x</w:t>
            </w:r>
          </w:p>
        </w:tc>
        <w:tc>
          <w:tcPr>
            <w:tcW w:w="1500" w:type="dxa"/>
          </w:tcPr>
          <w:p w14:paraId="51E018D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Web 资源封装为 APK</w:t>
            </w:r>
          </w:p>
        </w:tc>
        <w:tc>
          <w:tcPr>
            <w:tcW w:w="900" w:type="dxa"/>
          </w:tcPr>
          <w:p w14:paraId="524381C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03F46BD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311C9DA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 Android Studio / SDK / Gradle 与真机</w:t>
            </w:r>
          </w:p>
        </w:tc>
        <w:tc>
          <w:tcPr>
            <w:tcW w:w="1326" w:type="dxa"/>
          </w:tcPr>
          <w:p w14:paraId="0A0EC05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环境配置、真机调试、WebView 兼容、HTTPS 访问</w:t>
            </w:r>
          </w:p>
        </w:tc>
        <w:tc>
          <w:tcPr>
            <w:tcW w:w="800" w:type="dxa"/>
          </w:tcPr>
          <w:p w14:paraId="5B9272A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有条件可行（S2 验证）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E0A36D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 + Qwen3-4B-Instruct-2507</w:t>
            </w:r>
          </w:p>
        </w:tc>
        <w:tc>
          <w:tcPr>
            <w:tcW w:w="900" w:type="dxa"/>
          </w:tcPr>
          <w:p w14:paraId="6F007D6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292FEB1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AI 分析报告生成</w:t>
            </w:r>
          </w:p>
        </w:tc>
        <w:tc>
          <w:tcPr>
            <w:tcW w:w="900" w:type="dxa"/>
          </w:tcPr>
          <w:p w14:paraId="3665AB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较成熟（开源模型，需核对版本与许可）</w:t>
            </w:r>
          </w:p>
        </w:tc>
        <w:tc>
          <w:tcPr>
            <w:tcW w:w="900" w:type="dxa"/>
          </w:tcPr>
          <w:p w14:paraId="7E1B854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7C73418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服务端部署，需下载模型文件</w:t>
            </w:r>
          </w:p>
        </w:tc>
        <w:tc>
          <w:tcPr>
            <w:tcW w:w="1326" w:type="dxa"/>
          </w:tcPr>
          <w:p w14:paraId="320783D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 GPU 导致 CPU 推理延迟；输出与事实摘要不一致</w:t>
            </w:r>
          </w:p>
        </w:tc>
        <w:tc>
          <w:tcPr>
            <w:tcW w:w="800" w:type="dxa"/>
          </w:tcPr>
          <w:p w14:paraId="056AC6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有条件可行（S1 验证 + 降级预案）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4820DD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HTTPS / 传输安全</w:t>
            </w:r>
          </w:p>
        </w:tc>
        <w:tc>
          <w:tcPr>
            <w:tcW w:w="900" w:type="dxa"/>
          </w:tcPr>
          <w:p w14:paraId="0309856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41515C6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接口传输加密</w:t>
            </w:r>
          </w:p>
        </w:tc>
        <w:tc>
          <w:tcPr>
            <w:tcW w:w="900" w:type="dxa"/>
          </w:tcPr>
          <w:p w14:paraId="750AA0B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086EAA1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7DB8DF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需证书（演示环境可用自签或内网证书）</w:t>
            </w:r>
          </w:p>
        </w:tc>
        <w:tc>
          <w:tcPr>
            <w:tcW w:w="1326" w:type="dxa"/>
          </w:tcPr>
          <w:p w14:paraId="029057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证书配置不当导致真机访问失败</w:t>
            </w:r>
          </w:p>
        </w:tc>
        <w:tc>
          <w:tcPr>
            <w:tcW w:w="800" w:type="dxa"/>
          </w:tcPr>
          <w:p w14:paraId="1A00EA8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1BD5E0B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 / GitHub / Maven / Vite</w:t>
            </w:r>
          </w:p>
        </w:tc>
        <w:tc>
          <w:tcPr>
            <w:tcW w:w="900" w:type="dxa"/>
          </w:tcPr>
          <w:p w14:paraId="0561D85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1E3780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版本管理、依赖与构建</w:t>
            </w:r>
          </w:p>
        </w:tc>
        <w:tc>
          <w:tcPr>
            <w:tcW w:w="900" w:type="dxa"/>
          </w:tcPr>
          <w:p w14:paraId="7CF3E8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3F6A3DA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7584BA2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免费可用</w:t>
            </w:r>
          </w:p>
        </w:tc>
        <w:tc>
          <w:tcPr>
            <w:tcW w:w="1326" w:type="dxa"/>
          </w:tcPr>
          <w:p w14:paraId="7CE80C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分支与合并规范执行不到位</w:t>
            </w:r>
          </w:p>
        </w:tc>
        <w:tc>
          <w:tcPr>
            <w:tcW w:w="800" w:type="dxa"/>
          </w:tcPr>
          <w:p w14:paraId="04308CD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8489C6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确定性统计计算</w:t>
            </w:r>
          </w:p>
        </w:tc>
        <w:tc>
          <w:tcPr>
            <w:tcW w:w="900" w:type="dxa"/>
          </w:tcPr>
          <w:p w14:paraId="112B2E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自研</w:t>
            </w:r>
          </w:p>
        </w:tc>
        <w:tc>
          <w:tcPr>
            <w:tcW w:w="1500" w:type="dxa"/>
          </w:tcPr>
          <w:p w14:paraId="11A3929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完成率、营养换算、七日平均、有效天数</w:t>
            </w:r>
          </w:p>
        </w:tc>
        <w:tc>
          <w:tcPr>
            <w:tcW w:w="900" w:type="dxa"/>
          </w:tcPr>
          <w:p w14:paraId="35FEAD0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自研（规则明确）</w:t>
            </w:r>
          </w:p>
        </w:tc>
        <w:tc>
          <w:tcPr>
            <w:tcW w:w="900" w:type="dxa"/>
          </w:tcPr>
          <w:p w14:paraId="26AAB89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606CD4E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无外部依赖</w:t>
            </w:r>
          </w:p>
        </w:tc>
        <w:tc>
          <w:tcPr>
            <w:tcW w:w="1326" w:type="dxa"/>
          </w:tcPr>
          <w:p w14:paraId="73784B4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口径实现偏差导致误导性展示</w:t>
            </w:r>
          </w:p>
        </w:tc>
        <w:tc>
          <w:tcPr>
            <w:tcW w:w="800" w:type="dxa"/>
          </w:tcPr>
          <w:p w14:paraId="5C17B7E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可行（需用例保障）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7CAB3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食物营养数据换算</w:t>
            </w:r>
          </w:p>
        </w:tc>
        <w:tc>
          <w:tcPr>
            <w:tcW w:w="900" w:type="dxa"/>
          </w:tcPr>
          <w:p w14:paraId="584ADB1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自研</w:t>
            </w:r>
          </w:p>
        </w:tc>
        <w:tc>
          <w:tcPr>
            <w:tcW w:w="1500" w:type="dxa"/>
          </w:tcPr>
          <w:p w14:paraId="71BBAE7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每 100g 营养值换算与快照</w:t>
            </w:r>
          </w:p>
        </w:tc>
        <w:tc>
          <w:tcPr>
            <w:tcW w:w="900" w:type="dxa"/>
          </w:tcPr>
          <w:p w14:paraId="01B5D57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自研（规则明确）</w:t>
            </w:r>
          </w:p>
        </w:tc>
        <w:tc>
          <w:tcPr>
            <w:tcW w:w="900" w:type="dxa"/>
          </w:tcPr>
          <w:p w14:paraId="5CE05F2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4C24F7F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食物库数据来源需登记</w:t>
            </w:r>
          </w:p>
        </w:tc>
        <w:tc>
          <w:tcPr>
            <w:tcW w:w="1326" w:type="dxa"/>
          </w:tcPr>
          <w:p w14:paraId="0682C3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来源混杂、生熟重混用导致汇总失真</w:t>
            </w:r>
          </w:p>
        </w:tc>
        <w:tc>
          <w:tcPr>
            <w:tcW w:w="800" w:type="dxa"/>
          </w:tcPr>
          <w:p w14:paraId="70E33D6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可行（需来源标注）</w:t>
            </w:r>
          </w:p>
        </w:tc>
      </w:tr>
    </w:tbl>
    <w:p w14:paraId="66A2EE30">
      <w:pPr>
        <w:pStyle w:val="00001f"/>
      </w:pPr>
      <w:bookmarkStart w:id="33" w:name="_Toc26033"/>
      <w:r>
        <w:rPr>
          <w:rFonts w:hint="eastAsia" w:ascii="Times New Roman" w:hAnsi="Times New Roman" w:eastAsia="思源黑体" w:cs="Times New Roman"/>
        </w:rPr>
        <w:t>7.3 技术风险识别与评价</w:t>
      </w:r>
      <w:bookmarkEnd w:id="33"/>
    </w:p>
    <w:p w14:paraId="4090BDC3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风险等级按“发生概率 × 影响程度”确定，分为高、中、低三级；对策与责任人须在对应验证时点完成确认。</w:t>
      </w:r>
    </w:p>
    <w:tbl>
      <w:tblPr>
        <w:tblStyle w:val="000030"/>
        <w:tblW w:w="96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400"/>
        <w:gridCol w:w="700"/>
        <w:gridCol w:w="700"/>
        <w:gridCol w:w="700"/>
        <w:gridCol w:w="2426"/>
        <w:gridCol w:w="900"/>
        <w:gridCol w:w="900"/>
      </w:tblGrid>
      <w:tr>
        <w:trPr>
          <w:jc w:val="center"/>
        </w:trPr>
        <w:tc>
          <w:tcPr>
            <w:tcW w:w="900" w:type="dxa"/>
            <w:shd w:val="clear" w:color="auto" w:fill="D5E8F0"/>
          </w:tcPr>
          <w:p w14:paraId="7112A6F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风险编号</w:t>
            </w:r>
          </w:p>
        </w:tc>
        <w:tc>
          <w:tcPr>
            <w:tcW w:w="2400" w:type="dxa"/>
            <w:shd w:val="clear" w:color="auto" w:fill="D5E8F0"/>
          </w:tcPr>
          <w:p w14:paraId="33E3A42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风险描述</w:t>
            </w:r>
          </w:p>
        </w:tc>
        <w:tc>
          <w:tcPr>
            <w:tcW w:w="700" w:type="dxa"/>
            <w:shd w:val="clear" w:color="auto" w:fill="D5E8F0"/>
          </w:tcPr>
          <w:p w14:paraId="72BE5FC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概率</w:t>
            </w:r>
          </w:p>
        </w:tc>
        <w:tc>
          <w:tcPr>
            <w:tcW w:w="700" w:type="dxa"/>
            <w:shd w:val="clear" w:color="auto" w:fill="D5E8F0"/>
          </w:tcPr>
          <w:p w14:paraId="5485E35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影响</w:t>
            </w:r>
          </w:p>
        </w:tc>
        <w:tc>
          <w:tcPr>
            <w:tcW w:w="700" w:type="dxa"/>
            <w:shd w:val="clear" w:color="auto" w:fill="D5E8F0"/>
          </w:tcPr>
          <w:p w14:paraId="79DD908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等级</w:t>
            </w:r>
          </w:p>
        </w:tc>
        <w:tc>
          <w:tcPr>
            <w:tcW w:w="2426" w:type="dxa"/>
            <w:shd w:val="clear" w:color="auto" w:fill="D5E8F0"/>
          </w:tcPr>
          <w:p w14:paraId="74C28E7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对策</w:t>
            </w:r>
          </w:p>
        </w:tc>
        <w:tc>
          <w:tcPr>
            <w:tcW w:w="900" w:type="dxa"/>
            <w:shd w:val="clear" w:color="auto" w:fill="D5E8F0"/>
          </w:tcPr>
          <w:p w14:paraId="1BD88B1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责任人</w:t>
            </w:r>
          </w:p>
        </w:tc>
        <w:tc>
          <w:tcPr>
            <w:tcW w:w="900" w:type="dxa"/>
            <w:shd w:val="clear" w:color="auto" w:fill="D5E8F0"/>
          </w:tcPr>
          <w:p w14:paraId="5EF35A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验证时点</w:t>
            </w:r>
          </w:p>
        </w:tc>
      </w:tr>
      <w:tr>
        <w:trPr>
          <w:jc w:val="center"/>
        </w:trPr>
        <w:tc>
          <w:tcPr>
            <w:tcW w:w="900" w:type="dxa"/>
          </w:tcPr>
          <w:p w14:paraId="2B0523A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R1</w:t>
            </w:r>
          </w:p>
        </w:tc>
        <w:tc>
          <w:tcPr>
            <w:tcW w:w="2400" w:type="dxa"/>
          </w:tcPr>
          <w:p w14:paraId="14FDE9D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无 GPU 专用资源，Qwen3-4B 在 CPU 环境下推理延迟高，AI 分析响应超时</w:t>
            </w:r>
          </w:p>
        </w:tc>
        <w:tc>
          <w:tcPr>
            <w:tcW w:w="700" w:type="dxa"/>
          </w:tcPr>
          <w:p w14:paraId="306F549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5C61F27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BDD62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741AFEF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S1 验证测定基线；控制输入摘要规模与生成长度；设置超时与重试；模型不可用时保留原始统计并提示稍后重试；必要时缩小分析区间</w:t>
            </w:r>
          </w:p>
        </w:tc>
        <w:tc>
          <w:tcPr>
            <w:tcW w:w="900" w:type="dxa"/>
          </w:tcPr>
          <w:p w14:paraId="50018E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6331F81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W3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DB2EFF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R2</w:t>
            </w:r>
          </w:p>
        </w:tc>
        <w:tc>
          <w:tcPr>
            <w:tcW w:w="2400" w:type="dxa"/>
          </w:tcPr>
          <w:p w14:paraId="7E0A42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打包与真机调试受阻（Android SDK / Gradle / 网络访问 / HTTPS）</w:t>
            </w:r>
          </w:p>
        </w:tc>
        <w:tc>
          <w:tcPr>
            <w:tcW w:w="700" w:type="dxa"/>
          </w:tcPr>
          <w:p w14:paraId="3EF1C8A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66D37F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6AA1F3B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06EAC5C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S2 于 W4 前完成最小页面打包与真机安装；提前锁定构建环境版本；预留 1 周缓冲；以 Web 访问方式作为演示兜底</w:t>
            </w:r>
          </w:p>
        </w:tc>
        <w:tc>
          <w:tcPr>
            <w:tcW w:w="900" w:type="dxa"/>
          </w:tcPr>
          <w:p w14:paraId="46637D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7F7D21A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W4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F39120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R3</w:t>
            </w:r>
          </w:p>
        </w:tc>
        <w:tc>
          <w:tcPr>
            <w:tcW w:w="2400" w:type="dxa"/>
          </w:tcPr>
          <w:p w14:paraId="0B75020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2 人约 280 人时的人力紧张导致进度滑移，影响 12-02 硬节点</w:t>
            </w:r>
          </w:p>
        </w:tc>
        <w:tc>
          <w:tcPr>
            <w:tcW w:w="700" w:type="dxa"/>
          </w:tcPr>
          <w:p w14:paraId="2BAC916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132261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32332F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417B9F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 SDP 周度进度表逐周核对；保持范围守门（首版不含四项扩展功能）；阻塞级缺陷优先处理；必要时裁剪次要功能并说明</w:t>
            </w:r>
          </w:p>
        </w:tc>
        <w:tc>
          <w:tcPr>
            <w:tcW w:w="900" w:type="dxa"/>
          </w:tcPr>
          <w:p w14:paraId="1040FF9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40537BC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每周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E6696B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R4</w:t>
            </w:r>
          </w:p>
        </w:tc>
        <w:tc>
          <w:tcPr>
            <w:tcW w:w="2400" w:type="dxa"/>
          </w:tcPr>
          <w:p w14:paraId="2DDF8A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跨账号数据隔离缺陷（越权访问他人记录、报告或管理接口）</w:t>
            </w:r>
          </w:p>
        </w:tc>
        <w:tc>
          <w:tcPr>
            <w:tcW w:w="700" w:type="dxa"/>
          </w:tcPr>
          <w:p w14:paraId="2728118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E6A5D8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1B216F7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08581C6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后端统一 user_id 归属校验；管理接口单独鉴权；S3 专项验证与回归复测</w:t>
            </w:r>
          </w:p>
        </w:tc>
        <w:tc>
          <w:tcPr>
            <w:tcW w:w="900" w:type="dxa"/>
          </w:tcPr>
          <w:p w14:paraId="2B5361D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4EE5D17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W7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9FEB89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R5</w:t>
            </w:r>
          </w:p>
        </w:tc>
        <w:tc>
          <w:tcPr>
            <w:tcW w:w="2400" w:type="dxa"/>
          </w:tcPr>
          <w:p w14:paraId="5FDA272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统计口径实现偏差（缺失记录补零、七日平均误算、完成率分母错误）</w:t>
            </w:r>
          </w:p>
        </w:tc>
        <w:tc>
          <w:tcPr>
            <w:tcW w:w="700" w:type="dxa"/>
          </w:tcPr>
          <w:p w14:paraId="395305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3A102C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B98B2A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3CFE69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口径写入需求与设计文档；先按确定规则计算再展示；缺失显示“未记录”并给出有效天数；S4 专项验证</w:t>
            </w:r>
          </w:p>
        </w:tc>
        <w:tc>
          <w:tcPr>
            <w:tcW w:w="900" w:type="dxa"/>
          </w:tcPr>
          <w:p w14:paraId="1C8A61C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021720F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W6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F91A3A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R6</w:t>
            </w:r>
          </w:p>
        </w:tc>
        <w:tc>
          <w:tcPr>
            <w:tcW w:w="2400" w:type="dxa"/>
          </w:tcPr>
          <w:p w14:paraId="56107C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模型输出与事实摘要不一致（数值编造或与统计值冲突）</w:t>
            </w:r>
          </w:p>
        </w:tc>
        <w:tc>
          <w:tcPr>
            <w:tcW w:w="700" w:type="dxa"/>
          </w:tcPr>
          <w:p w14:paraId="7C987B1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234F96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2262DE2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0D26885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固定提示模板与 JSON 摘要；输出与原始摘要核对，不一致不展示为确定结论；报告标明统计口径与生成时间</w:t>
            </w:r>
          </w:p>
        </w:tc>
        <w:tc>
          <w:tcPr>
            <w:tcW w:w="900" w:type="dxa"/>
          </w:tcPr>
          <w:p w14:paraId="34CCD83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00D78AA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W9</w:t>
            </w:r>
          </w:p>
        </w:tc>
      </w:tr>
      <w:tr>
        <w:trPr>
          <w:jc w:val="center"/>
        </w:trPr>
        <w:tc>
          <w:tcPr>
            <w:tcW w:w="900" w:type="dxa"/>
          </w:tcPr>
          <w:p w14:paraId="6DF8D78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R7</w:t>
            </w:r>
          </w:p>
        </w:tc>
        <w:tc>
          <w:tcPr>
            <w:tcW w:w="2400" w:type="dxa"/>
          </w:tcPr>
          <w:p w14:paraId="419098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开源许可与模型版本未核对留档</w:t>
            </w:r>
          </w:p>
        </w:tc>
        <w:tc>
          <w:tcPr>
            <w:tcW w:w="700" w:type="dxa"/>
          </w:tcPr>
          <w:p w14:paraId="59842DB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低</w:t>
            </w:r>
          </w:p>
        </w:tc>
        <w:tc>
          <w:tcPr>
            <w:tcW w:w="700" w:type="dxa"/>
          </w:tcPr>
          <w:p w14:paraId="50888B5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C6B68D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491D39B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部署前核对 Qwen3-4B 版本与 Apache-2.0 许可并留档；维护依赖清单与许可清单</w:t>
            </w:r>
          </w:p>
        </w:tc>
        <w:tc>
          <w:tcPr>
            <w:tcW w:w="900" w:type="dxa"/>
          </w:tcPr>
          <w:p w14:paraId="3D96DA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42816F6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W7</w:t>
            </w:r>
          </w:p>
        </w:tc>
      </w:tr>
      <w:tr>
        <w:trPr>
          <w:jc w:val="center"/>
        </w:trPr>
        <w:tc>
          <w:tcPr>
            <w:tcW w:w="900" w:type="dxa"/>
          </w:tcPr>
          <w:p w14:paraId="7572A82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R8</w:t>
            </w:r>
          </w:p>
        </w:tc>
        <w:tc>
          <w:tcPr>
            <w:tcW w:w="2400" w:type="dxa"/>
          </w:tcPr>
          <w:p w14:paraId="240A238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演示环境部署失败（后端 / 数据库 / 模型 / HTTPS / APK 任一环节异常）</w:t>
            </w:r>
          </w:p>
        </w:tc>
        <w:tc>
          <w:tcPr>
            <w:tcW w:w="700" w:type="dxa"/>
          </w:tcPr>
          <w:p w14:paraId="5FA57A0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248F93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2C3B06F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2348510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部署文档与脚本化初始化；S5 部署演练；答辩前完整走查；准备离线演示数据</w:t>
            </w:r>
          </w:p>
        </w:tc>
        <w:tc>
          <w:tcPr>
            <w:tcW w:w="900" w:type="dxa"/>
          </w:tcPr>
          <w:p w14:paraId="312EB4B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6190A82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W12</w:t>
            </w:r>
          </w:p>
        </w:tc>
      </w:tr>
      <w:tr>
        <w:trPr>
          <w:jc w:val="center"/>
        </w:trPr>
        <w:tc>
          <w:tcPr>
            <w:tcW w:w="900" w:type="dxa"/>
          </w:tcPr>
          <w:p w14:paraId="531A924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R9</w:t>
            </w:r>
          </w:p>
        </w:tc>
        <w:tc>
          <w:tcPr>
            <w:tcW w:w="2400" w:type="dxa"/>
          </w:tcPr>
          <w:p w14:paraId="4C307FA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食物营养数据来源混杂、生熟重与品牌规格混用导致汇总失真</w:t>
            </w:r>
          </w:p>
        </w:tc>
        <w:tc>
          <w:tcPr>
            <w:tcW w:w="700" w:type="dxa"/>
          </w:tcPr>
          <w:p w14:paraId="77DA29B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142150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1AA79C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1B26A74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食物库标注来源、生熟状态与规格；记录保存营养快照，避免食物库修改影响历史汇总</w:t>
            </w:r>
          </w:p>
        </w:tc>
        <w:tc>
          <w:tcPr>
            <w:tcW w:w="900" w:type="dxa"/>
          </w:tcPr>
          <w:p w14:paraId="60FB055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29DF165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W5</w:t>
            </w:r>
          </w:p>
        </w:tc>
      </w:tr>
      <w:tr>
        <w:trPr>
          <w:jc w:val="center"/>
        </w:trPr>
        <w:tc>
          <w:tcPr>
            <w:tcW w:w="900" w:type="dxa"/>
          </w:tcPr>
          <w:p w14:paraId="0827660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R10</w:t>
            </w:r>
          </w:p>
        </w:tc>
        <w:tc>
          <w:tcPr>
            <w:tcW w:w="2400" w:type="dxa"/>
          </w:tcPr>
          <w:p w14:paraId="59B1814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接口 / 表结构变更与文档不同步，导致实现与验收依据脱节</w:t>
            </w:r>
          </w:p>
        </w:tc>
        <w:tc>
          <w:tcPr>
            <w:tcW w:w="700" w:type="dxa"/>
          </w:tcPr>
          <w:p w14:paraId="323E64F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3401FD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127016A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5C54280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同一 Pull Request 内同步更新文档；里程碑节点对照文档核对交付物</w:t>
            </w:r>
          </w:p>
        </w:tc>
        <w:tc>
          <w:tcPr>
            <w:tcW w:w="900" w:type="dxa"/>
          </w:tcPr>
          <w:p w14:paraId="4B87E4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1F6FA9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持续</w:t>
            </w:r>
          </w:p>
        </w:tc>
      </w:tr>
    </w:tbl>
    <w:p w14:paraId="72A095E8">
      <w:pPr>
        <w:pStyle w:val="00001f"/>
      </w:pPr>
      <w:bookmarkStart w:id="34" w:name="_Toc24368"/>
      <w:r>
        <w:rPr>
          <w:rFonts w:hint="eastAsia" w:ascii="Times New Roman" w:hAnsi="Times New Roman" w:eastAsia="思源黑体" w:cs="Times New Roman"/>
        </w:rPr>
        <w:t>7.4 技术验证（Spike）计划</w:t>
      </w:r>
      <w:bookmarkEnd w:id="34"/>
    </w:p>
    <w:p w14:paraId="79DC61C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对“有条件可行”的技术项与关键不确定性，安排最小化技术验证，验证结论作为继续采用该技术路线的依据。</w:t>
      </w:r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600"/>
        <w:gridCol w:w="4126"/>
        <w:gridCol w:w="700"/>
        <w:gridCol w:w="800"/>
      </w:tblGrid>
      <w:tr>
        <w:trPr>
          <w:jc w:val="center"/>
        </w:trPr>
        <w:tc>
          <w:tcPr>
            <w:tcW w:w="800" w:type="dxa"/>
            <w:shd w:val="clear" w:color="auto" w:fill="D5E8F0"/>
          </w:tcPr>
          <w:p w14:paraId="066EC3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2600" w:type="dxa"/>
            <w:shd w:val="clear" w:color="auto" w:fill="D5E8F0"/>
          </w:tcPr>
          <w:p w14:paraId="4713663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验证内容</w:t>
            </w:r>
          </w:p>
        </w:tc>
        <w:tc>
          <w:tcPr>
            <w:tcW w:w="4126" w:type="dxa"/>
            <w:shd w:val="clear" w:color="auto" w:fill="D5E8F0"/>
          </w:tcPr>
          <w:p w14:paraId="285DC8C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判定标准</w:t>
            </w:r>
          </w:p>
        </w:tc>
        <w:tc>
          <w:tcPr>
            <w:tcW w:w="700" w:type="dxa"/>
            <w:shd w:val="clear" w:color="auto" w:fill="D5E8F0"/>
          </w:tcPr>
          <w:p w14:paraId="0F1237C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计划时间</w:t>
            </w:r>
          </w:p>
        </w:tc>
        <w:tc>
          <w:tcPr>
            <w:tcW w:w="800" w:type="dxa"/>
            <w:shd w:val="clear" w:color="auto" w:fill="D5E8F0"/>
          </w:tcPr>
          <w:p w14:paraId="6BF512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责任人</w:t>
            </w:r>
          </w:p>
        </w:tc>
      </w:tr>
      <w:tr>
        <w:trPr>
          <w:jc w:val="center"/>
        </w:trPr>
        <w:tc>
          <w:tcPr>
            <w:tcW w:w="800" w:type="dxa"/>
          </w:tcPr>
          <w:p w14:paraId="6BE53BA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S1</w:t>
            </w:r>
          </w:p>
        </w:tc>
        <w:tc>
          <w:tcPr>
            <w:tcW w:w="2600" w:type="dxa"/>
          </w:tcPr>
          <w:p w14:paraId="34C52A3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在目标服务器部署 Ollama 与 Qwen3-4B-Instruct-2507，完成一次端到端分析调用</w:t>
            </w:r>
          </w:p>
        </w:tc>
        <w:tc>
          <w:tcPr>
            <w:tcW w:w="4126" w:type="dxa"/>
          </w:tcPr>
          <w:p w14:paraId="00CDC05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模型可加载并返回结构化文本；测定单次生成耗时基线；若基线不可接受，则确定降级方案（缩小输入规模 / 缩小分析区间 / 保留原始统计）</w:t>
            </w:r>
          </w:p>
        </w:tc>
        <w:tc>
          <w:tcPr>
            <w:tcW w:w="700" w:type="dxa"/>
          </w:tcPr>
          <w:p w14:paraId="1E1E1D3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W3</w:t>
            </w:r>
          </w:p>
        </w:tc>
        <w:tc>
          <w:tcPr>
            <w:tcW w:w="800" w:type="dxa"/>
          </w:tcPr>
          <w:p w14:paraId="1382C2D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</w:tr>
      <w:tr>
        <w:trPr>
          <w:jc w:val="center"/>
        </w:trPr>
        <w:tc>
          <w:tcPr>
            <w:tcW w:w="800" w:type="dxa"/>
          </w:tcPr>
          <w:p w14:paraId="342B99C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S2</w:t>
            </w:r>
          </w:p>
        </w:tc>
        <w:tc>
          <w:tcPr>
            <w:tcW w:w="2600" w:type="dxa"/>
          </w:tcPr>
          <w:p w14:paraId="12D7543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 Capacitor 将最小页面打包为 APK 并安装到 Android 真机，调用后端接口</w:t>
            </w:r>
          </w:p>
        </w:tc>
        <w:tc>
          <w:tcPr>
            <w:tcW w:w="4126" w:type="dxa"/>
          </w:tcPr>
          <w:p w14:paraId="72EF62B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APK 可安装、可启动、可登录并成功调用后端接口；记录构建环境版本</w:t>
            </w:r>
          </w:p>
        </w:tc>
        <w:tc>
          <w:tcPr>
            <w:tcW w:w="700" w:type="dxa"/>
          </w:tcPr>
          <w:p w14:paraId="548F611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W4</w:t>
            </w:r>
          </w:p>
        </w:tc>
        <w:tc>
          <w:tcPr>
            <w:tcW w:w="800" w:type="dxa"/>
          </w:tcPr>
          <w:p w14:paraId="1C1FD3E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  <w:tr>
        <w:trPr>
          <w:jc w:val="center"/>
        </w:trPr>
        <w:tc>
          <w:tcPr>
            <w:tcW w:w="800" w:type="dxa"/>
          </w:tcPr>
          <w:p w14:paraId="69F97EB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S3</w:t>
            </w:r>
          </w:p>
        </w:tc>
        <w:tc>
          <w:tcPr>
            <w:tcW w:w="2600" w:type="dxa"/>
          </w:tcPr>
          <w:p w14:paraId="73A5E86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跨账号隔离验证：A 账号尝试访问 B 账号的记录、报告与管理接口</w:t>
            </w:r>
          </w:p>
        </w:tc>
        <w:tc>
          <w:tcPr>
            <w:tcW w:w="4126" w:type="dxa"/>
          </w:tcPr>
          <w:p w14:paraId="55EDC9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所有越权访问被拒绝；管理接口对普通用户不可调用</w:t>
            </w:r>
          </w:p>
        </w:tc>
        <w:tc>
          <w:tcPr>
            <w:tcW w:w="700" w:type="dxa"/>
          </w:tcPr>
          <w:p w14:paraId="1EABE70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W7</w:t>
            </w:r>
          </w:p>
        </w:tc>
        <w:tc>
          <w:tcPr>
            <w:tcW w:w="800" w:type="dxa"/>
          </w:tcPr>
          <w:p w14:paraId="3EDA6C8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506813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S4</w:t>
            </w:r>
          </w:p>
        </w:tc>
        <w:tc>
          <w:tcPr>
            <w:tcW w:w="2600" w:type="dxa"/>
          </w:tcPr>
          <w:p w14:paraId="3B1C7B3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统计口径验证：完成率、每 100g 营养换算、七日平均、缺失值呈现</w:t>
            </w:r>
          </w:p>
        </w:tc>
        <w:tc>
          <w:tcPr>
            <w:tcW w:w="4126" w:type="dxa"/>
          </w:tcPr>
          <w:p w14:paraId="6A95A1A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与人工核算结果一致；缺失日期显示“未记录”而非零值；显示有效天数</w:t>
            </w:r>
          </w:p>
        </w:tc>
        <w:tc>
          <w:tcPr>
            <w:tcW w:w="700" w:type="dxa"/>
          </w:tcPr>
          <w:p w14:paraId="150A679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W6</w:t>
            </w:r>
          </w:p>
        </w:tc>
        <w:tc>
          <w:tcPr>
            <w:tcW w:w="800" w:type="dxa"/>
          </w:tcPr>
          <w:p w14:paraId="5E88B75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  <w:tr>
        <w:trPr>
          <w:jc w:val="center"/>
        </w:trPr>
        <w:tc>
          <w:tcPr>
            <w:tcW w:w="800" w:type="dxa"/>
          </w:tcPr>
          <w:p w14:paraId="250AE1C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S5</w:t>
            </w:r>
          </w:p>
        </w:tc>
        <w:tc>
          <w:tcPr>
            <w:tcW w:w="2600" w:type="dxa"/>
          </w:tcPr>
          <w:p w14:paraId="61D556D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演示环境部署演练：后端 + 数据库 + 模型服务 + HTTPS + 真机 APK 全流程</w:t>
            </w:r>
          </w:p>
        </w:tc>
        <w:tc>
          <w:tcPr>
            <w:tcW w:w="4126" w:type="dxa"/>
          </w:tcPr>
          <w:p w14:paraId="6BAD6E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按部署文档可重放；真机可完成登录、记录、图表与分析全流程</w:t>
            </w:r>
          </w:p>
        </w:tc>
        <w:tc>
          <w:tcPr>
            <w:tcW w:w="700" w:type="dxa"/>
          </w:tcPr>
          <w:p w14:paraId="76B8BBD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W12</w:t>
            </w:r>
          </w:p>
        </w:tc>
        <w:tc>
          <w:tcPr>
            <w:tcW w:w="800" w:type="dxa"/>
          </w:tcPr>
          <w:p w14:paraId="127A4FF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</w:tbl>
    <w:p w14:paraId="61A861FD">
      <w:pPr>
        <w:pStyle w:val="00001f"/>
      </w:pPr>
      <w:bookmarkStart w:id="35" w:name="_Toc3888"/>
      <w:r>
        <w:rPr>
          <w:rFonts w:hint="eastAsia" w:ascii="Times New Roman" w:hAnsi="Times New Roman" w:eastAsia="思源黑体" w:cs="Times New Roman"/>
        </w:rPr>
        <w:t>7.5 技术可行性评价结论</w:t>
      </w:r>
      <w:bookmarkEnd w:id="35"/>
    </w:p>
    <w:p w14:paraId="7C4B126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（1）在限制条件下，功能目标能否达到：能达到。32 项功能需求与 12 项非功能需求均可映射到成熟技术组件，无技术空白；仅 Android 封装与本地模型推理两项为“有条件可行”，须以 S1、S2 验证通过并落实降级预案为前提。</w:t>
      </w:r>
    </w:p>
    <w:p w14:paraId="5E8AD0D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（2）利用现有技术，功能目标能否达到：能达到。所用组件均为稳定发布版本且开源可得；4B 级开源模型在 CPU 环境下的文本生成能力足以支撑“基于确定统计结果的解释性报告”，且营养换算、完成率、七日平均等数值一律由后端按确定规则计算，不依赖模型算数能力。</w:t>
      </w:r>
    </w:p>
    <w:p w14:paraId="75FD993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（3）对开发人员数量和质量的要求能否满足：能满足。2 人分工覆盖全技术栈（方文锦：需求与项目统筹、后端与数据库；陈智杰：前端与交互、测试与文档）；后端与前端类技术掌握度均不低于 3 分；Capacitor 与 Ollama 为 2 分，属可在计划期内补足项，已按 7.4 条安排验证并将学习成本计入进度缓冲。</w:t>
      </w:r>
    </w:p>
    <w:p w14:paraId="7BEE4BE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（4）在规定的期限内，开发能否完成：能完成，但裕度有限。计划周期 94 天 / 14 周，关键路径为“数据层与后端核心 → 前端页面与图表 → AI 模块与移动端封装并行 → 集成测试与验收 → 结项”；2026-12-02 硬节点前须完成 S1、S2 验证并保留不少于 1 周缓冲；若 R1 或 R2 发生，分别启用“缩小分析区间 / 保留原始统计”与“Web 访问兜底”方案，保障 M5—M7 交付。</w:t>
      </w:r>
    </w:p>
    <w:p w14:paraId="350E6598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结论：技术可行性成立，判定为「有条件可行」。附加条件为：① W3 前完成 S1、W4 前完成 S2；② AI 分析严格按“先算统计值、模型仅作解释”实现，并落实输出与事实摘要核对；③ 保持首版范围守门，不含四项扩展功能；④ 按 7.3 条落实风险责任人、对策与验证时点，并将风险登记并入 SDP 第 11 章风险管理。</w:t>
      </w:r>
    </w:p>
    <w:p w14:paraId="52C7ECDF">
      <w:pPr>
        <w:pStyle w:val="00001d"/>
      </w:pPr>
      <w:bookmarkStart w:id="36" w:name="_Toc6630"/>
      <w:r>
        <w:rPr>
          <w:rFonts w:hint="eastAsia" w:ascii="Times New Roman" w:hAnsi="Times New Roman" w:eastAsia="思源黑体" w:cs="Times New Roman"/>
        </w:rPr>
        <w:t>8 法律可行性</w:t>
      </w:r>
      <w:bookmarkEnd w:id="36"/>
    </w:p>
    <w:p w14:paraId="10FB87F3">
      <w:pPr>
        <w:pStyle w:val="00001f"/>
      </w:pPr>
      <w:bookmarkStart w:id="37" w:name="_Toc6420"/>
      <w:r>
        <w:rPr>
          <w:rFonts w:hint="eastAsia" w:ascii="Times New Roman" w:hAnsi="Times New Roman" w:eastAsia="思源黑体" w:cs="Times New Roman"/>
        </w:rPr>
        <w:t>8.1 开源许可合规</w:t>
      </w:r>
      <w:bookmarkEnd w:id="37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500"/>
        <w:gridCol w:w="2626"/>
        <w:gridCol w:w="2300"/>
      </w:tblGrid>
      <w:tr>
        <w:trPr>
          <w:jc w:val="center"/>
        </w:trPr>
        <w:tc>
          <w:tcPr>
            <w:tcW w:w="2600" w:type="dxa"/>
            <w:shd w:val="clear" w:color="auto" w:fill="D5E8F0"/>
          </w:tcPr>
          <w:p w14:paraId="1A67A27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组件</w:t>
            </w:r>
          </w:p>
        </w:tc>
        <w:tc>
          <w:tcPr>
            <w:tcW w:w="1500" w:type="dxa"/>
            <w:shd w:val="clear" w:color="auto" w:fill="D5E8F0"/>
          </w:tcPr>
          <w:p w14:paraId="3345B27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许可</w:t>
            </w:r>
          </w:p>
        </w:tc>
        <w:tc>
          <w:tcPr>
            <w:tcW w:w="2626" w:type="dxa"/>
            <w:shd w:val="clear" w:color="auto" w:fill="D5E8F0"/>
          </w:tcPr>
          <w:p w14:paraId="31EBAEE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使用方式</w:t>
            </w:r>
          </w:p>
        </w:tc>
        <w:tc>
          <w:tcPr>
            <w:tcW w:w="2300" w:type="dxa"/>
            <w:shd w:val="clear" w:color="auto" w:fill="D5E8F0"/>
          </w:tcPr>
          <w:p w14:paraId="6279321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合规结论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1FD6B3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Spring Boot、Spring Security、Spring Data JPA</w:t>
            </w:r>
          </w:p>
        </w:tc>
        <w:tc>
          <w:tcPr>
            <w:tcW w:w="1500" w:type="dxa"/>
          </w:tcPr>
          <w:p w14:paraId="1D1883D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674526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作为依赖引入，不修改其源码</w:t>
            </w:r>
          </w:p>
        </w:tc>
        <w:tc>
          <w:tcPr>
            <w:tcW w:w="2300" w:type="dxa"/>
          </w:tcPr>
          <w:p w14:paraId="4B32CDB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合规（保留许可声明）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797C63F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MySQL 8.4 社区版</w:t>
            </w:r>
          </w:p>
        </w:tc>
        <w:tc>
          <w:tcPr>
            <w:tcW w:w="1500" w:type="dxa"/>
          </w:tcPr>
          <w:p w14:paraId="3C9F04C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GPLv2</w:t>
            </w:r>
          </w:p>
        </w:tc>
        <w:tc>
          <w:tcPr>
            <w:tcW w:w="2626" w:type="dxa"/>
          </w:tcPr>
          <w:p w14:paraId="38118FB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服务端部署使用，不分发数据库软件本身</w:t>
            </w:r>
          </w:p>
        </w:tc>
        <w:tc>
          <w:tcPr>
            <w:tcW w:w="2300" w:type="dxa"/>
          </w:tcPr>
          <w:p w14:paraId="550451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不触发开源义务，合规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4C32BA9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Vue 3、Vue Router、Axios、Vite</w:t>
            </w:r>
          </w:p>
        </w:tc>
        <w:tc>
          <w:tcPr>
            <w:tcW w:w="1500" w:type="dxa"/>
          </w:tcPr>
          <w:p w14:paraId="1B41F7C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0A3E98D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作为依赖引入</w:t>
            </w:r>
          </w:p>
        </w:tc>
        <w:tc>
          <w:tcPr>
            <w:tcW w:w="2300" w:type="dxa"/>
          </w:tcPr>
          <w:p w14:paraId="51520E4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合规（保留版权与许可声明）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7E75CAA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5.5</w:t>
            </w:r>
          </w:p>
        </w:tc>
        <w:tc>
          <w:tcPr>
            <w:tcW w:w="1500" w:type="dxa"/>
          </w:tcPr>
          <w:p w14:paraId="3E6583D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29F8E51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作为依赖引入</w:t>
            </w:r>
          </w:p>
        </w:tc>
        <w:tc>
          <w:tcPr>
            <w:tcW w:w="2300" w:type="dxa"/>
          </w:tcPr>
          <w:p w14:paraId="6BD55D6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合规（保留许可声明）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7450B40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 7</w:t>
            </w:r>
          </w:p>
        </w:tc>
        <w:tc>
          <w:tcPr>
            <w:tcW w:w="1500" w:type="dxa"/>
          </w:tcPr>
          <w:p w14:paraId="2D68BDE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3F53F2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构建工具，用于生成 Android 工程</w:t>
            </w:r>
          </w:p>
        </w:tc>
        <w:tc>
          <w:tcPr>
            <w:tcW w:w="2300" w:type="dxa"/>
          </w:tcPr>
          <w:p w14:paraId="0D98826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37DD71C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</w:t>
            </w:r>
          </w:p>
        </w:tc>
        <w:tc>
          <w:tcPr>
            <w:tcW w:w="1500" w:type="dxa"/>
          </w:tcPr>
          <w:p w14:paraId="3983F2B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30B9D98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服务端部署</w:t>
            </w:r>
          </w:p>
        </w:tc>
        <w:tc>
          <w:tcPr>
            <w:tcW w:w="2300" w:type="dxa"/>
          </w:tcPr>
          <w:p w14:paraId="14EDF14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0B80092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Qwen3-4B-Instruct-2507</w:t>
            </w:r>
          </w:p>
        </w:tc>
        <w:tc>
          <w:tcPr>
            <w:tcW w:w="1500" w:type="dxa"/>
          </w:tcPr>
          <w:p w14:paraId="46B9EA3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75F4DC6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服务端部署并生成文本</w:t>
            </w:r>
          </w:p>
        </w:tc>
        <w:tc>
          <w:tcPr>
            <w:tcW w:w="2300" w:type="dxa"/>
          </w:tcPr>
          <w:p w14:paraId="280B7EC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需部署前核对模型版本与许可条款并留档（R7）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619E44DB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SDK / Gradle</w:t>
            </w:r>
          </w:p>
        </w:tc>
        <w:tc>
          <w:tcPr>
            <w:tcW w:w="1500" w:type="dxa"/>
          </w:tcPr>
          <w:p w14:paraId="7D98EC8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Google 许可条款 / Apache-2.0</w:t>
            </w:r>
          </w:p>
        </w:tc>
        <w:tc>
          <w:tcPr>
            <w:tcW w:w="2626" w:type="dxa"/>
          </w:tcPr>
          <w:p w14:paraId="335B8A0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开发构建，不分发 SDK</w:t>
            </w:r>
          </w:p>
        </w:tc>
        <w:tc>
          <w:tcPr>
            <w:tcW w:w="2300" w:type="dxa"/>
          </w:tcPr>
          <w:p w14:paraId="75E099F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</w:t>
            </w:r>
          </w:p>
        </w:tc>
      </w:tr>
      <w:tr>
        <w:trPr>
          <w:jc w:val="center"/>
        </w:trPr>
        <w:tc>
          <w:tcPr>
            <w:tcW w:w="2600" w:type="dxa"/>
          </w:tcPr>
          <w:p w14:paraId="2E849C6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Git、Maven</w:t>
            </w:r>
          </w:p>
        </w:tc>
        <w:tc>
          <w:tcPr>
            <w:tcW w:w="1500" w:type="dxa"/>
          </w:tcPr>
          <w:p w14:paraId="50DBDEC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GPLv2 / Apache-2.0</w:t>
            </w:r>
          </w:p>
        </w:tc>
        <w:tc>
          <w:tcPr>
            <w:tcW w:w="2626" w:type="dxa"/>
          </w:tcPr>
          <w:p w14:paraId="5830CC0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工具使用</w:t>
            </w:r>
          </w:p>
        </w:tc>
        <w:tc>
          <w:tcPr>
            <w:tcW w:w="2300" w:type="dxa"/>
          </w:tcPr>
          <w:p w14:paraId="44FB29B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合规</w:t>
            </w:r>
          </w:p>
        </w:tc>
      </w:tr>
    </w:tbl>
    <w:p w14:paraId="0E733A0D">
      <w:pPr>
        <w:pStyle w:val="00001f"/>
      </w:pPr>
      <w:bookmarkStart w:id="38" w:name="_Toc12105"/>
      <w:r>
        <w:rPr>
          <w:rFonts w:hint="eastAsia" w:ascii="Times New Roman" w:hAnsi="Times New Roman" w:eastAsia="思源黑体" w:cs="Times New Roman"/>
        </w:rPr>
        <w:t>8.2 个人信息保护合规</w:t>
      </w:r>
      <w:bookmarkEnd w:id="38"/>
    </w:p>
    <w:p w14:paraId="5495B03F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（1）最小必要：AI 分析只发送分析所需字段，不传送姓名、手机号等身份信息；AI 服务不拥有数据库直连权限。</w:t>
      </w:r>
    </w:p>
    <w:p w14:paraId="66AF92BB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（2）告知与同意：AI 分析需用户显式确认使用范围后方可进行，授权记录保存于 ai_consent（user_id、granted_at、revoked_at、scope）。</w:t>
      </w:r>
    </w:p>
    <w:p w14:paraId="3A18AAA4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（3）可撤回与可删除：授权可撤回，分析报告可删除，私有记录、授权及报告均按 user_id 归属。</w:t>
      </w:r>
    </w:p>
    <w:p w14:paraId="3C55D936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（4）安全保障：接口走 HTTPS；登录鉴权与用户归属校验在后端完成；真实配置与密钥不纳入版本控制，误提交须立即改密并说明。</w:t>
      </w:r>
    </w:p>
    <w:p w14:paraId="79A292A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（5）报告声明：分析报告明确“仅供一般健身参考”；涉及伤病、疾病或特殊饮食需求时提示咨询专业人士。上述安排符合《个人信息保护法》关于最小必要、知情同意与个人权利响应的要求。</w:t>
      </w:r>
    </w:p>
    <w:p w14:paraId="2044AA15">
      <w:pPr>
        <w:pStyle w:val="00001f"/>
      </w:pPr>
      <w:bookmarkStart w:id="39" w:name="_Toc7263"/>
      <w:r>
        <w:rPr>
          <w:rFonts w:hint="eastAsia" w:ascii="Times New Roman" w:hAnsi="Times New Roman" w:eastAsia="思源黑体" w:cs="Times New Roman"/>
        </w:rPr>
        <w:t>8.3 生成式人工智能相关合规</w:t>
      </w:r>
      <w:bookmarkEnd w:id="39"/>
    </w:p>
    <w:p w14:paraId="3E4E2C45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本项目为课程设计范围内的功能演示，不面向社会公众提供服务；仍按《生成式人工智能服务管理暂行办法》的相关精神落实：明确标识 AI 生成内容与生成时间；标明分析区间、统计口径与有效记录天数；模型输出与事实摘要核对，出现不一致时不展示为确定结论；不作疾病诊断或治疗建议；资料不足时说明无法判断的项目并引导用户继续记录，不编造报告。</w:t>
      </w:r>
    </w:p>
    <w:p w14:paraId="7F04A81C">
      <w:pPr>
        <w:pStyle w:val="00001f"/>
      </w:pPr>
      <w:bookmarkStart w:id="40" w:name="_Toc17708"/>
      <w:r>
        <w:rPr>
          <w:rFonts w:hint="eastAsia" w:ascii="Times New Roman" w:hAnsi="Times New Roman" w:eastAsia="思源黑体" w:cs="Times New Roman"/>
        </w:rPr>
        <w:t>8.4 其他法律事项</w:t>
      </w:r>
      <w:bookmarkEnd w:id="40"/>
    </w:p>
    <w:p w14:paraId="614E682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（1）营养数据以包装标签或登记来源为依据，不以软件技术资料作为营养数据依据，避免数据来源争议；</w:t>
      </w:r>
    </w:p>
    <w:p w14:paraId="40D14AC2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（2）文档与代码为小组原创，在课程作业范围内使用，不涉及专利与商业秘密；</w:t>
      </w:r>
    </w:p>
    <w:p w14:paraId="051CA91E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（3）课程项目不涉及合同责任、外包与分包（SDP 第 12.3 条）。</w:t>
      </w:r>
    </w:p>
    <w:p w14:paraId="55E9E8C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结论：法律可行性成立，前置条件为部署前完成模型版本与许可核对并留档（R7）。</w:t>
      </w:r>
    </w:p>
    <w:p w14:paraId="62D40912">
      <w:pPr>
        <w:pStyle w:val="00001d"/>
      </w:pPr>
      <w:bookmarkStart w:id="41" w:name="_Toc15627"/>
      <w:r>
        <w:rPr>
          <w:rFonts w:hint="eastAsia" w:ascii="Times New Roman" w:hAnsi="Times New Roman" w:eastAsia="思源黑体" w:cs="Times New Roman"/>
        </w:rPr>
        <w:t>9 用户使用可行性</w:t>
      </w:r>
      <w:bookmarkEnd w:id="41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26"/>
      </w:tblGrid>
      <w:tr>
        <w:trPr>
          <w:jc w:val="center"/>
        </w:trPr>
        <w:tc>
          <w:tcPr>
            <w:tcW w:w="1500" w:type="dxa"/>
            <w:shd w:val="clear" w:color="auto" w:fill="D5E8F0"/>
          </w:tcPr>
          <w:p w14:paraId="41B1B86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53C1439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说明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938D4A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用户特征</w:t>
            </w:r>
          </w:p>
        </w:tc>
        <w:tc>
          <w:tcPr>
            <w:tcW w:w="7526" w:type="dxa"/>
          </w:tcPr>
          <w:p w14:paraId="40A4FF9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有日常健身与饮食记录需求的个人用户，具备智能手机基本操作能力；管理员用于基础数据与账户维护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07864DB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使用环境</w:t>
            </w:r>
          </w:p>
        </w:tc>
        <w:tc>
          <w:tcPr>
            <w:tcW w:w="7526" w:type="dxa"/>
          </w:tcPr>
          <w:p w14:paraId="0C34B18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手机安装 APK；需网络访问后端服务；屏幕尺寸与触控由前端手机布局适配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413B93B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操作路径</w:t>
            </w:r>
          </w:p>
        </w:tc>
        <w:tc>
          <w:tcPr>
            <w:tcW w:w="7526" w:type="dxa"/>
          </w:tcPr>
          <w:p w14:paraId="2BB7E5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安装 → 注册登录 → 设置每日能量与营养目标 → 创建计划 / 录入训练与饮食记录 → 记录体重 → 查看统计图表 → 授权 → 一键分析 → 查看报告 → 可撤回授权 / 删除报告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3F5415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学习成本</w:t>
            </w:r>
          </w:p>
        </w:tc>
        <w:tc>
          <w:tcPr>
            <w:tcW w:w="7526" w:type="dxa"/>
          </w:tcPr>
          <w:p w14:paraId="21F4A3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界面沿用 Web 端信息结构，操作路径与 Web 一致；已有数据无需重复输入；个人用户不单独组织培训，操作说明随使用说明文档交付（SDP 第 3.3 条）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575470D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错误处理</w:t>
            </w:r>
          </w:p>
        </w:tc>
        <w:tc>
          <w:tcPr>
            <w:tcW w:w="7526" w:type="dxa"/>
          </w:tcPr>
          <w:p w14:paraId="5FB15A2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网络异常、数据不足、模型不可用均有明确提示；模型不可用时保留原始统计并提示稍后重试</w:t>
            </w:r>
          </w:p>
        </w:tc>
      </w:tr>
      <w:tr>
        <w:trPr>
          <w:jc w:val="center"/>
        </w:trPr>
        <w:tc>
          <w:tcPr>
            <w:tcW w:w="1500" w:type="dxa"/>
          </w:tcPr>
          <w:p w14:paraId="2B564AD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支持与维护</w:t>
            </w:r>
          </w:p>
        </w:tc>
        <w:tc>
          <w:tcPr>
            <w:tcW w:w="7526" w:type="dxa"/>
          </w:tcPr>
          <w:p w14:paraId="45598CD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缺陷响应自 2026-12-03 至 2026-12-20，阻塞级与严重级缺陷清零；演示与答疑在答辩当日进行；安装与运行支持自 2026-12-02 至 2026-12-30</w:t>
            </w:r>
          </w:p>
        </w:tc>
      </w:tr>
    </w:tbl>
    <w:p w14:paraId="5D2ECF5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结论：用户使用可行性成立。系统面向个人用户，操作路径与既有记录习惯相近，主要新增学习成本集中在 AI 授权与报告页，由使用说明文档覆盖。</w:t>
      </w:r>
    </w:p>
    <w:p w14:paraId="6BCBD48A">
      <w:pPr>
        <w:pStyle w:val="00001d"/>
      </w:pPr>
      <w:bookmarkStart w:id="42" w:name="_Toc30539"/>
      <w:r>
        <w:rPr>
          <w:rFonts w:hint="eastAsia" w:ascii="Times New Roman" w:hAnsi="Times New Roman" w:eastAsia="思源黑体" w:cs="Times New Roman"/>
        </w:rPr>
        <w:t>10 其他与项目有关的问题</w:t>
      </w:r>
      <w:bookmarkEnd w:id="42"/>
    </w:p>
    <w:p w14:paraId="58B19BA7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10.1 与软件开发计划的关系：SDP（V1.1 / 2026-10-16）已按 GB/T 8567—2006 第 7.2 条编制并进入执行阶段；本报告为补做的立项论证，用于回溯确认技术路线、补充技术风险登记与技术验证安排。若本报告结论与 SDP 不一致，以需方确认为准并同步修订 SDP。</w:t>
      </w:r>
    </w:p>
    <w:p w14:paraId="1EA153C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10.2 未决事项：① Qwen3-4B 在演示服务器 CPU 环境下的实测性能（待 S1）；② Android 真机型号与系统版本范围（待 S2）；③ 演示服务器资源与 HTTPS 证书获取方式（待确认）；④ 非功能需求中未量化指标的基线值（待 S1、S4 测定后补充）。</w:t>
      </w:r>
    </w:p>
    <w:p w14:paraId="1A41194C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10.3 后续工作：按 7.4 条执行技术验证并记录结论；将 7.3 条风险登记并入 SDP 第 11 章风险管理；若 S1 或 S2 结论改变技术路线，须重新评审本报告并更新版本。</w:t>
      </w:r>
    </w:p>
    <w:p w14:paraId="7BBFECB9">
      <w:pPr>
        <w:spacing w:after="80"/>
      </w:pPr>
      <w:r>
        <w:rPr>
          <w:rFonts w:hint="eastAsia" w:ascii="Times New Roman" w:hAnsi="Times New Roman" w:eastAsia="思源黑体" w:cs="Times New Roman"/>
          <w:b w:val="0"/>
          <w:sz w:val="22"/>
          <w:szCs w:val="22"/>
        </w:rPr>
        <w:t>10.4 对开发方的建议：保持首版范围守门；统计与 AI 严格解耦（先算后解释）；按周核对里程碑交付物；接口与文档同步更新；答辩前完成全流程走查。</w:t>
      </w:r>
    </w:p>
    <w:p w14:paraId="0F6DE043">
      <w:pPr>
        <w:pStyle w:val="00001d"/>
      </w:pPr>
      <w:bookmarkStart w:id="43" w:name="_Toc14565"/>
      <w:r>
        <w:rPr>
          <w:rFonts w:hint="eastAsia" w:ascii="Times New Roman" w:hAnsi="Times New Roman" w:eastAsia="思源黑体" w:cs="Times New Roman"/>
        </w:rPr>
        <w:t>11 注解</w:t>
      </w:r>
      <w:bookmarkEnd w:id="43"/>
    </w:p>
    <w:p w14:paraId="3EE4BA68">
      <w:pPr>
        <w:pStyle w:val="00001f"/>
      </w:pPr>
      <w:bookmarkStart w:id="44" w:name="_Toc24889"/>
      <w:r>
        <w:rPr>
          <w:rFonts w:hint="eastAsia" w:ascii="Times New Roman" w:hAnsi="Times New Roman" w:eastAsia="思源黑体" w:cs="Times New Roman"/>
        </w:rPr>
        <w:t>11.1 术语和定义</w:t>
      </w:r>
      <w:bookmarkEnd w:id="44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089408F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术语</w:t>
            </w:r>
          </w:p>
        </w:tc>
        <w:tc>
          <w:tcPr>
            <w:tcW w:w="7226" w:type="dxa"/>
            <w:shd w:val="clear" w:color="auto" w:fill="D5E8F0"/>
          </w:tcPr>
          <w:p w14:paraId="270AD5E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定义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D410A9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可行性分析</w:t>
            </w:r>
          </w:p>
        </w:tc>
        <w:tc>
          <w:tcPr>
            <w:tcW w:w="7226" w:type="dxa"/>
          </w:tcPr>
          <w:p w14:paraId="053787A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对项目的要求、目标与环境进行分析，提出可选方案并从技术、经济、法律与用户使用等方面论证项目是否值得实施的活动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E42DB5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技术风险</w:t>
            </w:r>
          </w:p>
        </w:tc>
        <w:tc>
          <w:tcPr>
            <w:tcW w:w="7226" w:type="dxa"/>
          </w:tcPr>
          <w:p w14:paraId="27A5259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因技术成熟度不足、团队能力不足、运行环境受限或技术实现偏差，导致功能目标或进度目标无法达成的可能性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FC5868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技术验证（Spike）</w:t>
            </w:r>
          </w:p>
        </w:tc>
        <w:tc>
          <w:tcPr>
            <w:tcW w:w="7226" w:type="dxa"/>
          </w:tcPr>
          <w:p w14:paraId="679D430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为消除关键技术不确定性而进行的最小化验证活动，以可判定的标准确认技术路线是否可用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93F628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跨账号隔离</w:t>
            </w:r>
          </w:p>
        </w:tc>
        <w:tc>
          <w:tcPr>
            <w:tcW w:w="7226" w:type="dxa"/>
          </w:tcPr>
          <w:p w14:paraId="2B7EC25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不同用户之间的私有记录、授权与分析报告相互不可访问，由后端统一按 user_id 做归属校验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B051EC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营养快照</w:t>
            </w:r>
          </w:p>
        </w:tc>
        <w:tc>
          <w:tcPr>
            <w:tcW w:w="7226" w:type="dxa"/>
          </w:tcPr>
          <w:p w14:paraId="25714DC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饮食记录保存录入时刻的营养值，避免食物库后续修改影响历史汇总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18087C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每 100g 营养值</w:t>
            </w:r>
          </w:p>
        </w:tc>
        <w:tc>
          <w:tcPr>
            <w:tcW w:w="7226" w:type="dxa"/>
          </w:tcPr>
          <w:p w14:paraId="146574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食物库中按每 100 克标注的能量与营养素含量，作为摄入量换算的基准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574A54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完成率</w:t>
            </w:r>
          </w:p>
        </w:tc>
        <w:tc>
          <w:tcPr>
            <w:tcW w:w="7226" w:type="dxa"/>
          </w:tcPr>
          <w:p w14:paraId="61D14B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统计区间内标记完成的训练计划数除以未取消的计划总数；无计划时不计算完成率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D0C8D0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有效天数</w:t>
            </w:r>
          </w:p>
        </w:tc>
        <w:tc>
          <w:tcPr>
            <w:tcW w:w="7226" w:type="dxa"/>
          </w:tcPr>
          <w:p w14:paraId="3238E84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统计区间内存在有效记录的日期数量，用于说明平均值与实际覆盖情况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1D05CA5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一键 AI 分析</w:t>
            </w:r>
          </w:p>
        </w:tc>
        <w:tc>
          <w:tcPr>
            <w:tcW w:w="7226" w:type="dxa"/>
          </w:tcPr>
          <w:p w14:paraId="6386356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用户在授权后由系统自动汇总本人已有数据并生成分析报告，无需重复手动输入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8929A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封装</w:t>
            </w:r>
          </w:p>
        </w:tc>
        <w:tc>
          <w:tcPr>
            <w:tcW w:w="7226" w:type="dxa"/>
          </w:tcPr>
          <w:p w14:paraId="22F07FE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将 Web 前端构建产物包装为 Android 工程并打包为 APK 的构建方式</w:t>
            </w:r>
          </w:p>
        </w:tc>
      </w:tr>
    </w:tbl>
    <w:p w14:paraId="150D5A76">
      <w:pPr>
        <w:pStyle w:val="00001f"/>
      </w:pPr>
      <w:bookmarkStart w:id="45" w:name="_Toc9798"/>
      <w:r>
        <w:rPr>
          <w:rFonts w:hint="eastAsia" w:ascii="Times New Roman" w:hAnsi="Times New Roman" w:eastAsia="思源黑体" w:cs="Times New Roman"/>
        </w:rPr>
        <w:t>11.2 缩略语</w:t>
      </w:r>
      <w:bookmarkEnd w:id="45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4DA6BE5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缩略语</w:t>
            </w:r>
          </w:p>
        </w:tc>
        <w:tc>
          <w:tcPr>
            <w:tcW w:w="7226" w:type="dxa"/>
            <w:shd w:val="clear" w:color="auto" w:fill="D5E8F0"/>
          </w:tcPr>
          <w:p w14:paraId="6B4F76E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全称 / 含义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99D36B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FAR</w:t>
            </w:r>
          </w:p>
        </w:tc>
        <w:tc>
          <w:tcPr>
            <w:tcW w:w="7226" w:type="dxa"/>
          </w:tcPr>
          <w:p w14:paraId="3665002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可行性分析（研究）报告（Feasibility Analysis Report）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7A949C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SDP</w:t>
            </w:r>
          </w:p>
        </w:tc>
        <w:tc>
          <w:tcPr>
            <w:tcW w:w="7226" w:type="dxa"/>
          </w:tcPr>
          <w:p w14:paraId="20CC8F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软件开发计划（Software Development Plan）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A7BE3A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STP</w:t>
            </w:r>
          </w:p>
        </w:tc>
        <w:tc>
          <w:tcPr>
            <w:tcW w:w="7226" w:type="dxa"/>
          </w:tcPr>
          <w:p w14:paraId="1D190F0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软件测试计划（Software Test Plan）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4C2D10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</w:t>
            </w:r>
          </w:p>
        </w:tc>
        <w:tc>
          <w:tcPr>
            <w:tcW w:w="7226" w:type="dxa"/>
          </w:tcPr>
          <w:p w14:paraId="3241115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健身训练与饮食管理系统（Fitness Training and Diet Management System）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E88CE5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APK</w:t>
            </w:r>
          </w:p>
        </w:tc>
        <w:tc>
          <w:tcPr>
            <w:tcW w:w="7226" w:type="dxa"/>
          </w:tcPr>
          <w:p w14:paraId="382F918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Android 安装包（Android Package）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37DC19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CSCI</w:t>
            </w:r>
          </w:p>
        </w:tc>
        <w:tc>
          <w:tcPr>
            <w:tcW w:w="7226" w:type="dxa"/>
          </w:tcPr>
          <w:p w14:paraId="3243AE7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计算机软件配置项（Computer Software Configuration Item）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061DE33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FR</w:t>
            </w:r>
          </w:p>
        </w:tc>
        <w:tc>
          <w:tcPr>
            <w:tcW w:w="7226" w:type="dxa"/>
          </w:tcPr>
          <w:p w14:paraId="341FFFE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功能需求（Functional Requirement）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0F90CA3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NFR</w:t>
            </w:r>
          </w:p>
        </w:tc>
        <w:tc>
          <w:tcPr>
            <w:tcW w:w="7226" w:type="dxa"/>
          </w:tcPr>
          <w:p w14:paraId="331B492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非功能需求（Non-Functional Requirement）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7F96E67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JPA</w:t>
            </w:r>
          </w:p>
        </w:tc>
        <w:tc>
          <w:tcPr>
            <w:tcW w:w="7226" w:type="dxa"/>
          </w:tcPr>
          <w:p w14:paraId="496BA4C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Java 持久化 API（Java Persistence API）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EBB54F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PWA</w:t>
            </w:r>
          </w:p>
        </w:tc>
        <w:tc>
          <w:tcPr>
            <w:tcW w:w="7226" w:type="dxa"/>
          </w:tcPr>
          <w:p w14:paraId="1731E3B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渐进式 Web 应用（Progressive Web App）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0DF591C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PR</w:t>
            </w:r>
          </w:p>
        </w:tc>
        <w:tc>
          <w:tcPr>
            <w:tcW w:w="7226" w:type="dxa"/>
          </w:tcPr>
          <w:p w14:paraId="24B4033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拉取请求（Pull Request）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4E01551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CPU / GPU</w:t>
            </w:r>
          </w:p>
        </w:tc>
        <w:tc>
          <w:tcPr>
            <w:tcW w:w="7226" w:type="dxa"/>
          </w:tcPr>
          <w:p w14:paraId="6F5E12F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中央处理器 / 图形处理器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301F0CC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HTTPS</w:t>
            </w:r>
          </w:p>
        </w:tc>
        <w:tc>
          <w:tcPr>
            <w:tcW w:w="7226" w:type="dxa"/>
          </w:tcPr>
          <w:p w14:paraId="737C31F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超文本传输安全协议（Hypertext Transfer Protocol Secure）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5DC620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JSON</w:t>
            </w:r>
          </w:p>
        </w:tc>
        <w:tc>
          <w:tcPr>
            <w:tcW w:w="7226" w:type="dxa"/>
          </w:tcPr>
          <w:p w14:paraId="75DB1D9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JavaScript 对象简谱（JavaScript Object Notation）</w:t>
            </w:r>
          </w:p>
        </w:tc>
      </w:tr>
    </w:tbl>
    <w:p w14:paraId="3799A597">
      <w:pPr/>
      <w:r>
        <w:br w:type="page"/>
      </w:r>
    </w:p>
    <w:p w14:paraId="1AEE58E3">
      <w:pPr>
        <w:pStyle w:val="00001d"/>
      </w:pPr>
      <w:bookmarkStart w:id="46" w:name="_Toc19638"/>
      <w:r>
        <w:rPr>
          <w:rFonts w:hint="eastAsia" w:ascii="Times New Roman" w:hAnsi="Times New Roman" w:eastAsia="思源黑体" w:cs="Times New Roman"/>
        </w:rPr>
        <w:t>附录 A 候选方案加权评分明细</w:t>
      </w:r>
      <w:bookmarkEnd w:id="46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1100"/>
        <w:gridCol w:w="1263"/>
        <w:gridCol w:w="1263"/>
      </w:tblGrid>
      <w:tr>
        <w:trPr>
          <w:jc w:val="center"/>
        </w:trPr>
        <w:tc>
          <w:tcPr>
            <w:tcW w:w="1800" w:type="dxa"/>
            <w:shd w:val="clear" w:color="auto" w:fill="D5E8F0"/>
          </w:tcPr>
          <w:p w14:paraId="625B79E4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准则</w:t>
            </w:r>
          </w:p>
        </w:tc>
        <w:tc>
          <w:tcPr>
            <w:tcW w:w="900" w:type="dxa"/>
            <w:shd w:val="clear" w:color="auto" w:fill="D5E8F0"/>
          </w:tcPr>
          <w:p w14:paraId="0963CCA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权重</w:t>
            </w:r>
          </w:p>
        </w:tc>
        <w:tc>
          <w:tcPr>
            <w:tcW w:w="900" w:type="dxa"/>
            <w:shd w:val="clear" w:color="auto" w:fill="D5E8F0"/>
          </w:tcPr>
          <w:p w14:paraId="45D8CB4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1</w:t>
            </w:r>
          </w:p>
        </w:tc>
        <w:tc>
          <w:tcPr>
            <w:tcW w:w="900" w:type="dxa"/>
            <w:shd w:val="clear" w:color="auto" w:fill="D5E8F0"/>
          </w:tcPr>
          <w:p w14:paraId="0D313F1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2</w:t>
            </w:r>
          </w:p>
        </w:tc>
        <w:tc>
          <w:tcPr>
            <w:tcW w:w="900" w:type="dxa"/>
            <w:shd w:val="clear" w:color="auto" w:fill="D5E8F0"/>
          </w:tcPr>
          <w:p w14:paraId="582D983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3</w:t>
            </w:r>
          </w:p>
        </w:tc>
        <w:tc>
          <w:tcPr>
            <w:tcW w:w="1100" w:type="dxa"/>
            <w:shd w:val="clear" w:color="auto" w:fill="D5E8F0"/>
          </w:tcPr>
          <w:p w14:paraId="307DF7E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1 加权</w:t>
            </w:r>
          </w:p>
        </w:tc>
        <w:tc>
          <w:tcPr>
            <w:tcW w:w="1263" w:type="dxa"/>
            <w:shd w:val="clear" w:color="auto" w:fill="D5E8F0"/>
          </w:tcPr>
          <w:p w14:paraId="50033F3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2 加权</w:t>
            </w:r>
          </w:p>
        </w:tc>
        <w:tc>
          <w:tcPr>
            <w:tcW w:w="1263" w:type="dxa"/>
            <w:shd w:val="clear" w:color="auto" w:fill="D5E8F0"/>
          </w:tcPr>
          <w:p w14:paraId="0114E5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方案 3 加权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33C2142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C1 功能符合度</w:t>
            </w:r>
          </w:p>
        </w:tc>
        <w:tc>
          <w:tcPr>
            <w:tcW w:w="900" w:type="dxa"/>
          </w:tcPr>
          <w:p w14:paraId="62CF21B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0.25</w:t>
            </w:r>
          </w:p>
        </w:tc>
        <w:tc>
          <w:tcPr>
            <w:tcW w:w="900" w:type="dxa"/>
          </w:tcPr>
          <w:p w14:paraId="69A6BD9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8254BDF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5753775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1100" w:type="dxa"/>
          </w:tcPr>
          <w:p w14:paraId="3AD1AD0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1.25</w:t>
            </w:r>
          </w:p>
        </w:tc>
        <w:tc>
          <w:tcPr>
            <w:tcW w:w="1263" w:type="dxa"/>
          </w:tcPr>
          <w:p w14:paraId="7AAA71B5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0.75</w:t>
            </w:r>
          </w:p>
        </w:tc>
        <w:tc>
          <w:tcPr>
            <w:tcW w:w="1263" w:type="dxa"/>
          </w:tcPr>
          <w:p w14:paraId="65042D2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3068A28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C2 团队技能匹配</w:t>
            </w:r>
          </w:p>
        </w:tc>
        <w:tc>
          <w:tcPr>
            <w:tcW w:w="900" w:type="dxa"/>
          </w:tcPr>
          <w:p w14:paraId="101B0E9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  <w:tc>
          <w:tcPr>
            <w:tcW w:w="900" w:type="dxa"/>
          </w:tcPr>
          <w:p w14:paraId="4944F3E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4F219F8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3F5CDE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528AFDE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064F4C4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6D13A79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0.40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09A1AAA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C3 期限可达性</w:t>
            </w:r>
          </w:p>
        </w:tc>
        <w:tc>
          <w:tcPr>
            <w:tcW w:w="900" w:type="dxa"/>
          </w:tcPr>
          <w:p w14:paraId="40919D19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  <w:tc>
          <w:tcPr>
            <w:tcW w:w="900" w:type="dxa"/>
          </w:tcPr>
          <w:p w14:paraId="242F0F1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133CD2C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FD24D9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60C0FAF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0.80</w:t>
            </w:r>
          </w:p>
        </w:tc>
        <w:tc>
          <w:tcPr>
            <w:tcW w:w="1263" w:type="dxa"/>
          </w:tcPr>
          <w:p w14:paraId="2E9F8B7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4EE1A72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0.40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672BB93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C4 成本</w:t>
            </w:r>
          </w:p>
        </w:tc>
        <w:tc>
          <w:tcPr>
            <w:tcW w:w="900" w:type="dxa"/>
          </w:tcPr>
          <w:p w14:paraId="43D3313E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0.10</w:t>
            </w:r>
          </w:p>
        </w:tc>
        <w:tc>
          <w:tcPr>
            <w:tcW w:w="900" w:type="dxa"/>
          </w:tcPr>
          <w:p w14:paraId="05BC66E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18880842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730698A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5B61332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11A6962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272DC79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28E146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C5 合规与私密性</w:t>
            </w:r>
          </w:p>
        </w:tc>
        <w:tc>
          <w:tcPr>
            <w:tcW w:w="900" w:type="dxa"/>
          </w:tcPr>
          <w:p w14:paraId="0F24FE0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0.15</w:t>
            </w:r>
          </w:p>
        </w:tc>
        <w:tc>
          <w:tcPr>
            <w:tcW w:w="900" w:type="dxa"/>
          </w:tcPr>
          <w:p w14:paraId="33436A6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274AD90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2A8C55F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158013E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0.75</w:t>
            </w:r>
          </w:p>
        </w:tc>
        <w:tc>
          <w:tcPr>
            <w:tcW w:w="1263" w:type="dxa"/>
          </w:tcPr>
          <w:p w14:paraId="04F4C89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0.60</w:t>
            </w:r>
          </w:p>
        </w:tc>
        <w:tc>
          <w:tcPr>
            <w:tcW w:w="1263" w:type="dxa"/>
          </w:tcPr>
          <w:p w14:paraId="0382F08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0.30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55558B2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C6 风险可控性</w:t>
            </w:r>
          </w:p>
        </w:tc>
        <w:tc>
          <w:tcPr>
            <w:tcW w:w="900" w:type="dxa"/>
          </w:tcPr>
          <w:p w14:paraId="43E6202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0.10</w:t>
            </w:r>
          </w:p>
        </w:tc>
        <w:tc>
          <w:tcPr>
            <w:tcW w:w="900" w:type="dxa"/>
          </w:tcPr>
          <w:p w14:paraId="26A73F0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2888E75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843158C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6EC1D45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0.40</w:t>
            </w:r>
          </w:p>
        </w:tc>
        <w:tc>
          <w:tcPr>
            <w:tcW w:w="1263" w:type="dxa"/>
          </w:tcPr>
          <w:p w14:paraId="1185FB9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57C7037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0.20</w:t>
            </w:r>
          </w:p>
        </w:tc>
      </w:tr>
      <w:tr>
        <w:trPr>
          <w:jc w:val="center"/>
        </w:trPr>
        <w:tc>
          <w:tcPr>
            <w:tcW w:w="1800" w:type="dxa"/>
          </w:tcPr>
          <w:p w14:paraId="242D69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加权总分（合计）</w:t>
            </w:r>
          </w:p>
        </w:tc>
        <w:tc>
          <w:tcPr>
            <w:tcW w:w="900" w:type="dxa"/>
          </w:tcPr>
          <w:p w14:paraId="4BE7670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1.00</w:t>
            </w:r>
          </w:p>
        </w:tc>
        <w:tc>
          <w:tcPr>
            <w:tcW w:w="900" w:type="dxa"/>
          </w:tcPr>
          <w:p w14:paraId="401112A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900" w:type="dxa"/>
          </w:tcPr>
          <w:p w14:paraId="6A38AB36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900" w:type="dxa"/>
          </w:tcPr>
          <w:p w14:paraId="52CF69A0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7FEE801D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4.70</w:t>
            </w:r>
          </w:p>
        </w:tc>
        <w:tc>
          <w:tcPr>
            <w:tcW w:w="1263" w:type="dxa"/>
          </w:tcPr>
          <w:p w14:paraId="1099D84A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4.35</w:t>
            </w:r>
          </w:p>
        </w:tc>
        <w:tc>
          <w:tcPr>
            <w:tcW w:w="1263" w:type="dxa"/>
          </w:tcPr>
          <w:p w14:paraId="7C12CCA3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2.50</w:t>
            </w:r>
          </w:p>
        </w:tc>
      </w:tr>
    </w:tbl>
    <w:p w14:paraId="142AD1AB">
      <w:pPr>
        <w:spacing w:after="80"/>
        <w:jc w:val="left"/>
      </w:pPr>
      <w:r>
        <w:rPr>
          <w:rFonts w:hint="eastAsia" w:ascii="Times New Roman" w:hAnsi="Times New Roman" w:eastAsia="思源黑体" w:cs="Times New Roman"/>
          <w:b w:val="0"/>
          <w:sz w:val="18"/>
          <w:szCs w:val="18"/>
        </w:rPr>
        <w:t>注：加权值 = 评分 × 权重，保留两位小数；合计行等于各准则加权值之和。结果为推荐方案 1。</w:t>
      </w:r>
    </w:p>
    <w:p w14:paraId="19934F37">
      <w:pPr>
        <w:pStyle w:val="00001d"/>
      </w:pPr>
      <w:bookmarkStart w:id="47" w:name="_Toc10639"/>
      <w:r>
        <w:rPr>
          <w:rFonts w:hint="eastAsia" w:ascii="Times New Roman" w:hAnsi="Times New Roman" w:eastAsia="思源黑体" w:cs="Times New Roman"/>
        </w:rPr>
        <w:t>附录 B 技术验证（Spike）检查单</w:t>
      </w:r>
      <w:bookmarkEnd w:id="47"/>
    </w:p>
    <w:tbl>
      <w:tblPr>
        <w:tblStyle w:val="000030"/>
        <w:tblW w:w="9026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400"/>
        <w:gridCol w:w="3126"/>
        <w:gridCol w:w="1000"/>
        <w:gridCol w:w="900"/>
        <w:gridCol w:w="800"/>
      </w:tblGrid>
      <w:tr>
        <w:trPr>
          <w:jc w:val="center"/>
        </w:trPr>
        <w:tc>
          <w:tcPr>
            <w:tcW w:w="800" w:type="dxa"/>
            <w:shd w:val="clear" w:color="auto" w:fill="D5E8F0"/>
          </w:tcPr>
          <w:p w14:paraId="1AAF7F8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编号</w:t>
            </w:r>
          </w:p>
        </w:tc>
        <w:tc>
          <w:tcPr>
            <w:tcW w:w="2400" w:type="dxa"/>
            <w:shd w:val="clear" w:color="auto" w:fill="D5E8F0"/>
          </w:tcPr>
          <w:p w14:paraId="3133964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验证项</w:t>
            </w:r>
          </w:p>
        </w:tc>
        <w:tc>
          <w:tcPr>
            <w:tcW w:w="3126" w:type="dxa"/>
            <w:shd w:val="clear" w:color="auto" w:fill="D5E8F0"/>
          </w:tcPr>
          <w:p w14:paraId="309252C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通过判据</w:t>
            </w:r>
          </w:p>
        </w:tc>
        <w:tc>
          <w:tcPr>
            <w:tcW w:w="1000" w:type="dxa"/>
            <w:shd w:val="clear" w:color="auto" w:fill="D5E8F0"/>
          </w:tcPr>
          <w:p w14:paraId="7036BF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实测结果</w:t>
            </w:r>
          </w:p>
        </w:tc>
        <w:tc>
          <w:tcPr>
            <w:tcW w:w="900" w:type="dxa"/>
            <w:shd w:val="clear" w:color="auto" w:fill="D5E8F0"/>
          </w:tcPr>
          <w:p w14:paraId="26BFED0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结论</w:t>
            </w:r>
          </w:p>
        </w:tc>
        <w:tc>
          <w:tcPr>
            <w:tcW w:w="800" w:type="dxa"/>
            <w:shd w:val="clear" w:color="auto" w:fill="D5E8F0"/>
          </w:tcPr>
          <w:p w14:paraId="0F82B0F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b w:val="1"/>
                <w:bCs w:val="1"/>
                <w:sz w:val="18"/>
                <w:szCs w:val="18"/>
              </w:rPr>
              <w:t>完成日期</w:t>
            </w:r>
          </w:p>
        </w:tc>
      </w:tr>
      <w:tr>
        <w:trPr>
          <w:jc w:val="center"/>
        </w:trPr>
        <w:tc>
          <w:tcPr>
            <w:tcW w:w="800" w:type="dxa"/>
          </w:tcPr>
          <w:p w14:paraId="0970B23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S1</w:t>
            </w:r>
          </w:p>
        </w:tc>
        <w:tc>
          <w:tcPr>
            <w:tcW w:w="2400" w:type="dxa"/>
          </w:tcPr>
          <w:p w14:paraId="1F94DB4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Ollama + Qwen3-4B 端到端调用与耗时基线</w:t>
            </w:r>
          </w:p>
        </w:tc>
        <w:tc>
          <w:tcPr>
            <w:tcW w:w="3126" w:type="dxa"/>
          </w:tcPr>
          <w:p w14:paraId="22EFB68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可加载并返回结构化文本，耗时基线可判定</w:t>
            </w:r>
          </w:p>
        </w:tc>
        <w:tc>
          <w:tcPr>
            <w:tcW w:w="1000" w:type="dxa"/>
          </w:tcPr>
          <w:p w14:paraId="29646217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3AE7C6A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11893610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  <w:tr>
        <w:trPr>
          <w:jc w:val="center"/>
        </w:trPr>
        <w:tc>
          <w:tcPr>
            <w:tcW w:w="800" w:type="dxa"/>
          </w:tcPr>
          <w:p w14:paraId="7519C5B7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S2</w:t>
            </w:r>
          </w:p>
        </w:tc>
        <w:tc>
          <w:tcPr>
            <w:tcW w:w="2400" w:type="dxa"/>
          </w:tcPr>
          <w:p w14:paraId="676F555A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Capacitor 最小页面打包与真机安装</w:t>
            </w:r>
          </w:p>
        </w:tc>
        <w:tc>
          <w:tcPr>
            <w:tcW w:w="3126" w:type="dxa"/>
          </w:tcPr>
          <w:p w14:paraId="1325134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APK 可安装、可启动、可调用后端接口</w:t>
            </w:r>
          </w:p>
        </w:tc>
        <w:tc>
          <w:tcPr>
            <w:tcW w:w="1000" w:type="dxa"/>
          </w:tcPr>
          <w:p w14:paraId="430B18C3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62C64B61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2E285AB9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  <w:tr>
        <w:trPr>
          <w:jc w:val="center"/>
        </w:trPr>
        <w:tc>
          <w:tcPr>
            <w:tcW w:w="800" w:type="dxa"/>
          </w:tcPr>
          <w:p w14:paraId="15EC5561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S3</w:t>
            </w:r>
          </w:p>
        </w:tc>
        <w:tc>
          <w:tcPr>
            <w:tcW w:w="2400" w:type="dxa"/>
          </w:tcPr>
          <w:p w14:paraId="62305C1F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跨账号隔离</w:t>
            </w:r>
          </w:p>
        </w:tc>
        <w:tc>
          <w:tcPr>
            <w:tcW w:w="3126" w:type="dxa"/>
          </w:tcPr>
          <w:p w14:paraId="5D2532E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越权访问被拒绝，管理接口对普通用户不可调用</w:t>
            </w:r>
          </w:p>
        </w:tc>
        <w:tc>
          <w:tcPr>
            <w:tcW w:w="1000" w:type="dxa"/>
          </w:tcPr>
          <w:p w14:paraId="4FC3067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41CF2552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5CD11D38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  <w:tr>
        <w:trPr>
          <w:jc w:val="center"/>
        </w:trPr>
        <w:tc>
          <w:tcPr>
            <w:tcW w:w="800" w:type="dxa"/>
          </w:tcPr>
          <w:p w14:paraId="69E16184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S4</w:t>
            </w:r>
          </w:p>
        </w:tc>
        <w:tc>
          <w:tcPr>
            <w:tcW w:w="2400" w:type="dxa"/>
          </w:tcPr>
          <w:p w14:paraId="1B46CF4E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统计口径与缺失值呈现</w:t>
            </w:r>
          </w:p>
        </w:tc>
        <w:tc>
          <w:tcPr>
            <w:tcW w:w="3126" w:type="dxa"/>
          </w:tcPr>
          <w:p w14:paraId="051C894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与人工核算一致；缺失显示“未记录”并给出有效天数</w:t>
            </w:r>
          </w:p>
        </w:tc>
        <w:tc>
          <w:tcPr>
            <w:tcW w:w="1000" w:type="dxa"/>
          </w:tcPr>
          <w:p w14:paraId="3CF1137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193EB53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0EB65AED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  <w:tr>
        <w:trPr>
          <w:jc w:val="center"/>
        </w:trPr>
        <w:tc>
          <w:tcPr>
            <w:tcW w:w="800" w:type="dxa"/>
          </w:tcPr>
          <w:p w14:paraId="768639D8">
            <w:pPr>
              <w:spacing w:after="40"/>
            </w:pP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S5</w:t>
            </w:r>
          </w:p>
        </w:tc>
        <w:tc>
          <w:tcPr>
            <w:tcW w:w="2400" w:type="dxa"/>
          </w:tcPr>
          <w:p w14:paraId="7EBB80F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演示环境部署演练</w:t>
            </w:r>
          </w:p>
        </w:tc>
        <w:tc>
          <w:tcPr>
            <w:tcW w:w="3126" w:type="dxa"/>
          </w:tcPr>
          <w:p w14:paraId="24A446BB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按部署文档可重放，真机全流程可用</w:t>
            </w:r>
          </w:p>
        </w:tc>
        <w:tc>
          <w:tcPr>
            <w:tcW w:w="1000" w:type="dxa"/>
          </w:tcPr>
          <w:p w14:paraId="371A6465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61FD9966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0B97034C">
            <w:pPr>
              <w:spacing w:after="40"/>
            </w:pPr>
            <w:r>
              <w:rPr>
                <w:rFonts w:hint="eastAsia" w:ascii="Times New Roman" w:hAnsi="Times New Roman" w:eastAsia="思源黑体" w:cs="Times New Roman"/>
                <w:sz w:val="18"/>
                <w:szCs w:val="18"/>
              </w:rPr>
              <w:t>待填</w:t>
            </w:r>
          </w:p>
        </w:tc>
      </w:tr>
    </w:tbl>
    <w:p w14:paraId="0996405A">
      <w:r>
        <w:rPr>
          <w:rFonts w:hint="eastAsia" w:ascii="Times New Roman" w:hAnsi="Times New Roman" w:eastAsia="思源黑体" w:cs="Times New Roman"/>
          <w:b w:val="0"/>
          <w:sz w:val="18"/>
          <w:szCs w:val="18"/>
        </w:rPr>
        <w:t>注：由责任人在完成验证后填写实测结果、结论与日期，并作为本报告修订的输入。</w:t>
      </w:r>
    </w:p>
    <w:p w14:paraId="46257B7A">
      <w:r>
        <w:br w:type="page"/>
      </w:r>
    </w:p>
    <w:p w14:paraId="124F6A16">
      <w:pPr>
        <w:pStyle w:val="00001d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附录 A 系统流程图</w:t>
      </w:r>
    </w:p>
    <w:p w14:paraId="7D2F501D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A.1 说明与符号约定</w:t>
      </w:r>
    </w:p>
    <w:p w14:paraId="15164B94">
      <w:r>
        <w:rPr>
          <w:rFonts w:hint="eastAsia"/>
        </w:rPr>
        <w:t>本附录给出 FTDMS 的系统流程图，用于描述用户、手机端、后端服务、数据库与本地模型服务之间在一次完整业务过程中的流转顺序，作为第 5 章“所建议的系统”的补充说明。图中符号约定如下：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E31CB9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符号</w:t>
            </w:r>
          </w:p>
        </w:tc>
        <w:tc>
          <w:tcPr>
            <w:tcW w:w="2768" w:type="dxa"/>
            <w:vAlign w:val="center"/>
          </w:tcPr>
          <w:p w14:paraId="0755AB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5A2CDA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本文档用法</w:t>
            </w:r>
          </w:p>
        </w:tc>
      </w:tr>
      <w:tr>
        <w:trPr/>
        <w:tc>
          <w:tcPr>
            <w:tcW w:w="2768" w:type="dxa"/>
            <w:vAlign w:val="center"/>
          </w:tcPr>
          <w:p w14:paraId="2EB37AD5">
            <w:r>
              <w:rPr>
                <w:rFonts w:hint="eastAsia"/>
              </w:rPr>
              <w:t>圆角矩形</w:t>
            </w:r>
          </w:p>
        </w:tc>
        <w:tc>
          <w:tcPr>
            <w:tcW w:w="2768" w:type="dxa"/>
            <w:vAlign w:val="center"/>
          </w:tcPr>
          <w:p w14:paraId="27981CD4">
            <w:r>
              <w:rPr>
                <w:rFonts w:hint="eastAsia"/>
              </w:rPr>
              <w:t>端点</w:t>
            </w:r>
          </w:p>
        </w:tc>
        <w:tc>
          <w:tcPr>
            <w:tcW w:w="2768" w:type="dxa"/>
            <w:vAlign w:val="center"/>
          </w:tcPr>
          <w:p w14:paraId="55ACA9C3">
            <w:r>
              <w:rPr>
                <w:rFonts w:hint="eastAsia"/>
              </w:rPr>
              <w:t>流程的开始与结束</w:t>
            </w:r>
          </w:p>
        </w:tc>
      </w:tr>
      <w:tr>
        <w:trPr/>
        <w:tc>
          <w:tcPr>
            <w:tcW w:w="2768" w:type="dxa"/>
            <w:vAlign w:val="center"/>
          </w:tcPr>
          <w:p w14:paraId="6CC131CE">
            <w:r>
              <w:rPr>
                <w:rFonts w:hint="eastAsia"/>
              </w:rPr>
              <w:t>矩形</w:t>
            </w:r>
          </w:p>
        </w:tc>
        <w:tc>
          <w:tcPr>
            <w:tcW w:w="2768" w:type="dxa"/>
            <w:vAlign w:val="center"/>
          </w:tcPr>
          <w:p w14:paraId="65A5A1B0">
            <w:r>
              <w:rPr>
                <w:rFonts w:hint="eastAsia"/>
              </w:rPr>
              <w:t>处理</w:t>
            </w:r>
          </w:p>
        </w:tc>
        <w:tc>
          <w:tcPr>
            <w:tcW w:w="2768" w:type="dxa"/>
            <w:vAlign w:val="center"/>
          </w:tcPr>
          <w:p w14:paraId="5F1F9F10">
            <w:r>
              <w:rPr>
                <w:rFonts w:hint="eastAsia"/>
              </w:rPr>
              <w:t>系统执行的处理步骤，右上角标注所属层次</w:t>
            </w:r>
          </w:p>
        </w:tc>
      </w:tr>
      <w:tr>
        <w:trPr/>
        <w:tc>
          <w:tcPr>
            <w:tcW w:w="2768" w:type="dxa"/>
            <w:vAlign w:val="center"/>
          </w:tcPr>
          <w:p w14:paraId="7677D798">
            <w:r>
              <w:rPr>
                <w:rFonts w:hint="eastAsia"/>
              </w:rPr>
              <w:t>菱形</w:t>
            </w:r>
          </w:p>
        </w:tc>
        <w:tc>
          <w:tcPr>
            <w:tcW w:w="2768" w:type="dxa"/>
            <w:vAlign w:val="center"/>
          </w:tcPr>
          <w:p w14:paraId="6F18679E">
            <w:r>
              <w:rPr>
                <w:rFonts w:hint="eastAsia"/>
              </w:rPr>
              <w:t>判断</w:t>
            </w:r>
          </w:p>
        </w:tc>
        <w:tc>
          <w:tcPr>
            <w:tcW w:w="2768" w:type="dxa"/>
            <w:vAlign w:val="center"/>
          </w:tcPr>
          <w:p w14:paraId="6A886E66">
            <w:r>
              <w:rPr>
                <w:rFonts w:hint="eastAsia"/>
              </w:rPr>
              <w:t>需要分支的条件，出口标注“是 / 否”</w:t>
            </w:r>
          </w:p>
        </w:tc>
      </w:tr>
      <w:tr>
        <w:trPr/>
        <w:tc>
          <w:tcPr>
            <w:tcW w:w="2768" w:type="dxa"/>
            <w:vAlign w:val="center"/>
          </w:tcPr>
          <w:p w14:paraId="01EAE5AA">
            <w:r>
              <w:rPr>
                <w:rFonts w:hint="eastAsia"/>
              </w:rPr>
              <w:t>箭头</w:t>
            </w:r>
          </w:p>
        </w:tc>
        <w:tc>
          <w:tcPr>
            <w:tcW w:w="2768" w:type="dxa"/>
            <w:vAlign w:val="center"/>
          </w:tcPr>
          <w:p w14:paraId="18D35DFD">
            <w:r>
              <w:rPr>
                <w:rFonts w:hint="eastAsia"/>
              </w:rPr>
              <w:t>控制流</w:t>
            </w:r>
          </w:p>
        </w:tc>
        <w:tc>
          <w:tcPr>
            <w:tcW w:w="2768" w:type="dxa"/>
            <w:vAlign w:val="center"/>
          </w:tcPr>
          <w:p w14:paraId="64086442">
            <w:r>
              <w:rPr>
                <w:rFonts w:hint="eastAsia"/>
              </w:rPr>
              <w:t>步骤之间的执行顺序</w:t>
            </w:r>
          </w:p>
        </w:tc>
      </w:tr>
      <w:tr>
        <w:trPr/>
        <w:tc>
          <w:tcPr>
            <w:tcW w:w="2768" w:type="dxa"/>
            <w:vAlign w:val="center"/>
          </w:tcPr>
          <w:p w14:paraId="564118D6">
            <w:r>
              <w:rPr>
                <w:rFonts w:hint="eastAsia"/>
              </w:rPr>
              <w:t>右上角标签</w:t>
            </w:r>
          </w:p>
        </w:tc>
        <w:tc>
          <w:tcPr>
            <w:tcW w:w="2768" w:type="dxa"/>
            <w:vAlign w:val="center"/>
          </w:tcPr>
          <w:p w14:paraId="0B182374">
            <w:r>
              <w:rPr>
                <w:rFonts w:hint="eastAsia"/>
              </w:rPr>
              <w:t>层次归属</w:t>
            </w:r>
          </w:p>
        </w:tc>
        <w:tc>
          <w:tcPr>
            <w:tcW w:w="2768" w:type="dxa"/>
            <w:vAlign w:val="center"/>
          </w:tcPr>
          <w:p w14:paraId="0FEEDC09">
            <w:r>
              <w:rPr>
                <w:rFonts w:hint="eastAsia"/>
              </w:rPr>
              <w:t>App / 后端 / DB / AI 服务，指明该步骤的执行主体</w:t>
            </w:r>
          </w:p>
        </w:tc>
      </w:tr>
    </w:tbl>
    <w:p w14:paraId="480AE054">
      <w:r>
        <w:rPr>
          <w:rFonts w:hint="eastAsia"/>
          <w:b w:val="1"/>
        </w:rPr>
        <w:t>层次归属说明</w:t>
      </w:r>
      <w:r>
        <w:rPr>
          <w:rFonts w:hint="eastAsia"/>
        </w:rPr>
        <w:t>：App 表示在 Vue 3 页面（经 Capacitor 封装为 Android App）中完成；后端表示由 Spring Boot 处理；DB 表示涉及 MySQL 读写；AI 服务表示由服务端 Ollama 运行的开源模型完成推理。</w:t>
      </w:r>
    </w:p>
    <w:p w14:paraId="76659DFB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A.2 系统流程图</w:t>
      </w:r>
    </w:p>
    <w:p w14:paraId="342F4608">
      <w:r>
        <w:drawing>
          <wp:inline distT="0" distB="0" distL="0" distR="0">
            <wp:extent cx="4953000" cy="668655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1"/>
        </w:rPr>
        <w:t>图 A-1 FTDMS 系统流程图</w:t>
      </w:r>
    </w:p>
    <w:p w14:paraId="00982F89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A.3 关键流程说明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7BE4EF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72C10F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流程</w:t>
            </w:r>
          </w:p>
        </w:tc>
        <w:tc>
          <w:tcPr>
            <w:tcW w:w="1661" w:type="dxa"/>
            <w:vAlign w:val="center"/>
          </w:tcPr>
          <w:p w14:paraId="2989FE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触发条件</w:t>
            </w:r>
          </w:p>
        </w:tc>
        <w:tc>
          <w:tcPr>
            <w:tcW w:w="1661" w:type="dxa"/>
            <w:vAlign w:val="center"/>
          </w:tcPr>
          <w:p w14:paraId="5F716E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处理要点</w:t>
            </w:r>
          </w:p>
        </w:tc>
        <w:tc>
          <w:tcPr>
            <w:tcW w:w="1661" w:type="dxa"/>
            <w:vAlign w:val="center"/>
          </w:tcPr>
          <w:p w14:paraId="5654C0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1661" w:type="dxa"/>
            <w:vAlign w:val="center"/>
          </w:tcPr>
          <w:p w14:paraId="6F431657">
            <w:r>
              <w:t>S1</w:t>
            </w:r>
          </w:p>
        </w:tc>
        <w:tc>
          <w:tcPr>
            <w:tcW w:w="1661" w:type="dxa"/>
            <w:vAlign w:val="center"/>
          </w:tcPr>
          <w:p w14:paraId="223BF1C2">
            <w:r>
              <w:rPr>
                <w:rFonts w:hint="eastAsia"/>
              </w:rPr>
              <w:t>登录鉴权</w:t>
            </w:r>
          </w:p>
        </w:tc>
        <w:tc>
          <w:tcPr>
            <w:tcW w:w="1661" w:type="dxa"/>
            <w:vAlign w:val="center"/>
          </w:tcPr>
          <w:p w14:paraId="6EACE25F">
            <w:r>
              <w:rPr>
                <w:rFonts w:hint="eastAsia"/>
              </w:rPr>
              <w:t>用户提交账号与口令</w:t>
            </w:r>
          </w:p>
        </w:tc>
        <w:tc>
          <w:tcPr>
            <w:tcW w:w="1661" w:type="dxa"/>
            <w:vAlign w:val="center"/>
          </w:tcPr>
          <w:p w14:paraId="659CE113">
            <w:r>
              <w:rPr>
                <w:rFonts w:hint="eastAsia"/>
              </w:rPr>
              <w:t>后端校验口令散列，签发 2 小时有效期的 JWT；失败不区分账号不存在与口令错误</w:t>
            </w:r>
          </w:p>
        </w:tc>
        <w:tc>
          <w:tcPr>
            <w:tcW w:w="1661" w:type="dxa"/>
            <w:vAlign w:val="center"/>
          </w:tcPr>
          <w:p w14:paraId="2BA58DEA">
            <w:r>
              <w:rPr>
                <w:rFonts w:hint="eastAsia"/>
              </w:rPr>
              <w:t>获得访问令牌并进入功能首页</w:t>
            </w:r>
          </w:p>
        </w:tc>
      </w:tr>
      <w:tr>
        <w:trPr/>
        <w:tc>
          <w:tcPr>
            <w:tcW w:w="1661" w:type="dxa"/>
            <w:vAlign w:val="center"/>
          </w:tcPr>
          <w:p w14:paraId="40BCC952">
            <w:r>
              <w:t>S2</w:t>
            </w:r>
          </w:p>
        </w:tc>
        <w:tc>
          <w:tcPr>
            <w:tcW w:w="1661" w:type="dxa"/>
            <w:vAlign w:val="center"/>
          </w:tcPr>
          <w:p w14:paraId="770A143F">
            <w:r>
              <w:rPr>
                <w:rFonts w:hint="eastAsia"/>
              </w:rPr>
              <w:t>日常记录</w:t>
            </w:r>
          </w:p>
        </w:tc>
        <w:tc>
          <w:tcPr>
            <w:tcW w:w="1661" w:type="dxa"/>
            <w:vAlign w:val="center"/>
          </w:tcPr>
          <w:p w14:paraId="708A2FF9">
            <w:r>
              <w:rPr>
                <w:rFonts w:hint="eastAsia"/>
              </w:rPr>
              <w:t>用户在训练 / 饮食 / 身体页面录入</w:t>
            </w:r>
          </w:p>
        </w:tc>
        <w:tc>
          <w:tcPr>
            <w:tcW w:w="1661" w:type="dxa"/>
            <w:vAlign w:val="center"/>
          </w:tcPr>
          <w:p w14:paraId="5CF7F587">
            <w:r>
              <w:rPr>
                <w:rFonts w:hint="eastAsia"/>
              </w:rPr>
              <w:t>前端按校验规则预校验，后端复核后在同一事务内写入记录表</w:t>
            </w:r>
          </w:p>
        </w:tc>
        <w:tc>
          <w:tcPr>
            <w:tcW w:w="1661" w:type="dxa"/>
            <w:vAlign w:val="center"/>
          </w:tcPr>
          <w:p w14:paraId="232C682E">
            <w:r>
              <w:rPr>
                <w:rFonts w:hint="eastAsia"/>
              </w:rPr>
              <w:t>记录落库，统计口径随即更新</w:t>
            </w:r>
          </w:p>
        </w:tc>
      </w:tr>
      <w:tr>
        <w:trPr/>
        <w:tc>
          <w:tcPr>
            <w:tcW w:w="1661" w:type="dxa"/>
            <w:vAlign w:val="center"/>
          </w:tcPr>
          <w:p w14:paraId="381612FE">
            <w:r>
              <w:t>S3</w:t>
            </w:r>
          </w:p>
        </w:tc>
        <w:tc>
          <w:tcPr>
            <w:tcW w:w="1661" w:type="dxa"/>
            <w:vAlign w:val="center"/>
          </w:tcPr>
          <w:p w14:paraId="6F416B5B">
            <w:r>
              <w:rPr>
                <w:rFonts w:hint="eastAsia"/>
              </w:rPr>
              <w:t>统计查询</w:t>
            </w:r>
          </w:p>
        </w:tc>
        <w:tc>
          <w:tcPr>
            <w:tcW w:w="1661" w:type="dxa"/>
            <w:vAlign w:val="center"/>
          </w:tcPr>
          <w:p w14:paraId="1CE45BC6">
            <w:r>
              <w:rPr>
                <w:rFonts w:hint="eastAsia"/>
              </w:rPr>
              <w:t>用户切换统计区间</w:t>
            </w:r>
          </w:p>
        </w:tc>
        <w:tc>
          <w:tcPr>
            <w:tcW w:w="1661" w:type="dxa"/>
            <w:vAlign w:val="center"/>
          </w:tcPr>
          <w:p w14:paraId="2671AD28">
            <w:r>
              <w:rPr>
                <w:rFonts w:hint="eastAsia"/>
              </w:rPr>
              <w:t>按用户归属与日期区间聚合；缺失日期显示“未记录”，不补零</w:t>
            </w:r>
          </w:p>
        </w:tc>
        <w:tc>
          <w:tcPr>
            <w:tcW w:w="1661" w:type="dxa"/>
            <w:vAlign w:val="center"/>
          </w:tcPr>
          <w:p w14:paraId="6D384081">
            <w:r>
              <w:rPr>
                <w:rFonts w:hint="eastAsia"/>
              </w:rPr>
              <w:t>返回完成率、摄入与体重趋势</w:t>
            </w:r>
          </w:p>
        </w:tc>
      </w:tr>
      <w:tr>
        <w:trPr/>
        <w:tc>
          <w:tcPr>
            <w:tcW w:w="1661" w:type="dxa"/>
            <w:vAlign w:val="center"/>
          </w:tcPr>
          <w:p w14:paraId="021F8EFE">
            <w:r>
              <w:t>S4</w:t>
            </w:r>
          </w:p>
        </w:tc>
        <w:tc>
          <w:tcPr>
            <w:tcW w:w="1661" w:type="dxa"/>
            <w:vAlign w:val="center"/>
          </w:tcPr>
          <w:p w14:paraId="5666B693">
            <w:r>
              <w:rPr>
                <w:rFonts w:hint="eastAsia"/>
              </w:rPr>
              <w:t>AI 分析</w:t>
            </w:r>
          </w:p>
        </w:tc>
        <w:tc>
          <w:tcPr>
            <w:tcW w:w="1661" w:type="dxa"/>
            <w:vAlign w:val="center"/>
          </w:tcPr>
          <w:p w14:paraId="3B09C65B">
            <w:r>
              <w:rPr>
                <w:rFonts w:hint="eastAsia"/>
              </w:rPr>
              <w:t>用户已授权并点击“一键分析”</w:t>
            </w:r>
          </w:p>
        </w:tc>
        <w:tc>
          <w:tcPr>
            <w:tcW w:w="1661" w:type="dxa"/>
            <w:vAlign w:val="center"/>
          </w:tcPr>
          <w:p w14:paraId="13D1EA98">
            <w:r>
              <w:rPr>
                <w:rFonts w:hint="eastAsia"/>
              </w:rPr>
              <w:t>后端汇总近 7 / 30 天数据并计算统计值，再交模型解释，最后核对输出与摘要</w:t>
            </w:r>
          </w:p>
        </w:tc>
        <w:tc>
          <w:tcPr>
            <w:tcW w:w="1661" w:type="dxa"/>
            <w:vAlign w:val="center"/>
          </w:tcPr>
          <w:p w14:paraId="77476380">
            <w:r>
              <w:rPr>
                <w:rFonts w:hint="eastAsia"/>
              </w:rPr>
              <w:t>生成报告并入库，可查看与删除</w:t>
            </w:r>
          </w:p>
        </w:tc>
      </w:tr>
      <w:tr>
        <w:trPr/>
        <w:tc>
          <w:tcPr>
            <w:tcW w:w="1661" w:type="dxa"/>
            <w:vAlign w:val="center"/>
          </w:tcPr>
          <w:p w14:paraId="0E7FFB18">
            <w:r>
              <w:t>S5</w:t>
            </w:r>
          </w:p>
        </w:tc>
        <w:tc>
          <w:tcPr>
            <w:tcW w:w="1661" w:type="dxa"/>
            <w:vAlign w:val="center"/>
          </w:tcPr>
          <w:p w14:paraId="43AE9073">
            <w:r>
              <w:rPr>
                <w:rFonts w:hint="eastAsia"/>
              </w:rPr>
              <w:t>授权撤回</w:t>
            </w:r>
          </w:p>
        </w:tc>
        <w:tc>
          <w:tcPr>
            <w:tcW w:w="1661" w:type="dxa"/>
            <w:vAlign w:val="center"/>
          </w:tcPr>
          <w:p w14:paraId="2E6D2A3D">
            <w:r>
              <w:rPr>
                <w:rFonts w:hint="eastAsia"/>
              </w:rPr>
              <w:t>用户撤回 AI 授权</w:t>
            </w:r>
          </w:p>
        </w:tc>
        <w:tc>
          <w:tcPr>
            <w:tcW w:w="1661" w:type="dxa"/>
            <w:vAlign w:val="center"/>
          </w:tcPr>
          <w:p w14:paraId="34FB7CEF">
            <w:r>
              <w:rPr>
                <w:rFonts w:hint="eastAsia"/>
              </w:rPr>
              <w:t>写入撤回时间，此后不再生成新报告，历史报告由用户自行删除</w:t>
            </w:r>
          </w:p>
        </w:tc>
        <w:tc>
          <w:tcPr>
            <w:tcW w:w="1661" w:type="dxa"/>
            <w:vAlign w:val="center"/>
          </w:tcPr>
          <w:p w14:paraId="3A41E717">
            <w:r>
              <w:rPr>
                <w:rFonts w:hint="eastAsia"/>
              </w:rPr>
              <w:t>分析能力关闭，原始数据不受影响</w:t>
            </w:r>
          </w:p>
        </w:tc>
      </w:tr>
    </w:tbl>
    <w:p w14:paraId="10D29A23">
      <w:r>
        <w:rPr>
          <w:rFonts w:hint="eastAsia"/>
        </w:rPr>
        <w:t>说明：S2 中若业务校验失败，流程回到录入页并提示具体字段，不产生任何写入；S4 中模型不可用时不生成分析文本，仅保留原始统计并提示稍后重试。</w:t>
      </w:r>
    </w:p>
    <w:p w14:paraId="3298B2A3"/>
    <w:p w14:paraId="6F0A18A2">
      <w:r>
        <w:br w:type="page"/>
      </w:r>
    </w:p>
    <w:p w14:paraId="19E5AC91">
      <w:pPr>
        <w:pStyle w:val="00001d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附录 B 数据流图</w:t>
      </w:r>
    </w:p>
    <w:p w14:paraId="04576D87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B.1 图例与编号约定</w:t>
      </w:r>
    </w:p>
    <w:p w14:paraId="12F8FB27">
      <w:r>
        <w:rPr>
          <w:rFonts w:hint="eastAsia"/>
        </w:rPr>
        <w:t>数据流图采用 Gane–Sarson 记法：外部实体用矩形，加工用圆角矩形并在左上角标注加工编号，数据存储用左侧带竖线的开口矩形并标注 D 编号，数据流用带箭头的连线并标注 F 编号。各层编号规则如下：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5E56B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编号段</w:t>
            </w:r>
          </w:p>
        </w:tc>
        <w:tc>
          <w:tcPr>
            <w:tcW w:w="2768" w:type="dxa"/>
            <w:vAlign w:val="center"/>
          </w:tcPr>
          <w:p w14:paraId="22F612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1BD180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数量</w:t>
            </w:r>
          </w:p>
        </w:tc>
      </w:tr>
      <w:tr>
        <w:trPr/>
        <w:tc>
          <w:tcPr>
            <w:tcW w:w="2768" w:type="dxa"/>
            <w:vAlign w:val="center"/>
          </w:tcPr>
          <w:p w14:paraId="0818ED41">
            <w:r>
              <w:t>E1–E3</w:t>
            </w:r>
          </w:p>
        </w:tc>
        <w:tc>
          <w:tcPr>
            <w:tcW w:w="2768" w:type="dxa"/>
            <w:vAlign w:val="center"/>
          </w:tcPr>
          <w:p w14:paraId="42D381F8">
            <w:r>
              <w:rPr>
                <w:rFonts w:hint="eastAsia"/>
              </w:rPr>
              <w:t>外部实体</w:t>
            </w:r>
          </w:p>
        </w:tc>
        <w:tc>
          <w:tcPr>
            <w:tcW w:w="2768" w:type="dxa"/>
            <w:vAlign w:val="center"/>
          </w:tcPr>
          <w:p w14:paraId="55E3F5B0">
            <w:r>
              <w:rPr>
                <w:rFonts w:hint="eastAsia"/>
              </w:rPr>
              <w:t>3 个</w:t>
            </w:r>
          </w:p>
        </w:tc>
      </w:tr>
      <w:tr>
        <w:trPr/>
        <w:tc>
          <w:tcPr>
            <w:tcW w:w="2768" w:type="dxa"/>
            <w:vAlign w:val="center"/>
          </w:tcPr>
          <w:p w14:paraId="6C9A6D69">
            <w:r>
              <w:t>P0</w:t>
            </w:r>
          </w:p>
        </w:tc>
        <w:tc>
          <w:tcPr>
            <w:tcW w:w="2768" w:type="dxa"/>
            <w:vAlign w:val="center"/>
          </w:tcPr>
          <w:p w14:paraId="5A386F2E">
            <w:r>
              <w:rPr>
                <w:rFonts w:hint="eastAsia"/>
              </w:rPr>
              <w:t>顶层加工（系统整体）</w:t>
            </w:r>
          </w:p>
        </w:tc>
        <w:tc>
          <w:tcPr>
            <w:tcW w:w="2768" w:type="dxa"/>
            <w:vAlign w:val="center"/>
          </w:tcPr>
          <w:p w14:paraId="6D25F791">
            <w:r>
              <w:rPr>
                <w:rFonts w:hint="eastAsia"/>
              </w:rPr>
              <w:t>1 个</w:t>
            </w:r>
          </w:p>
        </w:tc>
      </w:tr>
      <w:tr>
        <w:trPr/>
        <w:tc>
          <w:tcPr>
            <w:tcW w:w="2768" w:type="dxa"/>
            <w:vAlign w:val="center"/>
          </w:tcPr>
          <w:p w14:paraId="63568785">
            <w:r>
              <w:t>P1–P6</w:t>
            </w:r>
          </w:p>
        </w:tc>
        <w:tc>
          <w:tcPr>
            <w:tcW w:w="2768" w:type="dxa"/>
            <w:vAlign w:val="center"/>
          </w:tcPr>
          <w:p w14:paraId="0A5786F3">
            <w:r>
              <w:rPr>
                <w:rFonts w:hint="eastAsia"/>
              </w:rPr>
              <w:t>第一层加工（功能子系统）</w:t>
            </w:r>
          </w:p>
        </w:tc>
        <w:tc>
          <w:tcPr>
            <w:tcW w:w="2768" w:type="dxa"/>
            <w:vAlign w:val="center"/>
          </w:tcPr>
          <w:p w14:paraId="1D3C713E">
            <w:r>
              <w:rPr>
                <w:rFonts w:hint="eastAsia"/>
              </w:rPr>
              <w:t>6 个</w:t>
            </w:r>
          </w:p>
        </w:tc>
      </w:tr>
      <w:tr>
        <w:trPr/>
        <w:tc>
          <w:tcPr>
            <w:tcW w:w="2768" w:type="dxa"/>
            <w:vAlign w:val="center"/>
          </w:tcPr>
          <w:p w14:paraId="089E29F3">
            <w:r>
              <w:t>P6.1–P6.5</w:t>
            </w:r>
          </w:p>
        </w:tc>
        <w:tc>
          <w:tcPr>
            <w:tcW w:w="2768" w:type="dxa"/>
            <w:vAlign w:val="center"/>
          </w:tcPr>
          <w:p w14:paraId="77F8AD41">
            <w:r>
              <w:rPr>
                <w:rFonts w:hint="eastAsia"/>
              </w:rPr>
              <w:t>P6 的第二层子加工</w:t>
            </w:r>
          </w:p>
        </w:tc>
        <w:tc>
          <w:tcPr>
            <w:tcW w:w="2768" w:type="dxa"/>
            <w:vAlign w:val="center"/>
          </w:tcPr>
          <w:p w14:paraId="0F1AB4FB">
            <w:r>
              <w:rPr>
                <w:rFonts w:hint="eastAsia"/>
              </w:rPr>
              <w:t>5 个</w:t>
            </w:r>
          </w:p>
        </w:tc>
      </w:tr>
      <w:tr>
        <w:trPr/>
        <w:tc>
          <w:tcPr>
            <w:tcW w:w="2768" w:type="dxa"/>
            <w:vAlign w:val="center"/>
          </w:tcPr>
          <w:p w14:paraId="1F0B9C6C">
            <w:r>
              <w:t>D1–D12</w:t>
            </w:r>
          </w:p>
        </w:tc>
        <w:tc>
          <w:tcPr>
            <w:tcW w:w="2768" w:type="dxa"/>
            <w:vAlign w:val="center"/>
          </w:tcPr>
          <w:p w14:paraId="47DCF90C">
            <w:r>
              <w:rPr>
                <w:rFonts w:hint="eastAsia"/>
              </w:rPr>
              <w:t>数据存储，与 schema.sql 的 12 张表一一对应</w:t>
            </w:r>
          </w:p>
        </w:tc>
        <w:tc>
          <w:tcPr>
            <w:tcW w:w="2768" w:type="dxa"/>
            <w:vAlign w:val="center"/>
          </w:tcPr>
          <w:p w14:paraId="790E620D">
            <w:r>
              <w:rPr>
                <w:rFonts w:hint="eastAsia"/>
              </w:rPr>
              <w:t>12 个</w:t>
            </w:r>
          </w:p>
        </w:tc>
      </w:tr>
      <w:tr>
        <w:trPr/>
        <w:tc>
          <w:tcPr>
            <w:tcW w:w="2768" w:type="dxa"/>
            <w:vAlign w:val="center"/>
          </w:tcPr>
          <w:p w14:paraId="68EF0E29">
            <w:r>
              <w:t>F1–F6</w:t>
            </w:r>
          </w:p>
        </w:tc>
        <w:tc>
          <w:tcPr>
            <w:tcW w:w="2768" w:type="dxa"/>
            <w:vAlign w:val="center"/>
          </w:tcPr>
          <w:p w14:paraId="3C7706A4">
            <w:r>
              <w:rPr>
                <w:rFonts w:hint="eastAsia"/>
              </w:rPr>
              <w:t>顶层数据流</w:t>
            </w:r>
          </w:p>
        </w:tc>
        <w:tc>
          <w:tcPr>
            <w:tcW w:w="2768" w:type="dxa"/>
            <w:vAlign w:val="center"/>
          </w:tcPr>
          <w:p w14:paraId="55414CFB">
            <w:r>
              <w:rPr>
                <w:rFonts w:hint="eastAsia"/>
              </w:rPr>
              <w:t>6 条</w:t>
            </w:r>
          </w:p>
        </w:tc>
      </w:tr>
      <w:tr>
        <w:trPr/>
        <w:tc>
          <w:tcPr>
            <w:tcW w:w="2768" w:type="dxa"/>
            <w:vAlign w:val="center"/>
          </w:tcPr>
          <w:p w14:paraId="6575044F">
            <w:r>
              <w:t>F7–F39</w:t>
            </w:r>
          </w:p>
        </w:tc>
        <w:tc>
          <w:tcPr>
            <w:tcW w:w="2768" w:type="dxa"/>
            <w:vAlign w:val="center"/>
          </w:tcPr>
          <w:p w14:paraId="2743CEB6">
            <w:r>
              <w:rPr>
                <w:rFonts w:hint="eastAsia"/>
              </w:rPr>
              <w:t>第一层数据流（含读写与加工间传递）</w:t>
            </w:r>
          </w:p>
        </w:tc>
        <w:tc>
          <w:tcPr>
            <w:tcW w:w="2768" w:type="dxa"/>
            <w:vAlign w:val="center"/>
          </w:tcPr>
          <w:p w14:paraId="5AF89CE3">
            <w:r>
              <w:rPr>
                <w:rFonts w:hint="eastAsia"/>
              </w:rPr>
              <w:t>33 条</w:t>
            </w:r>
          </w:p>
        </w:tc>
      </w:tr>
      <w:tr>
        <w:trPr/>
        <w:tc>
          <w:tcPr>
            <w:tcW w:w="2768" w:type="dxa"/>
            <w:vAlign w:val="center"/>
          </w:tcPr>
          <w:p w14:paraId="04B501AE">
            <w:r>
              <w:t>F40–F53</w:t>
            </w:r>
          </w:p>
        </w:tc>
        <w:tc>
          <w:tcPr>
            <w:tcW w:w="2768" w:type="dxa"/>
            <w:vAlign w:val="center"/>
          </w:tcPr>
          <w:p w14:paraId="67166C95">
            <w:r>
              <w:rPr>
                <w:rFonts w:hint="eastAsia"/>
              </w:rPr>
              <w:t>AI 分析专项数据流（P6 第二层）</w:t>
            </w:r>
          </w:p>
        </w:tc>
        <w:tc>
          <w:tcPr>
            <w:tcW w:w="2768" w:type="dxa"/>
            <w:vAlign w:val="center"/>
          </w:tcPr>
          <w:p w14:paraId="1AC7FABA">
            <w:r>
              <w:rPr>
                <w:rFonts w:hint="eastAsia"/>
              </w:rPr>
              <w:t>14 条</w:t>
            </w:r>
          </w:p>
        </w:tc>
      </w:tr>
    </w:tbl>
    <w:p w14:paraId="1F19D54F">
      <w:r>
        <w:rPr>
          <w:rFonts w:hint="eastAsia"/>
        </w:rPr>
        <w:t>外部实体：E1 普通用户（仅访问本人私有数据）；E2 管理员（维护动作库、食物库与账户状态）；E3 AI 模型服务（服务端本地部署的 Qwen3-4B-Instruct-2507，不具备数据库直连权限）。</w:t>
      </w:r>
    </w:p>
    <w:p w14:paraId="039C6550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B.2 顶层数据流图（0 层）</w:t>
      </w:r>
    </w:p>
    <w:p w14:paraId="70C1BB0A">
      <w:r>
        <w:drawing>
          <wp:inline distT="0" distB="0" distL="0" distR="0">
            <wp:extent cx="5143500" cy="324802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1"/>
        </w:rPr>
        <w:t>图 B-1 FTDMS 顶层数据流图（0 层）</w:t>
      </w:r>
    </w:p>
    <w:p w14:paraId="7F6415AD">
      <w:r>
        <w:rPr>
          <w:rFonts w:hint="eastAsia"/>
        </w:rPr>
        <w:t>顶层图将系统视为单一加工 P0，只描述系统与三个外部实体之间的数据交换：F1 由用户提交账户与业务记录数据，F2 向用户返回统计结果与分析报告；F3 由管理员提交基础数据维护指令，F4 返回维护结果；F5 向后端模型服务提交结构化摘要，F6 返回分析文本。图中不出现任何数据存储，符合 0 层数据流图的抽象要求。</w:t>
      </w:r>
    </w:p>
    <w:p w14:paraId="005D197B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B.3 第一层数据流分解</w:t>
      </w:r>
    </w:p>
    <w:p w14:paraId="3F67379C">
      <w:r>
        <w:drawing>
          <wp:inline distT="0" distB="0" distL="0" distR="0">
            <wp:extent cx="5334000" cy="37052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1"/>
        </w:rPr>
        <w:t>图 B-2 FTDMS 第一层数据流分解图</w:t>
      </w:r>
    </w:p>
    <w:p w14:paraId="481EE9D2">
      <w:r>
        <w:rPr>
          <w:rFonts w:hint="eastAsia"/>
        </w:rPr>
        <w:t>第一层将 P0 分解为 6 个加工：P1 账户与目标管理、P2 训练管理、P3 饮食管理、P4 身体数据管理、P5 统计与分析、P6 AI 健身分析，并展开 12 个数据存储。分解遵循以下约定：</w:t>
      </w:r>
    </w:p>
    <w:p w14:paraId="706D6BD1">
      <w:pPr>
        <w:numPr>
          <w:ilvl w:val="0"/>
          <w:numId w:val="1"/>
        </w:numPr>
      </w:pPr>
      <w:r>
        <w:rPr>
          <w:rFonts w:hint="eastAsia"/>
        </w:rPr>
        <w:t>每个加工只读写本子系统拥有的数据存储；跨子系统的数据通过加工之间的数据流传递（F34–F36 由 P2、P3、P4 向 P5 提交记录明细，F37 由 P5 向 P6 提交统计摘要），避免越层直连数据库。</w:t>
      </w:r>
    </w:p>
    <w:p w14:paraId="06640FF0">
      <w:pPr>
        <w:numPr>
          <w:ilvl w:val="0"/>
          <w:numId w:val="1"/>
        </w:numPr>
      </w:pPr>
      <w:r>
        <w:rPr>
          <w:rFonts w:hint="eastAsia"/>
        </w:rPr>
        <w:t>所有私有数据存储均以 user_id 作为归属键，加工的读写操作必须携带当前登录用户身份，越权访问在 P1 的统一鉴权中拦截。</w:t>
      </w:r>
    </w:p>
    <w:p w14:paraId="60E72BBC">
      <w:pPr>
        <w:numPr>
          <w:ilvl w:val="0"/>
          <w:numId w:val="1"/>
        </w:numPr>
      </w:pPr>
      <w:r>
        <w:rPr>
          <w:rFonts w:hint="eastAsia"/>
        </w:rPr>
        <w:t>F13–F18 为对称的请求 / 响应数据流（如 F13 提交计划、F14 返回计划结果），图中以双箭头表示成对流向，编号在括号内合并标注。</w:t>
      </w:r>
    </w:p>
    <w:p w14:paraId="70B559C4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B.4 AI 健身分析专项数据流（P6 的第二层）</w:t>
      </w:r>
    </w:p>
    <w:p w14:paraId="39BB5F35">
      <w:r>
        <w:drawing>
          <wp:inline distT="0" distB="0" distL="0" distR="0">
            <wp:extent cx="4953000" cy="360997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1"/>
        </w:rPr>
        <w:t>图 B-3 AI 健身分析专项数据流图（P6 的第二层分解）</w:t>
      </w:r>
    </w:p>
    <w:p w14:paraId="470E7258">
      <w:r>
        <w:rPr>
          <w:rFonts w:hint="eastAsia"/>
        </w:rPr>
        <w:t>P6 是本项目区别于常规记录类应用的关键加工，单列一图展开其第二层：P6.1 授权校验（读取 D11 判断授权状态与范围）、P6.2 数据汇总（读取 D10、D9、D7、D5 四类记录）、P6.3 统计值计算与摘要生成（先按确定规则算出统计值，再组装结构化摘要）、P6.4 模型调用（向 E3 提交摘要、接收分析文本）、P6.5 输出核对与入库（核对模型输出与摘要中的数值，一致才作为确定结论，写入 D12 并返回用户）。</w:t>
      </w:r>
    </w:p>
    <w:p w14:paraId="5F25384B">
      <w:r>
        <w:rPr>
          <w:rFonts w:hint="eastAsia"/>
        </w:rPr>
        <w:t>该分解明确了三条关键约束：① 摘要由后端生成，模型不直接访问任何数据存储；② 统计值先算后用，模型只做解释，不参与数值计算；③ 报告入库时同时保存输入摘要与模型版本，支持事后追溯与删除。</w:t>
      </w:r>
    </w:p>
    <w:p w14:paraId="0CC1AAEF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B.5 数据流清单</w:t>
      </w:r>
    </w:p>
    <w:p w14:paraId="79E44E73">
      <w:r>
        <w:rPr>
          <w:rFonts w:hint="eastAsia"/>
        </w:rPr>
        <w:t>下表给出全部 53 条数据流的编号、名称、来源、去向与组成。组成中的数据元素定义见附录 C.2，数据结构见 C.3。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7EC7E0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77A70E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661" w:type="dxa"/>
            <w:vAlign w:val="center"/>
          </w:tcPr>
          <w:p w14:paraId="6C768C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1661" w:type="dxa"/>
            <w:vAlign w:val="center"/>
          </w:tcPr>
          <w:p w14:paraId="65562E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去向</w:t>
            </w:r>
          </w:p>
        </w:tc>
        <w:tc>
          <w:tcPr>
            <w:tcW w:w="1661" w:type="dxa"/>
            <w:vAlign w:val="center"/>
          </w:tcPr>
          <w:p w14:paraId="5A3568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</w:t>
            </w:r>
          </w:p>
        </w:tc>
      </w:tr>
      <w:tr>
        <w:trPr/>
        <w:tc>
          <w:tcPr>
            <w:tcW w:w="1661" w:type="dxa"/>
            <w:vAlign w:val="center"/>
          </w:tcPr>
          <w:p w14:paraId="7541E7F7">
            <w:r>
              <w:t>F1</w:t>
            </w:r>
          </w:p>
        </w:tc>
        <w:tc>
          <w:tcPr>
            <w:tcW w:w="1661" w:type="dxa"/>
            <w:vAlign w:val="center"/>
          </w:tcPr>
          <w:p w14:paraId="39A4F029">
            <w:r>
              <w:rPr>
                <w:rFonts w:hint="eastAsia"/>
              </w:rPr>
              <w:t>账户与业务记录数据</w:t>
            </w:r>
          </w:p>
        </w:tc>
        <w:tc>
          <w:tcPr>
            <w:tcW w:w="1661" w:type="dxa"/>
            <w:vAlign w:val="center"/>
          </w:tcPr>
          <w:p w14:paraId="49BBD8BD">
            <w:r>
              <w:rPr>
                <w:rFonts w:hint="eastAsia"/>
              </w:rPr>
              <w:t>E1 普通用户</w:t>
            </w:r>
          </w:p>
        </w:tc>
        <w:tc>
          <w:tcPr>
            <w:tcW w:w="1661" w:type="dxa"/>
            <w:vAlign w:val="center"/>
          </w:tcPr>
          <w:p w14:paraId="4EA4357B">
            <w:r>
              <w:t>P0</w:t>
            </w:r>
          </w:p>
        </w:tc>
        <w:tc>
          <w:tcPr>
            <w:tcW w:w="1661" w:type="dxa"/>
            <w:vAlign w:val="center"/>
          </w:tcPr>
          <w:p w14:paraId="7C3613C6">
            <w:r>
              <w:rPr>
                <w:rFonts w:hint="eastAsia"/>
              </w:rPr>
              <w:t>登录凭证 + 目标设置 + 训练记录 + 饮食记录 + 体重记录 + AI 授权确认</w:t>
            </w:r>
          </w:p>
        </w:tc>
      </w:tr>
      <w:tr>
        <w:trPr/>
        <w:tc>
          <w:tcPr>
            <w:tcW w:w="1661" w:type="dxa"/>
            <w:vAlign w:val="center"/>
          </w:tcPr>
          <w:p w14:paraId="171CDB4A">
            <w:r>
              <w:t>F2</w:t>
            </w:r>
          </w:p>
        </w:tc>
        <w:tc>
          <w:tcPr>
            <w:tcW w:w="1661" w:type="dxa"/>
            <w:vAlign w:val="center"/>
          </w:tcPr>
          <w:p w14:paraId="275630FC">
            <w:r>
              <w:rPr>
                <w:rFonts w:hint="eastAsia"/>
              </w:rPr>
              <w:t>统计与分析结果</w:t>
            </w:r>
          </w:p>
        </w:tc>
        <w:tc>
          <w:tcPr>
            <w:tcW w:w="1661" w:type="dxa"/>
            <w:vAlign w:val="center"/>
          </w:tcPr>
          <w:p w14:paraId="1FB5E13E">
            <w:r>
              <w:t>P0</w:t>
            </w:r>
          </w:p>
        </w:tc>
        <w:tc>
          <w:tcPr>
            <w:tcW w:w="1661" w:type="dxa"/>
            <w:vAlign w:val="center"/>
          </w:tcPr>
          <w:p w14:paraId="2FACE9A9">
            <w:r>
              <w:rPr>
                <w:rFonts w:hint="eastAsia"/>
              </w:rPr>
              <w:t>E1 普通用户</w:t>
            </w:r>
          </w:p>
        </w:tc>
        <w:tc>
          <w:tcPr>
            <w:tcW w:w="1661" w:type="dxa"/>
            <w:vAlign w:val="center"/>
          </w:tcPr>
          <w:p w14:paraId="44F2F49F">
            <w:r>
              <w:rPr>
                <w:rFonts w:hint="eastAsia"/>
              </w:rPr>
              <w:t>统计图表数据 + 分析报告 + 校验提示</w:t>
            </w:r>
          </w:p>
        </w:tc>
      </w:tr>
      <w:tr>
        <w:trPr/>
        <w:tc>
          <w:tcPr>
            <w:tcW w:w="1661" w:type="dxa"/>
            <w:vAlign w:val="center"/>
          </w:tcPr>
          <w:p w14:paraId="5F9C4F11">
            <w:r>
              <w:t>F3</w:t>
            </w:r>
          </w:p>
        </w:tc>
        <w:tc>
          <w:tcPr>
            <w:tcW w:w="1661" w:type="dxa"/>
            <w:vAlign w:val="center"/>
          </w:tcPr>
          <w:p w14:paraId="01895FE0">
            <w:r>
              <w:rPr>
                <w:rFonts w:hint="eastAsia"/>
              </w:rPr>
              <w:t>基础数据维护指令</w:t>
            </w:r>
          </w:p>
        </w:tc>
        <w:tc>
          <w:tcPr>
            <w:tcW w:w="1661" w:type="dxa"/>
            <w:vAlign w:val="center"/>
          </w:tcPr>
          <w:p w14:paraId="7FC0DC74">
            <w:r>
              <w:rPr>
                <w:rFonts w:hint="eastAsia"/>
              </w:rPr>
              <w:t>E2 管理员</w:t>
            </w:r>
          </w:p>
        </w:tc>
        <w:tc>
          <w:tcPr>
            <w:tcW w:w="1661" w:type="dxa"/>
            <w:vAlign w:val="center"/>
          </w:tcPr>
          <w:p w14:paraId="74EF7E32">
            <w:r>
              <w:t>P0</w:t>
            </w:r>
          </w:p>
        </w:tc>
        <w:tc>
          <w:tcPr>
            <w:tcW w:w="1661" w:type="dxa"/>
            <w:vAlign w:val="center"/>
          </w:tcPr>
          <w:p w14:paraId="025DEDA6">
            <w:r>
              <w:rPr>
                <w:rFonts w:hint="eastAsia"/>
              </w:rPr>
              <w:t>动作维护数据 + 食物维护数据 + 账户状态变更</w:t>
            </w:r>
          </w:p>
        </w:tc>
      </w:tr>
      <w:tr>
        <w:trPr/>
        <w:tc>
          <w:tcPr>
            <w:tcW w:w="1661" w:type="dxa"/>
            <w:vAlign w:val="center"/>
          </w:tcPr>
          <w:p w14:paraId="1D405123">
            <w:r>
              <w:t>F4</w:t>
            </w:r>
          </w:p>
        </w:tc>
        <w:tc>
          <w:tcPr>
            <w:tcW w:w="1661" w:type="dxa"/>
            <w:vAlign w:val="center"/>
          </w:tcPr>
          <w:p w14:paraId="0A7A9B1E">
            <w:r>
              <w:rPr>
                <w:rFonts w:hint="eastAsia"/>
              </w:rPr>
              <w:t>维护结果反馈</w:t>
            </w:r>
          </w:p>
        </w:tc>
        <w:tc>
          <w:tcPr>
            <w:tcW w:w="1661" w:type="dxa"/>
            <w:vAlign w:val="center"/>
          </w:tcPr>
          <w:p w14:paraId="03527B1C">
            <w:r>
              <w:t>P0</w:t>
            </w:r>
          </w:p>
        </w:tc>
        <w:tc>
          <w:tcPr>
            <w:tcW w:w="1661" w:type="dxa"/>
            <w:vAlign w:val="center"/>
          </w:tcPr>
          <w:p w14:paraId="711B3B00">
            <w:r>
              <w:rPr>
                <w:rFonts w:hint="eastAsia"/>
              </w:rPr>
              <w:t>E2 管理员</w:t>
            </w:r>
          </w:p>
        </w:tc>
        <w:tc>
          <w:tcPr>
            <w:tcW w:w="1661" w:type="dxa"/>
            <w:vAlign w:val="center"/>
          </w:tcPr>
          <w:p w14:paraId="06F27A94">
            <w:r>
              <w:rPr>
                <w:rFonts w:hint="eastAsia"/>
              </w:rPr>
              <w:t>维护结果 + 操作反馈</w:t>
            </w:r>
          </w:p>
        </w:tc>
      </w:tr>
      <w:tr>
        <w:trPr/>
        <w:tc>
          <w:tcPr>
            <w:tcW w:w="1661" w:type="dxa"/>
            <w:vAlign w:val="center"/>
          </w:tcPr>
          <w:p w14:paraId="11EDCCED">
            <w:r>
              <w:t>F5</w:t>
            </w:r>
          </w:p>
        </w:tc>
        <w:tc>
          <w:tcPr>
            <w:tcW w:w="1661" w:type="dxa"/>
            <w:vAlign w:val="center"/>
          </w:tcPr>
          <w:p w14:paraId="6C64455E">
            <w:r>
              <w:rPr>
                <w:rFonts w:hint="eastAsia"/>
              </w:rPr>
              <w:t>结构化摘要</w:t>
            </w:r>
          </w:p>
        </w:tc>
        <w:tc>
          <w:tcPr>
            <w:tcW w:w="1661" w:type="dxa"/>
            <w:vAlign w:val="center"/>
          </w:tcPr>
          <w:p w14:paraId="6540F55C">
            <w:r>
              <w:t>P0</w:t>
            </w:r>
          </w:p>
        </w:tc>
        <w:tc>
          <w:tcPr>
            <w:tcW w:w="1661" w:type="dxa"/>
            <w:vAlign w:val="center"/>
          </w:tcPr>
          <w:p w14:paraId="48D60546">
            <w:r>
              <w:rPr>
                <w:rFonts w:hint="eastAsia"/>
              </w:rPr>
              <w:t>E3 AI 模型服务</w:t>
            </w:r>
          </w:p>
        </w:tc>
        <w:tc>
          <w:tcPr>
            <w:tcW w:w="1661" w:type="dxa"/>
            <w:vAlign w:val="center"/>
          </w:tcPr>
          <w:p w14:paraId="576B2416">
            <w:r>
              <w:rPr>
                <w:rFonts w:hint="eastAsia"/>
              </w:rPr>
              <w:t>分析区间 + 训练统计 + 营养统计 + 体重统计 + 缺失说明</w:t>
            </w:r>
          </w:p>
        </w:tc>
      </w:tr>
      <w:tr>
        <w:trPr/>
        <w:tc>
          <w:tcPr>
            <w:tcW w:w="1661" w:type="dxa"/>
            <w:vAlign w:val="center"/>
          </w:tcPr>
          <w:p w14:paraId="6E53BE8A">
            <w:r>
              <w:t>F6</w:t>
            </w:r>
          </w:p>
        </w:tc>
        <w:tc>
          <w:tcPr>
            <w:tcW w:w="1661" w:type="dxa"/>
            <w:vAlign w:val="center"/>
          </w:tcPr>
          <w:p w14:paraId="188BAE8D">
            <w:r>
              <w:rPr>
                <w:rFonts w:hint="eastAsia"/>
              </w:rPr>
              <w:t>分析文本</w:t>
            </w:r>
          </w:p>
        </w:tc>
        <w:tc>
          <w:tcPr>
            <w:tcW w:w="1661" w:type="dxa"/>
            <w:vAlign w:val="center"/>
          </w:tcPr>
          <w:p w14:paraId="0E096DAB">
            <w:r>
              <w:rPr>
                <w:rFonts w:hint="eastAsia"/>
              </w:rPr>
              <w:t>E3 AI 模型服务</w:t>
            </w:r>
          </w:p>
        </w:tc>
        <w:tc>
          <w:tcPr>
            <w:tcW w:w="1661" w:type="dxa"/>
            <w:vAlign w:val="center"/>
          </w:tcPr>
          <w:p w14:paraId="0765CDE5">
            <w:r>
              <w:t>P0</w:t>
            </w:r>
          </w:p>
        </w:tc>
        <w:tc>
          <w:tcPr>
            <w:tcW w:w="1661" w:type="dxa"/>
            <w:vAlign w:val="center"/>
          </w:tcPr>
          <w:p w14:paraId="0CAEF0D3">
            <w:r>
              <w:rPr>
                <w:rFonts w:hint="eastAsia"/>
              </w:rPr>
              <w:t>模型生成的分段分析文本</w:t>
            </w:r>
          </w:p>
        </w:tc>
      </w:tr>
      <w:tr>
        <w:trPr/>
        <w:tc>
          <w:tcPr>
            <w:tcW w:w="1661" w:type="dxa"/>
            <w:vAlign w:val="center"/>
          </w:tcPr>
          <w:p w14:paraId="27407AD9">
            <w:r>
              <w:t>F7</w:t>
            </w:r>
          </w:p>
        </w:tc>
        <w:tc>
          <w:tcPr>
            <w:tcW w:w="1661" w:type="dxa"/>
            <w:vAlign w:val="center"/>
          </w:tcPr>
          <w:p w14:paraId="1597BA5D">
            <w:r>
              <w:rPr>
                <w:rFonts w:hint="eastAsia"/>
              </w:rPr>
              <w:t>账户资料提交</w:t>
            </w:r>
          </w:p>
        </w:tc>
        <w:tc>
          <w:tcPr>
            <w:tcW w:w="1661" w:type="dxa"/>
            <w:vAlign w:val="center"/>
          </w:tcPr>
          <w:p w14:paraId="0AF603DB">
            <w:r>
              <w:t>E1</w:t>
            </w:r>
          </w:p>
        </w:tc>
        <w:tc>
          <w:tcPr>
            <w:tcW w:w="1661" w:type="dxa"/>
            <w:vAlign w:val="center"/>
          </w:tcPr>
          <w:p w14:paraId="03D6F3D1">
            <w:r>
              <w:t>P1</w:t>
            </w:r>
          </w:p>
        </w:tc>
        <w:tc>
          <w:tcPr>
            <w:tcW w:w="1661" w:type="dxa"/>
            <w:vAlign w:val="center"/>
          </w:tcPr>
          <w:p w14:paraId="10404509">
            <w:r>
              <w:rPr>
                <w:rFonts w:hint="eastAsia"/>
              </w:rPr>
              <w:t>用户名 + 口令（明文，仅传输一次）+ 资料字段</w:t>
            </w:r>
          </w:p>
        </w:tc>
      </w:tr>
      <w:tr>
        <w:trPr/>
        <w:tc>
          <w:tcPr>
            <w:tcW w:w="1661" w:type="dxa"/>
            <w:vAlign w:val="center"/>
          </w:tcPr>
          <w:p w14:paraId="2B321983">
            <w:r>
              <w:t>F8</w:t>
            </w:r>
          </w:p>
        </w:tc>
        <w:tc>
          <w:tcPr>
            <w:tcW w:w="1661" w:type="dxa"/>
            <w:vAlign w:val="center"/>
          </w:tcPr>
          <w:p w14:paraId="198B1D77">
            <w:r>
              <w:rPr>
                <w:rFonts w:hint="eastAsia"/>
              </w:rPr>
              <w:t>账户资料返回</w:t>
            </w:r>
          </w:p>
        </w:tc>
        <w:tc>
          <w:tcPr>
            <w:tcW w:w="1661" w:type="dxa"/>
            <w:vAlign w:val="center"/>
          </w:tcPr>
          <w:p w14:paraId="1EA4F0B1">
            <w:r>
              <w:t>P1</w:t>
            </w:r>
          </w:p>
        </w:tc>
        <w:tc>
          <w:tcPr>
            <w:tcW w:w="1661" w:type="dxa"/>
            <w:vAlign w:val="center"/>
          </w:tcPr>
          <w:p w14:paraId="17C05EEB">
            <w:r>
              <w:t>E1</w:t>
            </w:r>
          </w:p>
        </w:tc>
        <w:tc>
          <w:tcPr>
            <w:tcW w:w="1661" w:type="dxa"/>
            <w:vAlign w:val="center"/>
          </w:tcPr>
          <w:p w14:paraId="1D09643D">
            <w:r>
              <w:rPr>
                <w:rFonts w:hint="eastAsia"/>
              </w:rPr>
              <w:t>用户资料 + 访问令牌</w:t>
            </w:r>
          </w:p>
        </w:tc>
      </w:tr>
      <w:tr>
        <w:trPr/>
        <w:tc>
          <w:tcPr>
            <w:tcW w:w="1661" w:type="dxa"/>
            <w:vAlign w:val="center"/>
          </w:tcPr>
          <w:p w14:paraId="3624EFF2">
            <w:r>
              <w:t>F9</w:t>
            </w:r>
          </w:p>
        </w:tc>
        <w:tc>
          <w:tcPr>
            <w:tcW w:w="1661" w:type="dxa"/>
            <w:vAlign w:val="center"/>
          </w:tcPr>
          <w:p w14:paraId="461FE740">
            <w:r>
              <w:rPr>
                <w:rFonts w:hint="eastAsia"/>
              </w:rPr>
              <w:t>计划与记录提交</w:t>
            </w:r>
          </w:p>
        </w:tc>
        <w:tc>
          <w:tcPr>
            <w:tcW w:w="1661" w:type="dxa"/>
            <w:vAlign w:val="center"/>
          </w:tcPr>
          <w:p w14:paraId="3EFFB4CA">
            <w:r>
              <w:t>E1</w:t>
            </w:r>
          </w:p>
        </w:tc>
        <w:tc>
          <w:tcPr>
            <w:tcW w:w="1661" w:type="dxa"/>
            <w:vAlign w:val="center"/>
          </w:tcPr>
          <w:p w14:paraId="35C046CC">
            <w:r>
              <w:t>P2</w:t>
            </w:r>
          </w:p>
        </w:tc>
        <w:tc>
          <w:tcPr>
            <w:tcW w:w="1661" w:type="dxa"/>
            <w:vAlign w:val="center"/>
          </w:tcPr>
          <w:p w14:paraId="083979B5">
            <w:r>
              <w:rPr>
                <w:rFonts w:hint="eastAsia"/>
              </w:rPr>
              <w:t>计划头 + 计划动作 + 训练组明细</w:t>
            </w:r>
          </w:p>
        </w:tc>
      </w:tr>
      <w:tr>
        <w:trPr/>
        <w:tc>
          <w:tcPr>
            <w:tcW w:w="1661" w:type="dxa"/>
            <w:vAlign w:val="center"/>
          </w:tcPr>
          <w:p w14:paraId="43521494">
            <w:r>
              <w:t>F10</w:t>
            </w:r>
          </w:p>
        </w:tc>
        <w:tc>
          <w:tcPr>
            <w:tcW w:w="1661" w:type="dxa"/>
            <w:vAlign w:val="center"/>
          </w:tcPr>
          <w:p w14:paraId="310B2880">
            <w:r>
              <w:rPr>
                <w:rFonts w:hint="eastAsia"/>
              </w:rPr>
              <w:t>训练结果返回</w:t>
            </w:r>
          </w:p>
        </w:tc>
        <w:tc>
          <w:tcPr>
            <w:tcW w:w="1661" w:type="dxa"/>
            <w:vAlign w:val="center"/>
          </w:tcPr>
          <w:p w14:paraId="282BAA9E">
            <w:r>
              <w:t>P2</w:t>
            </w:r>
          </w:p>
        </w:tc>
        <w:tc>
          <w:tcPr>
            <w:tcW w:w="1661" w:type="dxa"/>
            <w:vAlign w:val="center"/>
          </w:tcPr>
          <w:p w14:paraId="20C04B9C">
            <w:r>
              <w:t>E1</w:t>
            </w:r>
          </w:p>
        </w:tc>
        <w:tc>
          <w:tcPr>
            <w:tcW w:w="1661" w:type="dxa"/>
            <w:vAlign w:val="center"/>
          </w:tcPr>
          <w:p w14:paraId="7A24A8D3">
            <w:r>
              <w:rPr>
                <w:rFonts w:hint="eastAsia"/>
              </w:rPr>
              <w:t>计划列表 / 详情 + 训练记录 + 动作库</w:t>
            </w:r>
          </w:p>
        </w:tc>
      </w:tr>
      <w:tr>
        <w:trPr/>
        <w:tc>
          <w:tcPr>
            <w:tcW w:w="1661" w:type="dxa"/>
            <w:vAlign w:val="center"/>
          </w:tcPr>
          <w:p w14:paraId="3556824E">
            <w:r>
              <w:t>F11</w:t>
            </w:r>
          </w:p>
        </w:tc>
        <w:tc>
          <w:tcPr>
            <w:tcW w:w="1661" w:type="dxa"/>
            <w:vAlign w:val="center"/>
          </w:tcPr>
          <w:p w14:paraId="2367D9CA">
            <w:r>
              <w:rPr>
                <w:rFonts w:hint="eastAsia"/>
              </w:rPr>
              <w:t>饮食录入提交</w:t>
            </w:r>
          </w:p>
        </w:tc>
        <w:tc>
          <w:tcPr>
            <w:tcW w:w="1661" w:type="dxa"/>
            <w:vAlign w:val="center"/>
          </w:tcPr>
          <w:p w14:paraId="1A4079D4">
            <w:r>
              <w:t>E1</w:t>
            </w:r>
          </w:p>
        </w:tc>
        <w:tc>
          <w:tcPr>
            <w:tcW w:w="1661" w:type="dxa"/>
            <w:vAlign w:val="center"/>
          </w:tcPr>
          <w:p w14:paraId="12A4DE56">
            <w:r>
              <w:t>P3</w:t>
            </w:r>
          </w:p>
        </w:tc>
        <w:tc>
          <w:tcPr>
            <w:tcW w:w="1661" w:type="dxa"/>
            <w:vAlign w:val="center"/>
          </w:tcPr>
          <w:p w14:paraId="173CD78E">
            <w:r>
              <w:rPr>
                <w:rFonts w:hint="eastAsia"/>
              </w:rPr>
              <w:t>记录日期 + 餐次 + 食物 + 克重</w:t>
            </w:r>
          </w:p>
        </w:tc>
      </w:tr>
      <w:tr>
        <w:trPr/>
        <w:tc>
          <w:tcPr>
            <w:tcW w:w="1661" w:type="dxa"/>
            <w:vAlign w:val="center"/>
          </w:tcPr>
          <w:p w14:paraId="42EC678C">
            <w:r>
              <w:t>F12</w:t>
            </w:r>
          </w:p>
        </w:tc>
        <w:tc>
          <w:tcPr>
            <w:tcW w:w="1661" w:type="dxa"/>
            <w:vAlign w:val="center"/>
          </w:tcPr>
          <w:p w14:paraId="302BD888">
            <w:r>
              <w:rPr>
                <w:rFonts w:hint="eastAsia"/>
              </w:rPr>
              <w:t>饮食结果返回</w:t>
            </w:r>
          </w:p>
        </w:tc>
        <w:tc>
          <w:tcPr>
            <w:tcW w:w="1661" w:type="dxa"/>
            <w:vAlign w:val="center"/>
          </w:tcPr>
          <w:p w14:paraId="370B66B6">
            <w:r>
              <w:t>P3</w:t>
            </w:r>
          </w:p>
        </w:tc>
        <w:tc>
          <w:tcPr>
            <w:tcW w:w="1661" w:type="dxa"/>
            <w:vAlign w:val="center"/>
          </w:tcPr>
          <w:p w14:paraId="2E5214F4">
            <w:r>
              <w:t>E1</w:t>
            </w:r>
          </w:p>
        </w:tc>
        <w:tc>
          <w:tcPr>
            <w:tcW w:w="1661" w:type="dxa"/>
            <w:vAlign w:val="center"/>
          </w:tcPr>
          <w:p w14:paraId="02E4C5B2">
            <w:r>
              <w:rPr>
                <w:rFonts w:hint="eastAsia"/>
              </w:rPr>
              <w:t>饮食记录 + 营养快照 + 当日汇总</w:t>
            </w:r>
          </w:p>
        </w:tc>
      </w:tr>
      <w:tr>
        <w:trPr/>
        <w:tc>
          <w:tcPr>
            <w:tcW w:w="1661" w:type="dxa"/>
            <w:vAlign w:val="center"/>
          </w:tcPr>
          <w:p w14:paraId="3DA4A044">
            <w:r>
              <w:t>F13</w:t>
            </w:r>
          </w:p>
        </w:tc>
        <w:tc>
          <w:tcPr>
            <w:tcW w:w="1661" w:type="dxa"/>
            <w:vAlign w:val="center"/>
          </w:tcPr>
          <w:p w14:paraId="2BE7C4C8">
            <w:r>
              <w:rPr>
                <w:rFonts w:hint="eastAsia"/>
              </w:rPr>
              <w:t>体重录入提交</w:t>
            </w:r>
          </w:p>
        </w:tc>
        <w:tc>
          <w:tcPr>
            <w:tcW w:w="1661" w:type="dxa"/>
            <w:vAlign w:val="center"/>
          </w:tcPr>
          <w:p w14:paraId="22176A52">
            <w:r>
              <w:t>E1</w:t>
            </w:r>
          </w:p>
        </w:tc>
        <w:tc>
          <w:tcPr>
            <w:tcW w:w="1661" w:type="dxa"/>
            <w:vAlign w:val="center"/>
          </w:tcPr>
          <w:p w14:paraId="1936286C">
            <w:r>
              <w:t>P4</w:t>
            </w:r>
          </w:p>
        </w:tc>
        <w:tc>
          <w:tcPr>
            <w:tcW w:w="1661" w:type="dxa"/>
            <w:vAlign w:val="center"/>
          </w:tcPr>
          <w:p w14:paraId="06405074">
            <w:r>
              <w:rPr>
                <w:rFonts w:hint="eastAsia"/>
              </w:rPr>
              <w:t>记录日期 + 体重 + 备注</w:t>
            </w:r>
          </w:p>
        </w:tc>
      </w:tr>
      <w:tr>
        <w:trPr/>
        <w:tc>
          <w:tcPr>
            <w:tcW w:w="1661" w:type="dxa"/>
            <w:vAlign w:val="center"/>
          </w:tcPr>
          <w:p w14:paraId="30991B16">
            <w:r>
              <w:t>F14</w:t>
            </w:r>
          </w:p>
        </w:tc>
        <w:tc>
          <w:tcPr>
            <w:tcW w:w="1661" w:type="dxa"/>
            <w:vAlign w:val="center"/>
          </w:tcPr>
          <w:p w14:paraId="2F405102">
            <w:r>
              <w:rPr>
                <w:rFonts w:hint="eastAsia"/>
              </w:rPr>
              <w:t>体重结果返回</w:t>
            </w:r>
          </w:p>
        </w:tc>
        <w:tc>
          <w:tcPr>
            <w:tcW w:w="1661" w:type="dxa"/>
            <w:vAlign w:val="center"/>
          </w:tcPr>
          <w:p w14:paraId="263BC118">
            <w:r>
              <w:t>P4</w:t>
            </w:r>
          </w:p>
        </w:tc>
        <w:tc>
          <w:tcPr>
            <w:tcW w:w="1661" w:type="dxa"/>
            <w:vAlign w:val="center"/>
          </w:tcPr>
          <w:p w14:paraId="1D1B5D1E">
            <w:r>
              <w:t>E1</w:t>
            </w:r>
          </w:p>
        </w:tc>
        <w:tc>
          <w:tcPr>
            <w:tcW w:w="1661" w:type="dxa"/>
            <w:vAlign w:val="center"/>
          </w:tcPr>
          <w:p w14:paraId="24C056A6">
            <w:r>
              <w:rPr>
                <w:rFonts w:hint="eastAsia"/>
              </w:rPr>
              <w:t>体重序列 + 有效天数</w:t>
            </w:r>
          </w:p>
        </w:tc>
      </w:tr>
      <w:tr>
        <w:trPr/>
        <w:tc>
          <w:tcPr>
            <w:tcW w:w="1661" w:type="dxa"/>
            <w:vAlign w:val="center"/>
          </w:tcPr>
          <w:p w14:paraId="5F3908F5">
            <w:r>
              <w:t>F15</w:t>
            </w:r>
          </w:p>
        </w:tc>
        <w:tc>
          <w:tcPr>
            <w:tcW w:w="1661" w:type="dxa"/>
            <w:vAlign w:val="center"/>
          </w:tcPr>
          <w:p w14:paraId="4DC0D479">
            <w:r>
              <w:rPr>
                <w:rFonts w:hint="eastAsia"/>
              </w:rPr>
              <w:t>统计查询请求</w:t>
            </w:r>
          </w:p>
        </w:tc>
        <w:tc>
          <w:tcPr>
            <w:tcW w:w="1661" w:type="dxa"/>
            <w:vAlign w:val="center"/>
          </w:tcPr>
          <w:p w14:paraId="44E747BF">
            <w:r>
              <w:t>E1</w:t>
            </w:r>
          </w:p>
        </w:tc>
        <w:tc>
          <w:tcPr>
            <w:tcW w:w="1661" w:type="dxa"/>
            <w:vAlign w:val="center"/>
          </w:tcPr>
          <w:p w14:paraId="3BB757FD">
            <w:r>
              <w:t>P5</w:t>
            </w:r>
          </w:p>
        </w:tc>
        <w:tc>
          <w:tcPr>
            <w:tcW w:w="1661" w:type="dxa"/>
            <w:vAlign w:val="center"/>
          </w:tcPr>
          <w:p w14:paraId="4340DEB7">
            <w:r>
              <w:rPr>
                <w:rFonts w:hint="eastAsia"/>
              </w:rPr>
              <w:t>查询类型 + 日期区间</w:t>
            </w:r>
          </w:p>
        </w:tc>
      </w:tr>
      <w:tr>
        <w:trPr/>
        <w:tc>
          <w:tcPr>
            <w:tcW w:w="1661" w:type="dxa"/>
            <w:vAlign w:val="center"/>
          </w:tcPr>
          <w:p w14:paraId="7D890EA0">
            <w:r>
              <w:t>F16</w:t>
            </w:r>
          </w:p>
        </w:tc>
        <w:tc>
          <w:tcPr>
            <w:tcW w:w="1661" w:type="dxa"/>
            <w:vAlign w:val="center"/>
          </w:tcPr>
          <w:p w14:paraId="6C40299C">
            <w:r>
              <w:rPr>
                <w:rFonts w:hint="eastAsia"/>
              </w:rPr>
              <w:t>统计结果返回</w:t>
            </w:r>
          </w:p>
        </w:tc>
        <w:tc>
          <w:tcPr>
            <w:tcW w:w="1661" w:type="dxa"/>
            <w:vAlign w:val="center"/>
          </w:tcPr>
          <w:p w14:paraId="636D4D9F">
            <w:r>
              <w:t>P5</w:t>
            </w:r>
          </w:p>
        </w:tc>
        <w:tc>
          <w:tcPr>
            <w:tcW w:w="1661" w:type="dxa"/>
            <w:vAlign w:val="center"/>
          </w:tcPr>
          <w:p w14:paraId="5A0ACD99">
            <w:r>
              <w:t>E1</w:t>
            </w:r>
          </w:p>
        </w:tc>
        <w:tc>
          <w:tcPr>
            <w:tcW w:w="1661" w:type="dxa"/>
            <w:vAlign w:val="center"/>
          </w:tcPr>
          <w:p w14:paraId="689903A0">
            <w:r>
              <w:rPr>
                <w:rFonts w:hint="eastAsia"/>
              </w:rPr>
              <w:t>完成率 + 摄入趋势 + 体重趋势 + 有效天数</w:t>
            </w:r>
          </w:p>
        </w:tc>
      </w:tr>
      <w:tr>
        <w:trPr/>
        <w:tc>
          <w:tcPr>
            <w:tcW w:w="1661" w:type="dxa"/>
            <w:vAlign w:val="center"/>
          </w:tcPr>
          <w:p w14:paraId="2375E3E9">
            <w:r>
              <w:t>F17</w:t>
            </w:r>
          </w:p>
        </w:tc>
        <w:tc>
          <w:tcPr>
            <w:tcW w:w="1661" w:type="dxa"/>
            <w:vAlign w:val="center"/>
          </w:tcPr>
          <w:p w14:paraId="33403A59">
            <w:r>
              <w:rPr>
                <w:rFonts w:hint="eastAsia"/>
              </w:rPr>
              <w:t>分析与授权请求</w:t>
            </w:r>
          </w:p>
        </w:tc>
        <w:tc>
          <w:tcPr>
            <w:tcW w:w="1661" w:type="dxa"/>
            <w:vAlign w:val="center"/>
          </w:tcPr>
          <w:p w14:paraId="2AACD8C7">
            <w:r>
              <w:t>E1</w:t>
            </w:r>
          </w:p>
        </w:tc>
        <w:tc>
          <w:tcPr>
            <w:tcW w:w="1661" w:type="dxa"/>
            <w:vAlign w:val="center"/>
          </w:tcPr>
          <w:p w14:paraId="218F7AC5">
            <w:r>
              <w:t>P6</w:t>
            </w:r>
          </w:p>
        </w:tc>
        <w:tc>
          <w:tcPr>
            <w:tcW w:w="1661" w:type="dxa"/>
            <w:vAlign w:val="center"/>
          </w:tcPr>
          <w:p w14:paraId="38FE6D6B">
            <w:r>
              <w:rPr>
                <w:rFonts w:hint="eastAsia"/>
              </w:rPr>
              <w:t>授权指令 / 撤回指令 / 生成报告请求</w:t>
            </w:r>
          </w:p>
        </w:tc>
      </w:tr>
      <w:tr>
        <w:trPr/>
        <w:tc>
          <w:tcPr>
            <w:tcW w:w="1661" w:type="dxa"/>
            <w:vAlign w:val="center"/>
          </w:tcPr>
          <w:p w14:paraId="7389D8B6">
            <w:r>
              <w:t>F18</w:t>
            </w:r>
          </w:p>
        </w:tc>
        <w:tc>
          <w:tcPr>
            <w:tcW w:w="1661" w:type="dxa"/>
            <w:vAlign w:val="center"/>
          </w:tcPr>
          <w:p w14:paraId="61D29CBA">
            <w:r>
              <w:rPr>
                <w:rFonts w:hint="eastAsia"/>
              </w:rPr>
              <w:t>分析报告返回</w:t>
            </w:r>
          </w:p>
        </w:tc>
        <w:tc>
          <w:tcPr>
            <w:tcW w:w="1661" w:type="dxa"/>
            <w:vAlign w:val="center"/>
          </w:tcPr>
          <w:p w14:paraId="590B3F80">
            <w:r>
              <w:t>P6</w:t>
            </w:r>
          </w:p>
        </w:tc>
        <w:tc>
          <w:tcPr>
            <w:tcW w:w="1661" w:type="dxa"/>
            <w:vAlign w:val="center"/>
          </w:tcPr>
          <w:p w14:paraId="502B9FBE">
            <w:r>
              <w:t>E1</w:t>
            </w:r>
          </w:p>
        </w:tc>
        <w:tc>
          <w:tcPr>
            <w:tcW w:w="1661" w:type="dxa"/>
            <w:vAlign w:val="center"/>
          </w:tcPr>
          <w:p w14:paraId="4341E035">
            <w:r>
              <w:rPr>
                <w:rFonts w:hint="eastAsia"/>
              </w:rPr>
              <w:t>分析文本 + 统计口径 + 生成时间 + 提示</w:t>
            </w:r>
          </w:p>
        </w:tc>
      </w:tr>
      <w:tr>
        <w:trPr/>
        <w:tc>
          <w:tcPr>
            <w:tcW w:w="1661" w:type="dxa"/>
            <w:vAlign w:val="center"/>
          </w:tcPr>
          <w:p w14:paraId="0899055A">
            <w:r>
              <w:t>F19</w:t>
            </w:r>
          </w:p>
        </w:tc>
        <w:tc>
          <w:tcPr>
            <w:tcW w:w="1661" w:type="dxa"/>
            <w:vAlign w:val="center"/>
          </w:tcPr>
          <w:p w14:paraId="26AE69BD">
            <w:r>
              <w:rPr>
                <w:rFonts w:hint="eastAsia"/>
              </w:rPr>
              <w:t>账户状态维护指令</w:t>
            </w:r>
          </w:p>
        </w:tc>
        <w:tc>
          <w:tcPr>
            <w:tcW w:w="1661" w:type="dxa"/>
            <w:vAlign w:val="center"/>
          </w:tcPr>
          <w:p w14:paraId="2F8F0A7B">
            <w:r>
              <w:t>E2</w:t>
            </w:r>
          </w:p>
        </w:tc>
        <w:tc>
          <w:tcPr>
            <w:tcW w:w="1661" w:type="dxa"/>
            <w:vAlign w:val="center"/>
          </w:tcPr>
          <w:p w14:paraId="286FB4B1">
            <w:r>
              <w:t>P1</w:t>
            </w:r>
          </w:p>
        </w:tc>
        <w:tc>
          <w:tcPr>
            <w:tcW w:w="1661" w:type="dxa"/>
            <w:vAlign w:val="center"/>
          </w:tcPr>
          <w:p w14:paraId="21566A7B">
            <w:r>
              <w:rPr>
                <w:rFonts w:hint="eastAsia"/>
              </w:rPr>
              <w:t>用户主键 + 目标状态</w:t>
            </w:r>
          </w:p>
        </w:tc>
      </w:tr>
      <w:tr>
        <w:trPr/>
        <w:tc>
          <w:tcPr>
            <w:tcW w:w="1661" w:type="dxa"/>
            <w:vAlign w:val="center"/>
          </w:tcPr>
          <w:p w14:paraId="56B9C31E">
            <w:r>
              <w:t>F20</w:t>
            </w:r>
          </w:p>
        </w:tc>
        <w:tc>
          <w:tcPr>
            <w:tcW w:w="1661" w:type="dxa"/>
            <w:vAlign w:val="center"/>
          </w:tcPr>
          <w:p w14:paraId="66AC8B8C">
            <w:r>
              <w:rPr>
                <w:rFonts w:hint="eastAsia"/>
              </w:rPr>
              <w:t>动作库维护指令</w:t>
            </w:r>
          </w:p>
        </w:tc>
        <w:tc>
          <w:tcPr>
            <w:tcW w:w="1661" w:type="dxa"/>
            <w:vAlign w:val="center"/>
          </w:tcPr>
          <w:p w14:paraId="6F402C82">
            <w:r>
              <w:t>E2</w:t>
            </w:r>
          </w:p>
        </w:tc>
        <w:tc>
          <w:tcPr>
            <w:tcW w:w="1661" w:type="dxa"/>
            <w:vAlign w:val="center"/>
          </w:tcPr>
          <w:p w14:paraId="686B5288">
            <w:r>
              <w:t>P2</w:t>
            </w:r>
          </w:p>
        </w:tc>
        <w:tc>
          <w:tcPr>
            <w:tcW w:w="1661" w:type="dxa"/>
            <w:vAlign w:val="center"/>
          </w:tcPr>
          <w:p w14:paraId="52ED7428">
            <w:r>
              <w:rPr>
                <w:rFonts w:hint="eastAsia"/>
              </w:rPr>
              <w:t>动作名称 + 肌群 + 器械 + 状态</w:t>
            </w:r>
          </w:p>
        </w:tc>
      </w:tr>
      <w:tr>
        <w:trPr/>
        <w:tc>
          <w:tcPr>
            <w:tcW w:w="1661" w:type="dxa"/>
            <w:vAlign w:val="center"/>
          </w:tcPr>
          <w:p w14:paraId="181D9973">
            <w:r>
              <w:t>F21</w:t>
            </w:r>
          </w:p>
        </w:tc>
        <w:tc>
          <w:tcPr>
            <w:tcW w:w="1661" w:type="dxa"/>
            <w:vAlign w:val="center"/>
          </w:tcPr>
          <w:p w14:paraId="2856F0C7">
            <w:r>
              <w:rPr>
                <w:rFonts w:hint="eastAsia"/>
              </w:rPr>
              <w:t>食物库维护指令</w:t>
            </w:r>
          </w:p>
        </w:tc>
        <w:tc>
          <w:tcPr>
            <w:tcW w:w="1661" w:type="dxa"/>
            <w:vAlign w:val="center"/>
          </w:tcPr>
          <w:p w14:paraId="10B6AF45">
            <w:r>
              <w:t>E2</w:t>
            </w:r>
          </w:p>
        </w:tc>
        <w:tc>
          <w:tcPr>
            <w:tcW w:w="1661" w:type="dxa"/>
            <w:vAlign w:val="center"/>
          </w:tcPr>
          <w:p w14:paraId="19970F4B">
            <w:r>
              <w:t>P3</w:t>
            </w:r>
          </w:p>
        </w:tc>
        <w:tc>
          <w:tcPr>
            <w:tcW w:w="1661" w:type="dxa"/>
            <w:vAlign w:val="center"/>
          </w:tcPr>
          <w:p w14:paraId="14097E19">
            <w:r>
              <w:rPr>
                <w:rFonts w:hint="eastAsia"/>
              </w:rPr>
              <w:t>食物名称 + 每 100 g 营养值 + 来源 + 状态</w:t>
            </w:r>
          </w:p>
        </w:tc>
      </w:tr>
      <w:tr>
        <w:trPr/>
        <w:tc>
          <w:tcPr>
            <w:tcW w:w="1661" w:type="dxa"/>
            <w:vAlign w:val="center"/>
          </w:tcPr>
          <w:p w14:paraId="59C0ED02">
            <w:r>
              <w:t>F22</w:t>
            </w:r>
          </w:p>
        </w:tc>
        <w:tc>
          <w:tcPr>
            <w:tcW w:w="1661" w:type="dxa"/>
            <w:vAlign w:val="center"/>
          </w:tcPr>
          <w:p w14:paraId="0E8B101F">
            <w:r>
              <w:rPr>
                <w:rFonts w:hint="eastAsia"/>
              </w:rPr>
              <w:t>账户记录</w:t>
            </w:r>
          </w:p>
        </w:tc>
        <w:tc>
          <w:tcPr>
            <w:tcW w:w="1661" w:type="dxa"/>
            <w:vAlign w:val="center"/>
          </w:tcPr>
          <w:p w14:paraId="77AB8211">
            <w:r>
              <w:t>P1</w:t>
            </w:r>
          </w:p>
        </w:tc>
        <w:tc>
          <w:tcPr>
            <w:tcW w:w="1661" w:type="dxa"/>
            <w:vAlign w:val="center"/>
          </w:tcPr>
          <w:p w14:paraId="70C01C1B">
            <w:r>
              <w:t>D1</w:t>
            </w:r>
          </w:p>
        </w:tc>
        <w:tc>
          <w:tcPr>
            <w:tcW w:w="1661" w:type="dxa"/>
            <w:vAlign w:val="center"/>
          </w:tcPr>
          <w:p w14:paraId="35893B72">
            <w:r>
              <w:rPr>
                <w:rFonts w:hint="eastAsia"/>
              </w:rPr>
              <w:t>用户账户记录（见 C.3）</w:t>
            </w:r>
          </w:p>
        </w:tc>
      </w:tr>
      <w:tr>
        <w:trPr/>
        <w:tc>
          <w:tcPr>
            <w:tcW w:w="1661" w:type="dxa"/>
            <w:vAlign w:val="center"/>
          </w:tcPr>
          <w:p w14:paraId="7B4013D9">
            <w:r>
              <w:t>F23</w:t>
            </w:r>
          </w:p>
        </w:tc>
        <w:tc>
          <w:tcPr>
            <w:tcW w:w="1661" w:type="dxa"/>
            <w:vAlign w:val="center"/>
          </w:tcPr>
          <w:p w14:paraId="2009133F">
            <w:r>
              <w:rPr>
                <w:rFonts w:hint="eastAsia"/>
              </w:rPr>
              <w:t>目标记录</w:t>
            </w:r>
          </w:p>
        </w:tc>
        <w:tc>
          <w:tcPr>
            <w:tcW w:w="1661" w:type="dxa"/>
            <w:vAlign w:val="center"/>
          </w:tcPr>
          <w:p w14:paraId="29248379">
            <w:r>
              <w:t>P1</w:t>
            </w:r>
          </w:p>
        </w:tc>
        <w:tc>
          <w:tcPr>
            <w:tcW w:w="1661" w:type="dxa"/>
            <w:vAlign w:val="center"/>
          </w:tcPr>
          <w:p w14:paraId="12401333">
            <w:r>
              <w:t>D2</w:t>
            </w:r>
          </w:p>
        </w:tc>
        <w:tc>
          <w:tcPr>
            <w:tcW w:w="1661" w:type="dxa"/>
            <w:vAlign w:val="center"/>
          </w:tcPr>
          <w:p w14:paraId="57FEF5A4">
            <w:r>
              <w:rPr>
                <w:rFonts w:hint="eastAsia"/>
              </w:rPr>
              <w:t>每日目标记录（见 C.3）</w:t>
            </w:r>
          </w:p>
        </w:tc>
      </w:tr>
      <w:tr>
        <w:trPr/>
        <w:tc>
          <w:tcPr>
            <w:tcW w:w="1661" w:type="dxa"/>
            <w:vAlign w:val="center"/>
          </w:tcPr>
          <w:p w14:paraId="1C4011FD">
            <w:r>
              <w:t>F24</w:t>
            </w:r>
          </w:p>
        </w:tc>
        <w:tc>
          <w:tcPr>
            <w:tcW w:w="1661" w:type="dxa"/>
            <w:vAlign w:val="center"/>
          </w:tcPr>
          <w:p w14:paraId="4299159E">
            <w:r>
              <w:rPr>
                <w:rFonts w:hint="eastAsia"/>
              </w:rPr>
              <w:t>动作记录</w:t>
            </w:r>
          </w:p>
        </w:tc>
        <w:tc>
          <w:tcPr>
            <w:tcW w:w="1661" w:type="dxa"/>
            <w:vAlign w:val="center"/>
          </w:tcPr>
          <w:p w14:paraId="4A7C849C">
            <w:r>
              <w:t>P2</w:t>
            </w:r>
          </w:p>
        </w:tc>
        <w:tc>
          <w:tcPr>
            <w:tcW w:w="1661" w:type="dxa"/>
            <w:vAlign w:val="center"/>
          </w:tcPr>
          <w:p w14:paraId="33401682">
            <w:r>
              <w:t>D3</w:t>
            </w:r>
          </w:p>
        </w:tc>
        <w:tc>
          <w:tcPr>
            <w:tcW w:w="1661" w:type="dxa"/>
            <w:vAlign w:val="center"/>
          </w:tcPr>
          <w:p w14:paraId="07C00E37">
            <w:r>
              <w:rPr>
                <w:rFonts w:hint="eastAsia"/>
              </w:rPr>
              <w:t>动作库记录</w:t>
            </w:r>
          </w:p>
        </w:tc>
      </w:tr>
      <w:tr>
        <w:trPr/>
        <w:tc>
          <w:tcPr>
            <w:tcW w:w="1661" w:type="dxa"/>
            <w:vAlign w:val="center"/>
          </w:tcPr>
          <w:p w14:paraId="4C3B1F1A">
            <w:r>
              <w:t>F25</w:t>
            </w:r>
          </w:p>
        </w:tc>
        <w:tc>
          <w:tcPr>
            <w:tcW w:w="1661" w:type="dxa"/>
            <w:vAlign w:val="center"/>
          </w:tcPr>
          <w:p w14:paraId="71724FE1">
            <w:r>
              <w:rPr>
                <w:rFonts w:hint="eastAsia"/>
              </w:rPr>
              <w:t>计划记录</w:t>
            </w:r>
          </w:p>
        </w:tc>
        <w:tc>
          <w:tcPr>
            <w:tcW w:w="1661" w:type="dxa"/>
            <w:vAlign w:val="center"/>
          </w:tcPr>
          <w:p w14:paraId="7A52EE3F">
            <w:r>
              <w:t>P2</w:t>
            </w:r>
          </w:p>
        </w:tc>
        <w:tc>
          <w:tcPr>
            <w:tcW w:w="1661" w:type="dxa"/>
            <w:vAlign w:val="center"/>
          </w:tcPr>
          <w:p w14:paraId="6309687D">
            <w:r>
              <w:t>D5</w:t>
            </w:r>
          </w:p>
        </w:tc>
        <w:tc>
          <w:tcPr>
            <w:tcW w:w="1661" w:type="dxa"/>
            <w:vAlign w:val="center"/>
          </w:tcPr>
          <w:p w14:paraId="55C00CF9">
            <w:r>
              <w:rPr>
                <w:rFonts w:hint="eastAsia"/>
              </w:rPr>
              <w:t>训练计划记录</w:t>
            </w:r>
          </w:p>
        </w:tc>
      </w:tr>
      <w:tr>
        <w:trPr/>
        <w:tc>
          <w:tcPr>
            <w:tcW w:w="1661" w:type="dxa"/>
            <w:vAlign w:val="center"/>
          </w:tcPr>
          <w:p w14:paraId="1A193947">
            <w:r>
              <w:t>F26</w:t>
            </w:r>
          </w:p>
        </w:tc>
        <w:tc>
          <w:tcPr>
            <w:tcW w:w="1661" w:type="dxa"/>
            <w:vAlign w:val="center"/>
          </w:tcPr>
          <w:p w14:paraId="0CC07DD3">
            <w:r>
              <w:rPr>
                <w:rFonts w:hint="eastAsia"/>
              </w:rPr>
              <w:t>计划动作记录</w:t>
            </w:r>
          </w:p>
        </w:tc>
        <w:tc>
          <w:tcPr>
            <w:tcW w:w="1661" w:type="dxa"/>
            <w:vAlign w:val="center"/>
          </w:tcPr>
          <w:p w14:paraId="75FF9DED">
            <w:r>
              <w:t>P2</w:t>
            </w:r>
          </w:p>
        </w:tc>
        <w:tc>
          <w:tcPr>
            <w:tcW w:w="1661" w:type="dxa"/>
            <w:vAlign w:val="center"/>
          </w:tcPr>
          <w:p w14:paraId="7E9F31AF">
            <w:r>
              <w:t>D6</w:t>
            </w:r>
          </w:p>
        </w:tc>
        <w:tc>
          <w:tcPr>
            <w:tcW w:w="1661" w:type="dxa"/>
            <w:vAlign w:val="center"/>
          </w:tcPr>
          <w:p w14:paraId="6F5EF2AB">
            <w:r>
              <w:rPr>
                <w:rFonts w:hint="eastAsia"/>
              </w:rPr>
              <w:t>计划动作记录</w:t>
            </w:r>
          </w:p>
        </w:tc>
      </w:tr>
      <w:tr>
        <w:trPr/>
        <w:tc>
          <w:tcPr>
            <w:tcW w:w="1661" w:type="dxa"/>
            <w:vAlign w:val="center"/>
          </w:tcPr>
          <w:p w14:paraId="15897296">
            <w:r>
              <w:t>F27</w:t>
            </w:r>
          </w:p>
        </w:tc>
        <w:tc>
          <w:tcPr>
            <w:tcW w:w="1661" w:type="dxa"/>
            <w:vAlign w:val="center"/>
          </w:tcPr>
          <w:p w14:paraId="5A401B79">
            <w:r>
              <w:rPr>
                <w:rFonts w:hint="eastAsia"/>
              </w:rPr>
              <w:t>训练记录</w:t>
            </w:r>
          </w:p>
        </w:tc>
        <w:tc>
          <w:tcPr>
            <w:tcW w:w="1661" w:type="dxa"/>
            <w:vAlign w:val="center"/>
          </w:tcPr>
          <w:p w14:paraId="439D7B82">
            <w:r>
              <w:t>P2</w:t>
            </w:r>
          </w:p>
        </w:tc>
        <w:tc>
          <w:tcPr>
            <w:tcW w:w="1661" w:type="dxa"/>
            <w:vAlign w:val="center"/>
          </w:tcPr>
          <w:p w14:paraId="4CFAD3FC">
            <w:r>
              <w:t>D7</w:t>
            </w:r>
          </w:p>
        </w:tc>
        <w:tc>
          <w:tcPr>
            <w:tcW w:w="1661" w:type="dxa"/>
            <w:vAlign w:val="center"/>
          </w:tcPr>
          <w:p w14:paraId="45C00B2B">
            <w:r>
              <w:rPr>
                <w:rFonts w:hint="eastAsia"/>
              </w:rPr>
              <w:t>训练记录（含归属日期）</w:t>
            </w:r>
          </w:p>
        </w:tc>
      </w:tr>
      <w:tr>
        <w:trPr/>
        <w:tc>
          <w:tcPr>
            <w:tcW w:w="1661" w:type="dxa"/>
            <w:vAlign w:val="center"/>
          </w:tcPr>
          <w:p w14:paraId="0A8B2221">
            <w:r>
              <w:t>F28</w:t>
            </w:r>
          </w:p>
        </w:tc>
        <w:tc>
          <w:tcPr>
            <w:tcW w:w="1661" w:type="dxa"/>
            <w:vAlign w:val="center"/>
          </w:tcPr>
          <w:p w14:paraId="5D092155">
            <w:r>
              <w:rPr>
                <w:rFonts w:hint="eastAsia"/>
              </w:rPr>
              <w:t>训练组记录</w:t>
            </w:r>
          </w:p>
        </w:tc>
        <w:tc>
          <w:tcPr>
            <w:tcW w:w="1661" w:type="dxa"/>
            <w:vAlign w:val="center"/>
          </w:tcPr>
          <w:p w14:paraId="466595D3">
            <w:r>
              <w:t>P2</w:t>
            </w:r>
          </w:p>
        </w:tc>
        <w:tc>
          <w:tcPr>
            <w:tcW w:w="1661" w:type="dxa"/>
            <w:vAlign w:val="center"/>
          </w:tcPr>
          <w:p w14:paraId="4F4005C9">
            <w:r>
              <w:t>D8</w:t>
            </w:r>
          </w:p>
        </w:tc>
        <w:tc>
          <w:tcPr>
            <w:tcW w:w="1661" w:type="dxa"/>
            <w:vAlign w:val="center"/>
          </w:tcPr>
          <w:p w14:paraId="13C00D7E">
            <w:r>
              <w:rPr>
                <w:rFonts w:hint="eastAsia"/>
              </w:rPr>
              <w:t>训练组明细</w:t>
            </w:r>
          </w:p>
        </w:tc>
      </w:tr>
      <w:tr>
        <w:trPr/>
        <w:tc>
          <w:tcPr>
            <w:tcW w:w="1661" w:type="dxa"/>
            <w:vAlign w:val="center"/>
          </w:tcPr>
          <w:p w14:paraId="588F20DB">
            <w:r>
              <w:t>F29</w:t>
            </w:r>
          </w:p>
        </w:tc>
        <w:tc>
          <w:tcPr>
            <w:tcW w:w="1661" w:type="dxa"/>
            <w:vAlign w:val="center"/>
          </w:tcPr>
          <w:p w14:paraId="0D5FCEB4">
            <w:r>
              <w:rPr>
                <w:rFonts w:hint="eastAsia"/>
              </w:rPr>
              <w:t>食物记录</w:t>
            </w:r>
          </w:p>
        </w:tc>
        <w:tc>
          <w:tcPr>
            <w:tcW w:w="1661" w:type="dxa"/>
            <w:vAlign w:val="center"/>
          </w:tcPr>
          <w:p w14:paraId="767FCF67">
            <w:r>
              <w:t>P3</w:t>
            </w:r>
          </w:p>
        </w:tc>
        <w:tc>
          <w:tcPr>
            <w:tcW w:w="1661" w:type="dxa"/>
            <w:vAlign w:val="center"/>
          </w:tcPr>
          <w:p w14:paraId="7F9F6FA1">
            <w:r>
              <w:t>D4</w:t>
            </w:r>
          </w:p>
        </w:tc>
        <w:tc>
          <w:tcPr>
            <w:tcW w:w="1661" w:type="dxa"/>
            <w:vAlign w:val="center"/>
          </w:tcPr>
          <w:p w14:paraId="5B324883">
            <w:r>
              <w:rPr>
                <w:rFonts w:hint="eastAsia"/>
              </w:rPr>
              <w:t>食物库记录（每 100 g 营养值）</w:t>
            </w:r>
          </w:p>
        </w:tc>
      </w:tr>
      <w:tr>
        <w:trPr/>
        <w:tc>
          <w:tcPr>
            <w:tcW w:w="1661" w:type="dxa"/>
            <w:vAlign w:val="center"/>
          </w:tcPr>
          <w:p w14:paraId="01ECFC88">
            <w:r>
              <w:t>F30</w:t>
            </w:r>
          </w:p>
        </w:tc>
        <w:tc>
          <w:tcPr>
            <w:tcW w:w="1661" w:type="dxa"/>
            <w:vAlign w:val="center"/>
          </w:tcPr>
          <w:p w14:paraId="369B7191">
            <w:r>
              <w:rPr>
                <w:rFonts w:hint="eastAsia"/>
              </w:rPr>
              <w:t>饮食记录</w:t>
            </w:r>
          </w:p>
        </w:tc>
        <w:tc>
          <w:tcPr>
            <w:tcW w:w="1661" w:type="dxa"/>
            <w:vAlign w:val="center"/>
          </w:tcPr>
          <w:p w14:paraId="3E400198">
            <w:r>
              <w:t>P3</w:t>
            </w:r>
          </w:p>
        </w:tc>
        <w:tc>
          <w:tcPr>
            <w:tcW w:w="1661" w:type="dxa"/>
            <w:vAlign w:val="center"/>
          </w:tcPr>
          <w:p w14:paraId="391BADA2">
            <w:r>
              <w:t>D9</w:t>
            </w:r>
          </w:p>
        </w:tc>
        <w:tc>
          <w:tcPr>
            <w:tcW w:w="1661" w:type="dxa"/>
            <w:vAlign w:val="center"/>
          </w:tcPr>
          <w:p w14:paraId="31FD74D3">
            <w:r>
              <w:rPr>
                <w:rFonts w:hint="eastAsia"/>
              </w:rPr>
              <w:t>饮食记录 + 营养快照</w:t>
            </w:r>
          </w:p>
        </w:tc>
      </w:tr>
      <w:tr>
        <w:trPr/>
        <w:tc>
          <w:tcPr>
            <w:tcW w:w="1661" w:type="dxa"/>
            <w:vAlign w:val="center"/>
          </w:tcPr>
          <w:p w14:paraId="672DC845">
            <w:r>
              <w:t>F31</w:t>
            </w:r>
          </w:p>
        </w:tc>
        <w:tc>
          <w:tcPr>
            <w:tcW w:w="1661" w:type="dxa"/>
            <w:vAlign w:val="center"/>
          </w:tcPr>
          <w:p w14:paraId="2A992344">
            <w:r>
              <w:rPr>
                <w:rFonts w:hint="eastAsia"/>
              </w:rPr>
              <w:t>体重记录</w:t>
            </w:r>
          </w:p>
        </w:tc>
        <w:tc>
          <w:tcPr>
            <w:tcW w:w="1661" w:type="dxa"/>
            <w:vAlign w:val="center"/>
          </w:tcPr>
          <w:p w14:paraId="157EFBDA">
            <w:r>
              <w:t>P4</w:t>
            </w:r>
          </w:p>
        </w:tc>
        <w:tc>
          <w:tcPr>
            <w:tcW w:w="1661" w:type="dxa"/>
            <w:vAlign w:val="center"/>
          </w:tcPr>
          <w:p w14:paraId="3A677B31">
            <w:r>
              <w:t>D10</w:t>
            </w:r>
          </w:p>
        </w:tc>
        <w:tc>
          <w:tcPr>
            <w:tcW w:w="1661" w:type="dxa"/>
            <w:vAlign w:val="center"/>
          </w:tcPr>
          <w:p w14:paraId="173762EC">
            <w:r>
              <w:rPr>
                <w:rFonts w:hint="eastAsia"/>
              </w:rPr>
              <w:t>体重记录（同日唯一）</w:t>
            </w:r>
          </w:p>
        </w:tc>
      </w:tr>
      <w:tr>
        <w:trPr/>
        <w:tc>
          <w:tcPr>
            <w:tcW w:w="1661" w:type="dxa"/>
            <w:vAlign w:val="center"/>
          </w:tcPr>
          <w:p w14:paraId="5A400435">
            <w:r>
              <w:t>F32</w:t>
            </w:r>
          </w:p>
        </w:tc>
        <w:tc>
          <w:tcPr>
            <w:tcW w:w="1661" w:type="dxa"/>
            <w:vAlign w:val="center"/>
          </w:tcPr>
          <w:p w14:paraId="01993916">
            <w:r>
              <w:rPr>
                <w:rFonts w:hint="eastAsia"/>
              </w:rPr>
              <w:t>授权记录</w:t>
            </w:r>
          </w:p>
        </w:tc>
        <w:tc>
          <w:tcPr>
            <w:tcW w:w="1661" w:type="dxa"/>
            <w:vAlign w:val="center"/>
          </w:tcPr>
          <w:p w14:paraId="08A59904">
            <w:r>
              <w:t>P6</w:t>
            </w:r>
          </w:p>
        </w:tc>
        <w:tc>
          <w:tcPr>
            <w:tcW w:w="1661" w:type="dxa"/>
            <w:vAlign w:val="center"/>
          </w:tcPr>
          <w:p w14:paraId="1189618C">
            <w:r>
              <w:t>D11</w:t>
            </w:r>
          </w:p>
        </w:tc>
        <w:tc>
          <w:tcPr>
            <w:tcW w:w="1661" w:type="dxa"/>
            <w:vAlign w:val="center"/>
          </w:tcPr>
          <w:p w14:paraId="7DC00F66">
            <w:r>
              <w:rPr>
                <w:rFonts w:hint="eastAsia"/>
              </w:rPr>
              <w:t>授权范围 + 授权时间 + 撤回时间</w:t>
            </w:r>
          </w:p>
        </w:tc>
      </w:tr>
      <w:tr>
        <w:trPr/>
        <w:tc>
          <w:tcPr>
            <w:tcW w:w="1661" w:type="dxa"/>
            <w:vAlign w:val="center"/>
          </w:tcPr>
          <w:p w14:paraId="237AFFB5">
            <w:r>
              <w:t>F33</w:t>
            </w:r>
          </w:p>
        </w:tc>
        <w:tc>
          <w:tcPr>
            <w:tcW w:w="1661" w:type="dxa"/>
            <w:vAlign w:val="center"/>
          </w:tcPr>
          <w:p w14:paraId="56D26FDB">
            <w:r>
              <w:rPr>
                <w:rFonts w:hint="eastAsia"/>
              </w:rPr>
              <w:t>报告记录</w:t>
            </w:r>
          </w:p>
        </w:tc>
        <w:tc>
          <w:tcPr>
            <w:tcW w:w="1661" w:type="dxa"/>
            <w:vAlign w:val="center"/>
          </w:tcPr>
          <w:p w14:paraId="5135CF5D">
            <w:r>
              <w:t>P6</w:t>
            </w:r>
          </w:p>
        </w:tc>
        <w:tc>
          <w:tcPr>
            <w:tcW w:w="1661" w:type="dxa"/>
            <w:vAlign w:val="center"/>
          </w:tcPr>
          <w:p w14:paraId="66C0184E">
            <w:r>
              <w:t>D12</w:t>
            </w:r>
          </w:p>
        </w:tc>
        <w:tc>
          <w:tcPr>
            <w:tcW w:w="1661" w:type="dxa"/>
            <w:vAlign w:val="center"/>
          </w:tcPr>
          <w:p w14:paraId="428F31E1">
            <w:r>
              <w:rPr>
                <w:rFonts w:hint="eastAsia"/>
              </w:rPr>
              <w:t>输入摘要 + 分析文本 + 模型版本</w:t>
            </w:r>
          </w:p>
        </w:tc>
      </w:tr>
      <w:tr>
        <w:trPr/>
        <w:tc>
          <w:tcPr>
            <w:tcW w:w="1661" w:type="dxa"/>
            <w:vAlign w:val="center"/>
          </w:tcPr>
          <w:p w14:paraId="087ED5BA">
            <w:r>
              <w:t>F34</w:t>
            </w:r>
          </w:p>
        </w:tc>
        <w:tc>
          <w:tcPr>
            <w:tcW w:w="1661" w:type="dxa"/>
            <w:vAlign w:val="center"/>
          </w:tcPr>
          <w:p w14:paraId="3F2C989F">
            <w:r>
              <w:rPr>
                <w:rFonts w:hint="eastAsia"/>
              </w:rPr>
              <w:t>训练明细</w:t>
            </w:r>
          </w:p>
        </w:tc>
        <w:tc>
          <w:tcPr>
            <w:tcW w:w="1661" w:type="dxa"/>
            <w:vAlign w:val="center"/>
          </w:tcPr>
          <w:p w14:paraId="26093A99">
            <w:r>
              <w:t>P2</w:t>
            </w:r>
          </w:p>
        </w:tc>
        <w:tc>
          <w:tcPr>
            <w:tcW w:w="1661" w:type="dxa"/>
            <w:vAlign w:val="center"/>
          </w:tcPr>
          <w:p w14:paraId="216DD483">
            <w:r>
              <w:t>P5</w:t>
            </w:r>
          </w:p>
        </w:tc>
        <w:tc>
          <w:tcPr>
            <w:tcW w:w="1661" w:type="dxa"/>
            <w:vAlign w:val="center"/>
          </w:tcPr>
          <w:p w14:paraId="46526BF5">
            <w:r>
              <w:rPr>
                <w:rFonts w:hint="eastAsia"/>
              </w:rPr>
              <w:t>区间内计划与训练记录摘要</w:t>
            </w:r>
          </w:p>
        </w:tc>
      </w:tr>
      <w:tr>
        <w:trPr/>
        <w:tc>
          <w:tcPr>
            <w:tcW w:w="1661" w:type="dxa"/>
            <w:vAlign w:val="center"/>
          </w:tcPr>
          <w:p w14:paraId="0DEBFBA2">
            <w:r>
              <w:t>F35</w:t>
            </w:r>
          </w:p>
        </w:tc>
        <w:tc>
          <w:tcPr>
            <w:tcW w:w="1661" w:type="dxa"/>
            <w:vAlign w:val="center"/>
          </w:tcPr>
          <w:p w14:paraId="30BB60AF">
            <w:r>
              <w:rPr>
                <w:rFonts w:hint="eastAsia"/>
              </w:rPr>
              <w:t>饮食明细</w:t>
            </w:r>
          </w:p>
        </w:tc>
        <w:tc>
          <w:tcPr>
            <w:tcW w:w="1661" w:type="dxa"/>
            <w:vAlign w:val="center"/>
          </w:tcPr>
          <w:p w14:paraId="3BC0F2ED">
            <w:r>
              <w:t>P3</w:t>
            </w:r>
          </w:p>
        </w:tc>
        <w:tc>
          <w:tcPr>
            <w:tcW w:w="1661" w:type="dxa"/>
            <w:vAlign w:val="center"/>
          </w:tcPr>
          <w:p w14:paraId="22E48CD3">
            <w:r>
              <w:t>P5</w:t>
            </w:r>
          </w:p>
        </w:tc>
        <w:tc>
          <w:tcPr>
            <w:tcW w:w="1661" w:type="dxa"/>
            <w:vAlign w:val="center"/>
          </w:tcPr>
          <w:p w14:paraId="7E8915C4">
            <w:r>
              <w:rPr>
                <w:rFonts w:hint="eastAsia"/>
              </w:rPr>
              <w:t>区间内每日营养合计</w:t>
            </w:r>
          </w:p>
        </w:tc>
      </w:tr>
      <w:tr>
        <w:trPr/>
        <w:tc>
          <w:tcPr>
            <w:tcW w:w="1661" w:type="dxa"/>
            <w:vAlign w:val="center"/>
          </w:tcPr>
          <w:p w14:paraId="244011B3">
            <w:r>
              <w:t>F36</w:t>
            </w:r>
          </w:p>
        </w:tc>
        <w:tc>
          <w:tcPr>
            <w:tcW w:w="1661" w:type="dxa"/>
            <w:vAlign w:val="center"/>
          </w:tcPr>
          <w:p w14:paraId="6B0F746E">
            <w:r>
              <w:rPr>
                <w:rFonts w:hint="eastAsia"/>
              </w:rPr>
              <w:t>体重明细</w:t>
            </w:r>
          </w:p>
        </w:tc>
        <w:tc>
          <w:tcPr>
            <w:tcW w:w="1661" w:type="dxa"/>
            <w:vAlign w:val="center"/>
          </w:tcPr>
          <w:p w14:paraId="52EFA6AC">
            <w:r>
              <w:t>P4</w:t>
            </w:r>
          </w:p>
        </w:tc>
        <w:tc>
          <w:tcPr>
            <w:tcW w:w="1661" w:type="dxa"/>
            <w:vAlign w:val="center"/>
          </w:tcPr>
          <w:p w14:paraId="5DC030E2">
            <w:r>
              <w:t>P5</w:t>
            </w:r>
          </w:p>
        </w:tc>
        <w:tc>
          <w:tcPr>
            <w:tcW w:w="1661" w:type="dxa"/>
            <w:vAlign w:val="center"/>
          </w:tcPr>
          <w:p w14:paraId="6DB6C810">
            <w:r>
              <w:rPr>
                <w:rFonts w:hint="eastAsia"/>
              </w:rPr>
              <w:t>区间内体重序列</w:t>
            </w:r>
          </w:p>
        </w:tc>
      </w:tr>
      <w:tr>
        <w:trPr/>
        <w:tc>
          <w:tcPr>
            <w:tcW w:w="1661" w:type="dxa"/>
            <w:vAlign w:val="center"/>
          </w:tcPr>
          <w:p w14:paraId="10191F09">
            <w:r>
              <w:t>F37</w:t>
            </w:r>
          </w:p>
        </w:tc>
        <w:tc>
          <w:tcPr>
            <w:tcW w:w="1661" w:type="dxa"/>
            <w:vAlign w:val="center"/>
          </w:tcPr>
          <w:p w14:paraId="47402E02">
            <w:r>
              <w:rPr>
                <w:rFonts w:hint="eastAsia"/>
              </w:rPr>
              <w:t>统计摘要</w:t>
            </w:r>
          </w:p>
        </w:tc>
        <w:tc>
          <w:tcPr>
            <w:tcW w:w="1661" w:type="dxa"/>
            <w:vAlign w:val="center"/>
          </w:tcPr>
          <w:p w14:paraId="4E248008">
            <w:r>
              <w:t>P5</w:t>
            </w:r>
          </w:p>
        </w:tc>
        <w:tc>
          <w:tcPr>
            <w:tcW w:w="1661" w:type="dxa"/>
            <w:vAlign w:val="center"/>
          </w:tcPr>
          <w:p w14:paraId="490AEE0F">
            <w:r>
              <w:t>P6</w:t>
            </w:r>
          </w:p>
        </w:tc>
        <w:tc>
          <w:tcPr>
            <w:tcW w:w="1661" w:type="dxa"/>
            <w:vAlign w:val="center"/>
          </w:tcPr>
          <w:p w14:paraId="6E3B3124">
            <w:r>
              <w:rPr>
                <w:rFonts w:hint="eastAsia"/>
              </w:rPr>
              <w:t>统计值 + 有效记录天数</w:t>
            </w:r>
          </w:p>
        </w:tc>
      </w:tr>
      <w:tr>
        <w:trPr/>
        <w:tc>
          <w:tcPr>
            <w:tcW w:w="1661" w:type="dxa"/>
            <w:vAlign w:val="center"/>
          </w:tcPr>
          <w:p w14:paraId="15402DF5">
            <w:r>
              <w:t>F38</w:t>
            </w:r>
          </w:p>
        </w:tc>
        <w:tc>
          <w:tcPr>
            <w:tcW w:w="1661" w:type="dxa"/>
            <w:vAlign w:val="center"/>
          </w:tcPr>
          <w:p w14:paraId="79C07548">
            <w:r>
              <w:rPr>
                <w:rFonts w:hint="eastAsia"/>
              </w:rPr>
              <w:t>结构化摘要</w:t>
            </w:r>
          </w:p>
        </w:tc>
        <w:tc>
          <w:tcPr>
            <w:tcW w:w="1661" w:type="dxa"/>
            <w:vAlign w:val="center"/>
          </w:tcPr>
          <w:p w14:paraId="60E5854E">
            <w:r>
              <w:t>P6</w:t>
            </w:r>
          </w:p>
        </w:tc>
        <w:tc>
          <w:tcPr>
            <w:tcW w:w="1661" w:type="dxa"/>
            <w:vAlign w:val="center"/>
          </w:tcPr>
          <w:p w14:paraId="6B8930CC">
            <w:r>
              <w:t>E3</w:t>
            </w:r>
          </w:p>
        </w:tc>
        <w:tc>
          <w:tcPr>
            <w:tcW w:w="1661" w:type="dxa"/>
            <w:vAlign w:val="center"/>
          </w:tcPr>
          <w:p w14:paraId="0BB7E3E1">
            <w:r>
              <w:rPr>
                <w:rFonts w:hint="eastAsia"/>
              </w:rPr>
              <w:t>JSON 摘要 + 固定提示模板</w:t>
            </w:r>
          </w:p>
        </w:tc>
      </w:tr>
      <w:tr>
        <w:trPr/>
        <w:tc>
          <w:tcPr>
            <w:tcW w:w="1661" w:type="dxa"/>
            <w:vAlign w:val="center"/>
          </w:tcPr>
          <w:p w14:paraId="3EE78B1B">
            <w:r>
              <w:t>F39</w:t>
            </w:r>
          </w:p>
        </w:tc>
        <w:tc>
          <w:tcPr>
            <w:tcW w:w="1661" w:type="dxa"/>
            <w:vAlign w:val="center"/>
          </w:tcPr>
          <w:p w14:paraId="6564FA3E">
            <w:r>
              <w:rPr>
                <w:rFonts w:hint="eastAsia"/>
              </w:rPr>
              <w:t>分析文本</w:t>
            </w:r>
          </w:p>
        </w:tc>
        <w:tc>
          <w:tcPr>
            <w:tcW w:w="1661" w:type="dxa"/>
            <w:vAlign w:val="center"/>
          </w:tcPr>
          <w:p w14:paraId="6C4018F8">
            <w:r>
              <w:t>E3</w:t>
            </w:r>
          </w:p>
        </w:tc>
        <w:tc>
          <w:tcPr>
            <w:tcW w:w="1661" w:type="dxa"/>
            <w:vAlign w:val="center"/>
          </w:tcPr>
          <w:p w14:paraId="57A5BA02">
            <w:r>
              <w:t>P6</w:t>
            </w:r>
          </w:p>
        </w:tc>
        <w:tc>
          <w:tcPr>
            <w:tcW w:w="1661" w:type="dxa"/>
            <w:vAlign w:val="center"/>
          </w:tcPr>
          <w:p w14:paraId="59D26236">
            <w:r>
              <w:rPr>
                <w:rFonts w:hint="eastAsia"/>
              </w:rPr>
              <w:t>模型输出文本</w:t>
            </w:r>
          </w:p>
        </w:tc>
      </w:tr>
      <w:tr>
        <w:trPr/>
        <w:tc>
          <w:tcPr>
            <w:tcW w:w="1661" w:type="dxa"/>
            <w:vAlign w:val="center"/>
          </w:tcPr>
          <w:p w14:paraId="0CA48915">
            <w:r>
              <w:t>F40</w:t>
            </w:r>
          </w:p>
        </w:tc>
        <w:tc>
          <w:tcPr>
            <w:tcW w:w="1661" w:type="dxa"/>
            <w:vAlign w:val="center"/>
          </w:tcPr>
          <w:p w14:paraId="336B5C6C">
            <w:r>
              <w:rPr>
                <w:rFonts w:hint="eastAsia"/>
              </w:rPr>
              <w:t>授权指令</w:t>
            </w:r>
          </w:p>
        </w:tc>
        <w:tc>
          <w:tcPr>
            <w:tcW w:w="1661" w:type="dxa"/>
            <w:vAlign w:val="center"/>
          </w:tcPr>
          <w:p w14:paraId="3A43FE2E">
            <w:r>
              <w:t>E1</w:t>
            </w:r>
          </w:p>
        </w:tc>
        <w:tc>
          <w:tcPr>
            <w:tcW w:w="1661" w:type="dxa"/>
            <w:vAlign w:val="center"/>
          </w:tcPr>
          <w:p w14:paraId="613B40EC">
            <w:r>
              <w:t>P6.1</w:t>
            </w:r>
          </w:p>
        </w:tc>
        <w:tc>
          <w:tcPr>
            <w:tcW w:w="1661" w:type="dxa"/>
            <w:vAlign w:val="center"/>
          </w:tcPr>
          <w:p w14:paraId="7855A7C7">
            <w:r>
              <w:rPr>
                <w:rFonts w:hint="eastAsia"/>
              </w:rPr>
              <w:t>授权范围 / 撤回动作</w:t>
            </w:r>
          </w:p>
        </w:tc>
      </w:tr>
      <w:tr>
        <w:trPr/>
        <w:tc>
          <w:tcPr>
            <w:tcW w:w="1661" w:type="dxa"/>
            <w:vAlign w:val="center"/>
          </w:tcPr>
          <w:p w14:paraId="2EE597C9">
            <w:r>
              <w:t>F41</w:t>
            </w:r>
          </w:p>
        </w:tc>
        <w:tc>
          <w:tcPr>
            <w:tcW w:w="1661" w:type="dxa"/>
            <w:vAlign w:val="center"/>
          </w:tcPr>
          <w:p w14:paraId="55A4D752">
            <w:r>
              <w:rPr>
                <w:rFonts w:hint="eastAsia"/>
              </w:rPr>
              <w:t>授权状态</w:t>
            </w:r>
          </w:p>
        </w:tc>
        <w:tc>
          <w:tcPr>
            <w:tcW w:w="1661" w:type="dxa"/>
            <w:vAlign w:val="center"/>
          </w:tcPr>
          <w:p w14:paraId="187674EF">
            <w:r>
              <w:t>P6.1</w:t>
            </w:r>
          </w:p>
        </w:tc>
        <w:tc>
          <w:tcPr>
            <w:tcW w:w="1661" w:type="dxa"/>
            <w:vAlign w:val="center"/>
          </w:tcPr>
          <w:p w14:paraId="215FEEA2">
            <w:r>
              <w:t>D11</w:t>
            </w:r>
          </w:p>
        </w:tc>
        <w:tc>
          <w:tcPr>
            <w:tcW w:w="1661" w:type="dxa"/>
            <w:vAlign w:val="center"/>
          </w:tcPr>
          <w:p w14:paraId="1ABEE9F7">
            <w:r>
              <w:rPr>
                <w:rFonts w:hint="eastAsia"/>
              </w:rPr>
              <w:t>授权状态 + 时间戳</w:t>
            </w:r>
          </w:p>
        </w:tc>
      </w:tr>
      <w:tr>
        <w:trPr/>
        <w:tc>
          <w:tcPr>
            <w:tcW w:w="1661" w:type="dxa"/>
            <w:vAlign w:val="center"/>
          </w:tcPr>
          <w:p w14:paraId="416D9D82">
            <w:r>
              <w:t>F42</w:t>
            </w:r>
          </w:p>
        </w:tc>
        <w:tc>
          <w:tcPr>
            <w:tcW w:w="1661" w:type="dxa"/>
            <w:vAlign w:val="center"/>
          </w:tcPr>
          <w:p w14:paraId="15E5B539">
            <w:r>
              <w:rPr>
                <w:rFonts w:hint="eastAsia"/>
              </w:rPr>
              <w:t>已授权确认</w:t>
            </w:r>
          </w:p>
        </w:tc>
        <w:tc>
          <w:tcPr>
            <w:tcW w:w="1661" w:type="dxa"/>
            <w:vAlign w:val="center"/>
          </w:tcPr>
          <w:p w14:paraId="5B64D21E">
            <w:r>
              <w:t>P6.1</w:t>
            </w:r>
          </w:p>
        </w:tc>
        <w:tc>
          <w:tcPr>
            <w:tcW w:w="1661" w:type="dxa"/>
            <w:vAlign w:val="center"/>
          </w:tcPr>
          <w:p w14:paraId="0CB25B7B">
            <w:r>
              <w:t>P6.2</w:t>
            </w:r>
          </w:p>
        </w:tc>
        <w:tc>
          <w:tcPr>
            <w:tcW w:w="1661" w:type="dxa"/>
            <w:vAlign w:val="center"/>
          </w:tcPr>
          <w:p w14:paraId="058B03B1">
            <w:r>
              <w:rPr>
                <w:rFonts w:hint="eastAsia"/>
              </w:rPr>
              <w:t>授权范围 + 区间天数</w:t>
            </w:r>
          </w:p>
        </w:tc>
      </w:tr>
      <w:tr>
        <w:trPr/>
        <w:tc>
          <w:tcPr>
            <w:tcW w:w="1661" w:type="dxa"/>
            <w:vAlign w:val="center"/>
          </w:tcPr>
          <w:p w14:paraId="4EC02258">
            <w:r>
              <w:t>F43</w:t>
            </w:r>
          </w:p>
        </w:tc>
        <w:tc>
          <w:tcPr>
            <w:tcW w:w="1661" w:type="dxa"/>
            <w:vAlign w:val="center"/>
          </w:tcPr>
          <w:p w14:paraId="3C9902DC">
            <w:r>
              <w:rPr>
                <w:rFonts w:hint="eastAsia"/>
              </w:rPr>
              <w:t>体重记录读取</w:t>
            </w:r>
          </w:p>
        </w:tc>
        <w:tc>
          <w:tcPr>
            <w:tcW w:w="1661" w:type="dxa"/>
            <w:vAlign w:val="center"/>
          </w:tcPr>
          <w:p w14:paraId="47B9594C">
            <w:r>
              <w:t>D10</w:t>
            </w:r>
          </w:p>
        </w:tc>
        <w:tc>
          <w:tcPr>
            <w:tcW w:w="1661" w:type="dxa"/>
            <w:vAlign w:val="center"/>
          </w:tcPr>
          <w:p w14:paraId="08EEEDB5">
            <w:r>
              <w:t>P6.2</w:t>
            </w:r>
          </w:p>
        </w:tc>
        <w:tc>
          <w:tcPr>
            <w:tcW w:w="1661" w:type="dxa"/>
            <w:vAlign w:val="center"/>
          </w:tcPr>
          <w:p w14:paraId="18C02425">
            <w:r>
              <w:rPr>
                <w:rFonts w:hint="eastAsia"/>
              </w:rPr>
              <w:t>区间内体重记录</w:t>
            </w:r>
          </w:p>
        </w:tc>
      </w:tr>
      <w:tr>
        <w:trPr/>
        <w:tc>
          <w:tcPr>
            <w:tcW w:w="1661" w:type="dxa"/>
            <w:vAlign w:val="center"/>
          </w:tcPr>
          <w:p w14:paraId="4217592C">
            <w:r>
              <w:t>F44</w:t>
            </w:r>
          </w:p>
        </w:tc>
        <w:tc>
          <w:tcPr>
            <w:tcW w:w="1661" w:type="dxa"/>
            <w:vAlign w:val="center"/>
          </w:tcPr>
          <w:p w14:paraId="33C0E708">
            <w:r>
              <w:rPr>
                <w:rFonts w:hint="eastAsia"/>
              </w:rPr>
              <w:t>饮食记录读取</w:t>
            </w:r>
          </w:p>
        </w:tc>
        <w:tc>
          <w:tcPr>
            <w:tcW w:w="1661" w:type="dxa"/>
            <w:vAlign w:val="center"/>
          </w:tcPr>
          <w:p w14:paraId="38E47702">
            <w:r>
              <w:t>D9</w:t>
            </w:r>
          </w:p>
        </w:tc>
        <w:tc>
          <w:tcPr>
            <w:tcW w:w="1661" w:type="dxa"/>
            <w:vAlign w:val="center"/>
          </w:tcPr>
          <w:p w14:paraId="6225C809">
            <w:r>
              <w:t>P6.2</w:t>
            </w:r>
          </w:p>
        </w:tc>
        <w:tc>
          <w:tcPr>
            <w:tcW w:w="1661" w:type="dxa"/>
            <w:vAlign w:val="center"/>
          </w:tcPr>
          <w:p w14:paraId="051B471C">
            <w:r>
              <w:rPr>
                <w:rFonts w:hint="eastAsia"/>
              </w:rPr>
              <w:t>区间内饮食记录与营养快照</w:t>
            </w:r>
          </w:p>
        </w:tc>
      </w:tr>
      <w:tr>
        <w:trPr/>
        <w:tc>
          <w:tcPr>
            <w:tcW w:w="1661" w:type="dxa"/>
            <w:vAlign w:val="center"/>
          </w:tcPr>
          <w:p w14:paraId="4E53E6FE">
            <w:r>
              <w:t>F45</w:t>
            </w:r>
          </w:p>
        </w:tc>
        <w:tc>
          <w:tcPr>
            <w:tcW w:w="1661" w:type="dxa"/>
            <w:vAlign w:val="center"/>
          </w:tcPr>
          <w:p w14:paraId="3C6B4672">
            <w:r>
              <w:rPr>
                <w:rFonts w:hint="eastAsia"/>
              </w:rPr>
              <w:t>训练记录读取</w:t>
            </w:r>
          </w:p>
        </w:tc>
        <w:tc>
          <w:tcPr>
            <w:tcW w:w="1661" w:type="dxa"/>
            <w:vAlign w:val="center"/>
          </w:tcPr>
          <w:p w14:paraId="2540F838">
            <w:r>
              <w:t>D7</w:t>
            </w:r>
          </w:p>
        </w:tc>
        <w:tc>
          <w:tcPr>
            <w:tcW w:w="1661" w:type="dxa"/>
            <w:vAlign w:val="center"/>
          </w:tcPr>
          <w:p w14:paraId="6E1955C7">
            <w:r>
              <w:t>P6.2</w:t>
            </w:r>
          </w:p>
        </w:tc>
        <w:tc>
          <w:tcPr>
            <w:tcW w:w="1661" w:type="dxa"/>
            <w:vAlign w:val="center"/>
          </w:tcPr>
          <w:p w14:paraId="6776B2DD">
            <w:r>
              <w:rPr>
                <w:rFonts w:hint="eastAsia"/>
              </w:rPr>
              <w:t>区间内训练记录与组明细</w:t>
            </w:r>
          </w:p>
        </w:tc>
      </w:tr>
      <w:tr>
        <w:trPr/>
        <w:tc>
          <w:tcPr>
            <w:tcW w:w="1661" w:type="dxa"/>
            <w:vAlign w:val="center"/>
          </w:tcPr>
          <w:p w14:paraId="2824983E">
            <w:r>
              <w:t>F46</w:t>
            </w:r>
          </w:p>
        </w:tc>
        <w:tc>
          <w:tcPr>
            <w:tcW w:w="1661" w:type="dxa"/>
            <w:vAlign w:val="center"/>
          </w:tcPr>
          <w:p w14:paraId="1E779C3A">
            <w:r>
              <w:rPr>
                <w:rFonts w:hint="eastAsia"/>
              </w:rPr>
              <w:t>计划记录读取</w:t>
            </w:r>
          </w:p>
        </w:tc>
        <w:tc>
          <w:tcPr>
            <w:tcW w:w="1661" w:type="dxa"/>
            <w:vAlign w:val="center"/>
          </w:tcPr>
          <w:p w14:paraId="075663F0">
            <w:r>
              <w:t>D5</w:t>
            </w:r>
          </w:p>
        </w:tc>
        <w:tc>
          <w:tcPr>
            <w:tcW w:w="1661" w:type="dxa"/>
            <w:vAlign w:val="center"/>
          </w:tcPr>
          <w:p w14:paraId="48390B09">
            <w:r>
              <w:t>P6.2</w:t>
            </w:r>
          </w:p>
        </w:tc>
        <w:tc>
          <w:tcPr>
            <w:tcW w:w="1661" w:type="dxa"/>
            <w:vAlign w:val="center"/>
          </w:tcPr>
          <w:p w14:paraId="2699D10C">
            <w:r>
              <w:rPr>
                <w:rFonts w:hint="eastAsia"/>
              </w:rPr>
              <w:t>区间内训练计划与状态</w:t>
            </w:r>
          </w:p>
        </w:tc>
      </w:tr>
      <w:tr>
        <w:trPr/>
        <w:tc>
          <w:tcPr>
            <w:tcW w:w="1661" w:type="dxa"/>
            <w:vAlign w:val="center"/>
          </w:tcPr>
          <w:p w14:paraId="6852BA6D">
            <w:r>
              <w:t>F47</w:t>
            </w:r>
          </w:p>
        </w:tc>
        <w:tc>
          <w:tcPr>
            <w:tcW w:w="1661" w:type="dxa"/>
            <w:vAlign w:val="center"/>
          </w:tcPr>
          <w:p w14:paraId="3FB299A0">
            <w:r>
              <w:rPr>
                <w:rFonts w:hint="eastAsia"/>
              </w:rPr>
              <w:t>汇总数据集</w:t>
            </w:r>
          </w:p>
        </w:tc>
        <w:tc>
          <w:tcPr>
            <w:tcW w:w="1661" w:type="dxa"/>
            <w:vAlign w:val="center"/>
          </w:tcPr>
          <w:p w14:paraId="617BEDB7">
            <w:r>
              <w:t>P6.2</w:t>
            </w:r>
          </w:p>
        </w:tc>
        <w:tc>
          <w:tcPr>
            <w:tcW w:w="1661" w:type="dxa"/>
            <w:vAlign w:val="center"/>
          </w:tcPr>
          <w:p w14:paraId="2A2B4152">
            <w:r>
              <w:t>P6.3</w:t>
            </w:r>
          </w:p>
        </w:tc>
        <w:tc>
          <w:tcPr>
            <w:tcW w:w="1661" w:type="dxa"/>
            <w:vAlign w:val="center"/>
          </w:tcPr>
          <w:p w14:paraId="00891F4C">
            <w:r>
              <w:rPr>
                <w:rFonts w:hint="eastAsia"/>
              </w:rPr>
              <w:t>四类记录的结构化集合</w:t>
            </w:r>
          </w:p>
        </w:tc>
      </w:tr>
      <w:tr>
        <w:trPr/>
        <w:tc>
          <w:tcPr>
            <w:tcW w:w="1661" w:type="dxa"/>
            <w:vAlign w:val="center"/>
          </w:tcPr>
          <w:p w14:paraId="4AC03053">
            <w:r>
              <w:t>F48</w:t>
            </w:r>
          </w:p>
        </w:tc>
        <w:tc>
          <w:tcPr>
            <w:tcW w:w="1661" w:type="dxa"/>
            <w:vAlign w:val="center"/>
          </w:tcPr>
          <w:p w14:paraId="1940D7D8">
            <w:r>
              <w:rPr>
                <w:rFonts w:hint="eastAsia"/>
              </w:rPr>
              <w:t>结构化摘要</w:t>
            </w:r>
          </w:p>
        </w:tc>
        <w:tc>
          <w:tcPr>
            <w:tcW w:w="1661" w:type="dxa"/>
            <w:vAlign w:val="center"/>
          </w:tcPr>
          <w:p w14:paraId="439F5761">
            <w:r>
              <w:t>P6.3</w:t>
            </w:r>
          </w:p>
        </w:tc>
        <w:tc>
          <w:tcPr>
            <w:tcW w:w="1661" w:type="dxa"/>
            <w:vAlign w:val="center"/>
          </w:tcPr>
          <w:p w14:paraId="74EF86AA">
            <w:r>
              <w:t>P6.4</w:t>
            </w:r>
          </w:p>
        </w:tc>
        <w:tc>
          <w:tcPr>
            <w:tcW w:w="1661" w:type="dxa"/>
            <w:vAlign w:val="center"/>
          </w:tcPr>
          <w:p w14:paraId="49395903">
            <w:r>
              <w:rPr>
                <w:rFonts w:hint="eastAsia"/>
              </w:rPr>
              <w:t>统计值 + 摘要 JSON</w:t>
            </w:r>
          </w:p>
        </w:tc>
      </w:tr>
      <w:tr>
        <w:trPr/>
        <w:tc>
          <w:tcPr>
            <w:tcW w:w="1661" w:type="dxa"/>
            <w:vAlign w:val="center"/>
          </w:tcPr>
          <w:p w14:paraId="72758C16">
            <w:r>
              <w:t>F49</w:t>
            </w:r>
          </w:p>
        </w:tc>
        <w:tc>
          <w:tcPr>
            <w:tcW w:w="1661" w:type="dxa"/>
            <w:vAlign w:val="center"/>
          </w:tcPr>
          <w:p w14:paraId="24A46175">
            <w:r>
              <w:rPr>
                <w:rFonts w:hint="eastAsia"/>
              </w:rPr>
              <w:t>分析请求</w:t>
            </w:r>
          </w:p>
        </w:tc>
        <w:tc>
          <w:tcPr>
            <w:tcW w:w="1661" w:type="dxa"/>
            <w:vAlign w:val="center"/>
          </w:tcPr>
          <w:p w14:paraId="6924CA23">
            <w:r>
              <w:t>P6.4</w:t>
            </w:r>
          </w:p>
        </w:tc>
        <w:tc>
          <w:tcPr>
            <w:tcW w:w="1661" w:type="dxa"/>
            <w:vAlign w:val="center"/>
          </w:tcPr>
          <w:p w14:paraId="56C04CED">
            <w:r>
              <w:t>E3</w:t>
            </w:r>
          </w:p>
        </w:tc>
        <w:tc>
          <w:tcPr>
            <w:tcW w:w="1661" w:type="dxa"/>
            <w:vAlign w:val="center"/>
          </w:tcPr>
          <w:p w14:paraId="19D21346">
            <w:r>
              <w:rPr>
                <w:rFonts w:hint="eastAsia"/>
              </w:rPr>
              <w:t>提示模板 + 摘要 JSON + 长度限制</w:t>
            </w:r>
          </w:p>
        </w:tc>
      </w:tr>
      <w:tr>
        <w:trPr/>
        <w:tc>
          <w:tcPr>
            <w:tcW w:w="1661" w:type="dxa"/>
            <w:vAlign w:val="center"/>
          </w:tcPr>
          <w:p w14:paraId="421912D3">
            <w:r>
              <w:t>F50</w:t>
            </w:r>
          </w:p>
        </w:tc>
        <w:tc>
          <w:tcPr>
            <w:tcW w:w="1661" w:type="dxa"/>
            <w:vAlign w:val="center"/>
          </w:tcPr>
          <w:p w14:paraId="77404928">
            <w:r>
              <w:rPr>
                <w:rFonts w:hint="eastAsia"/>
              </w:rPr>
              <w:t>分析文本</w:t>
            </w:r>
          </w:p>
        </w:tc>
        <w:tc>
          <w:tcPr>
            <w:tcW w:w="1661" w:type="dxa"/>
            <w:vAlign w:val="center"/>
          </w:tcPr>
          <w:p w14:paraId="7C64ED6E">
            <w:r>
              <w:t>E3</w:t>
            </w:r>
          </w:p>
        </w:tc>
        <w:tc>
          <w:tcPr>
            <w:tcW w:w="1661" w:type="dxa"/>
            <w:vAlign w:val="center"/>
          </w:tcPr>
          <w:p w14:paraId="26E75A2B">
            <w:r>
              <w:t>P6.4</w:t>
            </w:r>
          </w:p>
        </w:tc>
        <w:tc>
          <w:tcPr>
            <w:tcW w:w="1661" w:type="dxa"/>
            <w:vAlign w:val="center"/>
          </w:tcPr>
          <w:p w14:paraId="17245E37">
            <w:r>
              <w:rPr>
                <w:rFonts w:hint="eastAsia"/>
              </w:rPr>
              <w:t>模型生成文本</w:t>
            </w:r>
          </w:p>
        </w:tc>
      </w:tr>
      <w:tr>
        <w:trPr/>
        <w:tc>
          <w:tcPr>
            <w:tcW w:w="1661" w:type="dxa"/>
            <w:vAlign w:val="center"/>
          </w:tcPr>
          <w:p w14:paraId="59E4CD05">
            <w:r>
              <w:t>F51</w:t>
            </w:r>
          </w:p>
        </w:tc>
        <w:tc>
          <w:tcPr>
            <w:tcW w:w="1661" w:type="dxa"/>
            <w:vAlign w:val="center"/>
          </w:tcPr>
          <w:p w14:paraId="2C7D5489">
            <w:r>
              <w:rPr>
                <w:rFonts w:hint="eastAsia"/>
              </w:rPr>
              <w:t>待核对文本</w:t>
            </w:r>
          </w:p>
        </w:tc>
        <w:tc>
          <w:tcPr>
            <w:tcW w:w="1661" w:type="dxa"/>
            <w:vAlign w:val="center"/>
          </w:tcPr>
          <w:p w14:paraId="56D21090">
            <w:r>
              <w:t>P6.4</w:t>
            </w:r>
          </w:p>
        </w:tc>
        <w:tc>
          <w:tcPr>
            <w:tcW w:w="1661" w:type="dxa"/>
            <w:vAlign w:val="center"/>
          </w:tcPr>
          <w:p w14:paraId="1B9937AA">
            <w:r>
              <w:t>P6.5</w:t>
            </w:r>
          </w:p>
        </w:tc>
        <w:tc>
          <w:tcPr>
            <w:tcW w:w="1661" w:type="dxa"/>
            <w:vAlign w:val="center"/>
          </w:tcPr>
          <w:p w14:paraId="10C3CF55">
            <w:r>
              <w:rPr>
                <w:rFonts w:hint="eastAsia"/>
              </w:rPr>
              <w:t>分析文本 + 原始摘要</w:t>
            </w:r>
          </w:p>
        </w:tc>
      </w:tr>
      <w:tr>
        <w:trPr/>
        <w:tc>
          <w:tcPr>
            <w:tcW w:w="1661" w:type="dxa"/>
            <w:vAlign w:val="center"/>
          </w:tcPr>
          <w:p w14:paraId="458B60CB">
            <w:r>
              <w:t>F52</w:t>
            </w:r>
          </w:p>
        </w:tc>
        <w:tc>
          <w:tcPr>
            <w:tcW w:w="1661" w:type="dxa"/>
            <w:vAlign w:val="center"/>
          </w:tcPr>
          <w:p w14:paraId="0E528D40">
            <w:r>
              <w:rPr>
                <w:rFonts w:hint="eastAsia"/>
              </w:rPr>
              <w:t>报告记录</w:t>
            </w:r>
          </w:p>
        </w:tc>
        <w:tc>
          <w:tcPr>
            <w:tcW w:w="1661" w:type="dxa"/>
            <w:vAlign w:val="center"/>
          </w:tcPr>
          <w:p w14:paraId="30EC5E49">
            <w:r>
              <w:t>P6.5</w:t>
            </w:r>
          </w:p>
        </w:tc>
        <w:tc>
          <w:tcPr>
            <w:tcW w:w="1661" w:type="dxa"/>
            <w:vAlign w:val="center"/>
          </w:tcPr>
          <w:p w14:paraId="5BF615F0">
            <w:r>
              <w:t>D12</w:t>
            </w:r>
          </w:p>
        </w:tc>
        <w:tc>
          <w:tcPr>
            <w:tcW w:w="1661" w:type="dxa"/>
            <w:vAlign w:val="center"/>
          </w:tcPr>
          <w:p w14:paraId="6327D30E">
            <w:r>
              <w:rPr>
                <w:rFonts w:hint="eastAsia"/>
              </w:rPr>
              <w:t>核对后的分析文本 + 摘要 + 模型版本</w:t>
            </w:r>
          </w:p>
        </w:tc>
      </w:tr>
      <w:tr>
        <w:trPr/>
        <w:tc>
          <w:tcPr>
            <w:tcW w:w="1661" w:type="dxa"/>
            <w:vAlign w:val="center"/>
          </w:tcPr>
          <w:p w14:paraId="15D60A0D">
            <w:r>
              <w:t>F53</w:t>
            </w:r>
          </w:p>
        </w:tc>
        <w:tc>
          <w:tcPr>
            <w:tcW w:w="1661" w:type="dxa"/>
            <w:vAlign w:val="center"/>
          </w:tcPr>
          <w:p w14:paraId="5F793B04">
            <w:r>
              <w:rPr>
                <w:rFonts w:hint="eastAsia"/>
              </w:rPr>
              <w:t>分析报告</w:t>
            </w:r>
          </w:p>
        </w:tc>
        <w:tc>
          <w:tcPr>
            <w:tcW w:w="1661" w:type="dxa"/>
            <w:vAlign w:val="center"/>
          </w:tcPr>
          <w:p w14:paraId="02C1C017">
            <w:r>
              <w:t>P6.5</w:t>
            </w:r>
          </w:p>
        </w:tc>
        <w:tc>
          <w:tcPr>
            <w:tcW w:w="1661" w:type="dxa"/>
            <w:vAlign w:val="center"/>
          </w:tcPr>
          <w:p w14:paraId="09A5B214">
            <w:r>
              <w:t>E1</w:t>
            </w:r>
          </w:p>
        </w:tc>
        <w:tc>
          <w:tcPr>
            <w:tcW w:w="1661" w:type="dxa"/>
            <w:vAlign w:val="center"/>
          </w:tcPr>
          <w:p w14:paraId="396B3545">
            <w:r>
              <w:rPr>
                <w:rFonts w:hint="eastAsia"/>
              </w:rPr>
              <w:t>报告内容 + 统计口径 + 有效天数 + 生成时间</w:t>
            </w:r>
          </w:p>
        </w:tc>
      </w:tr>
    </w:tbl>
    <w:p w14:paraId="2040C547"/>
    <w:p w14:paraId="6CD20646">
      <w:r>
        <w:br w:type="page"/>
      </w:r>
    </w:p>
    <w:p w14:paraId="1ED5B73D">
      <w:pPr>
        <w:pStyle w:val="00001d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附录 C 数据字典</w:t>
      </w:r>
    </w:p>
    <w:p w14:paraId="4F37201C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C.1 记法与约定</w:t>
      </w:r>
    </w:p>
    <w:p w14:paraId="2AD69675">
      <w:r>
        <w:rPr>
          <w:rFonts w:hint="eastAsia"/>
        </w:rPr>
        <w:t>数据字典依据 GB/T 8567—2006 对数据字典的要求编制，条目分五类：数据元素（C.2）、数据结构（C.3）、数据存储（C.4）、加工（C.5）与完整性约束（C.6），正则表达式汇总见 C.7。记法约定如下：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1F604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记法</w:t>
            </w:r>
          </w:p>
        </w:tc>
        <w:tc>
          <w:tcPr>
            <w:tcW w:w="2768" w:type="dxa"/>
            <w:vAlign w:val="center"/>
          </w:tcPr>
          <w:p w14:paraId="180996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072560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768" w:type="dxa"/>
            <w:vAlign w:val="center"/>
          </w:tcPr>
          <w:p w14:paraId="0E40D66D">
            <w:r>
              <w:t>=</w:t>
            </w:r>
          </w:p>
        </w:tc>
        <w:tc>
          <w:tcPr>
            <w:tcW w:w="2768" w:type="dxa"/>
            <w:vAlign w:val="center"/>
          </w:tcPr>
          <w:p w14:paraId="1732AFBF">
            <w:r>
              <w:rPr>
                <w:rFonts w:hint="eastAsia"/>
              </w:rPr>
              <w:t>定义为</w:t>
            </w:r>
          </w:p>
        </w:tc>
        <w:tc>
          <w:tcPr>
            <w:tcW w:w="2768" w:type="dxa"/>
            <w:vAlign w:val="center"/>
          </w:tcPr>
          <w:p w14:paraId="47ADC65C">
            <w:r>
              <w:rPr>
                <w:rFonts w:hint="eastAsia"/>
              </w:rPr>
              <w:t>用户账户记录 = 用户ID + 登录用户名 + …</w:t>
            </w:r>
          </w:p>
        </w:tc>
      </w:tr>
      <w:tr>
        <w:trPr/>
        <w:tc>
          <w:tcPr>
            <w:tcW w:w="2768" w:type="dxa"/>
            <w:vAlign w:val="center"/>
          </w:tcPr>
          <w:p w14:paraId="4E89345E">
            <w:r>
              <w:t>+</w:t>
            </w:r>
          </w:p>
        </w:tc>
        <w:tc>
          <w:tcPr>
            <w:tcW w:w="2768" w:type="dxa"/>
            <w:vAlign w:val="center"/>
          </w:tcPr>
          <w:p w14:paraId="5F64EC28">
            <w:r>
              <w:rPr>
                <w:rFonts w:hint="eastAsia"/>
              </w:rPr>
              <w:t>与（顺序拼接）</w:t>
            </w:r>
          </w:p>
        </w:tc>
        <w:tc>
          <w:tcPr>
            <w:tcW w:w="2768" w:type="dxa"/>
            <w:vAlign w:val="center"/>
          </w:tcPr>
          <w:p w14:paraId="70671B05">
            <w:r>
              <w:rPr>
                <w:rFonts w:hint="eastAsia"/>
              </w:rPr>
              <w:t>日期 + 餐次 + 克重</w:t>
            </w:r>
          </w:p>
        </w:tc>
      </w:tr>
      <w:tr>
        <w:trPr/>
        <w:tc>
          <w:tcPr>
            <w:tcW w:w="2768" w:type="dxa"/>
            <w:vAlign w:val="center"/>
          </w:tcPr>
          <w:p w14:paraId="1888D28C">
            <w:r>
              <w:t>[]</w:t>
            </w:r>
          </w:p>
        </w:tc>
        <w:tc>
          <w:tcPr>
            <w:tcW w:w="2768" w:type="dxa"/>
            <w:vAlign w:val="center"/>
          </w:tcPr>
          <w:p w14:paraId="395D6260">
            <w:r>
              <w:rPr>
                <w:rFonts w:hint="eastAsia"/>
              </w:rPr>
              <w:t>可选（可出现 0 次或 1 次）</w:t>
            </w:r>
          </w:p>
        </w:tc>
        <w:tc>
          <w:tcPr>
            <w:tcW w:w="2768" w:type="dxa"/>
            <w:vAlign w:val="center"/>
          </w:tcPr>
          <w:p w14:paraId="63ECC2B7">
            <w:r>
              <w:rPr>
                <w:rFonts w:hint="eastAsia"/>
              </w:rPr>
              <w:t>[备注]</w:t>
            </w:r>
          </w:p>
        </w:tc>
      </w:tr>
      <w:tr>
        <w:trPr/>
        <w:tc>
          <w:tcPr>
            <w:tcW w:w="2768" w:type="dxa"/>
            <w:vAlign w:val="center"/>
          </w:tcPr>
          <w:p w14:paraId="74F274D1">
            <w:r>
              <w:t>{}</w:t>
            </w:r>
          </w:p>
        </w:tc>
        <w:tc>
          <w:tcPr>
            <w:tcW w:w="2768" w:type="dxa"/>
            <w:vAlign w:val="center"/>
          </w:tcPr>
          <w:p w14:paraId="4F24E9F8">
            <w:r>
              <w:rPr>
                <w:rFonts w:hint="eastAsia"/>
              </w:rPr>
              <w:t>重复（可出现 1 次以上）</w:t>
            </w:r>
          </w:p>
        </w:tc>
        <w:tc>
          <w:tcPr>
            <w:tcW w:w="2768" w:type="dxa"/>
            <w:vAlign w:val="center"/>
          </w:tcPr>
          <w:p w14:paraId="139D1952">
            <w:r>
              <w:rPr>
                <w:rFonts w:hint="eastAsia"/>
              </w:rPr>
              <w:t>{训练组}</w:t>
            </w:r>
          </w:p>
        </w:tc>
      </w:tr>
      <w:tr>
        <w:trPr/>
        <w:tc>
          <w:tcPr>
            <w:tcW w:w="2768" w:type="dxa"/>
            <w:vAlign w:val="center"/>
          </w:tcPr>
          <w:p w14:paraId="2489CD26">
            <w:r>
              <w:t>()</w:t>
            </w:r>
          </w:p>
        </w:tc>
        <w:tc>
          <w:tcPr>
            <w:tcW w:w="2768" w:type="dxa"/>
            <w:vAlign w:val="center"/>
          </w:tcPr>
          <w:p w14:paraId="6F4058E5">
            <w:r>
              <w:rPr>
                <w:rFonts w:hint="eastAsia"/>
              </w:rPr>
              <w:t>注释说明</w:t>
            </w:r>
          </w:p>
        </w:tc>
        <w:tc>
          <w:tcPr>
            <w:tcW w:w="2768" w:type="dxa"/>
            <w:vAlign w:val="center"/>
          </w:tcPr>
          <w:p w14:paraId="7FBE7791">
            <w:r>
              <w:rPr>
                <w:rFonts w:hint="eastAsia"/>
              </w:rPr>
              <w:t>（单位：kg）</w:t>
            </w:r>
          </w:p>
        </w:tc>
      </w:tr>
      <w:tr>
        <w:trPr/>
        <w:tc>
          <w:tcPr>
            <w:tcW w:w="2768" w:type="dxa"/>
            <w:vAlign w:val="center"/>
          </w:tcPr>
          <w:p w14:paraId="6DFF379D">
            <w:r>
              <w:t>R_xxx</w:t>
            </w:r>
          </w:p>
        </w:tc>
        <w:tc>
          <w:tcPr>
            <w:tcW w:w="2768" w:type="dxa"/>
            <w:vAlign w:val="center"/>
          </w:tcPr>
          <w:p w14:paraId="2F89FE3A">
            <w:r>
              <w:rPr>
                <w:rFonts w:hint="eastAsia"/>
              </w:rPr>
              <w:t>校验规则代号，正则在 C.7 给出</w:t>
            </w:r>
          </w:p>
        </w:tc>
        <w:tc>
          <w:tcPr>
            <w:tcW w:w="2768" w:type="dxa"/>
            <w:vAlign w:val="center"/>
          </w:tcPr>
          <w:p w14:paraId="050A81FC">
            <w:r>
              <w:t>R_USERNAME</w:t>
            </w:r>
          </w:p>
        </w:tc>
      </w:tr>
      <w:tr>
        <w:trPr/>
        <w:tc>
          <w:tcPr>
            <w:tcW w:w="2768" w:type="dxa"/>
            <w:vAlign w:val="center"/>
          </w:tcPr>
          <w:p w14:paraId="698B814B">
            <w:r>
              <w:rPr>
                <w:rFonts w:hint="eastAsia"/>
              </w:rPr>
              <w:t>粗体编号</w:t>
            </w:r>
          </w:p>
        </w:tc>
        <w:tc>
          <w:tcPr>
            <w:tcW w:w="2768" w:type="dxa"/>
            <w:vAlign w:val="center"/>
          </w:tcPr>
          <w:p w14:paraId="253B30C8">
            <w:r>
              <w:rPr>
                <w:rFonts w:hint="eastAsia"/>
              </w:rPr>
              <w:t>唯一标识，全文引用</w:t>
            </w:r>
          </w:p>
        </w:tc>
        <w:tc>
          <w:tcPr>
            <w:tcW w:w="2768" w:type="dxa"/>
            <w:vAlign w:val="center"/>
          </w:tcPr>
          <w:p w14:paraId="570983A9">
            <w:r>
              <w:rPr>
                <w:b w:val="1"/>
              </w:rPr>
              <w:t>DE-01-02</w:t>
            </w:r>
          </w:p>
        </w:tc>
      </w:tr>
    </w:tbl>
    <w:p w14:paraId="6F1A932C">
      <w:r>
        <w:rPr>
          <w:rFonts w:hint="eastAsia"/>
          <w:b w:val="1"/>
        </w:rPr>
        <w:t>取值约束的表示</w:t>
      </w:r>
      <w:r>
        <w:rPr>
          <w:rFonts w:hint="eastAsia"/>
        </w:rPr>
        <w:t>：每个数据元素给出“值域 / 正则”一列。字符串与枚举类元素给出规则代号，其正则表达式在 C.7 中逐条列出；数值类元素同时给出取值范围与小数位；日期时间类元素给出格式与业务时区。所有元素默认按 UTF-8 编码、业务时区 Asia/Shanghai 解释。</w:t>
      </w:r>
    </w:p>
    <w:p w14:paraId="18E50C27">
      <w:r>
        <w:rPr>
          <w:rFonts w:hint="eastAsia"/>
          <w:b w:val="1"/>
        </w:rPr>
        <w:t>与接口文档的关系</w:t>
      </w:r>
      <w:r>
        <w:rPr>
          <w:rFonts w:hint="eastAsia"/>
        </w:rPr>
        <w:t>：《FTDMS 接口文档（V1.0）》中的字段表引用同一套规则代号，接口层与存储层的约束一一对应；接口层的部分约束（如口令复杂度、克重上限）在数据库列上无法表达，仅在服务端校验，已在 C.7 的“落实位置”列注明。</w:t>
      </w:r>
    </w:p>
    <w:p w14:paraId="28FD7BBB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C.2 数据元素</w:t>
      </w:r>
    </w:p>
    <w:p w14:paraId="4B1B5ECA">
      <w:r>
        <w:rPr>
          <w:rFonts w:hint="eastAsia"/>
        </w:rPr>
        <w:t>数据元素按所属数据存储分组，编号形如 DE-〈表序号〉-〈列序号〉。共 12 组、110 个数据元素。</w:t>
      </w:r>
    </w:p>
    <w:p w14:paraId="37DD4760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C.2.1 用户账户（user_account）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F31D0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658954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6EEEC6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562E51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5F0FA1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6F175A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3CED44E0">
            <w:r>
              <w:t>DE-01-01</w:t>
            </w:r>
          </w:p>
        </w:tc>
        <w:tc>
          <w:tcPr>
            <w:tcW w:w="1384" w:type="dxa"/>
            <w:vAlign w:val="center"/>
          </w:tcPr>
          <w:p w14:paraId="25F1F2A6">
            <w:r>
              <w:t>id</w:t>
            </w:r>
          </w:p>
        </w:tc>
        <w:tc>
          <w:tcPr>
            <w:tcW w:w="1384" w:type="dxa"/>
            <w:vAlign w:val="center"/>
          </w:tcPr>
          <w:p w14:paraId="2D0A6374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1F4083CB">
            <w:r>
              <w:t>BIGINT</w:t>
            </w:r>
          </w:p>
        </w:tc>
        <w:tc>
          <w:tcPr>
            <w:tcW w:w="1384" w:type="dxa"/>
            <w:vAlign w:val="center"/>
          </w:tcPr>
          <w:p w14:paraId="62BB13DD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6524AA4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1BF9ADF3">
            <w:r>
              <w:t>DE-01-02</w:t>
            </w:r>
          </w:p>
        </w:tc>
        <w:tc>
          <w:tcPr>
            <w:tcW w:w="1384" w:type="dxa"/>
            <w:vAlign w:val="center"/>
          </w:tcPr>
          <w:p w14:paraId="4836391C">
            <w:r>
              <w:t>username</w:t>
            </w:r>
          </w:p>
        </w:tc>
        <w:tc>
          <w:tcPr>
            <w:tcW w:w="1384" w:type="dxa"/>
            <w:vAlign w:val="center"/>
          </w:tcPr>
          <w:p w14:paraId="15BFC88A">
            <w:r>
              <w:rPr>
                <w:rFonts w:hint="eastAsia"/>
              </w:rPr>
              <w:t>登录用户名</w:t>
            </w:r>
          </w:p>
        </w:tc>
        <w:tc>
          <w:tcPr>
            <w:tcW w:w="1384" w:type="dxa"/>
            <w:vAlign w:val="center"/>
          </w:tcPr>
          <w:p w14:paraId="2C98DF2A">
            <w:r>
              <w:t>VARCHAR(50)</w:t>
            </w:r>
          </w:p>
        </w:tc>
        <w:tc>
          <w:tcPr>
            <w:tcW w:w="1384" w:type="dxa"/>
            <w:vAlign w:val="center"/>
          </w:tcPr>
          <w:p w14:paraId="713C17E3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553DDB5">
            <w:r>
              <w:rPr>
                <w:rFonts w:hint="eastAsia"/>
              </w:rPr>
              <w:t>R_USERNAME（4–20 位字母、数字或下划线）</w:t>
            </w:r>
          </w:p>
        </w:tc>
      </w:tr>
      <w:tr>
        <w:trPr/>
        <w:tc>
          <w:tcPr>
            <w:tcW w:w="1384" w:type="dxa"/>
            <w:vAlign w:val="center"/>
          </w:tcPr>
          <w:p w14:paraId="39F2C46C">
            <w:r>
              <w:t>DE-01-03</w:t>
            </w:r>
          </w:p>
        </w:tc>
        <w:tc>
          <w:tcPr>
            <w:tcW w:w="1384" w:type="dxa"/>
            <w:vAlign w:val="center"/>
          </w:tcPr>
          <w:p w14:paraId="772D6895">
            <w:r>
              <w:t>password_hash</w:t>
            </w:r>
          </w:p>
        </w:tc>
        <w:tc>
          <w:tcPr>
            <w:tcW w:w="1384" w:type="dxa"/>
            <w:vAlign w:val="center"/>
          </w:tcPr>
          <w:p w14:paraId="40A72B05">
            <w:r>
              <w:rPr>
                <w:rFonts w:hint="eastAsia"/>
              </w:rPr>
              <w:t>密码散列值</w:t>
            </w:r>
          </w:p>
        </w:tc>
        <w:tc>
          <w:tcPr>
            <w:tcW w:w="1384" w:type="dxa"/>
            <w:vAlign w:val="center"/>
          </w:tcPr>
          <w:p w14:paraId="79E77A1F">
            <w:r>
              <w:t>VARCHAR(255)</w:t>
            </w:r>
          </w:p>
        </w:tc>
        <w:tc>
          <w:tcPr>
            <w:tcW w:w="1384" w:type="dxa"/>
            <w:vAlign w:val="center"/>
          </w:tcPr>
          <w:p w14:paraId="420EB4A9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6ED55FA">
            <w:r>
              <w:rPr>
                <w:rFonts w:hint="eastAsia"/>
              </w:rPr>
              <w:t>R_HASH（BCrypt 散列串）</w:t>
            </w:r>
          </w:p>
        </w:tc>
      </w:tr>
      <w:tr>
        <w:trPr/>
        <w:tc>
          <w:tcPr>
            <w:tcW w:w="1384" w:type="dxa"/>
            <w:vAlign w:val="center"/>
          </w:tcPr>
          <w:p w14:paraId="7552414F">
            <w:r>
              <w:t>DE-01-04</w:t>
            </w:r>
          </w:p>
        </w:tc>
        <w:tc>
          <w:tcPr>
            <w:tcW w:w="1384" w:type="dxa"/>
            <w:vAlign w:val="center"/>
          </w:tcPr>
          <w:p w14:paraId="200BBEF0">
            <w:r>
              <w:t>role</w:t>
            </w:r>
          </w:p>
        </w:tc>
        <w:tc>
          <w:tcPr>
            <w:tcW w:w="1384" w:type="dxa"/>
            <w:vAlign w:val="center"/>
          </w:tcPr>
          <w:p w14:paraId="339E4E9F">
            <w:r>
              <w:rPr>
                <w:rFonts w:hint="eastAsia"/>
              </w:rPr>
              <w:t>角色：USER 普通用户 / ADMIN 管理员</w:t>
            </w:r>
          </w:p>
        </w:tc>
        <w:tc>
          <w:tcPr>
            <w:tcW w:w="1384" w:type="dxa"/>
            <w:vAlign w:val="center"/>
          </w:tcPr>
          <w:p w14:paraId="4AB7D915">
            <w:r>
              <w:t>VARCHAR(16)</w:t>
            </w:r>
          </w:p>
        </w:tc>
        <w:tc>
          <w:tcPr>
            <w:tcW w:w="1384" w:type="dxa"/>
            <w:vAlign w:val="center"/>
          </w:tcPr>
          <w:p w14:paraId="2F1FA990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6B1BAD1">
            <w:r>
              <w:rPr>
                <w:rFonts w:hint="eastAsia"/>
              </w:rPr>
              <w:t>R_ROLE（USER / ADMIN）</w:t>
            </w:r>
          </w:p>
        </w:tc>
      </w:tr>
      <w:tr>
        <w:trPr/>
        <w:tc>
          <w:tcPr>
            <w:tcW w:w="1384" w:type="dxa"/>
            <w:vAlign w:val="center"/>
          </w:tcPr>
          <w:p w14:paraId="0A1ABB46">
            <w:r>
              <w:t>DE-01-05</w:t>
            </w:r>
          </w:p>
        </w:tc>
        <w:tc>
          <w:tcPr>
            <w:tcW w:w="1384" w:type="dxa"/>
            <w:vAlign w:val="center"/>
          </w:tcPr>
          <w:p w14:paraId="3833CBB3">
            <w:r>
              <w:t>nickname</w:t>
            </w:r>
          </w:p>
        </w:tc>
        <w:tc>
          <w:tcPr>
            <w:tcW w:w="1384" w:type="dxa"/>
            <w:vAlign w:val="center"/>
          </w:tcPr>
          <w:p w14:paraId="230A4A69">
            <w:r>
              <w:rPr>
                <w:rFonts w:hint="eastAsia"/>
              </w:rPr>
              <w:t>昵称</w:t>
            </w:r>
          </w:p>
        </w:tc>
        <w:tc>
          <w:tcPr>
            <w:tcW w:w="1384" w:type="dxa"/>
            <w:vAlign w:val="center"/>
          </w:tcPr>
          <w:p w14:paraId="3AF5243B">
            <w:r>
              <w:t>VARCHAR(50)</w:t>
            </w:r>
          </w:p>
        </w:tc>
        <w:tc>
          <w:tcPr>
            <w:tcW w:w="1384" w:type="dxa"/>
            <w:vAlign w:val="center"/>
          </w:tcPr>
          <w:p w14:paraId="1F899290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7552BE4C">
            <w:r>
              <w:rPr>
                <w:rFonts w:hint="eastAsia"/>
              </w:rPr>
              <w:t>R_NICKNAME（1–50 字，允许中英文、数字、空格、下划线、连字符、间隔号，首尾非空白）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488BC4DD">
            <w:r>
              <w:t>DE-01-06</w:t>
            </w:r>
          </w:p>
        </w:tc>
        <w:tc>
          <w:tcPr>
            <w:tcW w:w="1384" w:type="dxa"/>
            <w:vAlign w:val="center"/>
          </w:tcPr>
          <w:p w14:paraId="3AC37859">
            <w:r>
              <w:t>gender</w:t>
            </w:r>
          </w:p>
        </w:tc>
        <w:tc>
          <w:tcPr>
            <w:tcW w:w="1384" w:type="dxa"/>
            <w:vAlign w:val="center"/>
          </w:tcPr>
          <w:p w14:paraId="08C09A8C">
            <w:r>
              <w:rPr>
                <w:rFonts w:hint="eastAsia"/>
              </w:rPr>
              <w:t>性别：MALE / FEMALE / UNKNOWN</w:t>
            </w:r>
          </w:p>
        </w:tc>
        <w:tc>
          <w:tcPr>
            <w:tcW w:w="1384" w:type="dxa"/>
            <w:vAlign w:val="center"/>
          </w:tcPr>
          <w:p w14:paraId="003643E9">
            <w:r>
              <w:t>VARCHAR(10)</w:t>
            </w:r>
          </w:p>
        </w:tc>
        <w:tc>
          <w:tcPr>
            <w:tcW w:w="1384" w:type="dxa"/>
            <w:vAlign w:val="center"/>
          </w:tcPr>
          <w:p w14:paraId="656E53A4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07D3D553">
            <w:r>
              <w:rPr>
                <w:rFonts w:hint="eastAsia"/>
              </w:rPr>
              <w:t>R_GENDER（MALE / FEMALE / UNKNOWN）</w:t>
            </w:r>
          </w:p>
        </w:tc>
      </w:tr>
      <w:tr>
        <w:trPr/>
        <w:tc>
          <w:tcPr>
            <w:tcW w:w="1384" w:type="dxa"/>
            <w:vAlign w:val="center"/>
          </w:tcPr>
          <w:p w14:paraId="5B7ACCEE">
            <w:r>
              <w:t>DE-01-07</w:t>
            </w:r>
          </w:p>
        </w:tc>
        <w:tc>
          <w:tcPr>
            <w:tcW w:w="1384" w:type="dxa"/>
            <w:vAlign w:val="center"/>
          </w:tcPr>
          <w:p w14:paraId="4F240E34">
            <w:r>
              <w:t>birth_date</w:t>
            </w:r>
          </w:p>
        </w:tc>
        <w:tc>
          <w:tcPr>
            <w:tcW w:w="1384" w:type="dxa"/>
            <w:vAlign w:val="center"/>
          </w:tcPr>
          <w:p w14:paraId="78655F06">
            <w:r>
              <w:rPr>
                <w:rFonts w:hint="eastAsia"/>
              </w:rPr>
              <w:t>出生日期</w:t>
            </w:r>
          </w:p>
        </w:tc>
        <w:tc>
          <w:tcPr>
            <w:tcW w:w="1384" w:type="dxa"/>
            <w:vAlign w:val="center"/>
          </w:tcPr>
          <w:p w14:paraId="25B6A87B">
            <w:r>
              <w:t>DATE</w:t>
            </w:r>
          </w:p>
        </w:tc>
        <w:tc>
          <w:tcPr>
            <w:tcW w:w="1384" w:type="dxa"/>
            <w:vAlign w:val="center"/>
          </w:tcPr>
          <w:p w14:paraId="086F768D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372655C">
            <w:r>
              <w:rPr>
                <w:rFonts w:hint="eastAsia"/>
              </w:rPr>
              <w:t>R_BIRTHDATE（yyyy-MM-dd，不得晚于当天）</w:t>
            </w:r>
          </w:p>
        </w:tc>
      </w:tr>
      <w:tr>
        <w:trPr/>
        <w:tc>
          <w:tcPr>
            <w:tcW w:w="1384" w:type="dxa"/>
            <w:vAlign w:val="center"/>
          </w:tcPr>
          <w:p w14:paraId="179A7B4D">
            <w:r>
              <w:t>DE-01-08</w:t>
            </w:r>
          </w:p>
        </w:tc>
        <w:tc>
          <w:tcPr>
            <w:tcW w:w="1384" w:type="dxa"/>
            <w:vAlign w:val="center"/>
          </w:tcPr>
          <w:p w14:paraId="683B7BE6">
            <w:r>
              <w:t>height_cm</w:t>
            </w:r>
          </w:p>
        </w:tc>
        <w:tc>
          <w:tcPr>
            <w:tcW w:w="1384" w:type="dxa"/>
            <w:vAlign w:val="center"/>
          </w:tcPr>
          <w:p w14:paraId="59E43C6A">
            <w:r>
              <w:rPr>
                <w:rFonts w:hint="eastAsia"/>
              </w:rPr>
              <w:t>身高（cm）</w:t>
            </w:r>
          </w:p>
        </w:tc>
        <w:tc>
          <w:tcPr>
            <w:tcW w:w="1384" w:type="dxa"/>
            <w:vAlign w:val="center"/>
          </w:tcPr>
          <w:p w14:paraId="70E46D01">
            <w:r>
              <w:t>DECIMAL(5,2)</w:t>
            </w:r>
          </w:p>
        </w:tc>
        <w:tc>
          <w:tcPr>
            <w:tcW w:w="1384" w:type="dxa"/>
            <w:vAlign w:val="center"/>
          </w:tcPr>
          <w:p w14:paraId="5740D87C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B998F30">
            <w:r>
              <w:rPr>
                <w:rFonts w:hint="eastAsia"/>
              </w:rPr>
              <w:t>R_HEIGHT（100–250 cm，≤2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1C7D17C1">
            <w:r>
              <w:t>DE-01-09</w:t>
            </w:r>
          </w:p>
        </w:tc>
        <w:tc>
          <w:tcPr>
            <w:tcW w:w="1384" w:type="dxa"/>
            <w:vAlign w:val="center"/>
          </w:tcPr>
          <w:p w14:paraId="0DBA5055">
            <w:r>
              <w:t>status</w:t>
            </w:r>
          </w:p>
        </w:tc>
        <w:tc>
          <w:tcPr>
            <w:tcW w:w="1384" w:type="dxa"/>
            <w:vAlign w:val="center"/>
          </w:tcPr>
          <w:p w14:paraId="57726412">
            <w:r>
              <w:rPr>
                <w:rFonts w:hint="eastAsia"/>
              </w:rPr>
              <w:t>账户状态：ACTIVE / DISABLED</w:t>
            </w:r>
          </w:p>
        </w:tc>
        <w:tc>
          <w:tcPr>
            <w:tcW w:w="1384" w:type="dxa"/>
            <w:vAlign w:val="center"/>
          </w:tcPr>
          <w:p w14:paraId="6F988A9B">
            <w:r>
              <w:t>VARCHAR(16)</w:t>
            </w:r>
          </w:p>
        </w:tc>
        <w:tc>
          <w:tcPr>
            <w:tcW w:w="1384" w:type="dxa"/>
            <w:vAlign w:val="center"/>
          </w:tcPr>
          <w:p w14:paraId="32E4E40A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D098C3B">
            <w:r>
              <w:rPr>
                <w:rFonts w:hint="eastAsia"/>
              </w:rPr>
              <w:t>R_ACCSTATUS（ACTIVE / DISABLED）</w:t>
            </w:r>
          </w:p>
        </w:tc>
      </w:tr>
      <w:tr>
        <w:trPr/>
        <w:tc>
          <w:tcPr>
            <w:tcW w:w="1384" w:type="dxa"/>
            <w:vAlign w:val="center"/>
          </w:tcPr>
          <w:p w14:paraId="4173054D">
            <w:r>
              <w:t>DE-01-10</w:t>
            </w:r>
          </w:p>
        </w:tc>
        <w:tc>
          <w:tcPr>
            <w:tcW w:w="1384" w:type="dxa"/>
            <w:vAlign w:val="center"/>
          </w:tcPr>
          <w:p w14:paraId="34EBC526">
            <w:r>
              <w:t>created_at</w:t>
            </w:r>
          </w:p>
        </w:tc>
        <w:tc>
          <w:tcPr>
            <w:tcW w:w="1384" w:type="dxa"/>
            <w:vAlign w:val="center"/>
          </w:tcPr>
          <w:p w14:paraId="6152B679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1355071E">
            <w:r>
              <w:t>DATETIME</w:t>
            </w:r>
          </w:p>
        </w:tc>
        <w:tc>
          <w:tcPr>
            <w:tcW w:w="1384" w:type="dxa"/>
            <w:vAlign w:val="center"/>
          </w:tcPr>
          <w:p w14:paraId="7639F08F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376E52F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249DD9C2">
            <w:r>
              <w:t>DE-01-11</w:t>
            </w:r>
          </w:p>
        </w:tc>
        <w:tc>
          <w:tcPr>
            <w:tcW w:w="1384" w:type="dxa"/>
            <w:vAlign w:val="center"/>
          </w:tcPr>
          <w:p w14:paraId="1A78BC30">
            <w:r>
              <w:t>updated_at</w:t>
            </w:r>
          </w:p>
        </w:tc>
        <w:tc>
          <w:tcPr>
            <w:tcW w:w="1384" w:type="dxa"/>
            <w:vAlign w:val="center"/>
          </w:tcPr>
          <w:p w14:paraId="44C3C8E9">
            <w:r>
              <w:rPr>
                <w:rFonts w:hint="eastAsia"/>
              </w:rPr>
              <w:t>更新时间</w:t>
            </w:r>
          </w:p>
        </w:tc>
        <w:tc>
          <w:tcPr>
            <w:tcW w:w="1384" w:type="dxa"/>
            <w:vAlign w:val="center"/>
          </w:tcPr>
          <w:p w14:paraId="76FABC28">
            <w:r>
              <w:t>DATETIME</w:t>
            </w:r>
          </w:p>
        </w:tc>
        <w:tc>
          <w:tcPr>
            <w:tcW w:w="1384" w:type="dxa"/>
            <w:vAlign w:val="center"/>
          </w:tcPr>
          <w:p w14:paraId="5C0AE393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6E7DA23">
            <w:r>
              <w:rPr>
                <w:rFonts w:hint="eastAsia"/>
              </w:rPr>
              <w:t>R_DATETIME（yyyy-MM-dd HH:mm:ss）</w:t>
            </w:r>
          </w:p>
        </w:tc>
      </w:tr>
    </w:tbl>
    <w:p w14:paraId="4752774F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C.2.2 每日目标（daily_goal）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4C7AE7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793377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7E5397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668A24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6D6B56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7D550E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31B189FB">
            <w:r>
              <w:t>DE-02-01</w:t>
            </w:r>
          </w:p>
        </w:tc>
        <w:tc>
          <w:tcPr>
            <w:tcW w:w="1384" w:type="dxa"/>
            <w:vAlign w:val="center"/>
          </w:tcPr>
          <w:p w14:paraId="388E29B5">
            <w:r>
              <w:t>id</w:t>
            </w:r>
          </w:p>
        </w:tc>
        <w:tc>
          <w:tcPr>
            <w:tcW w:w="1384" w:type="dxa"/>
            <w:vAlign w:val="center"/>
          </w:tcPr>
          <w:p w14:paraId="3F6EB577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2D2FF0E3">
            <w:r>
              <w:t>BIGINT</w:t>
            </w:r>
          </w:p>
        </w:tc>
        <w:tc>
          <w:tcPr>
            <w:tcW w:w="1384" w:type="dxa"/>
            <w:vAlign w:val="center"/>
          </w:tcPr>
          <w:p w14:paraId="73C73CDC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61A1B46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2ABAD8F3">
            <w:r>
              <w:t>DE-02-02</w:t>
            </w:r>
          </w:p>
        </w:tc>
        <w:tc>
          <w:tcPr>
            <w:tcW w:w="1384" w:type="dxa"/>
            <w:vAlign w:val="center"/>
          </w:tcPr>
          <w:p w14:paraId="3AB3F16F">
            <w:r>
              <w:t>user_id</w:t>
            </w:r>
          </w:p>
        </w:tc>
        <w:tc>
          <w:tcPr>
            <w:tcW w:w="1384" w:type="dxa"/>
            <w:vAlign w:val="center"/>
          </w:tcPr>
          <w:p w14:paraId="65EC75EA">
            <w:r>
              <w:rPr>
                <w:rFonts w:hint="eastAsia"/>
              </w:rPr>
              <w:t>所属用户</w:t>
            </w:r>
          </w:p>
        </w:tc>
        <w:tc>
          <w:tcPr>
            <w:tcW w:w="1384" w:type="dxa"/>
            <w:vAlign w:val="center"/>
          </w:tcPr>
          <w:p w14:paraId="53AD3196">
            <w:r>
              <w:t>BIGINT</w:t>
            </w:r>
          </w:p>
        </w:tc>
        <w:tc>
          <w:tcPr>
            <w:tcW w:w="1384" w:type="dxa"/>
            <w:vAlign w:val="center"/>
          </w:tcPr>
          <w:p w14:paraId="38086D07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CC74F29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50BC4876">
            <w:r>
              <w:t>DE-02-03</w:t>
            </w:r>
          </w:p>
        </w:tc>
        <w:tc>
          <w:tcPr>
            <w:tcW w:w="1384" w:type="dxa"/>
            <w:vAlign w:val="center"/>
          </w:tcPr>
          <w:p w14:paraId="4C39F04D">
            <w:r>
              <w:t>effective_date</w:t>
            </w:r>
          </w:p>
        </w:tc>
        <w:tc>
          <w:tcPr>
            <w:tcW w:w="1384" w:type="dxa"/>
            <w:vAlign w:val="center"/>
          </w:tcPr>
          <w:p w14:paraId="77ED75CC">
            <w:r>
              <w:rPr>
                <w:rFonts w:hint="eastAsia"/>
              </w:rPr>
              <w:t>生效日期</w:t>
            </w:r>
          </w:p>
        </w:tc>
        <w:tc>
          <w:tcPr>
            <w:tcW w:w="1384" w:type="dxa"/>
            <w:vAlign w:val="center"/>
          </w:tcPr>
          <w:p w14:paraId="229CCA2B">
            <w:r>
              <w:t>DATE</w:t>
            </w:r>
          </w:p>
        </w:tc>
        <w:tc>
          <w:tcPr>
            <w:tcW w:w="1384" w:type="dxa"/>
            <w:vAlign w:val="center"/>
          </w:tcPr>
          <w:p w14:paraId="07C35C59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5AF7AE4">
            <w:r>
              <w:rPr>
                <w:rFonts w:hint="eastAsia"/>
              </w:rPr>
              <w:t>R_DATE（yyyy-MM-dd，真实日期，按 Asia/Shanghai 归属）</w:t>
            </w:r>
          </w:p>
        </w:tc>
      </w:tr>
      <w:tr>
        <w:trPr/>
        <w:tc>
          <w:tcPr>
            <w:tcW w:w="1384" w:type="dxa"/>
            <w:vAlign w:val="center"/>
          </w:tcPr>
          <w:p w14:paraId="09167D2F">
            <w:r>
              <w:t>DE-02-04</w:t>
            </w:r>
          </w:p>
        </w:tc>
        <w:tc>
          <w:tcPr>
            <w:tcW w:w="1384" w:type="dxa"/>
            <w:vAlign w:val="center"/>
          </w:tcPr>
          <w:p w14:paraId="3454EDCA">
            <w:r>
              <w:t>kcal</w:t>
            </w:r>
          </w:p>
        </w:tc>
        <w:tc>
          <w:tcPr>
            <w:tcW w:w="1384" w:type="dxa"/>
            <w:vAlign w:val="center"/>
          </w:tcPr>
          <w:p w14:paraId="6D751CD4">
            <w:r>
              <w:rPr>
                <w:rFonts w:hint="eastAsia"/>
              </w:rPr>
              <w:t>每日能量目标（kcal）</w:t>
            </w:r>
          </w:p>
        </w:tc>
        <w:tc>
          <w:tcPr>
            <w:tcW w:w="1384" w:type="dxa"/>
            <w:vAlign w:val="center"/>
          </w:tcPr>
          <w:p w14:paraId="06732FBF">
            <w:r>
              <w:t>DECIMAL(8,2)</w:t>
            </w:r>
          </w:p>
        </w:tc>
        <w:tc>
          <w:tcPr>
            <w:tcW w:w="1384" w:type="dxa"/>
            <w:vAlign w:val="center"/>
          </w:tcPr>
          <w:p w14:paraId="6B0BF7EE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0A6B83F">
            <w:r>
              <w:rPr>
                <w:rFonts w:hint="eastAsia"/>
              </w:rPr>
              <w:t>R_KCAL（500–6000 kcal，≤2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34CF2964">
            <w:r>
              <w:t>DE-02-05</w:t>
            </w:r>
          </w:p>
        </w:tc>
        <w:tc>
          <w:tcPr>
            <w:tcW w:w="1384" w:type="dxa"/>
            <w:vAlign w:val="center"/>
          </w:tcPr>
          <w:p w14:paraId="0864CAD5">
            <w:r>
              <w:t>protein_g</w:t>
            </w:r>
          </w:p>
        </w:tc>
        <w:tc>
          <w:tcPr>
            <w:tcW w:w="1384" w:type="dxa"/>
            <w:vAlign w:val="center"/>
          </w:tcPr>
          <w:p w14:paraId="39C1384C">
            <w:r>
              <w:rPr>
                <w:rFonts w:hint="eastAsia"/>
              </w:rPr>
              <w:t>蛋白质目标（g）</w:t>
            </w:r>
          </w:p>
        </w:tc>
        <w:tc>
          <w:tcPr>
            <w:tcW w:w="1384" w:type="dxa"/>
            <w:vAlign w:val="center"/>
          </w:tcPr>
          <w:p w14:paraId="52C0EB6A">
            <w:r>
              <w:t>DECIMAL(8,2)</w:t>
            </w:r>
          </w:p>
        </w:tc>
        <w:tc>
          <w:tcPr>
            <w:tcW w:w="1384" w:type="dxa"/>
            <w:vAlign w:val="center"/>
          </w:tcPr>
          <w:p w14:paraId="387A9426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689C90A">
            <w:r>
              <w:rPr>
                <w:rFonts w:hint="eastAsia"/>
              </w:rPr>
              <w:t>R_MACRO（0–1000 g，≤2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1A5D2EF7">
            <w:r>
              <w:t>DE-02-06</w:t>
            </w:r>
          </w:p>
        </w:tc>
        <w:tc>
          <w:tcPr>
            <w:tcW w:w="1384" w:type="dxa"/>
            <w:vAlign w:val="center"/>
          </w:tcPr>
          <w:p w14:paraId="089E0E63">
            <w:r>
              <w:t>carb_g</w:t>
            </w:r>
          </w:p>
        </w:tc>
        <w:tc>
          <w:tcPr>
            <w:tcW w:w="1384" w:type="dxa"/>
            <w:vAlign w:val="center"/>
          </w:tcPr>
          <w:p w14:paraId="7DFC4FCD">
            <w:r>
              <w:rPr>
                <w:rFonts w:hint="eastAsia"/>
              </w:rPr>
              <w:t>碳水化合物目标（g）</w:t>
            </w:r>
          </w:p>
        </w:tc>
        <w:tc>
          <w:tcPr>
            <w:tcW w:w="1384" w:type="dxa"/>
            <w:vAlign w:val="center"/>
          </w:tcPr>
          <w:p w14:paraId="16EDFCF6">
            <w:r>
              <w:t>DECIMAL(8,2)</w:t>
            </w:r>
          </w:p>
        </w:tc>
        <w:tc>
          <w:tcPr>
            <w:tcW w:w="1384" w:type="dxa"/>
            <w:vAlign w:val="center"/>
          </w:tcPr>
          <w:p w14:paraId="7C4120B1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5532A89">
            <w:r>
              <w:rPr>
                <w:rFonts w:hint="eastAsia"/>
              </w:rPr>
              <w:t>R_MACRO（0–1000 g，≤2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41D1BB0B">
            <w:r>
              <w:t>DE-02-07</w:t>
            </w:r>
          </w:p>
        </w:tc>
        <w:tc>
          <w:tcPr>
            <w:tcW w:w="1384" w:type="dxa"/>
            <w:vAlign w:val="center"/>
          </w:tcPr>
          <w:p w14:paraId="35519B9E">
            <w:r>
              <w:t>fat_g</w:t>
            </w:r>
          </w:p>
        </w:tc>
        <w:tc>
          <w:tcPr>
            <w:tcW w:w="1384" w:type="dxa"/>
            <w:vAlign w:val="center"/>
          </w:tcPr>
          <w:p w14:paraId="2524B360">
            <w:r>
              <w:rPr>
                <w:rFonts w:hint="eastAsia"/>
              </w:rPr>
              <w:t>脂肪目标（g）</w:t>
            </w:r>
          </w:p>
        </w:tc>
        <w:tc>
          <w:tcPr>
            <w:tcW w:w="1384" w:type="dxa"/>
            <w:vAlign w:val="center"/>
          </w:tcPr>
          <w:p w14:paraId="4C647235">
            <w:r>
              <w:t>DECIMAL(8,2)</w:t>
            </w:r>
          </w:p>
        </w:tc>
        <w:tc>
          <w:tcPr>
            <w:tcW w:w="1384" w:type="dxa"/>
            <w:vAlign w:val="center"/>
          </w:tcPr>
          <w:p w14:paraId="26CF2D4A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8B330E7">
            <w:r>
              <w:rPr>
                <w:rFonts w:hint="eastAsia"/>
              </w:rPr>
              <w:t>R_MACRO（0–1000 g，≤2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04D3A7B2">
            <w:r>
              <w:t>DE-02-08</w:t>
            </w:r>
          </w:p>
        </w:tc>
        <w:tc>
          <w:tcPr>
            <w:tcW w:w="1384" w:type="dxa"/>
            <w:vAlign w:val="center"/>
          </w:tcPr>
          <w:p w14:paraId="6FC1178C">
            <w:r>
              <w:t>created_at</w:t>
            </w:r>
          </w:p>
        </w:tc>
        <w:tc>
          <w:tcPr>
            <w:tcW w:w="1384" w:type="dxa"/>
            <w:vAlign w:val="center"/>
          </w:tcPr>
          <w:p w14:paraId="249DF6B5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72AEE165">
            <w:r>
              <w:t>DATETIME</w:t>
            </w:r>
          </w:p>
        </w:tc>
        <w:tc>
          <w:tcPr>
            <w:tcW w:w="1384" w:type="dxa"/>
            <w:vAlign w:val="center"/>
          </w:tcPr>
          <w:p w14:paraId="2DF4CD63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2AD8354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7F4333BC">
            <w:r>
              <w:t>DE-02-09</w:t>
            </w:r>
          </w:p>
        </w:tc>
        <w:tc>
          <w:tcPr>
            <w:tcW w:w="1384" w:type="dxa"/>
            <w:vAlign w:val="center"/>
          </w:tcPr>
          <w:p w14:paraId="49B348F9">
            <w:r>
              <w:t>updated_at</w:t>
            </w:r>
          </w:p>
        </w:tc>
        <w:tc>
          <w:tcPr>
            <w:tcW w:w="1384" w:type="dxa"/>
            <w:vAlign w:val="center"/>
          </w:tcPr>
          <w:p w14:paraId="1F6CE480">
            <w:r>
              <w:rPr>
                <w:rFonts w:hint="eastAsia"/>
              </w:rPr>
              <w:t>更新时间</w:t>
            </w:r>
          </w:p>
        </w:tc>
        <w:tc>
          <w:tcPr>
            <w:tcW w:w="1384" w:type="dxa"/>
            <w:vAlign w:val="center"/>
          </w:tcPr>
          <w:p w14:paraId="2D4111F1">
            <w:r>
              <w:t>DATETIME</w:t>
            </w:r>
          </w:p>
        </w:tc>
        <w:tc>
          <w:tcPr>
            <w:tcW w:w="1384" w:type="dxa"/>
            <w:vAlign w:val="center"/>
          </w:tcPr>
          <w:p w14:paraId="07658E1C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D9837DE">
            <w:r>
              <w:rPr>
                <w:rFonts w:hint="eastAsia"/>
              </w:rPr>
              <w:t>R_DATETIME（yyyy-MM-dd HH:mm:ss）</w:t>
            </w:r>
          </w:p>
        </w:tc>
      </w:tr>
    </w:tbl>
    <w:p w14:paraId="24AA8E79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C.2.3 动作库（exercise）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C430D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729A19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4BBAB9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43411A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5C7C7C9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4C762B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399E9BE9">
            <w:r>
              <w:t>DE-03-01</w:t>
            </w:r>
          </w:p>
        </w:tc>
        <w:tc>
          <w:tcPr>
            <w:tcW w:w="1384" w:type="dxa"/>
            <w:vAlign w:val="center"/>
          </w:tcPr>
          <w:p w14:paraId="32BF3BAF">
            <w:r>
              <w:t>id</w:t>
            </w:r>
          </w:p>
        </w:tc>
        <w:tc>
          <w:tcPr>
            <w:tcW w:w="1384" w:type="dxa"/>
            <w:vAlign w:val="center"/>
          </w:tcPr>
          <w:p w14:paraId="0A1F9A4D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1C5CC2C1">
            <w:r>
              <w:t>BIGINT</w:t>
            </w:r>
          </w:p>
        </w:tc>
        <w:tc>
          <w:tcPr>
            <w:tcW w:w="1384" w:type="dxa"/>
            <w:vAlign w:val="center"/>
          </w:tcPr>
          <w:p w14:paraId="7788DCC6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340FE6F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1F23F715">
            <w:r>
              <w:t>DE-03-02</w:t>
            </w:r>
          </w:p>
        </w:tc>
        <w:tc>
          <w:tcPr>
            <w:tcW w:w="1384" w:type="dxa"/>
            <w:vAlign w:val="center"/>
          </w:tcPr>
          <w:p w14:paraId="559A9606">
            <w:r>
              <w:t>name</w:t>
            </w:r>
          </w:p>
        </w:tc>
        <w:tc>
          <w:tcPr>
            <w:tcW w:w="1384" w:type="dxa"/>
            <w:vAlign w:val="center"/>
          </w:tcPr>
          <w:p w14:paraId="6A72D708">
            <w:r>
              <w:rPr>
                <w:rFonts w:hint="eastAsia"/>
              </w:rPr>
              <w:t>动作名称</w:t>
            </w:r>
          </w:p>
        </w:tc>
        <w:tc>
          <w:tcPr>
            <w:tcW w:w="1384" w:type="dxa"/>
            <w:vAlign w:val="center"/>
          </w:tcPr>
          <w:p w14:paraId="3171742D">
            <w:r>
              <w:t>VARCHAR(100)</w:t>
            </w:r>
          </w:p>
        </w:tc>
        <w:tc>
          <w:tcPr>
            <w:tcW w:w="1384" w:type="dxa"/>
            <w:vAlign w:val="center"/>
          </w:tcPr>
          <w:p w14:paraId="6CACBEA3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22492A0">
            <w:r>
              <w:rPr>
                <w:rFonts w:hint="eastAsia"/>
              </w:rPr>
              <w:t>R_TEXT100（1–100 字，允许中英文、数字、括号与空格，首尾非空白）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0E8863F3">
            <w:r>
              <w:t>DE-03-03</w:t>
            </w:r>
          </w:p>
        </w:tc>
        <w:tc>
          <w:tcPr>
            <w:tcW w:w="1384" w:type="dxa"/>
            <w:vAlign w:val="center"/>
          </w:tcPr>
          <w:p w14:paraId="5798E21A">
            <w:r>
              <w:t>muscle_group</w:t>
            </w:r>
          </w:p>
        </w:tc>
        <w:tc>
          <w:tcPr>
            <w:tcW w:w="1384" w:type="dxa"/>
            <w:vAlign w:val="center"/>
          </w:tcPr>
          <w:p w14:paraId="6AC10531">
            <w:r>
              <w:rPr>
                <w:rFonts w:hint="eastAsia"/>
              </w:rPr>
              <w:t>主要肌群</w:t>
            </w:r>
          </w:p>
        </w:tc>
        <w:tc>
          <w:tcPr>
            <w:tcW w:w="1384" w:type="dxa"/>
            <w:vAlign w:val="center"/>
          </w:tcPr>
          <w:p w14:paraId="158E29E3">
            <w:r>
              <w:t>VARCHAR(50)</w:t>
            </w:r>
          </w:p>
        </w:tc>
        <w:tc>
          <w:tcPr>
            <w:tcW w:w="1384" w:type="dxa"/>
            <w:vAlign w:val="center"/>
          </w:tcPr>
          <w:p w14:paraId="4E76C528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552C6B8">
            <w:r>
              <w:rPr>
                <w:rFonts w:hint="eastAsia"/>
              </w:rPr>
              <w:t>R_TEXT50（1–50 字，允许中英文、数字、空格与常用连接符，首尾非空白）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318BED08">
            <w:r>
              <w:t>DE-03-04</w:t>
            </w:r>
          </w:p>
        </w:tc>
        <w:tc>
          <w:tcPr>
            <w:tcW w:w="1384" w:type="dxa"/>
            <w:vAlign w:val="center"/>
          </w:tcPr>
          <w:p w14:paraId="7C7AE58B">
            <w:r>
              <w:t>equipment</w:t>
            </w:r>
          </w:p>
        </w:tc>
        <w:tc>
          <w:tcPr>
            <w:tcW w:w="1384" w:type="dxa"/>
            <w:vAlign w:val="center"/>
          </w:tcPr>
          <w:p w14:paraId="3331416E">
            <w:r>
              <w:rPr>
                <w:rFonts w:hint="eastAsia"/>
              </w:rPr>
              <w:t>器械类型</w:t>
            </w:r>
          </w:p>
        </w:tc>
        <w:tc>
          <w:tcPr>
            <w:tcW w:w="1384" w:type="dxa"/>
            <w:vAlign w:val="center"/>
          </w:tcPr>
          <w:p w14:paraId="3A183A3A">
            <w:r>
              <w:t>VARCHAR(50)</w:t>
            </w:r>
          </w:p>
        </w:tc>
        <w:tc>
          <w:tcPr>
            <w:tcW w:w="1384" w:type="dxa"/>
            <w:vAlign w:val="center"/>
          </w:tcPr>
          <w:p w14:paraId="14ACFB55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6A7C8DF5">
            <w:r>
              <w:rPr>
                <w:rFonts w:hint="eastAsia"/>
              </w:rPr>
              <w:t>R_TEXT50（1–50 字，允许中英文、数字、空格与常用连接符，首尾非空白）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560BF69C">
            <w:r>
              <w:t>DE-03-05</w:t>
            </w:r>
          </w:p>
        </w:tc>
        <w:tc>
          <w:tcPr>
            <w:tcW w:w="1384" w:type="dxa"/>
            <w:vAlign w:val="center"/>
          </w:tcPr>
          <w:p w14:paraId="0254FF34">
            <w:r>
              <w:t>is_public</w:t>
            </w:r>
          </w:p>
        </w:tc>
        <w:tc>
          <w:tcPr>
            <w:tcW w:w="1384" w:type="dxa"/>
            <w:vAlign w:val="center"/>
          </w:tcPr>
          <w:p w14:paraId="5B5F16AF">
            <w:r>
              <w:rPr>
                <w:rFonts w:hint="eastAsia"/>
              </w:rPr>
              <w:t>是否公共动作：1 公共 / 0 个人自定义</w:t>
            </w:r>
          </w:p>
        </w:tc>
        <w:tc>
          <w:tcPr>
            <w:tcW w:w="1384" w:type="dxa"/>
            <w:vAlign w:val="center"/>
          </w:tcPr>
          <w:p w14:paraId="24FFA442">
            <w:r>
              <w:t>TINYINT(1)</w:t>
            </w:r>
          </w:p>
        </w:tc>
        <w:tc>
          <w:tcPr>
            <w:tcW w:w="1384" w:type="dxa"/>
            <w:vAlign w:val="center"/>
          </w:tcPr>
          <w:p w14:paraId="01886E46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01D8220">
            <w:r>
              <w:rPr>
                <w:rFonts w:hint="eastAsia"/>
              </w:rPr>
              <w:t>R_BOOL01（0 或 1）</w:t>
            </w:r>
          </w:p>
        </w:tc>
      </w:tr>
      <w:tr>
        <w:trPr/>
        <w:tc>
          <w:tcPr>
            <w:tcW w:w="1384" w:type="dxa"/>
            <w:vAlign w:val="center"/>
          </w:tcPr>
          <w:p w14:paraId="4F8810B3">
            <w:r>
              <w:t>DE-03-06</w:t>
            </w:r>
          </w:p>
        </w:tc>
        <w:tc>
          <w:tcPr>
            <w:tcW w:w="1384" w:type="dxa"/>
            <w:vAlign w:val="center"/>
          </w:tcPr>
          <w:p w14:paraId="590A4B85">
            <w:r>
              <w:t>created_by</w:t>
            </w:r>
          </w:p>
        </w:tc>
        <w:tc>
          <w:tcPr>
            <w:tcW w:w="1384" w:type="dxa"/>
            <w:vAlign w:val="center"/>
          </w:tcPr>
          <w:p w14:paraId="1C4128EE">
            <w:r>
              <w:rPr>
                <w:rFonts w:hint="eastAsia"/>
              </w:rPr>
              <w:t>创建人（自定义动作时填写）</w:t>
            </w:r>
          </w:p>
        </w:tc>
        <w:tc>
          <w:tcPr>
            <w:tcW w:w="1384" w:type="dxa"/>
            <w:vAlign w:val="center"/>
          </w:tcPr>
          <w:p w14:paraId="6E080D6A">
            <w:r>
              <w:t>BIGINT</w:t>
            </w:r>
          </w:p>
        </w:tc>
        <w:tc>
          <w:tcPr>
            <w:tcW w:w="1384" w:type="dxa"/>
            <w:vAlign w:val="center"/>
          </w:tcPr>
          <w:p w14:paraId="4B9CBA55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277E54CF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12C11E7A">
            <w:r>
              <w:t>DE-03-07</w:t>
            </w:r>
          </w:p>
        </w:tc>
        <w:tc>
          <w:tcPr>
            <w:tcW w:w="1384" w:type="dxa"/>
            <w:vAlign w:val="center"/>
          </w:tcPr>
          <w:p w14:paraId="65081FE6">
            <w:r>
              <w:t>status</w:t>
            </w:r>
          </w:p>
        </w:tc>
        <w:tc>
          <w:tcPr>
            <w:tcW w:w="1384" w:type="dxa"/>
            <w:vAlign w:val="center"/>
          </w:tcPr>
          <w:p w14:paraId="1C736C88">
            <w:r>
              <w:rPr>
                <w:rFonts w:hint="eastAsia"/>
              </w:rPr>
              <w:t>状态：ACTIVE / DISABLED</w:t>
            </w:r>
          </w:p>
        </w:tc>
        <w:tc>
          <w:tcPr>
            <w:tcW w:w="1384" w:type="dxa"/>
            <w:vAlign w:val="center"/>
          </w:tcPr>
          <w:p w14:paraId="078819E4">
            <w:r>
              <w:t>VARCHAR(16)</w:t>
            </w:r>
          </w:p>
        </w:tc>
        <w:tc>
          <w:tcPr>
            <w:tcW w:w="1384" w:type="dxa"/>
            <w:vAlign w:val="center"/>
          </w:tcPr>
          <w:p w14:paraId="60FD8DA0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5F80431">
            <w:r>
              <w:rPr>
                <w:rFonts w:hint="eastAsia"/>
              </w:rPr>
              <w:t>R_ACCSTATUS（ACTIVE / DISABLED）</w:t>
            </w:r>
          </w:p>
        </w:tc>
      </w:tr>
      <w:tr>
        <w:trPr/>
        <w:tc>
          <w:tcPr>
            <w:tcW w:w="1384" w:type="dxa"/>
            <w:vAlign w:val="center"/>
          </w:tcPr>
          <w:p w14:paraId="1655EA9E">
            <w:r>
              <w:t>DE-03-08</w:t>
            </w:r>
          </w:p>
        </w:tc>
        <w:tc>
          <w:tcPr>
            <w:tcW w:w="1384" w:type="dxa"/>
            <w:vAlign w:val="center"/>
          </w:tcPr>
          <w:p w14:paraId="7CEACD94">
            <w:r>
              <w:t>created_at</w:t>
            </w:r>
          </w:p>
        </w:tc>
        <w:tc>
          <w:tcPr>
            <w:tcW w:w="1384" w:type="dxa"/>
            <w:vAlign w:val="center"/>
          </w:tcPr>
          <w:p w14:paraId="36535987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40736C93">
            <w:r>
              <w:t>DATETIME</w:t>
            </w:r>
          </w:p>
        </w:tc>
        <w:tc>
          <w:tcPr>
            <w:tcW w:w="1384" w:type="dxa"/>
            <w:vAlign w:val="center"/>
          </w:tcPr>
          <w:p w14:paraId="3F080131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00FCF3D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4CA6C96C">
            <w:r>
              <w:t>DE-03-09</w:t>
            </w:r>
          </w:p>
        </w:tc>
        <w:tc>
          <w:tcPr>
            <w:tcW w:w="1384" w:type="dxa"/>
            <w:vAlign w:val="center"/>
          </w:tcPr>
          <w:p w14:paraId="5B7805A6">
            <w:r>
              <w:t>updated_at</w:t>
            </w:r>
          </w:p>
        </w:tc>
        <w:tc>
          <w:tcPr>
            <w:tcW w:w="1384" w:type="dxa"/>
            <w:vAlign w:val="center"/>
          </w:tcPr>
          <w:p w14:paraId="6CC15870">
            <w:r>
              <w:rPr>
                <w:rFonts w:hint="eastAsia"/>
              </w:rPr>
              <w:t>更新时间</w:t>
            </w:r>
          </w:p>
        </w:tc>
        <w:tc>
          <w:tcPr>
            <w:tcW w:w="1384" w:type="dxa"/>
            <w:vAlign w:val="center"/>
          </w:tcPr>
          <w:p w14:paraId="3EFA449F">
            <w:r>
              <w:t>DATETIME</w:t>
            </w:r>
          </w:p>
        </w:tc>
        <w:tc>
          <w:tcPr>
            <w:tcW w:w="1384" w:type="dxa"/>
            <w:vAlign w:val="center"/>
          </w:tcPr>
          <w:p w14:paraId="151BD20D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7E1CEA4E">
            <w:r>
              <w:rPr>
                <w:rFonts w:hint="eastAsia"/>
              </w:rPr>
              <w:t>R_DATETIME（yyyy-MM-dd HH:mm:ss）</w:t>
            </w:r>
          </w:p>
        </w:tc>
      </w:tr>
    </w:tbl>
    <w:p w14:paraId="38F72475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C.2.4 食物库（food）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116D6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4AB588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43D1E6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58FA57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511AC7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41D39F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0D3318FD">
            <w:r>
              <w:t>DE-04-01</w:t>
            </w:r>
          </w:p>
        </w:tc>
        <w:tc>
          <w:tcPr>
            <w:tcW w:w="1384" w:type="dxa"/>
            <w:vAlign w:val="center"/>
          </w:tcPr>
          <w:p w14:paraId="0A1AF6BF">
            <w:r>
              <w:t>id</w:t>
            </w:r>
          </w:p>
        </w:tc>
        <w:tc>
          <w:tcPr>
            <w:tcW w:w="1384" w:type="dxa"/>
            <w:vAlign w:val="center"/>
          </w:tcPr>
          <w:p w14:paraId="03FA4461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11BDA1F5">
            <w:r>
              <w:t>BIGINT</w:t>
            </w:r>
          </w:p>
        </w:tc>
        <w:tc>
          <w:tcPr>
            <w:tcW w:w="1384" w:type="dxa"/>
            <w:vAlign w:val="center"/>
          </w:tcPr>
          <w:p w14:paraId="4F414DD0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8B7A85E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142E4BE1">
            <w:r>
              <w:t>DE-04-02</w:t>
            </w:r>
          </w:p>
        </w:tc>
        <w:tc>
          <w:tcPr>
            <w:tcW w:w="1384" w:type="dxa"/>
            <w:vAlign w:val="center"/>
          </w:tcPr>
          <w:p w14:paraId="29711C18">
            <w:r>
              <w:t>name</w:t>
            </w:r>
          </w:p>
        </w:tc>
        <w:tc>
          <w:tcPr>
            <w:tcW w:w="1384" w:type="dxa"/>
            <w:vAlign w:val="center"/>
          </w:tcPr>
          <w:p w14:paraId="63887333">
            <w:r>
              <w:rPr>
                <w:rFonts w:hint="eastAsia"/>
              </w:rPr>
              <w:t>食物名称</w:t>
            </w:r>
          </w:p>
        </w:tc>
        <w:tc>
          <w:tcPr>
            <w:tcW w:w="1384" w:type="dxa"/>
            <w:vAlign w:val="center"/>
          </w:tcPr>
          <w:p w14:paraId="0A983219">
            <w:r>
              <w:t>VARCHAR(100)</w:t>
            </w:r>
          </w:p>
        </w:tc>
        <w:tc>
          <w:tcPr>
            <w:tcW w:w="1384" w:type="dxa"/>
            <w:vAlign w:val="center"/>
          </w:tcPr>
          <w:p w14:paraId="6063E58B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B67DFB6">
            <w:r>
              <w:rPr>
                <w:rFonts w:hint="eastAsia"/>
              </w:rPr>
              <w:t>R_TEXT100（1–100 字，允许中英文、数字、括号与空格，首尾非空白）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04CEC6EA">
            <w:r>
              <w:t>DE-04-03</w:t>
            </w:r>
          </w:p>
        </w:tc>
        <w:tc>
          <w:tcPr>
            <w:tcW w:w="1384" w:type="dxa"/>
            <w:vAlign w:val="center"/>
          </w:tcPr>
          <w:p w14:paraId="7B414C9F">
            <w:r>
              <w:t>brand</w:t>
            </w:r>
          </w:p>
        </w:tc>
        <w:tc>
          <w:tcPr>
            <w:tcW w:w="1384" w:type="dxa"/>
            <w:vAlign w:val="center"/>
          </w:tcPr>
          <w:p w14:paraId="6B711513">
            <w:r>
              <w:rPr>
                <w:rFonts w:hint="eastAsia"/>
              </w:rPr>
              <w:t>品牌或规格说明</w:t>
            </w:r>
          </w:p>
        </w:tc>
        <w:tc>
          <w:tcPr>
            <w:tcW w:w="1384" w:type="dxa"/>
            <w:vAlign w:val="center"/>
          </w:tcPr>
          <w:p w14:paraId="32733438">
            <w:r>
              <w:t>VARCHAR(100)</w:t>
            </w:r>
          </w:p>
        </w:tc>
        <w:tc>
          <w:tcPr>
            <w:tcW w:w="1384" w:type="dxa"/>
            <w:vAlign w:val="center"/>
          </w:tcPr>
          <w:p w14:paraId="69D3FAF3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127D24F">
            <w:r>
              <w:rPr>
                <w:rFonts w:hint="eastAsia"/>
              </w:rPr>
              <w:t>R_TEXT100（1–100 字，允许中英文、数字、括号与空格，首尾非空白）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0D8825E4">
            <w:r>
              <w:t>DE-04-04</w:t>
            </w:r>
          </w:p>
        </w:tc>
        <w:tc>
          <w:tcPr>
            <w:tcW w:w="1384" w:type="dxa"/>
            <w:vAlign w:val="center"/>
          </w:tcPr>
          <w:p w14:paraId="70D13EF3">
            <w:r>
              <w:t>kcal_per_100g</w:t>
            </w:r>
          </w:p>
        </w:tc>
        <w:tc>
          <w:tcPr>
            <w:tcW w:w="1384" w:type="dxa"/>
            <w:vAlign w:val="center"/>
          </w:tcPr>
          <w:p w14:paraId="3A1A560A">
            <w:r>
              <w:rPr>
                <w:rFonts w:hint="eastAsia"/>
              </w:rPr>
              <w:t>每100g能量（kcal）</w:t>
            </w:r>
          </w:p>
        </w:tc>
        <w:tc>
          <w:tcPr>
            <w:tcW w:w="1384" w:type="dxa"/>
            <w:vAlign w:val="center"/>
          </w:tcPr>
          <w:p w14:paraId="432AF721">
            <w:r>
              <w:t>DECIMAL(8,2)</w:t>
            </w:r>
          </w:p>
        </w:tc>
        <w:tc>
          <w:tcPr>
            <w:tcW w:w="1384" w:type="dxa"/>
            <w:vAlign w:val="center"/>
          </w:tcPr>
          <w:p w14:paraId="399ABEE4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D266976">
            <w:r>
              <w:rPr>
                <w:rFonts w:hint="eastAsia"/>
              </w:rPr>
              <w:t>R_PER100（0–9999，≤2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79BF58DB">
            <w:r>
              <w:t>DE-04-05</w:t>
            </w:r>
          </w:p>
        </w:tc>
        <w:tc>
          <w:tcPr>
            <w:tcW w:w="1384" w:type="dxa"/>
            <w:vAlign w:val="center"/>
          </w:tcPr>
          <w:p w14:paraId="192D4B3A">
            <w:r>
              <w:t>protein_per_100g</w:t>
            </w:r>
          </w:p>
        </w:tc>
        <w:tc>
          <w:tcPr>
            <w:tcW w:w="1384" w:type="dxa"/>
            <w:vAlign w:val="center"/>
          </w:tcPr>
          <w:p w14:paraId="006A7CFA">
            <w:r>
              <w:rPr>
                <w:rFonts w:hint="eastAsia"/>
              </w:rPr>
              <w:t>每100g蛋白质（g）</w:t>
            </w:r>
          </w:p>
        </w:tc>
        <w:tc>
          <w:tcPr>
            <w:tcW w:w="1384" w:type="dxa"/>
            <w:vAlign w:val="center"/>
          </w:tcPr>
          <w:p w14:paraId="291A2DA1">
            <w:r>
              <w:t>DECIMAL(8,2)</w:t>
            </w:r>
          </w:p>
        </w:tc>
        <w:tc>
          <w:tcPr>
            <w:tcW w:w="1384" w:type="dxa"/>
            <w:vAlign w:val="center"/>
          </w:tcPr>
          <w:p w14:paraId="07BA91EC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B3E604E">
            <w:r>
              <w:rPr>
                <w:rFonts w:hint="eastAsia"/>
              </w:rPr>
              <w:t>R_PER100（0–9999，≤2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47C777BB">
            <w:r>
              <w:t>DE-04-06</w:t>
            </w:r>
          </w:p>
        </w:tc>
        <w:tc>
          <w:tcPr>
            <w:tcW w:w="1384" w:type="dxa"/>
            <w:vAlign w:val="center"/>
          </w:tcPr>
          <w:p w14:paraId="0A89DD13">
            <w:r>
              <w:t>carb_per_100g</w:t>
            </w:r>
          </w:p>
        </w:tc>
        <w:tc>
          <w:tcPr>
            <w:tcW w:w="1384" w:type="dxa"/>
            <w:vAlign w:val="center"/>
          </w:tcPr>
          <w:p w14:paraId="4CB33988">
            <w:r>
              <w:rPr>
                <w:rFonts w:hint="eastAsia"/>
              </w:rPr>
              <w:t>每100g碳水化合物（g）</w:t>
            </w:r>
          </w:p>
        </w:tc>
        <w:tc>
          <w:tcPr>
            <w:tcW w:w="1384" w:type="dxa"/>
            <w:vAlign w:val="center"/>
          </w:tcPr>
          <w:p w14:paraId="15B308E6">
            <w:r>
              <w:t>DECIMAL(8,2)</w:t>
            </w:r>
          </w:p>
        </w:tc>
        <w:tc>
          <w:tcPr>
            <w:tcW w:w="1384" w:type="dxa"/>
            <w:vAlign w:val="center"/>
          </w:tcPr>
          <w:p w14:paraId="73749CE2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7EF0B58">
            <w:r>
              <w:rPr>
                <w:rFonts w:hint="eastAsia"/>
              </w:rPr>
              <w:t>R_PER100（0–9999，≤2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3317BABB">
            <w:r>
              <w:t>DE-04-07</w:t>
            </w:r>
          </w:p>
        </w:tc>
        <w:tc>
          <w:tcPr>
            <w:tcW w:w="1384" w:type="dxa"/>
            <w:vAlign w:val="center"/>
          </w:tcPr>
          <w:p w14:paraId="54158592">
            <w:r>
              <w:t>fat_per_100g</w:t>
            </w:r>
          </w:p>
        </w:tc>
        <w:tc>
          <w:tcPr>
            <w:tcW w:w="1384" w:type="dxa"/>
            <w:vAlign w:val="center"/>
          </w:tcPr>
          <w:p w14:paraId="21E54487">
            <w:r>
              <w:rPr>
                <w:rFonts w:hint="eastAsia"/>
              </w:rPr>
              <w:t>每100g脂肪（g）</w:t>
            </w:r>
          </w:p>
        </w:tc>
        <w:tc>
          <w:tcPr>
            <w:tcW w:w="1384" w:type="dxa"/>
            <w:vAlign w:val="center"/>
          </w:tcPr>
          <w:p w14:paraId="4AE3C7AE">
            <w:r>
              <w:t>DECIMAL(8,2)</w:t>
            </w:r>
          </w:p>
        </w:tc>
        <w:tc>
          <w:tcPr>
            <w:tcW w:w="1384" w:type="dxa"/>
            <w:vAlign w:val="center"/>
          </w:tcPr>
          <w:p w14:paraId="27C3B81F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4BD4843">
            <w:r>
              <w:rPr>
                <w:rFonts w:hint="eastAsia"/>
              </w:rPr>
              <w:t>R_PER100（0–9999，≤2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601859EE">
            <w:r>
              <w:t>DE-04-08</w:t>
            </w:r>
          </w:p>
        </w:tc>
        <w:tc>
          <w:tcPr>
            <w:tcW w:w="1384" w:type="dxa"/>
            <w:vAlign w:val="center"/>
          </w:tcPr>
          <w:p w14:paraId="54883964">
            <w:r>
              <w:t>state</w:t>
            </w:r>
          </w:p>
        </w:tc>
        <w:tc>
          <w:tcPr>
            <w:tcW w:w="1384" w:type="dxa"/>
            <w:vAlign w:val="center"/>
          </w:tcPr>
          <w:p w14:paraId="14D31B15">
            <w:r>
              <w:rPr>
                <w:rFonts w:hint="eastAsia"/>
              </w:rPr>
              <w:t>状态：RAW 生重 / COOKED 熟重 / BRAND 品牌规格</w:t>
            </w:r>
          </w:p>
        </w:tc>
        <w:tc>
          <w:tcPr>
            <w:tcW w:w="1384" w:type="dxa"/>
            <w:vAlign w:val="center"/>
          </w:tcPr>
          <w:p w14:paraId="1C08C56B">
            <w:r>
              <w:t>VARCHAR(16)</w:t>
            </w:r>
          </w:p>
        </w:tc>
        <w:tc>
          <w:tcPr>
            <w:tcW w:w="1384" w:type="dxa"/>
            <w:vAlign w:val="center"/>
          </w:tcPr>
          <w:p w14:paraId="7964DD5C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83F5021">
            <w:r>
              <w:rPr>
                <w:rFonts w:hint="eastAsia"/>
              </w:rPr>
              <w:t>R_FOODSTATE（RAW / COOKED / BRAND）</w:t>
            </w:r>
          </w:p>
        </w:tc>
      </w:tr>
      <w:tr>
        <w:trPr/>
        <w:tc>
          <w:tcPr>
            <w:tcW w:w="1384" w:type="dxa"/>
            <w:vAlign w:val="center"/>
          </w:tcPr>
          <w:p w14:paraId="4C884F92">
            <w:r>
              <w:t>DE-04-09</w:t>
            </w:r>
          </w:p>
        </w:tc>
        <w:tc>
          <w:tcPr>
            <w:tcW w:w="1384" w:type="dxa"/>
            <w:vAlign w:val="center"/>
          </w:tcPr>
          <w:p w14:paraId="5E512E86">
            <w:r>
              <w:t>source</w:t>
            </w:r>
          </w:p>
        </w:tc>
        <w:tc>
          <w:tcPr>
            <w:tcW w:w="1384" w:type="dxa"/>
            <w:vAlign w:val="center"/>
          </w:tcPr>
          <w:p w14:paraId="1C43E5EF">
            <w:r>
              <w:rPr>
                <w:rFonts w:hint="eastAsia"/>
              </w:rPr>
              <w:t>营养数据来源（包装标签或资料名称）</w:t>
            </w:r>
          </w:p>
        </w:tc>
        <w:tc>
          <w:tcPr>
            <w:tcW w:w="1384" w:type="dxa"/>
            <w:vAlign w:val="center"/>
          </w:tcPr>
          <w:p w14:paraId="3B42BAD0">
            <w:r>
              <w:t>VARCHAR(255)</w:t>
            </w:r>
          </w:p>
        </w:tc>
        <w:tc>
          <w:tcPr>
            <w:tcW w:w="1384" w:type="dxa"/>
            <w:vAlign w:val="center"/>
          </w:tcPr>
          <w:p w14:paraId="1E2A08D7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56884572">
            <w:r>
              <w:rPr>
                <w:rFonts w:hint="eastAsia"/>
              </w:rPr>
              <w:t>R_TEXT255（1–255 字，允许中英文、数字与常用标点，首尾非空白）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1B744D8E">
            <w:r>
              <w:t>DE-04-10</w:t>
            </w:r>
          </w:p>
        </w:tc>
        <w:tc>
          <w:tcPr>
            <w:tcW w:w="1384" w:type="dxa"/>
            <w:vAlign w:val="center"/>
          </w:tcPr>
          <w:p w14:paraId="4FD32615">
            <w:r>
              <w:t>is_public</w:t>
            </w:r>
          </w:p>
        </w:tc>
        <w:tc>
          <w:tcPr>
            <w:tcW w:w="1384" w:type="dxa"/>
            <w:vAlign w:val="center"/>
          </w:tcPr>
          <w:p w14:paraId="06ED7FBE">
            <w:r>
              <w:rPr>
                <w:rFonts w:hint="eastAsia"/>
              </w:rPr>
              <w:t>是否公共食物：1 公共 / 0 个人自定义</w:t>
            </w:r>
          </w:p>
        </w:tc>
        <w:tc>
          <w:tcPr>
            <w:tcW w:w="1384" w:type="dxa"/>
            <w:vAlign w:val="center"/>
          </w:tcPr>
          <w:p w14:paraId="69715CF9">
            <w:r>
              <w:t>TINYINT(1)</w:t>
            </w:r>
          </w:p>
        </w:tc>
        <w:tc>
          <w:tcPr>
            <w:tcW w:w="1384" w:type="dxa"/>
            <w:vAlign w:val="center"/>
          </w:tcPr>
          <w:p w14:paraId="43B4D8D7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D087D2F">
            <w:r>
              <w:rPr>
                <w:rFonts w:hint="eastAsia"/>
              </w:rPr>
              <w:t>R_BOOL01（0 或 1）</w:t>
            </w:r>
          </w:p>
        </w:tc>
      </w:tr>
      <w:tr>
        <w:trPr/>
        <w:tc>
          <w:tcPr>
            <w:tcW w:w="1384" w:type="dxa"/>
            <w:vAlign w:val="center"/>
          </w:tcPr>
          <w:p w14:paraId="31547A98">
            <w:r>
              <w:t>DE-04-11</w:t>
            </w:r>
          </w:p>
        </w:tc>
        <w:tc>
          <w:tcPr>
            <w:tcW w:w="1384" w:type="dxa"/>
            <w:vAlign w:val="center"/>
          </w:tcPr>
          <w:p w14:paraId="04FA038A">
            <w:r>
              <w:t>created_by</w:t>
            </w:r>
          </w:p>
        </w:tc>
        <w:tc>
          <w:tcPr>
            <w:tcW w:w="1384" w:type="dxa"/>
            <w:vAlign w:val="center"/>
          </w:tcPr>
          <w:p w14:paraId="3308D312">
            <w:r>
              <w:rPr>
                <w:rFonts w:hint="eastAsia"/>
              </w:rPr>
              <w:t>创建人</w:t>
            </w:r>
          </w:p>
        </w:tc>
        <w:tc>
          <w:tcPr>
            <w:tcW w:w="1384" w:type="dxa"/>
            <w:vAlign w:val="center"/>
          </w:tcPr>
          <w:p w14:paraId="0DD3DB1E">
            <w:r>
              <w:t>BIGINT</w:t>
            </w:r>
          </w:p>
        </w:tc>
        <w:tc>
          <w:tcPr>
            <w:tcW w:w="1384" w:type="dxa"/>
            <w:vAlign w:val="center"/>
          </w:tcPr>
          <w:p w14:paraId="6773DC6D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49DE1C3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0838F06E">
            <w:r>
              <w:t>DE-04-12</w:t>
            </w:r>
          </w:p>
        </w:tc>
        <w:tc>
          <w:tcPr>
            <w:tcW w:w="1384" w:type="dxa"/>
            <w:vAlign w:val="center"/>
          </w:tcPr>
          <w:p w14:paraId="1AF734E2">
            <w:r>
              <w:t>status</w:t>
            </w:r>
          </w:p>
        </w:tc>
        <w:tc>
          <w:tcPr>
            <w:tcW w:w="1384" w:type="dxa"/>
            <w:vAlign w:val="center"/>
          </w:tcPr>
          <w:p w14:paraId="33A61780">
            <w:r>
              <w:rPr>
                <w:rFonts w:hint="eastAsia"/>
              </w:rPr>
              <w:t>状态：ACTIVE / DISABLED</w:t>
            </w:r>
          </w:p>
        </w:tc>
        <w:tc>
          <w:tcPr>
            <w:tcW w:w="1384" w:type="dxa"/>
            <w:vAlign w:val="center"/>
          </w:tcPr>
          <w:p w14:paraId="3B30F0F5">
            <w:r>
              <w:t>VARCHAR(16)</w:t>
            </w:r>
          </w:p>
        </w:tc>
        <w:tc>
          <w:tcPr>
            <w:tcW w:w="1384" w:type="dxa"/>
            <w:vAlign w:val="center"/>
          </w:tcPr>
          <w:p w14:paraId="1E5446B8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55152C9">
            <w:r>
              <w:rPr>
                <w:rFonts w:hint="eastAsia"/>
              </w:rPr>
              <w:t>R_ACCSTATUS（ACTIVE / DISABLED）</w:t>
            </w:r>
          </w:p>
        </w:tc>
      </w:tr>
      <w:tr>
        <w:trPr/>
        <w:tc>
          <w:tcPr>
            <w:tcW w:w="1384" w:type="dxa"/>
            <w:vAlign w:val="center"/>
          </w:tcPr>
          <w:p w14:paraId="0936A3AA">
            <w:r>
              <w:t>DE-04-13</w:t>
            </w:r>
          </w:p>
        </w:tc>
        <w:tc>
          <w:tcPr>
            <w:tcW w:w="1384" w:type="dxa"/>
            <w:vAlign w:val="center"/>
          </w:tcPr>
          <w:p w14:paraId="1C677A6C">
            <w:r>
              <w:t>created_at</w:t>
            </w:r>
          </w:p>
        </w:tc>
        <w:tc>
          <w:tcPr>
            <w:tcW w:w="1384" w:type="dxa"/>
            <w:vAlign w:val="center"/>
          </w:tcPr>
          <w:p w14:paraId="2926F08B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7F15E584">
            <w:r>
              <w:t>DATETIME</w:t>
            </w:r>
          </w:p>
        </w:tc>
        <w:tc>
          <w:tcPr>
            <w:tcW w:w="1384" w:type="dxa"/>
            <w:vAlign w:val="center"/>
          </w:tcPr>
          <w:p w14:paraId="52513D09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EC28745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6D251F5C">
            <w:r>
              <w:t>DE-04-14</w:t>
            </w:r>
          </w:p>
        </w:tc>
        <w:tc>
          <w:tcPr>
            <w:tcW w:w="1384" w:type="dxa"/>
            <w:vAlign w:val="center"/>
          </w:tcPr>
          <w:p w14:paraId="77D77EE2">
            <w:r>
              <w:t>updated_at</w:t>
            </w:r>
          </w:p>
        </w:tc>
        <w:tc>
          <w:tcPr>
            <w:tcW w:w="1384" w:type="dxa"/>
            <w:vAlign w:val="center"/>
          </w:tcPr>
          <w:p w14:paraId="0D07EE67">
            <w:r>
              <w:rPr>
                <w:rFonts w:hint="eastAsia"/>
              </w:rPr>
              <w:t>更新时间</w:t>
            </w:r>
          </w:p>
        </w:tc>
        <w:tc>
          <w:tcPr>
            <w:tcW w:w="1384" w:type="dxa"/>
            <w:vAlign w:val="center"/>
          </w:tcPr>
          <w:p w14:paraId="5324F18B">
            <w:r>
              <w:t>DATETIME</w:t>
            </w:r>
          </w:p>
        </w:tc>
        <w:tc>
          <w:tcPr>
            <w:tcW w:w="1384" w:type="dxa"/>
            <w:vAlign w:val="center"/>
          </w:tcPr>
          <w:p w14:paraId="35FE843D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33C53BD">
            <w:r>
              <w:rPr>
                <w:rFonts w:hint="eastAsia"/>
              </w:rPr>
              <w:t>R_DATETIME（yyyy-MM-dd HH:mm:ss）</w:t>
            </w:r>
          </w:p>
        </w:tc>
      </w:tr>
    </w:tbl>
    <w:p w14:paraId="6716EDFA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C.2.5 训练计划（training_plan）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7E666D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3537C0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0C175E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07663C9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1E469E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0E51C6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720AFF6E">
            <w:r>
              <w:t>DE-05-01</w:t>
            </w:r>
          </w:p>
        </w:tc>
        <w:tc>
          <w:tcPr>
            <w:tcW w:w="1384" w:type="dxa"/>
            <w:vAlign w:val="center"/>
          </w:tcPr>
          <w:p w14:paraId="752A1EA0">
            <w:r>
              <w:t>id</w:t>
            </w:r>
          </w:p>
        </w:tc>
        <w:tc>
          <w:tcPr>
            <w:tcW w:w="1384" w:type="dxa"/>
            <w:vAlign w:val="center"/>
          </w:tcPr>
          <w:p w14:paraId="4C43BCEA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5F887976">
            <w:r>
              <w:t>BIGINT</w:t>
            </w:r>
          </w:p>
        </w:tc>
        <w:tc>
          <w:tcPr>
            <w:tcW w:w="1384" w:type="dxa"/>
            <w:vAlign w:val="center"/>
          </w:tcPr>
          <w:p w14:paraId="30E30537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4A622ED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5B3F9066">
            <w:r>
              <w:t>DE-05-02</w:t>
            </w:r>
          </w:p>
        </w:tc>
        <w:tc>
          <w:tcPr>
            <w:tcW w:w="1384" w:type="dxa"/>
            <w:vAlign w:val="center"/>
          </w:tcPr>
          <w:p w14:paraId="4BB77B94">
            <w:r>
              <w:t>user_id</w:t>
            </w:r>
          </w:p>
        </w:tc>
        <w:tc>
          <w:tcPr>
            <w:tcW w:w="1384" w:type="dxa"/>
            <w:vAlign w:val="center"/>
          </w:tcPr>
          <w:p w14:paraId="0608EC7D">
            <w:r>
              <w:rPr>
                <w:rFonts w:hint="eastAsia"/>
              </w:rPr>
              <w:t>所属用户</w:t>
            </w:r>
          </w:p>
        </w:tc>
        <w:tc>
          <w:tcPr>
            <w:tcW w:w="1384" w:type="dxa"/>
            <w:vAlign w:val="center"/>
          </w:tcPr>
          <w:p w14:paraId="10B1C8F9">
            <w:r>
              <w:t>BIGINT</w:t>
            </w:r>
          </w:p>
        </w:tc>
        <w:tc>
          <w:tcPr>
            <w:tcW w:w="1384" w:type="dxa"/>
            <w:vAlign w:val="center"/>
          </w:tcPr>
          <w:p w14:paraId="4A6DE512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9A3015C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1D38F0CD">
            <w:r>
              <w:t>DE-05-03</w:t>
            </w:r>
          </w:p>
        </w:tc>
        <w:tc>
          <w:tcPr>
            <w:tcW w:w="1384" w:type="dxa"/>
            <w:vAlign w:val="center"/>
          </w:tcPr>
          <w:p w14:paraId="3A098FD6">
            <w:r>
              <w:t>planned_date</w:t>
            </w:r>
          </w:p>
        </w:tc>
        <w:tc>
          <w:tcPr>
            <w:tcW w:w="1384" w:type="dxa"/>
            <w:vAlign w:val="center"/>
          </w:tcPr>
          <w:p w14:paraId="715E9E3B">
            <w:r>
              <w:rPr>
                <w:rFonts w:hint="eastAsia"/>
              </w:rPr>
              <w:t>计划日期</w:t>
            </w:r>
          </w:p>
        </w:tc>
        <w:tc>
          <w:tcPr>
            <w:tcW w:w="1384" w:type="dxa"/>
            <w:vAlign w:val="center"/>
          </w:tcPr>
          <w:p w14:paraId="0F8F4F1C">
            <w:r>
              <w:t>DATE</w:t>
            </w:r>
          </w:p>
        </w:tc>
        <w:tc>
          <w:tcPr>
            <w:tcW w:w="1384" w:type="dxa"/>
            <w:vAlign w:val="center"/>
          </w:tcPr>
          <w:p w14:paraId="6157B6AF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3A30874">
            <w:r>
              <w:rPr>
                <w:rFonts w:hint="eastAsia"/>
              </w:rPr>
              <w:t>R_DATE（yyyy-MM-dd，真实日期，按 Asia/Shanghai 归属）</w:t>
            </w:r>
          </w:p>
        </w:tc>
      </w:tr>
      <w:tr>
        <w:trPr/>
        <w:tc>
          <w:tcPr>
            <w:tcW w:w="1384" w:type="dxa"/>
            <w:vAlign w:val="center"/>
          </w:tcPr>
          <w:p w14:paraId="67189BC5">
            <w:r>
              <w:t>DE-05-04</w:t>
            </w:r>
          </w:p>
        </w:tc>
        <w:tc>
          <w:tcPr>
            <w:tcW w:w="1384" w:type="dxa"/>
            <w:vAlign w:val="center"/>
          </w:tcPr>
          <w:p w14:paraId="53887B48">
            <w:r>
              <w:t>title</w:t>
            </w:r>
          </w:p>
        </w:tc>
        <w:tc>
          <w:tcPr>
            <w:tcW w:w="1384" w:type="dxa"/>
            <w:vAlign w:val="center"/>
          </w:tcPr>
          <w:p w14:paraId="6E41ECEF">
            <w:r>
              <w:rPr>
                <w:rFonts w:hint="eastAsia"/>
              </w:rPr>
              <w:t>计划标题</w:t>
            </w:r>
          </w:p>
        </w:tc>
        <w:tc>
          <w:tcPr>
            <w:tcW w:w="1384" w:type="dxa"/>
            <w:vAlign w:val="center"/>
          </w:tcPr>
          <w:p w14:paraId="374E9D26">
            <w:r>
              <w:t>VARCHAR(100)</w:t>
            </w:r>
          </w:p>
        </w:tc>
        <w:tc>
          <w:tcPr>
            <w:tcW w:w="1384" w:type="dxa"/>
            <w:vAlign w:val="center"/>
          </w:tcPr>
          <w:p w14:paraId="68A651F7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2337F6B">
            <w:r>
              <w:rPr>
                <w:rFonts w:hint="eastAsia"/>
              </w:rPr>
              <w:t>R_TEXT100（1–100 字，允许中英文、数字、括号与空格，首尾非空白）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369B46DE">
            <w:r>
              <w:t>DE-05-05</w:t>
            </w:r>
          </w:p>
        </w:tc>
        <w:tc>
          <w:tcPr>
            <w:tcW w:w="1384" w:type="dxa"/>
            <w:vAlign w:val="center"/>
          </w:tcPr>
          <w:p w14:paraId="0442A65A">
            <w:r>
              <w:t>status</w:t>
            </w:r>
          </w:p>
        </w:tc>
        <w:tc>
          <w:tcPr>
            <w:tcW w:w="1384" w:type="dxa"/>
            <w:vAlign w:val="center"/>
          </w:tcPr>
          <w:p w14:paraId="2A9D3A73">
            <w:r>
              <w:rPr>
                <w:rFonts w:hint="eastAsia"/>
              </w:rPr>
              <w:t>状态：PLANNED 待执行 / COMPLETED 已完成 / CANCELLED 已取消</w:t>
            </w:r>
          </w:p>
        </w:tc>
        <w:tc>
          <w:tcPr>
            <w:tcW w:w="1384" w:type="dxa"/>
            <w:vAlign w:val="center"/>
          </w:tcPr>
          <w:p w14:paraId="53B4F0AD">
            <w:r>
              <w:t>VARCHAR(16)</w:t>
            </w:r>
          </w:p>
        </w:tc>
        <w:tc>
          <w:tcPr>
            <w:tcW w:w="1384" w:type="dxa"/>
            <w:vAlign w:val="center"/>
          </w:tcPr>
          <w:p w14:paraId="36188278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A0F5711">
            <w:r>
              <w:rPr>
                <w:rFonts w:hint="eastAsia"/>
              </w:rPr>
              <w:t>R_PLANSTATUS（PLANNED / COMPLETED / CANCELLED）</w:t>
            </w:r>
          </w:p>
        </w:tc>
      </w:tr>
      <w:tr>
        <w:trPr/>
        <w:tc>
          <w:tcPr>
            <w:tcW w:w="1384" w:type="dxa"/>
            <w:vAlign w:val="center"/>
          </w:tcPr>
          <w:p w14:paraId="6EE64E80">
            <w:r>
              <w:t>DE-05-06</w:t>
            </w:r>
          </w:p>
        </w:tc>
        <w:tc>
          <w:tcPr>
            <w:tcW w:w="1384" w:type="dxa"/>
            <w:vAlign w:val="center"/>
          </w:tcPr>
          <w:p w14:paraId="3850BE99">
            <w:r>
              <w:t>note</w:t>
            </w:r>
          </w:p>
        </w:tc>
        <w:tc>
          <w:tcPr>
            <w:tcW w:w="1384" w:type="dxa"/>
            <w:vAlign w:val="center"/>
          </w:tcPr>
          <w:p w14:paraId="30B55193">
            <w:r>
              <w:rPr>
                <w:rFonts w:hint="eastAsia"/>
              </w:rPr>
              <w:t>备注</w:t>
            </w:r>
          </w:p>
        </w:tc>
        <w:tc>
          <w:tcPr>
            <w:tcW w:w="1384" w:type="dxa"/>
            <w:vAlign w:val="center"/>
          </w:tcPr>
          <w:p w14:paraId="5B9AD265">
            <w:r>
              <w:t>VARCHAR(500)</w:t>
            </w:r>
          </w:p>
        </w:tc>
        <w:tc>
          <w:tcPr>
            <w:tcW w:w="1384" w:type="dxa"/>
            <w:vAlign w:val="center"/>
          </w:tcPr>
          <w:p w14:paraId="3EF0A45B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2565E369">
            <w:r>
              <w:rPr>
                <w:rFonts w:hint="eastAsia"/>
              </w:rPr>
              <w:t>R_NOTE（0–500 字，可为空，非空时首尾非空白）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69F8F418">
            <w:r>
              <w:t>DE-05-07</w:t>
            </w:r>
          </w:p>
        </w:tc>
        <w:tc>
          <w:tcPr>
            <w:tcW w:w="1384" w:type="dxa"/>
            <w:vAlign w:val="center"/>
          </w:tcPr>
          <w:p w14:paraId="7C9F2A1A">
            <w:r>
              <w:t>created_at</w:t>
            </w:r>
          </w:p>
        </w:tc>
        <w:tc>
          <w:tcPr>
            <w:tcW w:w="1384" w:type="dxa"/>
            <w:vAlign w:val="center"/>
          </w:tcPr>
          <w:p w14:paraId="09EC0507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5B199612">
            <w:r>
              <w:t>DATETIME</w:t>
            </w:r>
          </w:p>
        </w:tc>
        <w:tc>
          <w:tcPr>
            <w:tcW w:w="1384" w:type="dxa"/>
            <w:vAlign w:val="center"/>
          </w:tcPr>
          <w:p w14:paraId="3EA5E0F9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BF0F4F9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4F0DED2A">
            <w:r>
              <w:t>DE-05-08</w:t>
            </w:r>
          </w:p>
        </w:tc>
        <w:tc>
          <w:tcPr>
            <w:tcW w:w="1384" w:type="dxa"/>
            <w:vAlign w:val="center"/>
          </w:tcPr>
          <w:p w14:paraId="52EF2D14">
            <w:r>
              <w:t>updated_at</w:t>
            </w:r>
          </w:p>
        </w:tc>
        <w:tc>
          <w:tcPr>
            <w:tcW w:w="1384" w:type="dxa"/>
            <w:vAlign w:val="center"/>
          </w:tcPr>
          <w:p w14:paraId="6F1FBA3B">
            <w:r>
              <w:rPr>
                <w:rFonts w:hint="eastAsia"/>
              </w:rPr>
              <w:t>更新时间</w:t>
            </w:r>
          </w:p>
        </w:tc>
        <w:tc>
          <w:tcPr>
            <w:tcW w:w="1384" w:type="dxa"/>
            <w:vAlign w:val="center"/>
          </w:tcPr>
          <w:p w14:paraId="310F231F">
            <w:r>
              <w:t>DATETIME</w:t>
            </w:r>
          </w:p>
        </w:tc>
        <w:tc>
          <w:tcPr>
            <w:tcW w:w="1384" w:type="dxa"/>
            <w:vAlign w:val="center"/>
          </w:tcPr>
          <w:p w14:paraId="14B0F389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7143C54C">
            <w:r>
              <w:rPr>
                <w:rFonts w:hint="eastAsia"/>
              </w:rPr>
              <w:t>R_DATETIME（yyyy-MM-dd HH:mm:ss）</w:t>
            </w:r>
          </w:p>
        </w:tc>
      </w:tr>
    </w:tbl>
    <w:p w14:paraId="4DED5EE2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C.2.6 计划动作（plan_item）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4508BF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1FDE4E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14FF2C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6C1FEE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653C08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154640F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471D2E5E">
            <w:r>
              <w:t>DE-06-01</w:t>
            </w:r>
          </w:p>
        </w:tc>
        <w:tc>
          <w:tcPr>
            <w:tcW w:w="1384" w:type="dxa"/>
            <w:vAlign w:val="center"/>
          </w:tcPr>
          <w:p w14:paraId="5FF8ADD8">
            <w:r>
              <w:t>id</w:t>
            </w:r>
          </w:p>
        </w:tc>
        <w:tc>
          <w:tcPr>
            <w:tcW w:w="1384" w:type="dxa"/>
            <w:vAlign w:val="center"/>
          </w:tcPr>
          <w:p w14:paraId="56DC0DD2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249B2A46">
            <w:r>
              <w:t>BIGINT</w:t>
            </w:r>
          </w:p>
        </w:tc>
        <w:tc>
          <w:tcPr>
            <w:tcW w:w="1384" w:type="dxa"/>
            <w:vAlign w:val="center"/>
          </w:tcPr>
          <w:p w14:paraId="193388C1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7D89E3E3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21D4F296">
            <w:r>
              <w:t>DE-06-02</w:t>
            </w:r>
          </w:p>
        </w:tc>
        <w:tc>
          <w:tcPr>
            <w:tcW w:w="1384" w:type="dxa"/>
            <w:vAlign w:val="center"/>
          </w:tcPr>
          <w:p w14:paraId="51CFCD0C">
            <w:r>
              <w:t>plan_id</w:t>
            </w:r>
          </w:p>
        </w:tc>
        <w:tc>
          <w:tcPr>
            <w:tcW w:w="1384" w:type="dxa"/>
            <w:vAlign w:val="center"/>
          </w:tcPr>
          <w:p w14:paraId="6B1F1A0F">
            <w:r>
              <w:rPr>
                <w:rFonts w:hint="eastAsia"/>
              </w:rPr>
              <w:t>所属计划</w:t>
            </w:r>
          </w:p>
        </w:tc>
        <w:tc>
          <w:tcPr>
            <w:tcW w:w="1384" w:type="dxa"/>
            <w:vAlign w:val="center"/>
          </w:tcPr>
          <w:p w14:paraId="7ADED9F3">
            <w:r>
              <w:t>BIGINT</w:t>
            </w:r>
          </w:p>
        </w:tc>
        <w:tc>
          <w:tcPr>
            <w:tcW w:w="1384" w:type="dxa"/>
            <w:vAlign w:val="center"/>
          </w:tcPr>
          <w:p w14:paraId="5FA669BA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3D0874C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660B2FDB">
            <w:r>
              <w:t>DE-06-03</w:t>
            </w:r>
          </w:p>
        </w:tc>
        <w:tc>
          <w:tcPr>
            <w:tcW w:w="1384" w:type="dxa"/>
            <w:vAlign w:val="center"/>
          </w:tcPr>
          <w:p w14:paraId="6D6C76D9">
            <w:r>
              <w:t>exercise_id</w:t>
            </w:r>
          </w:p>
        </w:tc>
        <w:tc>
          <w:tcPr>
            <w:tcW w:w="1384" w:type="dxa"/>
            <w:vAlign w:val="center"/>
          </w:tcPr>
          <w:p w14:paraId="5AF42CAD">
            <w:r>
              <w:rPr>
                <w:rFonts w:hint="eastAsia"/>
              </w:rPr>
              <w:t>关联动作库</w:t>
            </w:r>
          </w:p>
        </w:tc>
        <w:tc>
          <w:tcPr>
            <w:tcW w:w="1384" w:type="dxa"/>
            <w:vAlign w:val="center"/>
          </w:tcPr>
          <w:p w14:paraId="283511B0">
            <w:r>
              <w:t>BIGINT</w:t>
            </w:r>
          </w:p>
        </w:tc>
        <w:tc>
          <w:tcPr>
            <w:tcW w:w="1384" w:type="dxa"/>
            <w:vAlign w:val="center"/>
          </w:tcPr>
          <w:p w14:paraId="0D5081FC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138E833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55D41BDD">
            <w:r>
              <w:t>DE-06-04</w:t>
            </w:r>
          </w:p>
        </w:tc>
        <w:tc>
          <w:tcPr>
            <w:tcW w:w="1384" w:type="dxa"/>
            <w:vAlign w:val="center"/>
          </w:tcPr>
          <w:p w14:paraId="5CE34C57">
            <w:r>
              <w:t>target_sets</w:t>
            </w:r>
          </w:p>
        </w:tc>
        <w:tc>
          <w:tcPr>
            <w:tcW w:w="1384" w:type="dxa"/>
            <w:vAlign w:val="center"/>
          </w:tcPr>
          <w:p w14:paraId="17ABE2C0">
            <w:r>
              <w:rPr>
                <w:rFonts w:hint="eastAsia"/>
              </w:rPr>
              <w:t>目标组数</w:t>
            </w:r>
          </w:p>
        </w:tc>
        <w:tc>
          <w:tcPr>
            <w:tcW w:w="1384" w:type="dxa"/>
            <w:vAlign w:val="center"/>
          </w:tcPr>
          <w:p w14:paraId="008B5548">
            <w:r>
              <w:t>INT</w:t>
            </w:r>
          </w:p>
        </w:tc>
        <w:tc>
          <w:tcPr>
            <w:tcW w:w="1384" w:type="dxa"/>
            <w:vAlign w:val="center"/>
          </w:tcPr>
          <w:p w14:paraId="65E35D7D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1951D65">
            <w:r>
              <w:rPr>
                <w:rFonts w:hint="eastAsia"/>
              </w:rPr>
              <w:t>R_SETS（1–20 组）</w:t>
            </w:r>
          </w:p>
        </w:tc>
      </w:tr>
      <w:tr>
        <w:trPr/>
        <w:tc>
          <w:tcPr>
            <w:tcW w:w="1384" w:type="dxa"/>
            <w:vAlign w:val="center"/>
          </w:tcPr>
          <w:p w14:paraId="35FEA41A">
            <w:r>
              <w:t>DE-06-05</w:t>
            </w:r>
          </w:p>
        </w:tc>
        <w:tc>
          <w:tcPr>
            <w:tcW w:w="1384" w:type="dxa"/>
            <w:vAlign w:val="center"/>
          </w:tcPr>
          <w:p w14:paraId="3CD79F8E">
            <w:r>
              <w:t>target_reps</w:t>
            </w:r>
          </w:p>
        </w:tc>
        <w:tc>
          <w:tcPr>
            <w:tcW w:w="1384" w:type="dxa"/>
            <w:vAlign w:val="center"/>
          </w:tcPr>
          <w:p w14:paraId="0B669E6A">
            <w:r>
              <w:rPr>
                <w:rFonts w:hint="eastAsia"/>
              </w:rPr>
              <w:t>目标每组次数</w:t>
            </w:r>
          </w:p>
        </w:tc>
        <w:tc>
          <w:tcPr>
            <w:tcW w:w="1384" w:type="dxa"/>
            <w:vAlign w:val="center"/>
          </w:tcPr>
          <w:p w14:paraId="23895727">
            <w:r>
              <w:t>INT</w:t>
            </w:r>
          </w:p>
        </w:tc>
        <w:tc>
          <w:tcPr>
            <w:tcW w:w="1384" w:type="dxa"/>
            <w:vAlign w:val="center"/>
          </w:tcPr>
          <w:p w14:paraId="1925DEE6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7C275CC">
            <w:r>
              <w:rPr>
                <w:rFonts w:hint="eastAsia"/>
              </w:rPr>
              <w:t>R_REPS（1–100 次）</w:t>
            </w:r>
          </w:p>
        </w:tc>
      </w:tr>
      <w:tr>
        <w:trPr/>
        <w:tc>
          <w:tcPr>
            <w:tcW w:w="1384" w:type="dxa"/>
            <w:vAlign w:val="center"/>
          </w:tcPr>
          <w:p w14:paraId="4B637C55">
            <w:r>
              <w:t>DE-06-06</w:t>
            </w:r>
          </w:p>
        </w:tc>
        <w:tc>
          <w:tcPr>
            <w:tcW w:w="1384" w:type="dxa"/>
            <w:vAlign w:val="center"/>
          </w:tcPr>
          <w:p w14:paraId="6B09D328">
            <w:r>
              <w:t>target_weight_kg</w:t>
            </w:r>
          </w:p>
        </w:tc>
        <w:tc>
          <w:tcPr>
            <w:tcW w:w="1384" w:type="dxa"/>
            <w:vAlign w:val="center"/>
          </w:tcPr>
          <w:p w14:paraId="3D1EDA0B">
            <w:r>
              <w:rPr>
                <w:rFonts w:hint="eastAsia"/>
              </w:rPr>
              <w:t>目标重量（kg）</w:t>
            </w:r>
          </w:p>
        </w:tc>
        <w:tc>
          <w:tcPr>
            <w:tcW w:w="1384" w:type="dxa"/>
            <w:vAlign w:val="center"/>
          </w:tcPr>
          <w:p w14:paraId="462F4915">
            <w:r>
              <w:t>DECIMAL(6,2)</w:t>
            </w:r>
          </w:p>
        </w:tc>
        <w:tc>
          <w:tcPr>
            <w:tcW w:w="1384" w:type="dxa"/>
            <w:vAlign w:val="center"/>
          </w:tcPr>
          <w:p w14:paraId="3B462A93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20D07EC1">
            <w:r>
              <w:rPr>
                <w:rFonts w:hint="eastAsia"/>
              </w:rPr>
              <w:t>R_SETWEIGHT（0–500 kg，≤2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148B07D0">
            <w:r>
              <w:t>DE-06-07</w:t>
            </w:r>
          </w:p>
        </w:tc>
        <w:tc>
          <w:tcPr>
            <w:tcW w:w="1384" w:type="dxa"/>
            <w:vAlign w:val="center"/>
          </w:tcPr>
          <w:p w14:paraId="26707463">
            <w:r>
              <w:t>order_no</w:t>
            </w:r>
          </w:p>
        </w:tc>
        <w:tc>
          <w:tcPr>
            <w:tcW w:w="1384" w:type="dxa"/>
            <w:vAlign w:val="center"/>
          </w:tcPr>
          <w:p w14:paraId="5F41EE39">
            <w:r>
              <w:rPr>
                <w:rFonts w:hint="eastAsia"/>
              </w:rPr>
              <w:t>排序号</w:t>
            </w:r>
          </w:p>
        </w:tc>
        <w:tc>
          <w:tcPr>
            <w:tcW w:w="1384" w:type="dxa"/>
            <w:vAlign w:val="center"/>
          </w:tcPr>
          <w:p w14:paraId="483458F6">
            <w:r>
              <w:t>INT</w:t>
            </w:r>
          </w:p>
        </w:tc>
        <w:tc>
          <w:tcPr>
            <w:tcW w:w="1384" w:type="dxa"/>
            <w:vAlign w:val="center"/>
          </w:tcPr>
          <w:p w14:paraId="2D994E35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A1F920D">
            <w:r>
              <w:rPr>
                <w:rFonts w:hint="eastAsia"/>
              </w:rPr>
              <w:t>R_ORDER（0–999）</w:t>
            </w:r>
          </w:p>
        </w:tc>
      </w:tr>
    </w:tbl>
    <w:p w14:paraId="55B0ABCC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C.2.7 训练记录（workout_log）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5E8B0BC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63F45C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6CD3FA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75BB18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7E9ABA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6E5455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5AF09C1C">
            <w:r>
              <w:t>DE-07-01</w:t>
            </w:r>
          </w:p>
        </w:tc>
        <w:tc>
          <w:tcPr>
            <w:tcW w:w="1384" w:type="dxa"/>
            <w:vAlign w:val="center"/>
          </w:tcPr>
          <w:p w14:paraId="239CFE1A">
            <w:r>
              <w:t>id</w:t>
            </w:r>
          </w:p>
        </w:tc>
        <w:tc>
          <w:tcPr>
            <w:tcW w:w="1384" w:type="dxa"/>
            <w:vAlign w:val="center"/>
          </w:tcPr>
          <w:p w14:paraId="2CBE9801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3E7FDC15">
            <w:r>
              <w:t>BIGINT</w:t>
            </w:r>
          </w:p>
        </w:tc>
        <w:tc>
          <w:tcPr>
            <w:tcW w:w="1384" w:type="dxa"/>
            <w:vAlign w:val="center"/>
          </w:tcPr>
          <w:p w14:paraId="18C66773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57534B0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31EA8D41">
            <w:r>
              <w:t>DE-07-02</w:t>
            </w:r>
          </w:p>
        </w:tc>
        <w:tc>
          <w:tcPr>
            <w:tcW w:w="1384" w:type="dxa"/>
            <w:vAlign w:val="center"/>
          </w:tcPr>
          <w:p w14:paraId="21EBD5CE">
            <w:r>
              <w:t>user_id</w:t>
            </w:r>
          </w:p>
        </w:tc>
        <w:tc>
          <w:tcPr>
            <w:tcW w:w="1384" w:type="dxa"/>
            <w:vAlign w:val="center"/>
          </w:tcPr>
          <w:p w14:paraId="76A2A829">
            <w:r>
              <w:rPr>
                <w:rFonts w:hint="eastAsia"/>
              </w:rPr>
              <w:t>所属用户</w:t>
            </w:r>
          </w:p>
        </w:tc>
        <w:tc>
          <w:tcPr>
            <w:tcW w:w="1384" w:type="dxa"/>
            <w:vAlign w:val="center"/>
          </w:tcPr>
          <w:p w14:paraId="78FC7424">
            <w:r>
              <w:t>BIGINT</w:t>
            </w:r>
          </w:p>
        </w:tc>
        <w:tc>
          <w:tcPr>
            <w:tcW w:w="1384" w:type="dxa"/>
            <w:vAlign w:val="center"/>
          </w:tcPr>
          <w:p w14:paraId="23193AF8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FC6138F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7C6F5B18">
            <w:r>
              <w:t>DE-07-03</w:t>
            </w:r>
          </w:p>
        </w:tc>
        <w:tc>
          <w:tcPr>
            <w:tcW w:w="1384" w:type="dxa"/>
            <w:vAlign w:val="center"/>
          </w:tcPr>
          <w:p w14:paraId="6B957565">
            <w:r>
              <w:t>plan_id</w:t>
            </w:r>
          </w:p>
        </w:tc>
        <w:tc>
          <w:tcPr>
            <w:tcW w:w="1384" w:type="dxa"/>
            <w:vAlign w:val="center"/>
          </w:tcPr>
          <w:p w14:paraId="3135C9B2">
            <w:r>
              <w:rPr>
                <w:rFonts w:hint="eastAsia"/>
              </w:rPr>
              <w:t>关联计划</w:t>
            </w:r>
          </w:p>
        </w:tc>
        <w:tc>
          <w:tcPr>
            <w:tcW w:w="1384" w:type="dxa"/>
            <w:vAlign w:val="center"/>
          </w:tcPr>
          <w:p w14:paraId="037535BF">
            <w:r>
              <w:t>BIGINT</w:t>
            </w:r>
          </w:p>
        </w:tc>
        <w:tc>
          <w:tcPr>
            <w:tcW w:w="1384" w:type="dxa"/>
            <w:vAlign w:val="center"/>
          </w:tcPr>
          <w:p w14:paraId="6DD0EE41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978CFA2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06EDC72E">
            <w:r>
              <w:t>DE-07-04</w:t>
            </w:r>
          </w:p>
        </w:tc>
        <w:tc>
          <w:tcPr>
            <w:tcW w:w="1384" w:type="dxa"/>
            <w:vAlign w:val="center"/>
          </w:tcPr>
          <w:p w14:paraId="5DFC4404">
            <w:r>
              <w:t>performed_at</w:t>
            </w:r>
          </w:p>
        </w:tc>
        <w:tc>
          <w:tcPr>
            <w:tcW w:w="1384" w:type="dxa"/>
            <w:vAlign w:val="center"/>
          </w:tcPr>
          <w:p w14:paraId="2FBFF810">
            <w:r>
              <w:rPr>
                <w:rFonts w:hint="eastAsia"/>
              </w:rPr>
              <w:t>实际训练时间</w:t>
            </w:r>
          </w:p>
        </w:tc>
        <w:tc>
          <w:tcPr>
            <w:tcW w:w="1384" w:type="dxa"/>
            <w:vAlign w:val="center"/>
          </w:tcPr>
          <w:p w14:paraId="7DF0F53F">
            <w:r>
              <w:t>DATETIME</w:t>
            </w:r>
          </w:p>
        </w:tc>
        <w:tc>
          <w:tcPr>
            <w:tcW w:w="1384" w:type="dxa"/>
            <w:vAlign w:val="center"/>
          </w:tcPr>
          <w:p w14:paraId="2754C26C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DAB8B6E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69C21819">
            <w:r>
              <w:t>DE-07-05</w:t>
            </w:r>
          </w:p>
        </w:tc>
        <w:tc>
          <w:tcPr>
            <w:tcW w:w="1384" w:type="dxa"/>
            <w:vAlign w:val="center"/>
          </w:tcPr>
          <w:p w14:paraId="0769B50A">
            <w:r>
              <w:t>log_date</w:t>
            </w:r>
          </w:p>
        </w:tc>
        <w:tc>
          <w:tcPr>
            <w:tcW w:w="1384" w:type="dxa"/>
            <w:vAlign w:val="center"/>
          </w:tcPr>
          <w:p w14:paraId="74C6099F">
            <w:r>
              <w:rPr>
                <w:rFonts w:hint="eastAsia"/>
              </w:rPr>
              <w:t>训练归属日期（冗余</w:t>
            </w:r>
          </w:p>
        </w:tc>
        <w:tc>
          <w:tcPr>
            <w:tcW w:w="1384" w:type="dxa"/>
            <w:vAlign w:val="center"/>
          </w:tcPr>
          <w:p w14:paraId="39971EB0">
            <w:r>
              <w:t>DATE</w:t>
            </w:r>
          </w:p>
        </w:tc>
        <w:tc>
          <w:tcPr>
            <w:tcW w:w="1384" w:type="dxa"/>
            <w:vAlign w:val="center"/>
          </w:tcPr>
          <w:p w14:paraId="632FD6EB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563B568">
            <w:r>
              <w:rPr>
                <w:rFonts w:hint="eastAsia"/>
              </w:rPr>
              <w:t>R_DATE（yyyy-MM-dd，真实日期，按 Asia/Shanghai 归属）</w:t>
            </w:r>
          </w:p>
        </w:tc>
      </w:tr>
      <w:tr>
        <w:trPr/>
        <w:tc>
          <w:tcPr>
            <w:tcW w:w="1384" w:type="dxa"/>
            <w:vAlign w:val="center"/>
          </w:tcPr>
          <w:p w14:paraId="61192A38">
            <w:r>
              <w:t>DE-07-06</w:t>
            </w:r>
          </w:p>
        </w:tc>
        <w:tc>
          <w:tcPr>
            <w:tcW w:w="1384" w:type="dxa"/>
            <w:vAlign w:val="center"/>
          </w:tcPr>
          <w:p w14:paraId="37C2011E">
            <w:r>
              <w:t>note</w:t>
            </w:r>
          </w:p>
        </w:tc>
        <w:tc>
          <w:tcPr>
            <w:tcW w:w="1384" w:type="dxa"/>
            <w:vAlign w:val="center"/>
          </w:tcPr>
          <w:p w14:paraId="30EDBD18">
            <w:r>
              <w:rPr>
                <w:rFonts w:hint="eastAsia"/>
              </w:rPr>
              <w:t>备注</w:t>
            </w:r>
          </w:p>
        </w:tc>
        <w:tc>
          <w:tcPr>
            <w:tcW w:w="1384" w:type="dxa"/>
            <w:vAlign w:val="center"/>
          </w:tcPr>
          <w:p w14:paraId="561F7235">
            <w:r>
              <w:t>VARCHAR(500)</w:t>
            </w:r>
          </w:p>
        </w:tc>
        <w:tc>
          <w:tcPr>
            <w:tcW w:w="1384" w:type="dxa"/>
            <w:vAlign w:val="center"/>
          </w:tcPr>
          <w:p w14:paraId="30C60392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2D505A41">
            <w:r>
              <w:rPr>
                <w:rFonts w:hint="eastAsia"/>
              </w:rPr>
              <w:t>R_NOTE（0–500 字，可为空，非空时首尾非空白）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19BB2850">
            <w:r>
              <w:t>DE-07-07</w:t>
            </w:r>
          </w:p>
        </w:tc>
        <w:tc>
          <w:tcPr>
            <w:tcW w:w="1384" w:type="dxa"/>
            <w:vAlign w:val="center"/>
          </w:tcPr>
          <w:p w14:paraId="7262B6E2">
            <w:r>
              <w:t>created_at</w:t>
            </w:r>
          </w:p>
        </w:tc>
        <w:tc>
          <w:tcPr>
            <w:tcW w:w="1384" w:type="dxa"/>
            <w:vAlign w:val="center"/>
          </w:tcPr>
          <w:p w14:paraId="39AA9774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5795378B">
            <w:r>
              <w:t>DATETIME</w:t>
            </w:r>
          </w:p>
        </w:tc>
        <w:tc>
          <w:tcPr>
            <w:tcW w:w="1384" w:type="dxa"/>
            <w:vAlign w:val="center"/>
          </w:tcPr>
          <w:p w14:paraId="30704F01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7C619B2">
            <w:r>
              <w:rPr>
                <w:rFonts w:hint="eastAsia"/>
              </w:rPr>
              <w:t>R_DATETIME（yyyy-MM-dd HH:mm:ss）</w:t>
            </w:r>
          </w:p>
        </w:tc>
      </w:tr>
    </w:tbl>
    <w:p w14:paraId="45C23BE4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C.2.8 训练组明细（workout_set）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4C229B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139AA2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1AC20C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651D8A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6C3928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1C26A1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48DE0E7C">
            <w:r>
              <w:t>DE-08-01</w:t>
            </w:r>
          </w:p>
        </w:tc>
        <w:tc>
          <w:tcPr>
            <w:tcW w:w="1384" w:type="dxa"/>
            <w:vAlign w:val="center"/>
          </w:tcPr>
          <w:p w14:paraId="53FE8C3E">
            <w:r>
              <w:t>id</w:t>
            </w:r>
          </w:p>
        </w:tc>
        <w:tc>
          <w:tcPr>
            <w:tcW w:w="1384" w:type="dxa"/>
            <w:vAlign w:val="center"/>
          </w:tcPr>
          <w:p w14:paraId="5A18EEF9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2C504E75">
            <w:r>
              <w:t>BIGINT</w:t>
            </w:r>
          </w:p>
        </w:tc>
        <w:tc>
          <w:tcPr>
            <w:tcW w:w="1384" w:type="dxa"/>
            <w:vAlign w:val="center"/>
          </w:tcPr>
          <w:p w14:paraId="16B5E747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75A386D8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210B1D69">
            <w:r>
              <w:t>DE-08-02</w:t>
            </w:r>
          </w:p>
        </w:tc>
        <w:tc>
          <w:tcPr>
            <w:tcW w:w="1384" w:type="dxa"/>
            <w:vAlign w:val="center"/>
          </w:tcPr>
          <w:p w14:paraId="33D059F5">
            <w:r>
              <w:t>log_id</w:t>
            </w:r>
          </w:p>
        </w:tc>
        <w:tc>
          <w:tcPr>
            <w:tcW w:w="1384" w:type="dxa"/>
            <w:vAlign w:val="center"/>
          </w:tcPr>
          <w:p w14:paraId="02695A81">
            <w:r>
              <w:rPr>
                <w:rFonts w:hint="eastAsia"/>
              </w:rPr>
              <w:t>所属训练记录</w:t>
            </w:r>
          </w:p>
        </w:tc>
        <w:tc>
          <w:tcPr>
            <w:tcW w:w="1384" w:type="dxa"/>
            <w:vAlign w:val="center"/>
          </w:tcPr>
          <w:p w14:paraId="142682FD">
            <w:r>
              <w:t>BIGINT</w:t>
            </w:r>
          </w:p>
        </w:tc>
        <w:tc>
          <w:tcPr>
            <w:tcW w:w="1384" w:type="dxa"/>
            <w:vAlign w:val="center"/>
          </w:tcPr>
          <w:p w14:paraId="71FE1412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D1D3A50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08A9A8C1">
            <w:r>
              <w:t>DE-08-03</w:t>
            </w:r>
          </w:p>
        </w:tc>
        <w:tc>
          <w:tcPr>
            <w:tcW w:w="1384" w:type="dxa"/>
            <w:vAlign w:val="center"/>
          </w:tcPr>
          <w:p w14:paraId="005071D7">
            <w:r>
              <w:t>exercise_id</w:t>
            </w:r>
          </w:p>
        </w:tc>
        <w:tc>
          <w:tcPr>
            <w:tcW w:w="1384" w:type="dxa"/>
            <w:vAlign w:val="center"/>
          </w:tcPr>
          <w:p w14:paraId="74D3D120">
            <w:r>
              <w:rPr>
                <w:rFonts w:hint="eastAsia"/>
              </w:rPr>
              <w:t>关联动作库</w:t>
            </w:r>
          </w:p>
        </w:tc>
        <w:tc>
          <w:tcPr>
            <w:tcW w:w="1384" w:type="dxa"/>
            <w:vAlign w:val="center"/>
          </w:tcPr>
          <w:p w14:paraId="46EAD53C">
            <w:r>
              <w:t>BIGINT</w:t>
            </w:r>
          </w:p>
        </w:tc>
        <w:tc>
          <w:tcPr>
            <w:tcW w:w="1384" w:type="dxa"/>
            <w:vAlign w:val="center"/>
          </w:tcPr>
          <w:p w14:paraId="2014CE90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FF4EF91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7B5FD620">
            <w:r>
              <w:t>DE-08-04</w:t>
            </w:r>
          </w:p>
        </w:tc>
        <w:tc>
          <w:tcPr>
            <w:tcW w:w="1384" w:type="dxa"/>
            <w:vAlign w:val="center"/>
          </w:tcPr>
          <w:p w14:paraId="4D9ED62C">
            <w:r>
              <w:t>set_no</w:t>
            </w:r>
          </w:p>
        </w:tc>
        <w:tc>
          <w:tcPr>
            <w:tcW w:w="1384" w:type="dxa"/>
            <w:vAlign w:val="center"/>
          </w:tcPr>
          <w:p w14:paraId="72B90855">
            <w:r>
              <w:rPr>
                <w:rFonts w:hint="eastAsia"/>
              </w:rPr>
              <w:t>组序号</w:t>
            </w:r>
          </w:p>
        </w:tc>
        <w:tc>
          <w:tcPr>
            <w:tcW w:w="1384" w:type="dxa"/>
            <w:vAlign w:val="center"/>
          </w:tcPr>
          <w:p w14:paraId="1B8DC1C7">
            <w:r>
              <w:t>INT</w:t>
            </w:r>
          </w:p>
        </w:tc>
        <w:tc>
          <w:tcPr>
            <w:tcW w:w="1384" w:type="dxa"/>
            <w:vAlign w:val="center"/>
          </w:tcPr>
          <w:p w14:paraId="44F1EDC0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9638CE8">
            <w:r>
              <w:rPr>
                <w:rFonts w:hint="eastAsia"/>
              </w:rPr>
              <w:t>R_ORDER（0–999）</w:t>
            </w:r>
          </w:p>
        </w:tc>
      </w:tr>
      <w:tr>
        <w:trPr/>
        <w:tc>
          <w:tcPr>
            <w:tcW w:w="1384" w:type="dxa"/>
            <w:vAlign w:val="center"/>
          </w:tcPr>
          <w:p w14:paraId="151B0BB9">
            <w:r>
              <w:t>DE-08-05</w:t>
            </w:r>
          </w:p>
        </w:tc>
        <w:tc>
          <w:tcPr>
            <w:tcW w:w="1384" w:type="dxa"/>
            <w:vAlign w:val="center"/>
          </w:tcPr>
          <w:p w14:paraId="40AD9B1B">
            <w:r>
              <w:t>weight_kg</w:t>
            </w:r>
          </w:p>
        </w:tc>
        <w:tc>
          <w:tcPr>
            <w:tcW w:w="1384" w:type="dxa"/>
            <w:vAlign w:val="center"/>
          </w:tcPr>
          <w:p w14:paraId="1D7904FF">
            <w:r>
              <w:rPr>
                <w:rFonts w:hint="eastAsia"/>
              </w:rPr>
              <w:t>实际重量（kg）</w:t>
            </w:r>
          </w:p>
        </w:tc>
        <w:tc>
          <w:tcPr>
            <w:tcW w:w="1384" w:type="dxa"/>
            <w:vAlign w:val="center"/>
          </w:tcPr>
          <w:p w14:paraId="348F0526">
            <w:r>
              <w:t>DECIMAL(6,2)</w:t>
            </w:r>
          </w:p>
        </w:tc>
        <w:tc>
          <w:tcPr>
            <w:tcW w:w="1384" w:type="dxa"/>
            <w:vAlign w:val="center"/>
          </w:tcPr>
          <w:p w14:paraId="132791E7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09B4CFD0">
            <w:r>
              <w:rPr>
                <w:rFonts w:hint="eastAsia"/>
              </w:rPr>
              <w:t>R_SETWEIGHT（0–500 kg，≤2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7A2BF763">
            <w:r>
              <w:t>DE-08-06</w:t>
            </w:r>
          </w:p>
        </w:tc>
        <w:tc>
          <w:tcPr>
            <w:tcW w:w="1384" w:type="dxa"/>
            <w:vAlign w:val="center"/>
          </w:tcPr>
          <w:p w14:paraId="0F70649E">
            <w:r>
              <w:t>reps</w:t>
            </w:r>
          </w:p>
        </w:tc>
        <w:tc>
          <w:tcPr>
            <w:tcW w:w="1384" w:type="dxa"/>
            <w:vAlign w:val="center"/>
          </w:tcPr>
          <w:p w14:paraId="508906BD">
            <w:r>
              <w:rPr>
                <w:rFonts w:hint="eastAsia"/>
              </w:rPr>
              <w:t>实际次数</w:t>
            </w:r>
          </w:p>
        </w:tc>
        <w:tc>
          <w:tcPr>
            <w:tcW w:w="1384" w:type="dxa"/>
            <w:vAlign w:val="center"/>
          </w:tcPr>
          <w:p w14:paraId="7B8D4D0B">
            <w:r>
              <w:t>INT</w:t>
            </w:r>
          </w:p>
        </w:tc>
        <w:tc>
          <w:tcPr>
            <w:tcW w:w="1384" w:type="dxa"/>
            <w:vAlign w:val="center"/>
          </w:tcPr>
          <w:p w14:paraId="26502580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242C913A">
            <w:r>
              <w:rPr>
                <w:rFonts w:hint="eastAsia"/>
              </w:rPr>
              <w:t>R_REPS（1–100 次）</w:t>
            </w:r>
          </w:p>
        </w:tc>
      </w:tr>
      <w:tr>
        <w:trPr/>
        <w:tc>
          <w:tcPr>
            <w:tcW w:w="1384" w:type="dxa"/>
            <w:vAlign w:val="center"/>
          </w:tcPr>
          <w:p w14:paraId="1030606A">
            <w:r>
              <w:t>DE-08-07</w:t>
            </w:r>
          </w:p>
        </w:tc>
        <w:tc>
          <w:tcPr>
            <w:tcW w:w="1384" w:type="dxa"/>
            <w:vAlign w:val="center"/>
          </w:tcPr>
          <w:p w14:paraId="4C9D73C7">
            <w:r>
              <w:t>completed</w:t>
            </w:r>
          </w:p>
        </w:tc>
        <w:tc>
          <w:tcPr>
            <w:tcW w:w="1384" w:type="dxa"/>
            <w:vAlign w:val="center"/>
          </w:tcPr>
          <w:p w14:paraId="6CEAC2AF">
            <w:r>
              <w:rPr>
                <w:rFonts w:hint="eastAsia"/>
              </w:rPr>
              <w:t>该组是否完成：1 是 / 0 否</w:t>
            </w:r>
          </w:p>
        </w:tc>
        <w:tc>
          <w:tcPr>
            <w:tcW w:w="1384" w:type="dxa"/>
            <w:vAlign w:val="center"/>
          </w:tcPr>
          <w:p w14:paraId="7B0B09E9">
            <w:r>
              <w:t>TINYINT(1)</w:t>
            </w:r>
          </w:p>
        </w:tc>
        <w:tc>
          <w:tcPr>
            <w:tcW w:w="1384" w:type="dxa"/>
            <w:vAlign w:val="center"/>
          </w:tcPr>
          <w:p w14:paraId="21A26E17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7C5D69F">
            <w:r>
              <w:rPr>
                <w:rFonts w:hint="eastAsia"/>
              </w:rPr>
              <w:t>R_BOOL01（0 或 1）</w:t>
            </w:r>
          </w:p>
        </w:tc>
      </w:tr>
    </w:tbl>
    <w:p w14:paraId="77FCAC30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C.2.9 饮食记录（diet_record）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7C1ECE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013019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0E0DFD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17E95D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1CC231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0CB069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780B588F">
            <w:r>
              <w:t>DE-09-01</w:t>
            </w:r>
          </w:p>
        </w:tc>
        <w:tc>
          <w:tcPr>
            <w:tcW w:w="1384" w:type="dxa"/>
            <w:vAlign w:val="center"/>
          </w:tcPr>
          <w:p w14:paraId="41EAFB89">
            <w:r>
              <w:t>id</w:t>
            </w:r>
          </w:p>
        </w:tc>
        <w:tc>
          <w:tcPr>
            <w:tcW w:w="1384" w:type="dxa"/>
            <w:vAlign w:val="center"/>
          </w:tcPr>
          <w:p w14:paraId="4EC25383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5C8913B7">
            <w:r>
              <w:t>BIGINT</w:t>
            </w:r>
          </w:p>
        </w:tc>
        <w:tc>
          <w:tcPr>
            <w:tcW w:w="1384" w:type="dxa"/>
            <w:vAlign w:val="center"/>
          </w:tcPr>
          <w:p w14:paraId="3A1E6275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7BF382C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53C64947">
            <w:r>
              <w:t>DE-09-02</w:t>
            </w:r>
          </w:p>
        </w:tc>
        <w:tc>
          <w:tcPr>
            <w:tcW w:w="1384" w:type="dxa"/>
            <w:vAlign w:val="center"/>
          </w:tcPr>
          <w:p w14:paraId="43D01EDA">
            <w:r>
              <w:t>user_id</w:t>
            </w:r>
          </w:p>
        </w:tc>
        <w:tc>
          <w:tcPr>
            <w:tcW w:w="1384" w:type="dxa"/>
            <w:vAlign w:val="center"/>
          </w:tcPr>
          <w:p w14:paraId="14092CBC">
            <w:r>
              <w:rPr>
                <w:rFonts w:hint="eastAsia"/>
              </w:rPr>
              <w:t>所属用户</w:t>
            </w:r>
          </w:p>
        </w:tc>
        <w:tc>
          <w:tcPr>
            <w:tcW w:w="1384" w:type="dxa"/>
            <w:vAlign w:val="center"/>
          </w:tcPr>
          <w:p w14:paraId="1AB06FA0">
            <w:r>
              <w:t>BIGINT</w:t>
            </w:r>
          </w:p>
        </w:tc>
        <w:tc>
          <w:tcPr>
            <w:tcW w:w="1384" w:type="dxa"/>
            <w:vAlign w:val="center"/>
          </w:tcPr>
          <w:p w14:paraId="41DB87E4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DA2681D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191919AC">
            <w:r>
              <w:t>DE-09-03</w:t>
            </w:r>
          </w:p>
        </w:tc>
        <w:tc>
          <w:tcPr>
            <w:tcW w:w="1384" w:type="dxa"/>
            <w:vAlign w:val="center"/>
          </w:tcPr>
          <w:p w14:paraId="167FC469">
            <w:r>
              <w:t>record_date</w:t>
            </w:r>
          </w:p>
        </w:tc>
        <w:tc>
          <w:tcPr>
            <w:tcW w:w="1384" w:type="dxa"/>
            <w:vAlign w:val="center"/>
          </w:tcPr>
          <w:p w14:paraId="5B0F62F3">
            <w:r>
              <w:rPr>
                <w:rFonts w:hint="eastAsia"/>
              </w:rPr>
              <w:t>记录日期</w:t>
            </w:r>
          </w:p>
        </w:tc>
        <w:tc>
          <w:tcPr>
            <w:tcW w:w="1384" w:type="dxa"/>
            <w:vAlign w:val="center"/>
          </w:tcPr>
          <w:p w14:paraId="6DDC8A4E">
            <w:r>
              <w:t>DATE</w:t>
            </w:r>
          </w:p>
        </w:tc>
        <w:tc>
          <w:tcPr>
            <w:tcW w:w="1384" w:type="dxa"/>
            <w:vAlign w:val="center"/>
          </w:tcPr>
          <w:p w14:paraId="4B093B7E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4DD7604">
            <w:r>
              <w:rPr>
                <w:rFonts w:hint="eastAsia"/>
              </w:rPr>
              <w:t>R_RECENTDATE（yyyy-MM-dd，取值区间 [今天−365, 今天+7]）</w:t>
            </w:r>
          </w:p>
        </w:tc>
      </w:tr>
      <w:tr>
        <w:trPr/>
        <w:tc>
          <w:tcPr>
            <w:tcW w:w="1384" w:type="dxa"/>
            <w:vAlign w:val="center"/>
          </w:tcPr>
          <w:p w14:paraId="173008EB">
            <w:r>
              <w:t>DE-09-04</w:t>
            </w:r>
          </w:p>
        </w:tc>
        <w:tc>
          <w:tcPr>
            <w:tcW w:w="1384" w:type="dxa"/>
            <w:vAlign w:val="center"/>
          </w:tcPr>
          <w:p w14:paraId="5A871EAE">
            <w:r>
              <w:t>meal</w:t>
            </w:r>
          </w:p>
        </w:tc>
        <w:tc>
          <w:tcPr>
            <w:tcW w:w="1384" w:type="dxa"/>
            <w:vAlign w:val="center"/>
          </w:tcPr>
          <w:p w14:paraId="5DBBD994">
            <w:r>
              <w:rPr>
                <w:rFonts w:hint="eastAsia"/>
              </w:rPr>
              <w:t>餐次：BREAKFAST 早餐 / LUNCH 午餐 / DINNER 晚餐 / SNACK 加餐</w:t>
            </w:r>
          </w:p>
        </w:tc>
        <w:tc>
          <w:tcPr>
            <w:tcW w:w="1384" w:type="dxa"/>
            <w:vAlign w:val="center"/>
          </w:tcPr>
          <w:p w14:paraId="54500200">
            <w:r>
              <w:t>VARCHAR(16)</w:t>
            </w:r>
          </w:p>
        </w:tc>
        <w:tc>
          <w:tcPr>
            <w:tcW w:w="1384" w:type="dxa"/>
            <w:vAlign w:val="center"/>
          </w:tcPr>
          <w:p w14:paraId="3134909D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0C67DC8">
            <w:r>
              <w:rPr>
                <w:rFonts w:hint="eastAsia"/>
              </w:rPr>
              <w:t>R_MEAL（BREAKFAST / LUNCH / DINNER / SNACK）</w:t>
            </w:r>
          </w:p>
        </w:tc>
      </w:tr>
      <w:tr>
        <w:trPr/>
        <w:tc>
          <w:tcPr>
            <w:tcW w:w="1384" w:type="dxa"/>
            <w:vAlign w:val="center"/>
          </w:tcPr>
          <w:p w14:paraId="3CA246A8">
            <w:r>
              <w:t>DE-09-05</w:t>
            </w:r>
          </w:p>
        </w:tc>
        <w:tc>
          <w:tcPr>
            <w:tcW w:w="1384" w:type="dxa"/>
            <w:vAlign w:val="center"/>
          </w:tcPr>
          <w:p w14:paraId="2CB49F3A">
            <w:r>
              <w:t>food_id</w:t>
            </w:r>
          </w:p>
        </w:tc>
        <w:tc>
          <w:tcPr>
            <w:tcW w:w="1384" w:type="dxa"/>
            <w:vAlign w:val="center"/>
          </w:tcPr>
          <w:p w14:paraId="100BF78F">
            <w:r>
              <w:rPr>
                <w:rFonts w:hint="eastAsia"/>
              </w:rPr>
              <w:t>关联食物库</w:t>
            </w:r>
          </w:p>
        </w:tc>
        <w:tc>
          <w:tcPr>
            <w:tcW w:w="1384" w:type="dxa"/>
            <w:vAlign w:val="center"/>
          </w:tcPr>
          <w:p w14:paraId="6642B783">
            <w:r>
              <w:t>BIGINT</w:t>
            </w:r>
          </w:p>
        </w:tc>
        <w:tc>
          <w:tcPr>
            <w:tcW w:w="1384" w:type="dxa"/>
            <w:vAlign w:val="center"/>
          </w:tcPr>
          <w:p w14:paraId="4CBAE002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F500E60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1BF7F5B3">
            <w:r>
              <w:t>DE-09-06</w:t>
            </w:r>
          </w:p>
        </w:tc>
        <w:tc>
          <w:tcPr>
            <w:tcW w:w="1384" w:type="dxa"/>
            <w:vAlign w:val="center"/>
          </w:tcPr>
          <w:p w14:paraId="4F8C9D47">
            <w:r>
              <w:t>grams</w:t>
            </w:r>
          </w:p>
        </w:tc>
        <w:tc>
          <w:tcPr>
            <w:tcW w:w="1384" w:type="dxa"/>
            <w:vAlign w:val="center"/>
          </w:tcPr>
          <w:p w14:paraId="3BF9244C">
            <w:r>
              <w:rPr>
                <w:rFonts w:hint="eastAsia"/>
              </w:rPr>
              <w:t>实际摄入克重（g）</w:t>
            </w:r>
          </w:p>
        </w:tc>
        <w:tc>
          <w:tcPr>
            <w:tcW w:w="1384" w:type="dxa"/>
            <w:vAlign w:val="center"/>
          </w:tcPr>
          <w:p w14:paraId="5CEAEB22">
            <w:r>
              <w:t>DECIMAL(8,2)</w:t>
            </w:r>
          </w:p>
        </w:tc>
        <w:tc>
          <w:tcPr>
            <w:tcW w:w="1384" w:type="dxa"/>
            <w:vAlign w:val="center"/>
          </w:tcPr>
          <w:p w14:paraId="398CBB9A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862458E">
            <w:r>
              <w:rPr>
                <w:rFonts w:hint="eastAsia"/>
              </w:rPr>
              <w:t>R_GRAMS（1–2000 g，≤2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1B893161">
            <w:r>
              <w:t>DE-09-07</w:t>
            </w:r>
          </w:p>
        </w:tc>
        <w:tc>
          <w:tcPr>
            <w:tcW w:w="1384" w:type="dxa"/>
            <w:vAlign w:val="center"/>
          </w:tcPr>
          <w:p w14:paraId="5ED0167D">
            <w:r>
              <w:t>snapshot_kcal</w:t>
            </w:r>
          </w:p>
        </w:tc>
        <w:tc>
          <w:tcPr>
            <w:tcW w:w="1384" w:type="dxa"/>
            <w:vAlign w:val="center"/>
          </w:tcPr>
          <w:p w14:paraId="530B3569">
            <w:r>
              <w:rPr>
                <w:rFonts w:hint="eastAsia"/>
              </w:rPr>
              <w:t>快照：本项能量（kcal）= 每100g值 × 克重 ÷ 100</w:t>
            </w:r>
          </w:p>
        </w:tc>
        <w:tc>
          <w:tcPr>
            <w:tcW w:w="1384" w:type="dxa"/>
            <w:vAlign w:val="center"/>
          </w:tcPr>
          <w:p w14:paraId="15D01180">
            <w:r>
              <w:t>DECIMAL(10,2)</w:t>
            </w:r>
          </w:p>
        </w:tc>
        <w:tc>
          <w:tcPr>
            <w:tcW w:w="1384" w:type="dxa"/>
            <w:vAlign w:val="center"/>
          </w:tcPr>
          <w:p w14:paraId="737CE405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A87DB74">
            <w:r>
              <w:rPr>
                <w:rFonts w:hint="eastAsia"/>
              </w:rPr>
              <w:t>R_SNAPSHOT（0–99999.99，≤2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462CD8C5">
            <w:r>
              <w:t>DE-09-08</w:t>
            </w:r>
          </w:p>
        </w:tc>
        <w:tc>
          <w:tcPr>
            <w:tcW w:w="1384" w:type="dxa"/>
            <w:vAlign w:val="center"/>
          </w:tcPr>
          <w:p w14:paraId="21E23D63">
            <w:r>
              <w:t>snapshot_protein_g</w:t>
            </w:r>
          </w:p>
        </w:tc>
        <w:tc>
          <w:tcPr>
            <w:tcW w:w="1384" w:type="dxa"/>
            <w:vAlign w:val="center"/>
          </w:tcPr>
          <w:p w14:paraId="5EEBF709">
            <w:r>
              <w:rPr>
                <w:rFonts w:hint="eastAsia"/>
              </w:rPr>
              <w:t>快照：本项蛋白质（g）</w:t>
            </w:r>
          </w:p>
        </w:tc>
        <w:tc>
          <w:tcPr>
            <w:tcW w:w="1384" w:type="dxa"/>
            <w:vAlign w:val="center"/>
          </w:tcPr>
          <w:p w14:paraId="14225F9E">
            <w:r>
              <w:t>DECIMAL(10,2)</w:t>
            </w:r>
          </w:p>
        </w:tc>
        <w:tc>
          <w:tcPr>
            <w:tcW w:w="1384" w:type="dxa"/>
            <w:vAlign w:val="center"/>
          </w:tcPr>
          <w:p w14:paraId="7EDDA632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7A709CE">
            <w:r>
              <w:rPr>
                <w:rFonts w:hint="eastAsia"/>
              </w:rPr>
              <w:t>R_SNAPSHOT（0–99999.99，≤2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4BCE6AD5">
            <w:r>
              <w:t>DE-09-09</w:t>
            </w:r>
          </w:p>
        </w:tc>
        <w:tc>
          <w:tcPr>
            <w:tcW w:w="1384" w:type="dxa"/>
            <w:vAlign w:val="center"/>
          </w:tcPr>
          <w:p w14:paraId="45AB0B1C">
            <w:r>
              <w:t>snapshot_carb_g</w:t>
            </w:r>
          </w:p>
        </w:tc>
        <w:tc>
          <w:tcPr>
            <w:tcW w:w="1384" w:type="dxa"/>
            <w:vAlign w:val="center"/>
          </w:tcPr>
          <w:p w14:paraId="02E26A85">
            <w:r>
              <w:rPr>
                <w:rFonts w:hint="eastAsia"/>
              </w:rPr>
              <w:t>快照：本项碳水化合物（g）</w:t>
            </w:r>
          </w:p>
        </w:tc>
        <w:tc>
          <w:tcPr>
            <w:tcW w:w="1384" w:type="dxa"/>
            <w:vAlign w:val="center"/>
          </w:tcPr>
          <w:p w14:paraId="785DF22A">
            <w:r>
              <w:t>DECIMAL(10,2)</w:t>
            </w:r>
          </w:p>
        </w:tc>
        <w:tc>
          <w:tcPr>
            <w:tcW w:w="1384" w:type="dxa"/>
            <w:vAlign w:val="center"/>
          </w:tcPr>
          <w:p w14:paraId="22F9BDE1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7B2E27B2">
            <w:r>
              <w:rPr>
                <w:rFonts w:hint="eastAsia"/>
              </w:rPr>
              <w:t>R_SNAPSHOT（0–99999.99，≤2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2FB9C861">
            <w:r>
              <w:t>DE-09-10</w:t>
            </w:r>
          </w:p>
        </w:tc>
        <w:tc>
          <w:tcPr>
            <w:tcW w:w="1384" w:type="dxa"/>
            <w:vAlign w:val="center"/>
          </w:tcPr>
          <w:p w14:paraId="0B3B0019">
            <w:r>
              <w:t>snapshot_fat_g</w:t>
            </w:r>
          </w:p>
        </w:tc>
        <w:tc>
          <w:tcPr>
            <w:tcW w:w="1384" w:type="dxa"/>
            <w:vAlign w:val="center"/>
          </w:tcPr>
          <w:p w14:paraId="1D9ACA1F">
            <w:r>
              <w:rPr>
                <w:rFonts w:hint="eastAsia"/>
              </w:rPr>
              <w:t>快照：本项脂肪（g）</w:t>
            </w:r>
          </w:p>
        </w:tc>
        <w:tc>
          <w:tcPr>
            <w:tcW w:w="1384" w:type="dxa"/>
            <w:vAlign w:val="center"/>
          </w:tcPr>
          <w:p w14:paraId="5B502AE0">
            <w:r>
              <w:t>DECIMAL(10,2)</w:t>
            </w:r>
          </w:p>
        </w:tc>
        <w:tc>
          <w:tcPr>
            <w:tcW w:w="1384" w:type="dxa"/>
            <w:vAlign w:val="center"/>
          </w:tcPr>
          <w:p w14:paraId="3DAD7B27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61952D4">
            <w:r>
              <w:rPr>
                <w:rFonts w:hint="eastAsia"/>
              </w:rPr>
              <w:t>R_SNAPSHOT（0–99999.99，≤2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0A7D45BB">
            <w:r>
              <w:t>DE-09-11</w:t>
            </w:r>
          </w:p>
        </w:tc>
        <w:tc>
          <w:tcPr>
            <w:tcW w:w="1384" w:type="dxa"/>
            <w:vAlign w:val="center"/>
          </w:tcPr>
          <w:p w14:paraId="043BF003">
            <w:r>
              <w:t>snapshot_source</w:t>
            </w:r>
          </w:p>
        </w:tc>
        <w:tc>
          <w:tcPr>
            <w:tcW w:w="1384" w:type="dxa"/>
            <w:vAlign w:val="center"/>
          </w:tcPr>
          <w:p w14:paraId="7854C770">
            <w:r>
              <w:rPr>
                <w:rFonts w:hint="eastAsia"/>
              </w:rPr>
              <w:t>快照：营养数据来源</w:t>
            </w:r>
          </w:p>
        </w:tc>
        <w:tc>
          <w:tcPr>
            <w:tcW w:w="1384" w:type="dxa"/>
            <w:vAlign w:val="center"/>
          </w:tcPr>
          <w:p w14:paraId="10B547AF">
            <w:r>
              <w:t>VARCHAR(255)</w:t>
            </w:r>
          </w:p>
        </w:tc>
        <w:tc>
          <w:tcPr>
            <w:tcW w:w="1384" w:type="dxa"/>
            <w:vAlign w:val="center"/>
          </w:tcPr>
          <w:p w14:paraId="7A195E7E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039DA2EB">
            <w:r>
              <w:rPr>
                <w:rFonts w:hint="eastAsia"/>
              </w:rPr>
              <w:t>R_TEXT255（1–255 字，允许中英文、数字与常用标点，首尾非空白）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776B1309">
            <w:r>
              <w:t>DE-09-12</w:t>
            </w:r>
          </w:p>
        </w:tc>
        <w:tc>
          <w:tcPr>
            <w:tcW w:w="1384" w:type="dxa"/>
            <w:vAlign w:val="center"/>
          </w:tcPr>
          <w:p w14:paraId="4A8B7B0E">
            <w:r>
              <w:t>created_at</w:t>
            </w:r>
          </w:p>
        </w:tc>
        <w:tc>
          <w:tcPr>
            <w:tcW w:w="1384" w:type="dxa"/>
            <w:vAlign w:val="center"/>
          </w:tcPr>
          <w:p w14:paraId="17428C2D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2529F126">
            <w:r>
              <w:t>DATETIME</w:t>
            </w:r>
          </w:p>
        </w:tc>
        <w:tc>
          <w:tcPr>
            <w:tcW w:w="1384" w:type="dxa"/>
            <w:vAlign w:val="center"/>
          </w:tcPr>
          <w:p w14:paraId="0895A267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56E1F67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58F9641A">
            <w:r>
              <w:t>DE-09-13</w:t>
            </w:r>
          </w:p>
        </w:tc>
        <w:tc>
          <w:tcPr>
            <w:tcW w:w="1384" w:type="dxa"/>
            <w:vAlign w:val="center"/>
          </w:tcPr>
          <w:p w14:paraId="2D94661C">
            <w:r>
              <w:t>updated_at</w:t>
            </w:r>
          </w:p>
        </w:tc>
        <w:tc>
          <w:tcPr>
            <w:tcW w:w="1384" w:type="dxa"/>
            <w:vAlign w:val="center"/>
          </w:tcPr>
          <w:p w14:paraId="78EBD505">
            <w:r>
              <w:rPr>
                <w:rFonts w:hint="eastAsia"/>
              </w:rPr>
              <w:t>更新时间</w:t>
            </w:r>
          </w:p>
        </w:tc>
        <w:tc>
          <w:tcPr>
            <w:tcW w:w="1384" w:type="dxa"/>
            <w:vAlign w:val="center"/>
          </w:tcPr>
          <w:p w14:paraId="091AE614">
            <w:r>
              <w:t>DATETIME</w:t>
            </w:r>
          </w:p>
        </w:tc>
        <w:tc>
          <w:tcPr>
            <w:tcW w:w="1384" w:type="dxa"/>
            <w:vAlign w:val="center"/>
          </w:tcPr>
          <w:p w14:paraId="73A231FB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EF043FB">
            <w:r>
              <w:rPr>
                <w:rFonts w:hint="eastAsia"/>
              </w:rPr>
              <w:t>R_DATETIME（yyyy-MM-dd HH:mm:ss）</w:t>
            </w:r>
          </w:p>
        </w:tc>
      </w:tr>
    </w:tbl>
    <w:p w14:paraId="3CD0C1B6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C.2.10 体重记录（body_record）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07FC5D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4D2BF1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55B040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5C94AE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27E8EC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57EDD7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0A50CFBA">
            <w:r>
              <w:t>DE-10-01</w:t>
            </w:r>
          </w:p>
        </w:tc>
        <w:tc>
          <w:tcPr>
            <w:tcW w:w="1384" w:type="dxa"/>
            <w:vAlign w:val="center"/>
          </w:tcPr>
          <w:p w14:paraId="12B4B07C">
            <w:r>
              <w:t>id</w:t>
            </w:r>
          </w:p>
        </w:tc>
        <w:tc>
          <w:tcPr>
            <w:tcW w:w="1384" w:type="dxa"/>
            <w:vAlign w:val="center"/>
          </w:tcPr>
          <w:p w14:paraId="15E72E3E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67260E32">
            <w:r>
              <w:t>BIGINT</w:t>
            </w:r>
          </w:p>
        </w:tc>
        <w:tc>
          <w:tcPr>
            <w:tcW w:w="1384" w:type="dxa"/>
            <w:vAlign w:val="center"/>
          </w:tcPr>
          <w:p w14:paraId="487EB455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C1C529F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60AB6302">
            <w:r>
              <w:t>DE-10-02</w:t>
            </w:r>
          </w:p>
        </w:tc>
        <w:tc>
          <w:tcPr>
            <w:tcW w:w="1384" w:type="dxa"/>
            <w:vAlign w:val="center"/>
          </w:tcPr>
          <w:p w14:paraId="10BB6B90">
            <w:r>
              <w:t>user_id</w:t>
            </w:r>
          </w:p>
        </w:tc>
        <w:tc>
          <w:tcPr>
            <w:tcW w:w="1384" w:type="dxa"/>
            <w:vAlign w:val="center"/>
          </w:tcPr>
          <w:p w14:paraId="5E6203AB">
            <w:r>
              <w:rPr>
                <w:rFonts w:hint="eastAsia"/>
              </w:rPr>
              <w:t>所属用户</w:t>
            </w:r>
          </w:p>
        </w:tc>
        <w:tc>
          <w:tcPr>
            <w:tcW w:w="1384" w:type="dxa"/>
            <w:vAlign w:val="center"/>
          </w:tcPr>
          <w:p w14:paraId="29553AAF">
            <w:r>
              <w:t>BIGINT</w:t>
            </w:r>
          </w:p>
        </w:tc>
        <w:tc>
          <w:tcPr>
            <w:tcW w:w="1384" w:type="dxa"/>
            <w:vAlign w:val="center"/>
          </w:tcPr>
          <w:p w14:paraId="12F9F4DE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765F95C8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25A6013F">
            <w:r>
              <w:t>DE-10-03</w:t>
            </w:r>
          </w:p>
        </w:tc>
        <w:tc>
          <w:tcPr>
            <w:tcW w:w="1384" w:type="dxa"/>
            <w:vAlign w:val="center"/>
          </w:tcPr>
          <w:p w14:paraId="5C992675">
            <w:r>
              <w:t>record_date</w:t>
            </w:r>
          </w:p>
        </w:tc>
        <w:tc>
          <w:tcPr>
            <w:tcW w:w="1384" w:type="dxa"/>
            <w:vAlign w:val="center"/>
          </w:tcPr>
          <w:p w14:paraId="6BF0B796">
            <w:r>
              <w:rPr>
                <w:rFonts w:hint="eastAsia"/>
              </w:rPr>
              <w:t>记录日期</w:t>
            </w:r>
          </w:p>
        </w:tc>
        <w:tc>
          <w:tcPr>
            <w:tcW w:w="1384" w:type="dxa"/>
            <w:vAlign w:val="center"/>
          </w:tcPr>
          <w:p w14:paraId="363AB783">
            <w:r>
              <w:t>DATE</w:t>
            </w:r>
          </w:p>
        </w:tc>
        <w:tc>
          <w:tcPr>
            <w:tcW w:w="1384" w:type="dxa"/>
            <w:vAlign w:val="center"/>
          </w:tcPr>
          <w:p w14:paraId="1BE20F0C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9FF9CBA">
            <w:r>
              <w:rPr>
                <w:rFonts w:hint="eastAsia"/>
              </w:rPr>
              <w:t>R_RECENTDATE（yyyy-MM-dd，取值区间 [今天−365, 今天+7]）</w:t>
            </w:r>
          </w:p>
        </w:tc>
      </w:tr>
      <w:tr>
        <w:trPr/>
        <w:tc>
          <w:tcPr>
            <w:tcW w:w="1384" w:type="dxa"/>
            <w:vAlign w:val="center"/>
          </w:tcPr>
          <w:p w14:paraId="5D54E3E7">
            <w:r>
              <w:t>DE-10-04</w:t>
            </w:r>
          </w:p>
        </w:tc>
        <w:tc>
          <w:tcPr>
            <w:tcW w:w="1384" w:type="dxa"/>
            <w:vAlign w:val="center"/>
          </w:tcPr>
          <w:p w14:paraId="10D1D36D">
            <w:r>
              <w:t>weight_kg</w:t>
            </w:r>
          </w:p>
        </w:tc>
        <w:tc>
          <w:tcPr>
            <w:tcW w:w="1384" w:type="dxa"/>
            <w:vAlign w:val="center"/>
          </w:tcPr>
          <w:p w14:paraId="63695288">
            <w:r>
              <w:rPr>
                <w:rFonts w:hint="eastAsia"/>
              </w:rPr>
              <w:t>体重（kg）</w:t>
            </w:r>
          </w:p>
        </w:tc>
        <w:tc>
          <w:tcPr>
            <w:tcW w:w="1384" w:type="dxa"/>
            <w:vAlign w:val="center"/>
          </w:tcPr>
          <w:p w14:paraId="381BF197">
            <w:r>
              <w:t>DECIMAL(5,2)</w:t>
            </w:r>
          </w:p>
        </w:tc>
        <w:tc>
          <w:tcPr>
            <w:tcW w:w="1384" w:type="dxa"/>
            <w:vAlign w:val="center"/>
          </w:tcPr>
          <w:p w14:paraId="1D8C4111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38CDFC4">
            <w:r>
              <w:rPr>
                <w:rFonts w:hint="eastAsia"/>
              </w:rPr>
              <w:t>R_WEIGHT（20–300 kg，≤2 位小数）</w:t>
            </w:r>
          </w:p>
        </w:tc>
      </w:tr>
      <w:tr>
        <w:trPr/>
        <w:tc>
          <w:tcPr>
            <w:tcW w:w="1384" w:type="dxa"/>
            <w:vAlign w:val="center"/>
          </w:tcPr>
          <w:p w14:paraId="0727D673">
            <w:r>
              <w:t>DE-10-05</w:t>
            </w:r>
          </w:p>
        </w:tc>
        <w:tc>
          <w:tcPr>
            <w:tcW w:w="1384" w:type="dxa"/>
            <w:vAlign w:val="center"/>
          </w:tcPr>
          <w:p w14:paraId="4DD0772E">
            <w:r>
              <w:t>note</w:t>
            </w:r>
          </w:p>
        </w:tc>
        <w:tc>
          <w:tcPr>
            <w:tcW w:w="1384" w:type="dxa"/>
            <w:vAlign w:val="center"/>
          </w:tcPr>
          <w:p w14:paraId="54F4C4EC">
            <w:r>
              <w:rPr>
                <w:rFonts w:hint="eastAsia"/>
              </w:rPr>
              <w:t>备注</w:t>
            </w:r>
          </w:p>
        </w:tc>
        <w:tc>
          <w:tcPr>
            <w:tcW w:w="1384" w:type="dxa"/>
            <w:vAlign w:val="center"/>
          </w:tcPr>
          <w:p w14:paraId="6E15C616">
            <w:r>
              <w:t>VARCHAR(500)</w:t>
            </w:r>
          </w:p>
        </w:tc>
        <w:tc>
          <w:tcPr>
            <w:tcW w:w="1384" w:type="dxa"/>
            <w:vAlign w:val="center"/>
          </w:tcPr>
          <w:p w14:paraId="54B06996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B2233E4">
            <w:r>
              <w:rPr>
                <w:rFonts w:hint="eastAsia"/>
              </w:rPr>
              <w:t>R_NOTE（0–500 字，可为空，非空时首尾非空白）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3FB9804B">
            <w:r>
              <w:t>DE-10-06</w:t>
            </w:r>
          </w:p>
        </w:tc>
        <w:tc>
          <w:tcPr>
            <w:tcW w:w="1384" w:type="dxa"/>
            <w:vAlign w:val="center"/>
          </w:tcPr>
          <w:p w14:paraId="121C5A49">
            <w:r>
              <w:t>created_at</w:t>
            </w:r>
          </w:p>
        </w:tc>
        <w:tc>
          <w:tcPr>
            <w:tcW w:w="1384" w:type="dxa"/>
            <w:vAlign w:val="center"/>
          </w:tcPr>
          <w:p w14:paraId="5FAFF150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719E9DA1">
            <w:r>
              <w:t>DATETIME</w:t>
            </w:r>
          </w:p>
        </w:tc>
        <w:tc>
          <w:tcPr>
            <w:tcW w:w="1384" w:type="dxa"/>
            <w:vAlign w:val="center"/>
          </w:tcPr>
          <w:p w14:paraId="54661564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133BF6A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658C30DF">
            <w:r>
              <w:t>DE-10-07</w:t>
            </w:r>
          </w:p>
        </w:tc>
        <w:tc>
          <w:tcPr>
            <w:tcW w:w="1384" w:type="dxa"/>
            <w:vAlign w:val="center"/>
          </w:tcPr>
          <w:p w14:paraId="782E19D9">
            <w:r>
              <w:t>updated_at</w:t>
            </w:r>
          </w:p>
        </w:tc>
        <w:tc>
          <w:tcPr>
            <w:tcW w:w="1384" w:type="dxa"/>
            <w:vAlign w:val="center"/>
          </w:tcPr>
          <w:p w14:paraId="0598C1C6">
            <w:r>
              <w:rPr>
                <w:rFonts w:hint="eastAsia"/>
              </w:rPr>
              <w:t>更新时间</w:t>
            </w:r>
          </w:p>
        </w:tc>
        <w:tc>
          <w:tcPr>
            <w:tcW w:w="1384" w:type="dxa"/>
            <w:vAlign w:val="center"/>
          </w:tcPr>
          <w:p w14:paraId="578FD2D2">
            <w:r>
              <w:t>DATETIME</w:t>
            </w:r>
          </w:p>
        </w:tc>
        <w:tc>
          <w:tcPr>
            <w:tcW w:w="1384" w:type="dxa"/>
            <w:vAlign w:val="center"/>
          </w:tcPr>
          <w:p w14:paraId="3AF7ACFE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7C2B0F9">
            <w:r>
              <w:rPr>
                <w:rFonts w:hint="eastAsia"/>
              </w:rPr>
              <w:t>R_DATETIME（yyyy-MM-dd HH:mm:ss）</w:t>
            </w:r>
          </w:p>
        </w:tc>
      </w:tr>
    </w:tbl>
    <w:p w14:paraId="0AB1E8CA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C.2.11 AI 分析授权（ai_consent）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13946E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5CF4FC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25D09E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2AB43F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3267DE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226F06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17F1FC1E">
            <w:r>
              <w:t>DE-11-01</w:t>
            </w:r>
          </w:p>
        </w:tc>
        <w:tc>
          <w:tcPr>
            <w:tcW w:w="1384" w:type="dxa"/>
            <w:vAlign w:val="center"/>
          </w:tcPr>
          <w:p w14:paraId="1C945E1C">
            <w:r>
              <w:t>id</w:t>
            </w:r>
          </w:p>
        </w:tc>
        <w:tc>
          <w:tcPr>
            <w:tcW w:w="1384" w:type="dxa"/>
            <w:vAlign w:val="center"/>
          </w:tcPr>
          <w:p w14:paraId="65B8B802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72627C17">
            <w:r>
              <w:t>BIGINT</w:t>
            </w:r>
          </w:p>
        </w:tc>
        <w:tc>
          <w:tcPr>
            <w:tcW w:w="1384" w:type="dxa"/>
            <w:vAlign w:val="center"/>
          </w:tcPr>
          <w:p w14:paraId="59C3B975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D7423B2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6EE94B47">
            <w:r>
              <w:t>DE-11-02</w:t>
            </w:r>
          </w:p>
        </w:tc>
        <w:tc>
          <w:tcPr>
            <w:tcW w:w="1384" w:type="dxa"/>
            <w:vAlign w:val="center"/>
          </w:tcPr>
          <w:p w14:paraId="1ED702F0">
            <w:r>
              <w:t>user_id</w:t>
            </w:r>
          </w:p>
        </w:tc>
        <w:tc>
          <w:tcPr>
            <w:tcW w:w="1384" w:type="dxa"/>
            <w:vAlign w:val="center"/>
          </w:tcPr>
          <w:p w14:paraId="2BA7E82F">
            <w:r>
              <w:rPr>
                <w:rFonts w:hint="eastAsia"/>
              </w:rPr>
              <w:t>所属用户</w:t>
            </w:r>
          </w:p>
        </w:tc>
        <w:tc>
          <w:tcPr>
            <w:tcW w:w="1384" w:type="dxa"/>
            <w:vAlign w:val="center"/>
          </w:tcPr>
          <w:p w14:paraId="39F70C2A">
            <w:r>
              <w:t>BIGINT</w:t>
            </w:r>
          </w:p>
        </w:tc>
        <w:tc>
          <w:tcPr>
            <w:tcW w:w="1384" w:type="dxa"/>
            <w:vAlign w:val="center"/>
          </w:tcPr>
          <w:p w14:paraId="1F1E99FA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0C2C489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3463FF1B">
            <w:r>
              <w:t>DE-11-03</w:t>
            </w:r>
          </w:p>
        </w:tc>
        <w:tc>
          <w:tcPr>
            <w:tcW w:w="1384" w:type="dxa"/>
            <w:vAlign w:val="center"/>
          </w:tcPr>
          <w:p w14:paraId="60E257A4">
            <w:r>
              <w:t>scope</w:t>
            </w:r>
          </w:p>
        </w:tc>
        <w:tc>
          <w:tcPr>
            <w:tcW w:w="1384" w:type="dxa"/>
            <w:vAlign w:val="center"/>
          </w:tcPr>
          <w:p w14:paraId="22D18E4F">
            <w:r>
              <w:rPr>
                <w:rFonts w:hint="eastAsia"/>
              </w:rPr>
              <w:t>授权范围：身体数据、饮食、训练记录</w:t>
            </w:r>
          </w:p>
        </w:tc>
        <w:tc>
          <w:tcPr>
            <w:tcW w:w="1384" w:type="dxa"/>
            <w:vAlign w:val="center"/>
          </w:tcPr>
          <w:p w14:paraId="7DCFB9B6">
            <w:r>
              <w:t>VARCHAR(100)</w:t>
            </w:r>
          </w:p>
        </w:tc>
        <w:tc>
          <w:tcPr>
            <w:tcW w:w="1384" w:type="dxa"/>
            <w:vAlign w:val="center"/>
          </w:tcPr>
          <w:p w14:paraId="22D7FA67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47538AAA">
            <w:r>
              <w:rPr>
                <w:rFonts w:hint="eastAsia"/>
              </w:rPr>
              <w:t>R_SCOPE（BODY_DIET_TRAINING_7D / _30D）</w:t>
            </w:r>
          </w:p>
        </w:tc>
      </w:tr>
      <w:tr>
        <w:trPr/>
        <w:tc>
          <w:tcPr>
            <w:tcW w:w="1384" w:type="dxa"/>
            <w:vAlign w:val="center"/>
          </w:tcPr>
          <w:p w14:paraId="3B8C297F">
            <w:r>
              <w:t>DE-11-04</w:t>
            </w:r>
          </w:p>
        </w:tc>
        <w:tc>
          <w:tcPr>
            <w:tcW w:w="1384" w:type="dxa"/>
            <w:vAlign w:val="center"/>
          </w:tcPr>
          <w:p w14:paraId="1061CD39">
            <w:r>
              <w:t>granted_at</w:t>
            </w:r>
          </w:p>
        </w:tc>
        <w:tc>
          <w:tcPr>
            <w:tcW w:w="1384" w:type="dxa"/>
            <w:vAlign w:val="center"/>
          </w:tcPr>
          <w:p w14:paraId="5BB95847">
            <w:r>
              <w:rPr>
                <w:rFonts w:hint="eastAsia"/>
              </w:rPr>
              <w:t>授权时间</w:t>
            </w:r>
          </w:p>
        </w:tc>
        <w:tc>
          <w:tcPr>
            <w:tcW w:w="1384" w:type="dxa"/>
            <w:vAlign w:val="center"/>
          </w:tcPr>
          <w:p w14:paraId="6D8C2CB2">
            <w:r>
              <w:t>DATETIME</w:t>
            </w:r>
          </w:p>
        </w:tc>
        <w:tc>
          <w:tcPr>
            <w:tcW w:w="1384" w:type="dxa"/>
            <w:vAlign w:val="center"/>
          </w:tcPr>
          <w:p w14:paraId="5257865E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2DCD4E99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61A249EA">
            <w:r>
              <w:t>DE-11-05</w:t>
            </w:r>
          </w:p>
        </w:tc>
        <w:tc>
          <w:tcPr>
            <w:tcW w:w="1384" w:type="dxa"/>
            <w:vAlign w:val="center"/>
          </w:tcPr>
          <w:p w14:paraId="76D08234">
            <w:r>
              <w:t>revoked_at</w:t>
            </w:r>
          </w:p>
        </w:tc>
        <w:tc>
          <w:tcPr>
            <w:tcW w:w="1384" w:type="dxa"/>
            <w:vAlign w:val="center"/>
          </w:tcPr>
          <w:p w14:paraId="018A58DB">
            <w:r>
              <w:rPr>
                <w:rFonts w:hint="eastAsia"/>
              </w:rPr>
              <w:t>撤回时间</w:t>
            </w:r>
          </w:p>
        </w:tc>
        <w:tc>
          <w:tcPr>
            <w:tcW w:w="1384" w:type="dxa"/>
            <w:vAlign w:val="center"/>
          </w:tcPr>
          <w:p w14:paraId="539E4BBC">
            <w:r>
              <w:t>DATETIME</w:t>
            </w:r>
          </w:p>
        </w:tc>
        <w:tc>
          <w:tcPr>
            <w:tcW w:w="1384" w:type="dxa"/>
            <w:vAlign w:val="center"/>
          </w:tcPr>
          <w:p w14:paraId="38C553C9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13BD298D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4650B914">
            <w:r>
              <w:t>DE-11-06</w:t>
            </w:r>
          </w:p>
        </w:tc>
        <w:tc>
          <w:tcPr>
            <w:tcW w:w="1384" w:type="dxa"/>
            <w:vAlign w:val="center"/>
          </w:tcPr>
          <w:p w14:paraId="556B64E8">
            <w:r>
              <w:t>status</w:t>
            </w:r>
          </w:p>
        </w:tc>
        <w:tc>
          <w:tcPr>
            <w:tcW w:w="1384" w:type="dxa"/>
            <w:vAlign w:val="center"/>
          </w:tcPr>
          <w:p w14:paraId="4AFD24C6">
            <w:r>
              <w:rPr>
                <w:rFonts w:hint="eastAsia"/>
              </w:rPr>
              <w:t>状态：GRANTED 已授权 / REVOKED 已撤回</w:t>
            </w:r>
          </w:p>
        </w:tc>
        <w:tc>
          <w:tcPr>
            <w:tcW w:w="1384" w:type="dxa"/>
            <w:vAlign w:val="center"/>
          </w:tcPr>
          <w:p w14:paraId="41A67E2E">
            <w:r>
              <w:t>VARCHAR(16)</w:t>
            </w:r>
          </w:p>
        </w:tc>
        <w:tc>
          <w:tcPr>
            <w:tcW w:w="1384" w:type="dxa"/>
            <w:vAlign w:val="center"/>
          </w:tcPr>
          <w:p w14:paraId="277F35DE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CD0938C">
            <w:r>
              <w:rPr>
                <w:rFonts w:hint="eastAsia"/>
              </w:rPr>
              <w:t>R_CONSENT（GRANTED / REVOKED）</w:t>
            </w:r>
          </w:p>
        </w:tc>
      </w:tr>
      <w:tr>
        <w:trPr/>
        <w:tc>
          <w:tcPr>
            <w:tcW w:w="1384" w:type="dxa"/>
            <w:vAlign w:val="center"/>
          </w:tcPr>
          <w:p w14:paraId="10740423">
            <w:r>
              <w:t>DE-11-07</w:t>
            </w:r>
          </w:p>
        </w:tc>
        <w:tc>
          <w:tcPr>
            <w:tcW w:w="1384" w:type="dxa"/>
            <w:vAlign w:val="center"/>
          </w:tcPr>
          <w:p w14:paraId="65E2BAD1">
            <w:r>
              <w:t>created_at</w:t>
            </w:r>
          </w:p>
        </w:tc>
        <w:tc>
          <w:tcPr>
            <w:tcW w:w="1384" w:type="dxa"/>
            <w:vAlign w:val="center"/>
          </w:tcPr>
          <w:p w14:paraId="3068B548">
            <w:r>
              <w:rPr>
                <w:rFonts w:hint="eastAsia"/>
              </w:rPr>
              <w:t>创建时间</w:t>
            </w:r>
          </w:p>
        </w:tc>
        <w:tc>
          <w:tcPr>
            <w:tcW w:w="1384" w:type="dxa"/>
            <w:vAlign w:val="center"/>
          </w:tcPr>
          <w:p w14:paraId="421C01C9">
            <w:r>
              <w:t>DATETIME</w:t>
            </w:r>
          </w:p>
        </w:tc>
        <w:tc>
          <w:tcPr>
            <w:tcW w:w="1384" w:type="dxa"/>
            <w:vAlign w:val="center"/>
          </w:tcPr>
          <w:p w14:paraId="27B1713C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27D6782">
            <w:r>
              <w:rPr>
                <w:rFonts w:hint="eastAsia"/>
              </w:rPr>
              <w:t>R_DATETIME（yyyy-MM-dd HH:mm:ss）</w:t>
            </w:r>
          </w:p>
        </w:tc>
      </w:tr>
      <w:tr>
        <w:trPr/>
        <w:tc>
          <w:tcPr>
            <w:tcW w:w="1384" w:type="dxa"/>
            <w:vAlign w:val="center"/>
          </w:tcPr>
          <w:p w14:paraId="75E25F17">
            <w:r>
              <w:t>DE-11-08</w:t>
            </w:r>
          </w:p>
        </w:tc>
        <w:tc>
          <w:tcPr>
            <w:tcW w:w="1384" w:type="dxa"/>
            <w:vAlign w:val="center"/>
          </w:tcPr>
          <w:p w14:paraId="4B73BD21">
            <w:r>
              <w:t>updated_at</w:t>
            </w:r>
          </w:p>
        </w:tc>
        <w:tc>
          <w:tcPr>
            <w:tcW w:w="1384" w:type="dxa"/>
            <w:vAlign w:val="center"/>
          </w:tcPr>
          <w:p w14:paraId="161A4DFE">
            <w:r>
              <w:rPr>
                <w:rFonts w:hint="eastAsia"/>
              </w:rPr>
              <w:t>更新时间</w:t>
            </w:r>
          </w:p>
        </w:tc>
        <w:tc>
          <w:tcPr>
            <w:tcW w:w="1384" w:type="dxa"/>
            <w:vAlign w:val="center"/>
          </w:tcPr>
          <w:p w14:paraId="27E2BD5A">
            <w:r>
              <w:t>DATETIME</w:t>
            </w:r>
          </w:p>
        </w:tc>
        <w:tc>
          <w:tcPr>
            <w:tcW w:w="1384" w:type="dxa"/>
            <w:vAlign w:val="center"/>
          </w:tcPr>
          <w:p w14:paraId="0D4560C6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7EF54B1">
            <w:r>
              <w:rPr>
                <w:rFonts w:hint="eastAsia"/>
              </w:rPr>
              <w:t>R_DATETIME（yyyy-MM-dd HH:mm:ss）</w:t>
            </w:r>
          </w:p>
        </w:tc>
      </w:tr>
    </w:tbl>
    <w:p w14:paraId="44340963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C.2.12 AI 分析报告（ai_report）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7D2B89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3273BC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数据元素</w:t>
            </w:r>
          </w:p>
        </w:tc>
        <w:tc>
          <w:tcPr>
            <w:tcW w:w="1384" w:type="dxa"/>
            <w:vAlign w:val="center"/>
          </w:tcPr>
          <w:p w14:paraId="2B1C1E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  <w:vAlign w:val="center"/>
          </w:tcPr>
          <w:p w14:paraId="2438F8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  <w:vAlign w:val="center"/>
          </w:tcPr>
          <w:p w14:paraId="5CDD1F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1384" w:type="dxa"/>
            <w:vAlign w:val="center"/>
          </w:tcPr>
          <w:p w14:paraId="2CD1A6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 / 正则</w:t>
            </w:r>
          </w:p>
        </w:tc>
      </w:tr>
      <w:tr>
        <w:trPr/>
        <w:tc>
          <w:tcPr>
            <w:tcW w:w="1384" w:type="dxa"/>
            <w:vAlign w:val="center"/>
          </w:tcPr>
          <w:p w14:paraId="797C3CE7">
            <w:r>
              <w:t>DE-12-01</w:t>
            </w:r>
          </w:p>
        </w:tc>
        <w:tc>
          <w:tcPr>
            <w:tcW w:w="1384" w:type="dxa"/>
            <w:vAlign w:val="center"/>
          </w:tcPr>
          <w:p w14:paraId="721F9EA5">
            <w:r>
              <w:t>id</w:t>
            </w:r>
          </w:p>
        </w:tc>
        <w:tc>
          <w:tcPr>
            <w:tcW w:w="1384" w:type="dxa"/>
            <w:vAlign w:val="center"/>
          </w:tcPr>
          <w:p w14:paraId="6B3FF86B">
            <w:r>
              <w:rPr>
                <w:rFonts w:hint="eastAsia"/>
              </w:rPr>
              <w:t>主键</w:t>
            </w:r>
          </w:p>
        </w:tc>
        <w:tc>
          <w:tcPr>
            <w:tcW w:w="1384" w:type="dxa"/>
            <w:vAlign w:val="center"/>
          </w:tcPr>
          <w:p w14:paraId="1CFE3D8F">
            <w:r>
              <w:t>BIGINT</w:t>
            </w:r>
          </w:p>
        </w:tc>
        <w:tc>
          <w:tcPr>
            <w:tcW w:w="1384" w:type="dxa"/>
            <w:vAlign w:val="center"/>
          </w:tcPr>
          <w:p w14:paraId="3726F93E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53E88368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6043EBDF">
            <w:r>
              <w:t>DE-12-02</w:t>
            </w:r>
          </w:p>
        </w:tc>
        <w:tc>
          <w:tcPr>
            <w:tcW w:w="1384" w:type="dxa"/>
            <w:vAlign w:val="center"/>
          </w:tcPr>
          <w:p w14:paraId="7050A34B">
            <w:r>
              <w:t>user_id</w:t>
            </w:r>
          </w:p>
        </w:tc>
        <w:tc>
          <w:tcPr>
            <w:tcW w:w="1384" w:type="dxa"/>
            <w:vAlign w:val="center"/>
          </w:tcPr>
          <w:p w14:paraId="253A48C0">
            <w:r>
              <w:rPr>
                <w:rFonts w:hint="eastAsia"/>
              </w:rPr>
              <w:t>所属用户</w:t>
            </w:r>
          </w:p>
        </w:tc>
        <w:tc>
          <w:tcPr>
            <w:tcW w:w="1384" w:type="dxa"/>
            <w:vAlign w:val="center"/>
          </w:tcPr>
          <w:p w14:paraId="5771EC74">
            <w:r>
              <w:t>BIGINT</w:t>
            </w:r>
          </w:p>
        </w:tc>
        <w:tc>
          <w:tcPr>
            <w:tcW w:w="1384" w:type="dxa"/>
            <w:vAlign w:val="center"/>
          </w:tcPr>
          <w:p w14:paraId="71D55933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E67A511">
            <w:r>
              <w:rPr>
                <w:rFonts w:hint="eastAsia"/>
              </w:rPr>
              <w:t>R_ID（正整数主键，1–19 位）</w:t>
            </w:r>
          </w:p>
        </w:tc>
      </w:tr>
      <w:tr>
        <w:trPr/>
        <w:tc>
          <w:tcPr>
            <w:tcW w:w="1384" w:type="dxa"/>
            <w:vAlign w:val="center"/>
          </w:tcPr>
          <w:p w14:paraId="5A0E3F80">
            <w:r>
              <w:t>DE-12-03</w:t>
            </w:r>
          </w:p>
        </w:tc>
        <w:tc>
          <w:tcPr>
            <w:tcW w:w="1384" w:type="dxa"/>
            <w:vAlign w:val="center"/>
          </w:tcPr>
          <w:p w14:paraId="01FA4F6D">
            <w:r>
              <w:t>period_start</w:t>
            </w:r>
          </w:p>
        </w:tc>
        <w:tc>
          <w:tcPr>
            <w:tcW w:w="1384" w:type="dxa"/>
            <w:vAlign w:val="center"/>
          </w:tcPr>
          <w:p w14:paraId="6F2260E5">
            <w:r>
              <w:rPr>
                <w:rFonts w:hint="eastAsia"/>
              </w:rPr>
              <w:t>分析区间起始日期</w:t>
            </w:r>
          </w:p>
        </w:tc>
        <w:tc>
          <w:tcPr>
            <w:tcW w:w="1384" w:type="dxa"/>
            <w:vAlign w:val="center"/>
          </w:tcPr>
          <w:p w14:paraId="247B8D56">
            <w:r>
              <w:t>DATE</w:t>
            </w:r>
          </w:p>
        </w:tc>
        <w:tc>
          <w:tcPr>
            <w:tcW w:w="1384" w:type="dxa"/>
            <w:vAlign w:val="center"/>
          </w:tcPr>
          <w:p w14:paraId="7F0C2952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318E73BF">
            <w:r>
              <w:rPr>
                <w:rFonts w:hint="eastAsia"/>
              </w:rPr>
              <w:t>R_DATE（yyyy-MM-dd，真实日期，按 Asia/Shanghai 归属）</w:t>
            </w:r>
          </w:p>
        </w:tc>
      </w:tr>
      <w:tr>
        <w:trPr/>
        <w:tc>
          <w:tcPr>
            <w:tcW w:w="1384" w:type="dxa"/>
            <w:vAlign w:val="center"/>
          </w:tcPr>
          <w:p w14:paraId="7D35400A">
            <w:r>
              <w:t>DE-12-04</w:t>
            </w:r>
          </w:p>
        </w:tc>
        <w:tc>
          <w:tcPr>
            <w:tcW w:w="1384" w:type="dxa"/>
            <w:vAlign w:val="center"/>
          </w:tcPr>
          <w:p w14:paraId="68989A18">
            <w:r>
              <w:t>period_end</w:t>
            </w:r>
          </w:p>
        </w:tc>
        <w:tc>
          <w:tcPr>
            <w:tcW w:w="1384" w:type="dxa"/>
            <w:vAlign w:val="center"/>
          </w:tcPr>
          <w:p w14:paraId="56F46538">
            <w:r>
              <w:rPr>
                <w:rFonts w:hint="eastAsia"/>
              </w:rPr>
              <w:t>分析区间结束日期</w:t>
            </w:r>
          </w:p>
        </w:tc>
        <w:tc>
          <w:tcPr>
            <w:tcW w:w="1384" w:type="dxa"/>
            <w:vAlign w:val="center"/>
          </w:tcPr>
          <w:p w14:paraId="0B5BC651">
            <w:r>
              <w:t>DATE</w:t>
            </w:r>
          </w:p>
        </w:tc>
        <w:tc>
          <w:tcPr>
            <w:tcW w:w="1384" w:type="dxa"/>
            <w:vAlign w:val="center"/>
          </w:tcPr>
          <w:p w14:paraId="26FA5CCB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17287108">
            <w:r>
              <w:rPr>
                <w:rFonts w:hint="eastAsia"/>
              </w:rPr>
              <w:t>R_DATE（yyyy-MM-dd，真实日期，按 Asia/Shanghai 归属）</w:t>
            </w:r>
          </w:p>
        </w:tc>
      </w:tr>
      <w:tr>
        <w:trPr/>
        <w:tc>
          <w:tcPr>
            <w:tcW w:w="1384" w:type="dxa"/>
            <w:vAlign w:val="center"/>
          </w:tcPr>
          <w:p w14:paraId="24CD0599">
            <w:r>
              <w:t>DE-12-05</w:t>
            </w:r>
          </w:p>
        </w:tc>
        <w:tc>
          <w:tcPr>
            <w:tcW w:w="1384" w:type="dxa"/>
            <w:vAlign w:val="center"/>
          </w:tcPr>
          <w:p w14:paraId="0BDD02E3">
            <w:r>
              <w:t>summary_json</w:t>
            </w:r>
          </w:p>
        </w:tc>
        <w:tc>
          <w:tcPr>
            <w:tcW w:w="1384" w:type="dxa"/>
            <w:vAlign w:val="center"/>
          </w:tcPr>
          <w:p w14:paraId="3E62927F">
            <w:r>
              <w:rPr>
                <w:rFonts w:hint="eastAsia"/>
              </w:rPr>
              <w:t>输入模型的原始结构化摘要（用于数值核对与追溯）</w:t>
            </w:r>
          </w:p>
        </w:tc>
        <w:tc>
          <w:tcPr>
            <w:tcW w:w="1384" w:type="dxa"/>
            <w:vAlign w:val="center"/>
          </w:tcPr>
          <w:p w14:paraId="72E9B4D2">
            <w:r>
              <w:t>JSON</w:t>
            </w:r>
          </w:p>
        </w:tc>
        <w:tc>
          <w:tcPr>
            <w:tcW w:w="1384" w:type="dxa"/>
            <w:vAlign w:val="center"/>
          </w:tcPr>
          <w:p w14:paraId="0F95FAF2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6470D1C">
            <w:r>
              <w:rPr>
                <w:rFonts w:hint="eastAsia"/>
              </w:rPr>
              <w:t>R_JSON（合法 JSON 对象文本）</w:t>
            </w:r>
          </w:p>
        </w:tc>
      </w:tr>
      <w:tr>
        <w:trPr/>
        <w:tc>
          <w:tcPr>
            <w:tcW w:w="1384" w:type="dxa"/>
            <w:vAlign w:val="center"/>
          </w:tcPr>
          <w:p w14:paraId="32AE968B">
            <w:r>
              <w:t>DE-12-06</w:t>
            </w:r>
          </w:p>
        </w:tc>
        <w:tc>
          <w:tcPr>
            <w:tcW w:w="1384" w:type="dxa"/>
            <w:vAlign w:val="center"/>
          </w:tcPr>
          <w:p w14:paraId="02B5EF16">
            <w:r>
              <w:t>content</w:t>
            </w:r>
          </w:p>
        </w:tc>
        <w:tc>
          <w:tcPr>
            <w:tcW w:w="1384" w:type="dxa"/>
            <w:vAlign w:val="center"/>
          </w:tcPr>
          <w:p w14:paraId="5128F7BD">
            <w:r>
              <w:rPr>
                <w:rFonts w:hint="eastAsia"/>
              </w:rPr>
              <w:t>模型生成的分析文本</w:t>
            </w:r>
          </w:p>
        </w:tc>
        <w:tc>
          <w:tcPr>
            <w:tcW w:w="1384" w:type="dxa"/>
            <w:vAlign w:val="center"/>
          </w:tcPr>
          <w:p w14:paraId="0473475C">
            <w:r>
              <w:t>TEXT</w:t>
            </w:r>
          </w:p>
        </w:tc>
        <w:tc>
          <w:tcPr>
            <w:tcW w:w="1384" w:type="dxa"/>
            <w:vAlign w:val="center"/>
          </w:tcPr>
          <w:p w14:paraId="212BCF31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67D0C0BE">
            <w:r>
              <w:rPr>
                <w:rFonts w:hint="eastAsia"/>
              </w:rPr>
              <w:t>R_CONTENT（0–8000 字（服务端限制生成长度））</w:t>
            </w:r>
          </w:p>
        </w:tc>
      </w:tr>
      <w:tr>
        <w:trPr/>
        <w:tc>
          <w:tcPr>
            <w:tcW w:w="1384" w:type="dxa"/>
            <w:vAlign w:val="center"/>
          </w:tcPr>
          <w:p w14:paraId="3217D216">
            <w:r>
              <w:t>DE-12-07</w:t>
            </w:r>
          </w:p>
        </w:tc>
        <w:tc>
          <w:tcPr>
            <w:tcW w:w="1384" w:type="dxa"/>
            <w:vAlign w:val="center"/>
          </w:tcPr>
          <w:p w14:paraId="5CA6881B">
            <w:r>
              <w:t>model_name</w:t>
            </w:r>
          </w:p>
        </w:tc>
        <w:tc>
          <w:tcPr>
            <w:tcW w:w="1384" w:type="dxa"/>
            <w:vAlign w:val="center"/>
          </w:tcPr>
          <w:p w14:paraId="1268637E">
            <w:r>
              <w:rPr>
                <w:rFonts w:hint="eastAsia"/>
              </w:rPr>
              <w:t>模型名称</w:t>
            </w:r>
          </w:p>
        </w:tc>
        <w:tc>
          <w:tcPr>
            <w:tcW w:w="1384" w:type="dxa"/>
            <w:vAlign w:val="center"/>
          </w:tcPr>
          <w:p w14:paraId="7B18A225">
            <w:r>
              <w:t>VARCHAR(100)</w:t>
            </w:r>
          </w:p>
        </w:tc>
        <w:tc>
          <w:tcPr>
            <w:tcW w:w="1384" w:type="dxa"/>
            <w:vAlign w:val="center"/>
          </w:tcPr>
          <w:p w14:paraId="15BCD168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2ABEEFFA">
            <w:r>
              <w:rPr>
                <w:rFonts w:hint="eastAsia"/>
              </w:rPr>
              <w:t>R_TEXT100（1–100 字，允许中英文、数字、括号与空格，首尾非空白）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7957C70F">
            <w:r>
              <w:t>DE-12-08</w:t>
            </w:r>
          </w:p>
        </w:tc>
        <w:tc>
          <w:tcPr>
            <w:tcW w:w="1384" w:type="dxa"/>
            <w:vAlign w:val="center"/>
          </w:tcPr>
          <w:p w14:paraId="3CE85D96">
            <w:r>
              <w:t>model_version</w:t>
            </w:r>
          </w:p>
        </w:tc>
        <w:tc>
          <w:tcPr>
            <w:tcW w:w="1384" w:type="dxa"/>
            <w:vAlign w:val="center"/>
          </w:tcPr>
          <w:p w14:paraId="2EA181EA">
            <w:r>
              <w:rPr>
                <w:rFonts w:hint="eastAsia"/>
              </w:rPr>
              <w:t>模型版本标识</w:t>
            </w:r>
          </w:p>
        </w:tc>
        <w:tc>
          <w:tcPr>
            <w:tcW w:w="1384" w:type="dxa"/>
            <w:vAlign w:val="center"/>
          </w:tcPr>
          <w:p w14:paraId="3668AADE">
            <w:r>
              <w:t>VARCHAR(50)</w:t>
            </w:r>
          </w:p>
        </w:tc>
        <w:tc>
          <w:tcPr>
            <w:tcW w:w="1384" w:type="dxa"/>
            <w:vAlign w:val="center"/>
          </w:tcPr>
          <w:p w14:paraId="530C58CD">
            <w:r>
              <w:rPr>
                <w:rFonts w:hint="eastAsia"/>
              </w:rPr>
              <w:t>否</w:t>
            </w:r>
          </w:p>
        </w:tc>
        <w:tc>
          <w:tcPr>
            <w:tcW w:w="1384" w:type="dxa"/>
            <w:vAlign w:val="center"/>
          </w:tcPr>
          <w:p w14:paraId="46144515">
            <w:r>
              <w:rPr>
                <w:rFonts w:hint="eastAsia"/>
              </w:rPr>
              <w:t>R_TEXT50（1–50 字，允许中英文、数字、空格与常用连接符，首尾非空白）</w:t>
            </w:r>
          </w:p>
        </w:tc>
      </w:tr>
      <w:tr>
        <w:trPr/>
        <w:tc>
          <w:tcPr>
            <w:tcW w:w="1384" w:type="dxa"/>
            <w:vAlign w:val="center"/>
          </w:tcPr>
          <w:p w14:paraId="15A86983">
            <w:r>
              <w:t>DE-12-09</w:t>
            </w:r>
          </w:p>
        </w:tc>
        <w:tc>
          <w:tcPr>
            <w:tcW w:w="1384" w:type="dxa"/>
            <w:vAlign w:val="center"/>
          </w:tcPr>
          <w:p w14:paraId="046E8EB0">
            <w:r>
              <w:t>status</w:t>
            </w:r>
          </w:p>
        </w:tc>
        <w:tc>
          <w:tcPr>
            <w:tcW w:w="1384" w:type="dxa"/>
            <w:vAlign w:val="center"/>
          </w:tcPr>
          <w:p w14:paraId="321A196A">
            <w:r>
              <w:rPr>
                <w:rFonts w:hint="eastAsia"/>
              </w:rPr>
              <w:t>状态：SUCCESS 成功 / FAILED 失败 / DEGRADED 降级仅保留统计</w:t>
            </w:r>
          </w:p>
        </w:tc>
        <w:tc>
          <w:tcPr>
            <w:tcW w:w="1384" w:type="dxa"/>
            <w:vAlign w:val="center"/>
          </w:tcPr>
          <w:p w14:paraId="3D7D25AA">
            <w:r>
              <w:t>VARCHAR(16)</w:t>
            </w:r>
          </w:p>
        </w:tc>
        <w:tc>
          <w:tcPr>
            <w:tcW w:w="1384" w:type="dxa"/>
            <w:vAlign w:val="center"/>
          </w:tcPr>
          <w:p w14:paraId="5698D172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66FC4CBD">
            <w:r>
              <w:rPr>
                <w:rFonts w:hint="eastAsia"/>
              </w:rPr>
              <w:t>R_REPORTSTATUS（SUCCESS / FAILED / DEGRADED）</w:t>
            </w:r>
          </w:p>
        </w:tc>
      </w:tr>
      <w:tr>
        <w:trPr/>
        <w:tc>
          <w:tcPr>
            <w:tcW w:w="1384" w:type="dxa"/>
            <w:vAlign w:val="center"/>
          </w:tcPr>
          <w:p w14:paraId="316855C7">
            <w:r>
              <w:t>DE-12-10</w:t>
            </w:r>
          </w:p>
        </w:tc>
        <w:tc>
          <w:tcPr>
            <w:tcW w:w="1384" w:type="dxa"/>
            <w:vAlign w:val="center"/>
          </w:tcPr>
          <w:p w14:paraId="5C0A055A">
            <w:r>
              <w:t>created_at</w:t>
            </w:r>
          </w:p>
        </w:tc>
        <w:tc>
          <w:tcPr>
            <w:tcW w:w="1384" w:type="dxa"/>
            <w:vAlign w:val="center"/>
          </w:tcPr>
          <w:p w14:paraId="115DE6FF">
            <w:r>
              <w:rPr>
                <w:rFonts w:hint="eastAsia"/>
              </w:rPr>
              <w:t>生成时间</w:t>
            </w:r>
          </w:p>
        </w:tc>
        <w:tc>
          <w:tcPr>
            <w:tcW w:w="1384" w:type="dxa"/>
            <w:vAlign w:val="center"/>
          </w:tcPr>
          <w:p w14:paraId="4368F792">
            <w:r>
              <w:t>DATETIME</w:t>
            </w:r>
          </w:p>
        </w:tc>
        <w:tc>
          <w:tcPr>
            <w:tcW w:w="1384" w:type="dxa"/>
            <w:vAlign w:val="center"/>
          </w:tcPr>
          <w:p w14:paraId="1E34B835">
            <w:r>
              <w:rPr>
                <w:rFonts w:hint="eastAsia"/>
              </w:rPr>
              <w:t>是</w:t>
            </w:r>
          </w:p>
        </w:tc>
        <w:tc>
          <w:tcPr>
            <w:tcW w:w="1384" w:type="dxa"/>
            <w:vAlign w:val="center"/>
          </w:tcPr>
          <w:p w14:paraId="036195A5">
            <w:r>
              <w:rPr>
                <w:rFonts w:hint="eastAsia"/>
              </w:rPr>
              <w:t>R_DATETIME（yyyy-MM-dd HH:mm:ss）</w:t>
            </w:r>
          </w:p>
        </w:tc>
      </w:tr>
    </w:tbl>
    <w:p w14:paraId="29D3627B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C.3 数据结构</w:t>
      </w:r>
    </w:p>
    <w:p w14:paraId="462699F0">
      <w:r>
        <w:rPr>
          <w:rFonts w:hint="eastAsia"/>
        </w:rPr>
        <w:t>数据结构由数据元素组合而成，分为存储结构（对应数据存储中的一条记录）与接口结构（对应一次请求或响应的数据体）两类。</w:t>
      </w:r>
    </w:p>
    <w:p w14:paraId="128E08A3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C.3.1 存储结构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BEDB6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7D62A6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数据结构</w:t>
            </w:r>
          </w:p>
        </w:tc>
        <w:tc>
          <w:tcPr>
            <w:tcW w:w="2768" w:type="dxa"/>
            <w:vAlign w:val="center"/>
          </w:tcPr>
          <w:p w14:paraId="75BA37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</w:t>
            </w:r>
          </w:p>
        </w:tc>
      </w:tr>
      <w:tr>
        <w:trPr/>
        <w:tc>
          <w:tcPr>
            <w:tcW w:w="2768" w:type="dxa"/>
            <w:vAlign w:val="center"/>
          </w:tcPr>
          <w:p w14:paraId="6BF3E7C6">
            <w:r>
              <w:t>DS-01</w:t>
            </w:r>
          </w:p>
        </w:tc>
        <w:tc>
          <w:tcPr>
            <w:tcW w:w="2768" w:type="dxa"/>
            <w:vAlign w:val="center"/>
          </w:tcPr>
          <w:p w14:paraId="19384772">
            <w:r>
              <w:rPr>
                <w:rFonts w:hint="eastAsia"/>
              </w:rPr>
              <w:t>用户账户记录</w:t>
            </w:r>
          </w:p>
        </w:tc>
        <w:tc>
          <w:tcPr>
            <w:tcW w:w="2768" w:type="dxa"/>
            <w:vAlign w:val="center"/>
          </w:tcPr>
          <w:p w14:paraId="184DCEBE">
            <w:r>
              <w:rPr>
                <w:rFonts w:hint="eastAsia"/>
              </w:rPr>
              <w:t>主键 + 登录用户名 + 密码散列值 + 角色：USER 普通用户 / ADMIN 管理员 + [昵称] + [性别：MALE / FEMALE / UNKNOWN] + [出生日期] + [身高（cm）] + 账户状态：ACTIVE / DISABLED + 创建时间 + 更新时间</w:t>
            </w:r>
          </w:p>
        </w:tc>
      </w:tr>
      <w:tr>
        <w:trPr/>
        <w:tc>
          <w:tcPr>
            <w:tcW w:w="2768" w:type="dxa"/>
            <w:vAlign w:val="center"/>
          </w:tcPr>
          <w:p w14:paraId="0E8AEDBA">
            <w:r>
              <w:t>DS-02</w:t>
            </w:r>
          </w:p>
        </w:tc>
        <w:tc>
          <w:tcPr>
            <w:tcW w:w="2768" w:type="dxa"/>
            <w:vAlign w:val="center"/>
          </w:tcPr>
          <w:p w14:paraId="3CD311C6">
            <w:r>
              <w:rPr>
                <w:rFonts w:hint="eastAsia"/>
              </w:rPr>
              <w:t>每日目标记录</w:t>
            </w:r>
          </w:p>
        </w:tc>
        <w:tc>
          <w:tcPr>
            <w:tcW w:w="2768" w:type="dxa"/>
            <w:vAlign w:val="center"/>
          </w:tcPr>
          <w:p w14:paraId="0E8CBEC2">
            <w:r>
              <w:rPr>
                <w:rFonts w:hint="eastAsia"/>
              </w:rPr>
              <w:t>主键 + 所属用户 + 生效日期 + 每日能量目标（kcal） + 蛋白质目标（g） + 碳水化合物目标（g） + 脂肪目标（g） + 创建时间 + 更新时间</w:t>
            </w:r>
          </w:p>
        </w:tc>
      </w:tr>
      <w:tr>
        <w:trPr/>
        <w:tc>
          <w:tcPr>
            <w:tcW w:w="2768" w:type="dxa"/>
            <w:vAlign w:val="center"/>
          </w:tcPr>
          <w:p w14:paraId="3C43FE5E">
            <w:r>
              <w:t>DS-03</w:t>
            </w:r>
          </w:p>
        </w:tc>
        <w:tc>
          <w:tcPr>
            <w:tcW w:w="2768" w:type="dxa"/>
            <w:vAlign w:val="center"/>
          </w:tcPr>
          <w:p w14:paraId="51C347EB">
            <w:r>
              <w:rPr>
                <w:rFonts w:hint="eastAsia"/>
              </w:rPr>
              <w:t>动作库记录</w:t>
            </w:r>
          </w:p>
        </w:tc>
        <w:tc>
          <w:tcPr>
            <w:tcW w:w="2768" w:type="dxa"/>
            <w:vAlign w:val="center"/>
          </w:tcPr>
          <w:p w14:paraId="11783D07">
            <w:r>
              <w:rPr>
                <w:rFonts w:hint="eastAsia"/>
              </w:rPr>
              <w:t>主键 + 动作名称 + [主要肌群] + [器械类型] + 是否公共动作：1 公共 / 0 个人自定义 + [创建人（自定义动作时填写）] + 状态：ACTIVE / DISABLED + 创建时间 + 更新时间</w:t>
            </w:r>
          </w:p>
        </w:tc>
      </w:tr>
      <w:tr>
        <w:trPr/>
        <w:tc>
          <w:tcPr>
            <w:tcW w:w="2768" w:type="dxa"/>
            <w:vAlign w:val="center"/>
          </w:tcPr>
          <w:p w14:paraId="00A77F0B">
            <w:r>
              <w:t>DS-04</w:t>
            </w:r>
          </w:p>
        </w:tc>
        <w:tc>
          <w:tcPr>
            <w:tcW w:w="2768" w:type="dxa"/>
            <w:vAlign w:val="center"/>
          </w:tcPr>
          <w:p w14:paraId="542FC670">
            <w:r>
              <w:rPr>
                <w:rFonts w:hint="eastAsia"/>
              </w:rPr>
              <w:t>食物库记录</w:t>
            </w:r>
          </w:p>
        </w:tc>
        <w:tc>
          <w:tcPr>
            <w:tcW w:w="2768" w:type="dxa"/>
            <w:vAlign w:val="center"/>
          </w:tcPr>
          <w:p w14:paraId="6323CA30">
            <w:r>
              <w:rPr>
                <w:rFonts w:hint="eastAsia"/>
              </w:rPr>
              <w:t>主键 + 食物名称 + [品牌或规格说明] + 每100g能量（kcal） + 每100g蛋白质（g） + 每100g碳水化合物（g） + 每100g脂肪（g） + 状态：RAW 生重 / COOKED 熟重 / BRAND 品牌规格 + [营养数据来源（包装标签或资料名称）] + 是否公共食物：1 公共 / 0 个人自定义 + [创建人] + 状态：ACTIVE / DISABLED + 创建时间 + 更新时间</w:t>
            </w:r>
          </w:p>
        </w:tc>
      </w:tr>
      <w:tr>
        <w:trPr/>
        <w:tc>
          <w:tcPr>
            <w:tcW w:w="2768" w:type="dxa"/>
            <w:vAlign w:val="center"/>
          </w:tcPr>
          <w:p w14:paraId="116A6A24">
            <w:r>
              <w:t>DS-05</w:t>
            </w:r>
          </w:p>
        </w:tc>
        <w:tc>
          <w:tcPr>
            <w:tcW w:w="2768" w:type="dxa"/>
            <w:vAlign w:val="center"/>
          </w:tcPr>
          <w:p w14:paraId="07948229">
            <w:r>
              <w:rPr>
                <w:rFonts w:hint="eastAsia"/>
              </w:rPr>
              <w:t>训练计划记录</w:t>
            </w:r>
          </w:p>
        </w:tc>
        <w:tc>
          <w:tcPr>
            <w:tcW w:w="2768" w:type="dxa"/>
            <w:vAlign w:val="center"/>
          </w:tcPr>
          <w:p w14:paraId="33565204">
            <w:r>
              <w:rPr>
                <w:rFonts w:hint="eastAsia"/>
              </w:rPr>
              <w:t>主键 + 所属用户 + 计划日期 + [计划标题] + 状态：PLANNED 待执行 / COMPLETED 已完成 / CANCELLED 已取消 + [备注] + 创建时间 + 更新时间</w:t>
            </w:r>
          </w:p>
        </w:tc>
      </w:tr>
      <w:tr>
        <w:trPr/>
        <w:tc>
          <w:tcPr>
            <w:tcW w:w="2768" w:type="dxa"/>
            <w:vAlign w:val="center"/>
          </w:tcPr>
          <w:p w14:paraId="2D149A0B">
            <w:r>
              <w:t>DS-06</w:t>
            </w:r>
          </w:p>
        </w:tc>
        <w:tc>
          <w:tcPr>
            <w:tcW w:w="2768" w:type="dxa"/>
            <w:vAlign w:val="center"/>
          </w:tcPr>
          <w:p w14:paraId="5EC79BEF">
            <w:r>
              <w:rPr>
                <w:rFonts w:hint="eastAsia"/>
              </w:rPr>
              <w:t>计划动作记录</w:t>
            </w:r>
          </w:p>
        </w:tc>
        <w:tc>
          <w:tcPr>
            <w:tcW w:w="2768" w:type="dxa"/>
            <w:vAlign w:val="center"/>
          </w:tcPr>
          <w:p w14:paraId="7EEAD4A9">
            <w:r>
              <w:rPr>
                <w:rFonts w:hint="eastAsia"/>
              </w:rPr>
              <w:t>主键 + 所属计划 + 关联动作库 + 目标组数 + 目标每组次数 + [目标重量（kg）] + 排序号</w:t>
            </w:r>
          </w:p>
        </w:tc>
      </w:tr>
      <w:tr>
        <w:trPr/>
        <w:tc>
          <w:tcPr>
            <w:tcW w:w="2768" w:type="dxa"/>
            <w:vAlign w:val="center"/>
          </w:tcPr>
          <w:p w14:paraId="680D978D">
            <w:r>
              <w:t>DS-07</w:t>
            </w:r>
          </w:p>
        </w:tc>
        <w:tc>
          <w:tcPr>
            <w:tcW w:w="2768" w:type="dxa"/>
            <w:vAlign w:val="center"/>
          </w:tcPr>
          <w:p w14:paraId="1A4D9780">
            <w:r>
              <w:rPr>
                <w:rFonts w:hint="eastAsia"/>
              </w:rPr>
              <w:t>训练记录记录</w:t>
            </w:r>
          </w:p>
        </w:tc>
        <w:tc>
          <w:tcPr>
            <w:tcW w:w="2768" w:type="dxa"/>
            <w:vAlign w:val="center"/>
          </w:tcPr>
          <w:p w14:paraId="18736C53">
            <w:r>
              <w:rPr>
                <w:rFonts w:hint="eastAsia"/>
              </w:rPr>
              <w:t>主键 + 所属用户 + [关联计划] + 实际训练时间 + 训练归属日期（冗余 + [备注] + 创建时间</w:t>
            </w:r>
          </w:p>
        </w:tc>
      </w:tr>
      <w:tr>
        <w:trPr/>
        <w:tc>
          <w:tcPr>
            <w:tcW w:w="2768" w:type="dxa"/>
            <w:vAlign w:val="center"/>
          </w:tcPr>
          <w:p w14:paraId="09C3B3A0">
            <w:r>
              <w:t>DS-08</w:t>
            </w:r>
          </w:p>
        </w:tc>
        <w:tc>
          <w:tcPr>
            <w:tcW w:w="2768" w:type="dxa"/>
            <w:vAlign w:val="center"/>
          </w:tcPr>
          <w:p w14:paraId="1932D813">
            <w:r>
              <w:rPr>
                <w:rFonts w:hint="eastAsia"/>
              </w:rPr>
              <w:t>训练组明细记录</w:t>
            </w:r>
          </w:p>
        </w:tc>
        <w:tc>
          <w:tcPr>
            <w:tcW w:w="2768" w:type="dxa"/>
            <w:vAlign w:val="center"/>
          </w:tcPr>
          <w:p w14:paraId="60C37EAB">
            <w:r>
              <w:rPr>
                <w:rFonts w:hint="eastAsia"/>
              </w:rPr>
              <w:t>主键 + 所属训练记录 + 关联动作库 + 组序号 + [实际重量（kg）] + [实际次数] + 该组是否完成：1 是 / 0 否</w:t>
            </w:r>
          </w:p>
        </w:tc>
      </w:tr>
      <w:tr>
        <w:trPr/>
        <w:tc>
          <w:tcPr>
            <w:tcW w:w="2768" w:type="dxa"/>
            <w:vAlign w:val="center"/>
          </w:tcPr>
          <w:p w14:paraId="129BBEA7">
            <w:r>
              <w:t>DS-09</w:t>
            </w:r>
          </w:p>
        </w:tc>
        <w:tc>
          <w:tcPr>
            <w:tcW w:w="2768" w:type="dxa"/>
            <w:vAlign w:val="center"/>
          </w:tcPr>
          <w:p w14:paraId="0352F1B3">
            <w:r>
              <w:rPr>
                <w:rFonts w:hint="eastAsia"/>
              </w:rPr>
              <w:t>饮食记录记录</w:t>
            </w:r>
          </w:p>
        </w:tc>
        <w:tc>
          <w:tcPr>
            <w:tcW w:w="2768" w:type="dxa"/>
            <w:vAlign w:val="center"/>
          </w:tcPr>
          <w:p w14:paraId="6F4F4D98">
            <w:r>
              <w:rPr>
                <w:rFonts w:hint="eastAsia"/>
              </w:rPr>
              <w:t>主键 + 所属用户 + 记录日期 + 餐次：BREAKFAST 早餐 / LUNCH 午餐 / DINNER 晚餐 / SNACK 加餐 + 关联食物库 + 实际摄入克重（g） + 快照：本项能量（kcal）= 每100g值 × 克重 ÷ 100 + 快照：本项蛋白质（g） + 快照：本项碳水化合物（g） + 快照：本项脂肪（g） + [快照：营养数据来源] + 创建时间 + 更新时间</w:t>
            </w:r>
          </w:p>
        </w:tc>
      </w:tr>
      <w:tr>
        <w:trPr/>
        <w:tc>
          <w:tcPr>
            <w:tcW w:w="2768" w:type="dxa"/>
            <w:vAlign w:val="center"/>
          </w:tcPr>
          <w:p w14:paraId="192FE9DC">
            <w:r>
              <w:t>DS-10</w:t>
            </w:r>
          </w:p>
        </w:tc>
        <w:tc>
          <w:tcPr>
            <w:tcW w:w="2768" w:type="dxa"/>
            <w:vAlign w:val="center"/>
          </w:tcPr>
          <w:p w14:paraId="08EF0E5F">
            <w:r>
              <w:rPr>
                <w:rFonts w:hint="eastAsia"/>
              </w:rPr>
              <w:t>体重记录记录</w:t>
            </w:r>
          </w:p>
        </w:tc>
        <w:tc>
          <w:tcPr>
            <w:tcW w:w="2768" w:type="dxa"/>
            <w:vAlign w:val="center"/>
          </w:tcPr>
          <w:p w14:paraId="7D682E06">
            <w:r>
              <w:rPr>
                <w:rFonts w:hint="eastAsia"/>
              </w:rPr>
              <w:t>主键 + 所属用户 + 记录日期 + 体重（kg） + [备注] + 创建时间 + 更新时间</w:t>
            </w:r>
          </w:p>
        </w:tc>
      </w:tr>
      <w:tr>
        <w:trPr/>
        <w:tc>
          <w:tcPr>
            <w:tcW w:w="2768" w:type="dxa"/>
            <w:vAlign w:val="center"/>
          </w:tcPr>
          <w:p w14:paraId="6CA10DFA">
            <w:r>
              <w:t>DS-11</w:t>
            </w:r>
          </w:p>
        </w:tc>
        <w:tc>
          <w:tcPr>
            <w:tcW w:w="2768" w:type="dxa"/>
            <w:vAlign w:val="center"/>
          </w:tcPr>
          <w:p w14:paraId="333EE8AF">
            <w:r>
              <w:rPr>
                <w:rFonts w:hint="eastAsia"/>
              </w:rPr>
              <w:t>AI 分析授权记录</w:t>
            </w:r>
          </w:p>
        </w:tc>
        <w:tc>
          <w:tcPr>
            <w:tcW w:w="2768" w:type="dxa"/>
            <w:vAlign w:val="center"/>
          </w:tcPr>
          <w:p w14:paraId="57D74F23">
            <w:r>
              <w:rPr>
                <w:rFonts w:hint="eastAsia"/>
              </w:rPr>
              <w:t>主键 + 所属用户 + 授权范围：身体数据、饮食、训练记录 + 授权时间 + [撤回时间] + 状态：GRANTED 已授权 / REVOKED 已撤回 + 创建时间 + 更新时间</w:t>
            </w:r>
          </w:p>
        </w:tc>
      </w:tr>
      <w:tr>
        <w:trPr/>
        <w:tc>
          <w:tcPr>
            <w:tcW w:w="2768" w:type="dxa"/>
            <w:vAlign w:val="center"/>
          </w:tcPr>
          <w:p w14:paraId="41A86F3F">
            <w:r>
              <w:t>DS-12</w:t>
            </w:r>
          </w:p>
        </w:tc>
        <w:tc>
          <w:tcPr>
            <w:tcW w:w="2768" w:type="dxa"/>
            <w:vAlign w:val="center"/>
          </w:tcPr>
          <w:p w14:paraId="15CC7640">
            <w:r>
              <w:rPr>
                <w:rFonts w:hint="eastAsia"/>
              </w:rPr>
              <w:t>AI 分析报告记录</w:t>
            </w:r>
          </w:p>
        </w:tc>
        <w:tc>
          <w:tcPr>
            <w:tcW w:w="2768" w:type="dxa"/>
            <w:vAlign w:val="center"/>
          </w:tcPr>
          <w:p w14:paraId="2C44A120">
            <w:r>
              <w:rPr>
                <w:rFonts w:hint="eastAsia"/>
              </w:rPr>
              <w:t>主键 + 所属用户 + 分析区间起始日期 + 分析区间结束日期 + 输入模型的原始结构化摘要（用于数值核对与追溯） + [模型生成的分析文本] + [模型名称] + [模型版本标识] + 状态：SUCCESS 成功 / FAILED 失败 / DEGRADED 降级仅保留统计 + 生成时间</w:t>
            </w:r>
          </w:p>
        </w:tc>
      </w:tr>
    </w:tbl>
    <w:p w14:paraId="174462CD">
      <w:pPr>
        <w:pStyle w:val="00002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C.3.2 接口结构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C2710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79684B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数据结构</w:t>
            </w:r>
          </w:p>
        </w:tc>
        <w:tc>
          <w:tcPr>
            <w:tcW w:w="2768" w:type="dxa"/>
            <w:vAlign w:val="center"/>
          </w:tcPr>
          <w:p w14:paraId="7E45A3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</w:t>
            </w:r>
          </w:p>
        </w:tc>
      </w:tr>
      <w:tr>
        <w:trPr/>
        <w:tc>
          <w:tcPr>
            <w:tcW w:w="2768" w:type="dxa"/>
            <w:vAlign w:val="center"/>
          </w:tcPr>
          <w:p w14:paraId="6C0A837B">
            <w:r>
              <w:t>IS-01</w:t>
            </w:r>
          </w:p>
        </w:tc>
        <w:tc>
          <w:tcPr>
            <w:tcW w:w="2768" w:type="dxa"/>
            <w:vAlign w:val="center"/>
          </w:tcPr>
          <w:p w14:paraId="6928465B">
            <w:r>
              <w:rPr>
                <w:rFonts w:hint="eastAsia"/>
              </w:rPr>
              <w:t>注册请求 = 登录用户名 + 登录口令 + [昵称] + [性别] + [出生日期] + [身高]</w:t>
            </w:r>
          </w:p>
        </w:tc>
      </w:tr>
      <w:tr>
        <w:trPr/>
        <w:tc>
          <w:tcPr>
            <w:tcW w:w="2768" w:type="dxa"/>
            <w:vAlign w:val="center"/>
          </w:tcPr>
          <w:p w14:paraId="66E717D7">
            <w:r>
              <w:t>IS-02</w:t>
            </w:r>
          </w:p>
        </w:tc>
        <w:tc>
          <w:tcPr>
            <w:tcW w:w="2768" w:type="dxa"/>
            <w:vAlign w:val="center"/>
          </w:tcPr>
          <w:p w14:paraId="1D21E851">
            <w:r>
              <w:rPr>
                <w:rFonts w:hint="eastAsia"/>
              </w:rPr>
              <w:t>登录请求 = 登录用户名 + 登录口令</w:t>
            </w:r>
          </w:p>
        </w:tc>
      </w:tr>
      <w:tr>
        <w:trPr/>
        <w:tc>
          <w:tcPr>
            <w:tcW w:w="2768" w:type="dxa"/>
            <w:vAlign w:val="center"/>
          </w:tcPr>
          <w:p w14:paraId="0B6A0C25">
            <w:r>
              <w:t>IS-03</w:t>
            </w:r>
          </w:p>
        </w:tc>
        <w:tc>
          <w:tcPr>
            <w:tcW w:w="2768" w:type="dxa"/>
            <w:vAlign w:val="center"/>
          </w:tcPr>
          <w:p w14:paraId="3429C391">
            <w:r>
              <w:rPr>
                <w:rFonts w:hint="eastAsia"/>
              </w:rPr>
              <w:t>登录响应 = 访问令牌 + 令牌类型 + 有效期 + 用户概要</w:t>
            </w:r>
          </w:p>
        </w:tc>
      </w:tr>
      <w:tr>
        <w:trPr/>
        <w:tc>
          <w:tcPr>
            <w:tcW w:w="2768" w:type="dxa"/>
            <w:vAlign w:val="center"/>
          </w:tcPr>
          <w:p w14:paraId="22611BA4">
            <w:r>
              <w:t>IS-04</w:t>
            </w:r>
          </w:p>
        </w:tc>
        <w:tc>
          <w:tcPr>
            <w:tcW w:w="2768" w:type="dxa"/>
            <w:vAlign w:val="center"/>
          </w:tcPr>
          <w:p w14:paraId="3805B4AB">
            <w:r>
              <w:rPr>
                <w:rFonts w:hint="eastAsia"/>
              </w:rPr>
              <w:t>统一响应 = 状态码 + 提示信息 + 数据 + 服务器时间 + 链路标识</w:t>
            </w:r>
          </w:p>
        </w:tc>
      </w:tr>
      <w:tr>
        <w:trPr/>
        <w:tc>
          <w:tcPr>
            <w:tcW w:w="2768" w:type="dxa"/>
            <w:vAlign w:val="center"/>
          </w:tcPr>
          <w:p w14:paraId="36B2E8AF">
            <w:r>
              <w:t>IS-05</w:t>
            </w:r>
          </w:p>
        </w:tc>
        <w:tc>
          <w:tcPr>
            <w:tcW w:w="2768" w:type="dxa"/>
            <w:vAlign w:val="center"/>
          </w:tcPr>
          <w:p w14:paraId="53C5DC2E">
            <w:r>
              <w:rPr>
                <w:rFonts w:hint="eastAsia"/>
              </w:rPr>
              <w:t>分页数据 = {列表项} + 页码 + 每页条数 + 总记录数</w:t>
            </w:r>
          </w:p>
        </w:tc>
      </w:tr>
      <w:tr>
        <w:trPr/>
        <w:tc>
          <w:tcPr>
            <w:tcW w:w="2768" w:type="dxa"/>
            <w:vAlign w:val="center"/>
          </w:tcPr>
          <w:p w14:paraId="41869022">
            <w:r>
              <w:t>IS-06</w:t>
            </w:r>
          </w:p>
        </w:tc>
        <w:tc>
          <w:tcPr>
            <w:tcW w:w="2768" w:type="dxa"/>
            <w:vAlign w:val="center"/>
          </w:tcPr>
          <w:p w14:paraId="45E16BE4">
            <w:r>
              <w:rPr>
                <w:rFonts w:hint="eastAsia"/>
              </w:rPr>
              <w:t>计划提交 = 计划日期 + [计划标题] + [备注] + {计划动作}</w:t>
            </w:r>
          </w:p>
        </w:tc>
      </w:tr>
      <w:tr>
        <w:trPr/>
        <w:tc>
          <w:tcPr>
            <w:tcW w:w="2768" w:type="dxa"/>
            <w:vAlign w:val="center"/>
          </w:tcPr>
          <w:p w14:paraId="73AA0368">
            <w:r>
              <w:t>IS-07</w:t>
            </w:r>
          </w:p>
        </w:tc>
        <w:tc>
          <w:tcPr>
            <w:tcW w:w="2768" w:type="dxa"/>
            <w:vAlign w:val="center"/>
          </w:tcPr>
          <w:p w14:paraId="204C44DD">
            <w:r>
              <w:rPr>
                <w:rFonts w:hint="eastAsia"/>
              </w:rPr>
              <w:t>计划动作 = 动作ID + 目标组数 + 目标次数 + [目标重量] + [排序号]</w:t>
            </w:r>
          </w:p>
        </w:tc>
      </w:tr>
      <w:tr>
        <w:trPr/>
        <w:tc>
          <w:tcPr>
            <w:tcW w:w="2768" w:type="dxa"/>
            <w:vAlign w:val="center"/>
          </w:tcPr>
          <w:p w14:paraId="5E8FE859">
            <w:r>
              <w:t>IS-08</w:t>
            </w:r>
          </w:p>
        </w:tc>
        <w:tc>
          <w:tcPr>
            <w:tcW w:w="2768" w:type="dxa"/>
            <w:vAlign w:val="center"/>
          </w:tcPr>
          <w:p w14:paraId="69C3C19A">
            <w:r>
              <w:rPr>
                <w:rFonts w:hint="eastAsia"/>
              </w:rPr>
              <w:t>训练记录提交 = [计划ID] + 实际训练时间 + [备注] + {训练组}</w:t>
            </w:r>
          </w:p>
        </w:tc>
      </w:tr>
      <w:tr>
        <w:trPr/>
        <w:tc>
          <w:tcPr>
            <w:tcW w:w="2768" w:type="dxa"/>
            <w:vAlign w:val="center"/>
          </w:tcPr>
          <w:p w14:paraId="660A9C86">
            <w:r>
              <w:t>IS-09</w:t>
            </w:r>
          </w:p>
        </w:tc>
        <w:tc>
          <w:tcPr>
            <w:tcW w:w="2768" w:type="dxa"/>
            <w:vAlign w:val="center"/>
          </w:tcPr>
          <w:p w14:paraId="27CFFAB9">
            <w:r>
              <w:rPr>
                <w:rFonts w:hint="eastAsia"/>
              </w:rPr>
              <w:t>训练组 = 动作ID + [组序号] + [实际重量] + 实际次数</w:t>
            </w:r>
          </w:p>
        </w:tc>
      </w:tr>
      <w:tr>
        <w:trPr/>
        <w:tc>
          <w:tcPr>
            <w:tcW w:w="2768" w:type="dxa"/>
            <w:vAlign w:val="center"/>
          </w:tcPr>
          <w:p w14:paraId="5568BA3D">
            <w:r>
              <w:t>IS-10</w:t>
            </w:r>
          </w:p>
        </w:tc>
        <w:tc>
          <w:tcPr>
            <w:tcW w:w="2768" w:type="dxa"/>
            <w:vAlign w:val="center"/>
          </w:tcPr>
          <w:p w14:paraId="52F38709">
            <w:r>
              <w:rPr>
                <w:rFonts w:hint="eastAsia"/>
              </w:rPr>
              <w:t>饮食记录提交 = 记录日期 + 餐次 + 食物ID + 摄入克重</w:t>
            </w:r>
          </w:p>
        </w:tc>
      </w:tr>
      <w:tr>
        <w:trPr/>
        <w:tc>
          <w:tcPr>
            <w:tcW w:w="2768" w:type="dxa"/>
            <w:vAlign w:val="center"/>
          </w:tcPr>
          <w:p w14:paraId="40B8A70D">
            <w:r>
              <w:t>IS-11</w:t>
            </w:r>
          </w:p>
        </w:tc>
        <w:tc>
          <w:tcPr>
            <w:tcW w:w="2768" w:type="dxa"/>
            <w:vAlign w:val="center"/>
          </w:tcPr>
          <w:p w14:paraId="548EEA57">
            <w:r>
              <w:rPr>
                <w:rFonts w:hint="eastAsia"/>
              </w:rPr>
              <w:t>营养快照 = 本项能量 + 本项蛋白质 + 本项碳水化合物 + 本项脂肪 + [数据来源]</w:t>
            </w:r>
          </w:p>
        </w:tc>
      </w:tr>
      <w:tr>
        <w:trPr/>
        <w:tc>
          <w:tcPr>
            <w:tcW w:w="2768" w:type="dxa"/>
            <w:vAlign w:val="center"/>
          </w:tcPr>
          <w:p w14:paraId="42D182DB">
            <w:r>
              <w:t>IS-12</w:t>
            </w:r>
          </w:p>
        </w:tc>
        <w:tc>
          <w:tcPr>
            <w:tcW w:w="2768" w:type="dxa"/>
            <w:vAlign w:val="center"/>
          </w:tcPr>
          <w:p w14:paraId="323BA886">
            <w:r>
              <w:rPr>
                <w:rFonts w:hint="eastAsia"/>
              </w:rPr>
              <w:t>校验错误 = {字段路径 + 规则代号 + 提示}</w:t>
            </w:r>
          </w:p>
        </w:tc>
      </w:tr>
      <w:tr>
        <w:trPr/>
        <w:tc>
          <w:tcPr>
            <w:tcW w:w="2768" w:type="dxa"/>
            <w:vAlign w:val="center"/>
          </w:tcPr>
          <w:p w14:paraId="20728CB2">
            <w:r>
              <w:t>IS-13</w:t>
            </w:r>
          </w:p>
        </w:tc>
        <w:tc>
          <w:tcPr>
            <w:tcW w:w="2768" w:type="dxa"/>
            <w:vAlign w:val="center"/>
          </w:tcPr>
          <w:p w14:paraId="16FD6F2B">
            <w:r>
              <w:rPr>
                <w:rFonts w:hint="eastAsia"/>
              </w:rPr>
              <w:t>分析摘要 = 分析区间 + 有效天数 + 训练统计 + 营养统计 + 体重统计 + 缺失说明</w:t>
            </w:r>
          </w:p>
        </w:tc>
      </w:tr>
      <w:tr>
        <w:trPr/>
        <w:tc>
          <w:tcPr>
            <w:tcW w:w="2768" w:type="dxa"/>
            <w:vAlign w:val="center"/>
          </w:tcPr>
          <w:p w14:paraId="04B18F24">
            <w:r>
              <w:t>IS-14</w:t>
            </w:r>
          </w:p>
        </w:tc>
        <w:tc>
          <w:tcPr>
            <w:tcW w:w="2768" w:type="dxa"/>
            <w:vAlign w:val="center"/>
          </w:tcPr>
          <w:p w14:paraId="2FFC5496">
            <w:r>
              <w:rPr>
                <w:rFonts w:hint="eastAsia"/>
              </w:rPr>
              <w:t>训练统计 = 计划数 + 完成数 + 完成率 + 临时训练次数</w:t>
            </w:r>
          </w:p>
        </w:tc>
      </w:tr>
      <w:tr>
        <w:trPr/>
        <w:tc>
          <w:tcPr>
            <w:tcW w:w="2768" w:type="dxa"/>
            <w:vAlign w:val="center"/>
          </w:tcPr>
          <w:p w14:paraId="5DBDD0A2">
            <w:r>
              <w:t>IS-15</w:t>
            </w:r>
          </w:p>
        </w:tc>
        <w:tc>
          <w:tcPr>
            <w:tcW w:w="2768" w:type="dxa"/>
            <w:vAlign w:val="center"/>
          </w:tcPr>
          <w:p w14:paraId="2C0F0C36">
            <w:r>
              <w:rPr>
                <w:rFonts w:hint="eastAsia"/>
              </w:rPr>
              <w:t>营养统计 = {日摄入} + 均值 + 目标差值</w:t>
            </w:r>
          </w:p>
        </w:tc>
      </w:tr>
      <w:tr>
        <w:trPr/>
        <w:tc>
          <w:tcPr>
            <w:tcW w:w="2768" w:type="dxa"/>
            <w:vAlign w:val="center"/>
          </w:tcPr>
          <w:p w14:paraId="5ACC282A">
            <w:r>
              <w:t>IS-16</w:t>
            </w:r>
          </w:p>
        </w:tc>
        <w:tc>
          <w:tcPr>
            <w:tcW w:w="2768" w:type="dxa"/>
            <w:vAlign w:val="center"/>
          </w:tcPr>
          <w:p w14:paraId="11EAEC1D">
            <w:r>
              <w:rPr>
                <w:rFonts w:hint="eastAsia"/>
              </w:rPr>
              <w:t>体重统计 = {日体重} + 首末值 + 变化量 + 七日平均 + 有效天数</w:t>
            </w:r>
          </w:p>
        </w:tc>
      </w:tr>
      <w:tr>
        <w:trPr/>
        <w:tc>
          <w:tcPr>
            <w:tcW w:w="2768" w:type="dxa"/>
            <w:vAlign w:val="center"/>
          </w:tcPr>
          <w:p w14:paraId="00350FE1">
            <w:r>
              <w:t>IS-17</w:t>
            </w:r>
          </w:p>
        </w:tc>
        <w:tc>
          <w:tcPr>
            <w:tcW w:w="2768" w:type="dxa"/>
            <w:vAlign w:val="center"/>
          </w:tcPr>
          <w:p w14:paraId="1B1893BD">
            <w:r>
              <w:rPr>
                <w:rFonts w:hint="eastAsia"/>
              </w:rPr>
              <w:t>分析报告 = 报告ID + 分析区间 + 分析文本 + 输入摘要 + 模型名称 + 模型版本 + 状态 + 生成时间</w:t>
            </w:r>
          </w:p>
        </w:tc>
      </w:tr>
    </w:tbl>
    <w:p w14:paraId="4460ADB1">
      <w:r>
        <w:rPr>
          <w:rFonts w:hint="eastAsia"/>
        </w:rPr>
        <w:t>说明：[] 表示可选元素，{} 表示重复元素。IS-13 至 IS-16 为写入 ai_report.summary_json 的结构，服务端在调用模型前生成，用于事后核对模型输出中的数值。</w:t>
      </w:r>
    </w:p>
    <w:p w14:paraId="54757521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C.4 数据存储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5D1985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023660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数据存储</w:t>
            </w:r>
          </w:p>
        </w:tc>
        <w:tc>
          <w:tcPr>
            <w:tcW w:w="1384" w:type="dxa"/>
            <w:vAlign w:val="center"/>
          </w:tcPr>
          <w:p w14:paraId="69CCEA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物理表</w:t>
            </w:r>
          </w:p>
        </w:tc>
        <w:tc>
          <w:tcPr>
            <w:tcW w:w="1384" w:type="dxa"/>
            <w:vAlign w:val="center"/>
          </w:tcPr>
          <w:p w14:paraId="70D653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关键字</w:t>
            </w:r>
          </w:p>
        </w:tc>
        <w:tc>
          <w:tcPr>
            <w:tcW w:w="1384" w:type="dxa"/>
            <w:vAlign w:val="center"/>
          </w:tcPr>
          <w:p w14:paraId="7937A3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</w:t>
            </w:r>
          </w:p>
        </w:tc>
        <w:tc>
          <w:tcPr>
            <w:tcW w:w="1384" w:type="dxa"/>
            <w:vAlign w:val="center"/>
          </w:tcPr>
          <w:p w14:paraId="2E874B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关联加工</w:t>
            </w:r>
          </w:p>
        </w:tc>
      </w:tr>
      <w:tr>
        <w:trPr/>
        <w:tc>
          <w:tcPr>
            <w:tcW w:w="1384" w:type="dxa"/>
            <w:vAlign w:val="center"/>
          </w:tcPr>
          <w:p w14:paraId="358F306D">
            <w:r>
              <w:t>D1</w:t>
            </w:r>
          </w:p>
        </w:tc>
        <w:tc>
          <w:tcPr>
            <w:tcW w:w="1384" w:type="dxa"/>
            <w:vAlign w:val="center"/>
          </w:tcPr>
          <w:p w14:paraId="7B7E5B22">
            <w:r>
              <w:rPr>
                <w:rFonts w:hint="eastAsia"/>
              </w:rPr>
              <w:t>用户账户</w:t>
            </w:r>
          </w:p>
        </w:tc>
        <w:tc>
          <w:tcPr>
            <w:tcW w:w="1384" w:type="dxa"/>
            <w:vAlign w:val="center"/>
          </w:tcPr>
          <w:p w14:paraId="526A4A13">
            <w:r>
              <w:t>user_account</w:t>
            </w:r>
          </w:p>
        </w:tc>
        <w:tc>
          <w:tcPr>
            <w:tcW w:w="1384" w:type="dxa"/>
            <w:vAlign w:val="center"/>
          </w:tcPr>
          <w:p w14:paraId="3273A533">
            <w:r>
              <w:rPr>
                <w:rFonts w:hint="eastAsia"/>
              </w:rPr>
              <w:t>id（唯一键：username）</w:t>
            </w:r>
          </w:p>
        </w:tc>
        <w:tc>
          <w:tcPr>
            <w:tcW w:w="1384" w:type="dxa"/>
            <w:vAlign w:val="center"/>
          </w:tcPr>
          <w:p w14:paraId="6951A664">
            <w:r>
              <w:rPr>
                <w:rFonts w:hint="eastAsia"/>
              </w:rPr>
              <w:t>DS-01 用户账户记录</w:t>
            </w:r>
          </w:p>
        </w:tc>
        <w:tc>
          <w:tcPr>
            <w:tcW w:w="1384" w:type="dxa"/>
            <w:vAlign w:val="center"/>
          </w:tcPr>
          <w:p w14:paraId="1275F42A">
            <w:r>
              <w:t>P1</w:t>
            </w:r>
          </w:p>
        </w:tc>
      </w:tr>
      <w:tr>
        <w:trPr/>
        <w:tc>
          <w:tcPr>
            <w:tcW w:w="1384" w:type="dxa"/>
            <w:vAlign w:val="center"/>
          </w:tcPr>
          <w:p w14:paraId="79617FDE">
            <w:r>
              <w:t>D2</w:t>
            </w:r>
          </w:p>
        </w:tc>
        <w:tc>
          <w:tcPr>
            <w:tcW w:w="1384" w:type="dxa"/>
            <w:vAlign w:val="center"/>
          </w:tcPr>
          <w:p w14:paraId="2E188F7D">
            <w:r>
              <w:rPr>
                <w:rFonts w:hint="eastAsia"/>
              </w:rPr>
              <w:t>每日目标</w:t>
            </w:r>
          </w:p>
        </w:tc>
        <w:tc>
          <w:tcPr>
            <w:tcW w:w="1384" w:type="dxa"/>
            <w:vAlign w:val="center"/>
          </w:tcPr>
          <w:p w14:paraId="587FCD37">
            <w:r>
              <w:t>daily_goal</w:t>
            </w:r>
          </w:p>
        </w:tc>
        <w:tc>
          <w:tcPr>
            <w:tcW w:w="1384" w:type="dxa"/>
            <w:vAlign w:val="center"/>
          </w:tcPr>
          <w:p w14:paraId="5A21A1BF">
            <w:r>
              <w:rPr>
                <w:rFonts w:hint="eastAsia"/>
              </w:rPr>
              <w:t>id（唯一键：user_id）</w:t>
            </w:r>
          </w:p>
        </w:tc>
        <w:tc>
          <w:tcPr>
            <w:tcW w:w="1384" w:type="dxa"/>
            <w:vAlign w:val="center"/>
          </w:tcPr>
          <w:p w14:paraId="3120E284">
            <w:r>
              <w:rPr>
                <w:rFonts w:hint="eastAsia"/>
              </w:rPr>
              <w:t>DS-02 每日目标记录</w:t>
            </w:r>
          </w:p>
        </w:tc>
        <w:tc>
          <w:tcPr>
            <w:tcW w:w="1384" w:type="dxa"/>
            <w:vAlign w:val="center"/>
          </w:tcPr>
          <w:p w14:paraId="3A0B7086">
            <w:r>
              <w:t>P1</w:t>
            </w:r>
          </w:p>
        </w:tc>
      </w:tr>
      <w:tr>
        <w:trPr/>
        <w:tc>
          <w:tcPr>
            <w:tcW w:w="1384" w:type="dxa"/>
            <w:vAlign w:val="center"/>
          </w:tcPr>
          <w:p w14:paraId="0133EB1A">
            <w:r>
              <w:t>D3</w:t>
            </w:r>
          </w:p>
        </w:tc>
        <w:tc>
          <w:tcPr>
            <w:tcW w:w="1384" w:type="dxa"/>
            <w:vAlign w:val="center"/>
          </w:tcPr>
          <w:p w14:paraId="682363F2">
            <w:r>
              <w:rPr>
                <w:rFonts w:hint="eastAsia"/>
              </w:rPr>
              <w:t>动作库</w:t>
            </w:r>
          </w:p>
        </w:tc>
        <w:tc>
          <w:tcPr>
            <w:tcW w:w="1384" w:type="dxa"/>
            <w:vAlign w:val="center"/>
          </w:tcPr>
          <w:p w14:paraId="464C0A61">
            <w:r>
              <w:t>exercise</w:t>
            </w:r>
          </w:p>
        </w:tc>
        <w:tc>
          <w:tcPr>
            <w:tcW w:w="1384" w:type="dxa"/>
            <w:vAlign w:val="center"/>
          </w:tcPr>
          <w:p w14:paraId="4F61ACAB">
            <w:r>
              <w:t>id</w:t>
            </w:r>
          </w:p>
        </w:tc>
        <w:tc>
          <w:tcPr>
            <w:tcW w:w="1384" w:type="dxa"/>
            <w:vAlign w:val="center"/>
          </w:tcPr>
          <w:p w14:paraId="58388945">
            <w:r>
              <w:rPr>
                <w:rFonts w:hint="eastAsia"/>
              </w:rPr>
              <w:t>DS-03 动作库记录</w:t>
            </w:r>
          </w:p>
        </w:tc>
        <w:tc>
          <w:tcPr>
            <w:tcW w:w="1384" w:type="dxa"/>
            <w:vAlign w:val="center"/>
          </w:tcPr>
          <w:p w14:paraId="41C409C3">
            <w:r>
              <w:t>P2</w:t>
            </w:r>
          </w:p>
        </w:tc>
      </w:tr>
      <w:tr>
        <w:trPr/>
        <w:tc>
          <w:tcPr>
            <w:tcW w:w="1384" w:type="dxa"/>
            <w:vAlign w:val="center"/>
          </w:tcPr>
          <w:p w14:paraId="283FC1D8">
            <w:r>
              <w:t>D4</w:t>
            </w:r>
          </w:p>
        </w:tc>
        <w:tc>
          <w:tcPr>
            <w:tcW w:w="1384" w:type="dxa"/>
            <w:vAlign w:val="center"/>
          </w:tcPr>
          <w:p w14:paraId="3F17B650">
            <w:r>
              <w:rPr>
                <w:rFonts w:hint="eastAsia"/>
              </w:rPr>
              <w:t>食物库</w:t>
            </w:r>
          </w:p>
        </w:tc>
        <w:tc>
          <w:tcPr>
            <w:tcW w:w="1384" w:type="dxa"/>
            <w:vAlign w:val="center"/>
          </w:tcPr>
          <w:p w14:paraId="6456B0AB">
            <w:r>
              <w:t>food</w:t>
            </w:r>
          </w:p>
        </w:tc>
        <w:tc>
          <w:tcPr>
            <w:tcW w:w="1384" w:type="dxa"/>
            <w:vAlign w:val="center"/>
          </w:tcPr>
          <w:p w14:paraId="6D7526E1">
            <w:r>
              <w:t>id</w:t>
            </w:r>
          </w:p>
        </w:tc>
        <w:tc>
          <w:tcPr>
            <w:tcW w:w="1384" w:type="dxa"/>
            <w:vAlign w:val="center"/>
          </w:tcPr>
          <w:p w14:paraId="665A5F13">
            <w:r>
              <w:rPr>
                <w:rFonts w:hint="eastAsia"/>
              </w:rPr>
              <w:t>DS-04 食物库记录</w:t>
            </w:r>
          </w:p>
        </w:tc>
        <w:tc>
          <w:tcPr>
            <w:tcW w:w="1384" w:type="dxa"/>
            <w:vAlign w:val="center"/>
          </w:tcPr>
          <w:p w14:paraId="6FB2BF09">
            <w:r>
              <w:t>P3</w:t>
            </w:r>
          </w:p>
        </w:tc>
      </w:tr>
      <w:tr>
        <w:trPr/>
        <w:tc>
          <w:tcPr>
            <w:tcW w:w="1384" w:type="dxa"/>
            <w:vAlign w:val="center"/>
          </w:tcPr>
          <w:p w14:paraId="7644079F">
            <w:r>
              <w:t>D5</w:t>
            </w:r>
          </w:p>
        </w:tc>
        <w:tc>
          <w:tcPr>
            <w:tcW w:w="1384" w:type="dxa"/>
            <w:vAlign w:val="center"/>
          </w:tcPr>
          <w:p w14:paraId="3B1320BA">
            <w:r>
              <w:rPr>
                <w:rFonts w:hint="eastAsia"/>
              </w:rPr>
              <w:t>训练计划</w:t>
            </w:r>
          </w:p>
        </w:tc>
        <w:tc>
          <w:tcPr>
            <w:tcW w:w="1384" w:type="dxa"/>
            <w:vAlign w:val="center"/>
          </w:tcPr>
          <w:p w14:paraId="71C40C21">
            <w:r>
              <w:t>training_plan</w:t>
            </w:r>
          </w:p>
        </w:tc>
        <w:tc>
          <w:tcPr>
            <w:tcW w:w="1384" w:type="dxa"/>
            <w:vAlign w:val="center"/>
          </w:tcPr>
          <w:p w14:paraId="79216DDB">
            <w:r>
              <w:t>id</w:t>
            </w:r>
          </w:p>
        </w:tc>
        <w:tc>
          <w:tcPr>
            <w:tcW w:w="1384" w:type="dxa"/>
            <w:vAlign w:val="center"/>
          </w:tcPr>
          <w:p w14:paraId="51E09D3C">
            <w:r>
              <w:rPr>
                <w:rFonts w:hint="eastAsia"/>
              </w:rPr>
              <w:t>DS-05 训练计划记录</w:t>
            </w:r>
          </w:p>
        </w:tc>
        <w:tc>
          <w:tcPr>
            <w:tcW w:w="1384" w:type="dxa"/>
            <w:vAlign w:val="center"/>
          </w:tcPr>
          <w:p w14:paraId="59073AC2">
            <w:r>
              <w:t>P2</w:t>
            </w:r>
          </w:p>
        </w:tc>
      </w:tr>
      <w:tr>
        <w:trPr/>
        <w:tc>
          <w:tcPr>
            <w:tcW w:w="1384" w:type="dxa"/>
            <w:vAlign w:val="center"/>
          </w:tcPr>
          <w:p w14:paraId="201F2336">
            <w:r>
              <w:t>D6</w:t>
            </w:r>
          </w:p>
        </w:tc>
        <w:tc>
          <w:tcPr>
            <w:tcW w:w="1384" w:type="dxa"/>
            <w:vAlign w:val="center"/>
          </w:tcPr>
          <w:p w14:paraId="16AFB855">
            <w:r>
              <w:rPr>
                <w:rFonts w:hint="eastAsia"/>
              </w:rPr>
              <w:t>计划动作</w:t>
            </w:r>
          </w:p>
        </w:tc>
        <w:tc>
          <w:tcPr>
            <w:tcW w:w="1384" w:type="dxa"/>
            <w:vAlign w:val="center"/>
          </w:tcPr>
          <w:p w14:paraId="22564BAC">
            <w:r>
              <w:t>plan_item</w:t>
            </w:r>
          </w:p>
        </w:tc>
        <w:tc>
          <w:tcPr>
            <w:tcW w:w="1384" w:type="dxa"/>
            <w:vAlign w:val="center"/>
          </w:tcPr>
          <w:p w14:paraId="2B75246E">
            <w:r>
              <w:t>id</w:t>
            </w:r>
          </w:p>
        </w:tc>
        <w:tc>
          <w:tcPr>
            <w:tcW w:w="1384" w:type="dxa"/>
            <w:vAlign w:val="center"/>
          </w:tcPr>
          <w:p w14:paraId="0272FA87">
            <w:r>
              <w:rPr>
                <w:rFonts w:hint="eastAsia"/>
              </w:rPr>
              <w:t>DS-06 计划动作记录</w:t>
            </w:r>
          </w:p>
        </w:tc>
        <w:tc>
          <w:tcPr>
            <w:tcW w:w="1384" w:type="dxa"/>
            <w:vAlign w:val="center"/>
          </w:tcPr>
          <w:p w14:paraId="0A689586">
            <w:r>
              <w:t>P2</w:t>
            </w:r>
          </w:p>
        </w:tc>
      </w:tr>
      <w:tr>
        <w:trPr/>
        <w:tc>
          <w:tcPr>
            <w:tcW w:w="1384" w:type="dxa"/>
            <w:vAlign w:val="center"/>
          </w:tcPr>
          <w:p w14:paraId="137B2DF3">
            <w:r>
              <w:t>D7</w:t>
            </w:r>
          </w:p>
        </w:tc>
        <w:tc>
          <w:tcPr>
            <w:tcW w:w="1384" w:type="dxa"/>
            <w:vAlign w:val="center"/>
          </w:tcPr>
          <w:p w14:paraId="46C41E2E">
            <w:r>
              <w:rPr>
                <w:rFonts w:hint="eastAsia"/>
              </w:rPr>
              <w:t>训练记录</w:t>
            </w:r>
          </w:p>
        </w:tc>
        <w:tc>
          <w:tcPr>
            <w:tcW w:w="1384" w:type="dxa"/>
            <w:vAlign w:val="center"/>
          </w:tcPr>
          <w:p w14:paraId="518D58DA">
            <w:r>
              <w:t>workout_log</w:t>
            </w:r>
          </w:p>
        </w:tc>
        <w:tc>
          <w:tcPr>
            <w:tcW w:w="1384" w:type="dxa"/>
            <w:vAlign w:val="center"/>
          </w:tcPr>
          <w:p w14:paraId="5869F650">
            <w:r>
              <w:t>id</w:t>
            </w:r>
          </w:p>
        </w:tc>
        <w:tc>
          <w:tcPr>
            <w:tcW w:w="1384" w:type="dxa"/>
            <w:vAlign w:val="center"/>
          </w:tcPr>
          <w:p w14:paraId="3198B7CA">
            <w:r>
              <w:rPr>
                <w:rFonts w:hint="eastAsia"/>
              </w:rPr>
              <w:t>DS-07 训练记录记录</w:t>
            </w:r>
          </w:p>
        </w:tc>
        <w:tc>
          <w:tcPr>
            <w:tcW w:w="1384" w:type="dxa"/>
            <w:vAlign w:val="center"/>
          </w:tcPr>
          <w:p w14:paraId="387C074C">
            <w:r>
              <w:t>P2</w:t>
            </w:r>
          </w:p>
        </w:tc>
      </w:tr>
      <w:tr>
        <w:trPr/>
        <w:tc>
          <w:tcPr>
            <w:tcW w:w="1384" w:type="dxa"/>
            <w:vAlign w:val="center"/>
          </w:tcPr>
          <w:p w14:paraId="0157DEBD">
            <w:r>
              <w:t>D8</w:t>
            </w:r>
          </w:p>
        </w:tc>
        <w:tc>
          <w:tcPr>
            <w:tcW w:w="1384" w:type="dxa"/>
            <w:vAlign w:val="center"/>
          </w:tcPr>
          <w:p w14:paraId="52DEB122">
            <w:r>
              <w:rPr>
                <w:rFonts w:hint="eastAsia"/>
              </w:rPr>
              <w:t>训练组明细</w:t>
            </w:r>
          </w:p>
        </w:tc>
        <w:tc>
          <w:tcPr>
            <w:tcW w:w="1384" w:type="dxa"/>
            <w:vAlign w:val="center"/>
          </w:tcPr>
          <w:p w14:paraId="2DE1FDF2">
            <w:r>
              <w:t>workout_set</w:t>
            </w:r>
          </w:p>
        </w:tc>
        <w:tc>
          <w:tcPr>
            <w:tcW w:w="1384" w:type="dxa"/>
            <w:vAlign w:val="center"/>
          </w:tcPr>
          <w:p w14:paraId="54851D88">
            <w:r>
              <w:t>id</w:t>
            </w:r>
          </w:p>
        </w:tc>
        <w:tc>
          <w:tcPr>
            <w:tcW w:w="1384" w:type="dxa"/>
            <w:vAlign w:val="center"/>
          </w:tcPr>
          <w:p w14:paraId="6BD3C313">
            <w:r>
              <w:rPr>
                <w:rFonts w:hint="eastAsia"/>
              </w:rPr>
              <w:t>DS-08 训练组明细记录</w:t>
            </w:r>
          </w:p>
        </w:tc>
        <w:tc>
          <w:tcPr>
            <w:tcW w:w="1384" w:type="dxa"/>
            <w:vAlign w:val="center"/>
          </w:tcPr>
          <w:p w14:paraId="12F3D315">
            <w:r>
              <w:t>P2</w:t>
            </w:r>
          </w:p>
        </w:tc>
      </w:tr>
      <w:tr>
        <w:trPr/>
        <w:tc>
          <w:tcPr>
            <w:tcW w:w="1384" w:type="dxa"/>
            <w:vAlign w:val="center"/>
          </w:tcPr>
          <w:p w14:paraId="7BE09BA4">
            <w:r>
              <w:t>D9</w:t>
            </w:r>
          </w:p>
        </w:tc>
        <w:tc>
          <w:tcPr>
            <w:tcW w:w="1384" w:type="dxa"/>
            <w:vAlign w:val="center"/>
          </w:tcPr>
          <w:p w14:paraId="2168ABFA">
            <w:r>
              <w:rPr>
                <w:rFonts w:hint="eastAsia"/>
              </w:rPr>
              <w:t>饮食记录</w:t>
            </w:r>
          </w:p>
        </w:tc>
        <w:tc>
          <w:tcPr>
            <w:tcW w:w="1384" w:type="dxa"/>
            <w:vAlign w:val="center"/>
          </w:tcPr>
          <w:p w14:paraId="39B642C9">
            <w:r>
              <w:t>diet_record</w:t>
            </w:r>
          </w:p>
        </w:tc>
        <w:tc>
          <w:tcPr>
            <w:tcW w:w="1384" w:type="dxa"/>
            <w:vAlign w:val="center"/>
          </w:tcPr>
          <w:p w14:paraId="209530C0">
            <w:r>
              <w:t>id</w:t>
            </w:r>
          </w:p>
        </w:tc>
        <w:tc>
          <w:tcPr>
            <w:tcW w:w="1384" w:type="dxa"/>
            <w:vAlign w:val="center"/>
          </w:tcPr>
          <w:p w14:paraId="19B7D1D5">
            <w:r>
              <w:rPr>
                <w:rFonts w:hint="eastAsia"/>
              </w:rPr>
              <w:t>DS-09 饮食记录记录</w:t>
            </w:r>
          </w:p>
        </w:tc>
        <w:tc>
          <w:tcPr>
            <w:tcW w:w="1384" w:type="dxa"/>
            <w:vAlign w:val="center"/>
          </w:tcPr>
          <w:p w14:paraId="009761DB">
            <w:r>
              <w:t>P3</w:t>
            </w:r>
          </w:p>
        </w:tc>
      </w:tr>
      <w:tr>
        <w:trPr/>
        <w:tc>
          <w:tcPr>
            <w:tcW w:w="1384" w:type="dxa"/>
            <w:vAlign w:val="center"/>
          </w:tcPr>
          <w:p w14:paraId="7656FD7C">
            <w:r>
              <w:t>D10</w:t>
            </w:r>
          </w:p>
        </w:tc>
        <w:tc>
          <w:tcPr>
            <w:tcW w:w="1384" w:type="dxa"/>
            <w:vAlign w:val="center"/>
          </w:tcPr>
          <w:p w14:paraId="3D05689D">
            <w:r>
              <w:rPr>
                <w:rFonts w:hint="eastAsia"/>
              </w:rPr>
              <w:t>体重记录</w:t>
            </w:r>
          </w:p>
        </w:tc>
        <w:tc>
          <w:tcPr>
            <w:tcW w:w="1384" w:type="dxa"/>
            <w:vAlign w:val="center"/>
          </w:tcPr>
          <w:p w14:paraId="344C3607">
            <w:r>
              <w:t>body_record</w:t>
            </w:r>
          </w:p>
        </w:tc>
        <w:tc>
          <w:tcPr>
            <w:tcW w:w="1384" w:type="dxa"/>
            <w:vAlign w:val="center"/>
          </w:tcPr>
          <w:p w14:paraId="37AB5EAF">
            <w:r>
              <w:rPr>
                <w:rFonts w:hint="eastAsia"/>
              </w:rPr>
              <w:t>id（唯一键：user_id）</w:t>
            </w:r>
          </w:p>
        </w:tc>
        <w:tc>
          <w:tcPr>
            <w:tcW w:w="1384" w:type="dxa"/>
            <w:vAlign w:val="center"/>
          </w:tcPr>
          <w:p w14:paraId="6C99AD70">
            <w:r>
              <w:rPr>
                <w:rFonts w:hint="eastAsia"/>
              </w:rPr>
              <w:t>DS-10 体重记录记录</w:t>
            </w:r>
          </w:p>
        </w:tc>
        <w:tc>
          <w:tcPr>
            <w:tcW w:w="1384" w:type="dxa"/>
            <w:vAlign w:val="center"/>
          </w:tcPr>
          <w:p w14:paraId="17BDF1B6">
            <w:r>
              <w:t>P4</w:t>
            </w:r>
          </w:p>
        </w:tc>
      </w:tr>
      <w:tr>
        <w:trPr/>
        <w:tc>
          <w:tcPr>
            <w:tcW w:w="1384" w:type="dxa"/>
            <w:vAlign w:val="center"/>
          </w:tcPr>
          <w:p w14:paraId="5D8D5DC0">
            <w:r>
              <w:t>D11</w:t>
            </w:r>
          </w:p>
        </w:tc>
        <w:tc>
          <w:tcPr>
            <w:tcW w:w="1384" w:type="dxa"/>
            <w:vAlign w:val="center"/>
          </w:tcPr>
          <w:p w14:paraId="2D87754F">
            <w:r>
              <w:rPr>
                <w:rFonts w:hint="eastAsia"/>
              </w:rPr>
              <w:t>AI 分析授权</w:t>
            </w:r>
          </w:p>
        </w:tc>
        <w:tc>
          <w:tcPr>
            <w:tcW w:w="1384" w:type="dxa"/>
            <w:vAlign w:val="center"/>
          </w:tcPr>
          <w:p w14:paraId="47174B60">
            <w:r>
              <w:t>ai_consent</w:t>
            </w:r>
          </w:p>
        </w:tc>
        <w:tc>
          <w:tcPr>
            <w:tcW w:w="1384" w:type="dxa"/>
            <w:vAlign w:val="center"/>
          </w:tcPr>
          <w:p w14:paraId="4EE8EBA6">
            <w:r>
              <w:t>id</w:t>
            </w:r>
          </w:p>
        </w:tc>
        <w:tc>
          <w:tcPr>
            <w:tcW w:w="1384" w:type="dxa"/>
            <w:vAlign w:val="center"/>
          </w:tcPr>
          <w:p w14:paraId="40BD4B00">
            <w:r>
              <w:rPr>
                <w:rFonts w:hint="eastAsia"/>
              </w:rPr>
              <w:t>DS-11 AI 分析授权记录</w:t>
            </w:r>
          </w:p>
        </w:tc>
        <w:tc>
          <w:tcPr>
            <w:tcW w:w="1384" w:type="dxa"/>
            <w:vAlign w:val="center"/>
          </w:tcPr>
          <w:p w14:paraId="4B98EB0E">
            <w:r>
              <w:t>P6</w:t>
            </w:r>
          </w:p>
        </w:tc>
      </w:tr>
      <w:tr>
        <w:trPr/>
        <w:tc>
          <w:tcPr>
            <w:tcW w:w="1384" w:type="dxa"/>
            <w:vAlign w:val="center"/>
          </w:tcPr>
          <w:p w14:paraId="3EF27433">
            <w:r>
              <w:t>D12</w:t>
            </w:r>
          </w:p>
        </w:tc>
        <w:tc>
          <w:tcPr>
            <w:tcW w:w="1384" w:type="dxa"/>
            <w:vAlign w:val="center"/>
          </w:tcPr>
          <w:p w14:paraId="0EE38DA7">
            <w:r>
              <w:rPr>
                <w:rFonts w:hint="eastAsia"/>
              </w:rPr>
              <w:t>AI 分析报告</w:t>
            </w:r>
          </w:p>
        </w:tc>
        <w:tc>
          <w:tcPr>
            <w:tcW w:w="1384" w:type="dxa"/>
            <w:vAlign w:val="center"/>
          </w:tcPr>
          <w:p w14:paraId="5A05167D">
            <w:r>
              <w:t>ai_report</w:t>
            </w:r>
          </w:p>
        </w:tc>
        <w:tc>
          <w:tcPr>
            <w:tcW w:w="1384" w:type="dxa"/>
            <w:vAlign w:val="center"/>
          </w:tcPr>
          <w:p w14:paraId="4529A03F">
            <w:r>
              <w:t>id</w:t>
            </w:r>
          </w:p>
        </w:tc>
        <w:tc>
          <w:tcPr>
            <w:tcW w:w="1384" w:type="dxa"/>
            <w:vAlign w:val="center"/>
          </w:tcPr>
          <w:p w14:paraId="478F0C37">
            <w:r>
              <w:rPr>
                <w:rFonts w:hint="eastAsia"/>
              </w:rPr>
              <w:t>DS-12 AI 分析报告记录</w:t>
            </w:r>
          </w:p>
        </w:tc>
        <w:tc>
          <w:tcPr>
            <w:tcW w:w="1384" w:type="dxa"/>
            <w:vAlign w:val="center"/>
          </w:tcPr>
          <w:p w14:paraId="4EAFAFF5">
            <w:r>
              <w:t>P6</w:t>
            </w:r>
          </w:p>
        </w:tc>
      </w:tr>
    </w:tbl>
    <w:p w14:paraId="622E7E14">
      <w:r>
        <w:rPr>
          <w:rFonts w:hint="eastAsia"/>
        </w:rPr>
        <w:t>说明：关键字为主键；括号内为业务唯一键，用于防止重复记录（如同一用户同一生效日期的目标、同一用户同一天的体重）。所有私有数据存储均含 user_id 归属键，加工的读写操作以当前登录用户身份为前置条件。</w:t>
      </w:r>
    </w:p>
    <w:p w14:paraId="71C4268F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C.5 加工说明</w:t>
      </w:r>
    </w:p>
    <w:p w14:paraId="274E6444">
      <w:r>
        <w:rPr>
          <w:rFonts w:hint="eastAsia"/>
        </w:rPr>
        <w:t>加工说明给出每个加工的输入、输出与处理逻辑。编号与附录 B 一致，P6 的子加工单列。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C0EC9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115E91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加工名称</w:t>
            </w:r>
          </w:p>
        </w:tc>
        <w:tc>
          <w:tcPr>
            <w:tcW w:w="1661" w:type="dxa"/>
            <w:vAlign w:val="center"/>
          </w:tcPr>
          <w:p w14:paraId="1E7E25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输入</w:t>
            </w:r>
          </w:p>
        </w:tc>
        <w:tc>
          <w:tcPr>
            <w:tcW w:w="1661" w:type="dxa"/>
            <w:vAlign w:val="center"/>
          </w:tcPr>
          <w:p w14:paraId="071FD5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输出</w:t>
            </w:r>
          </w:p>
        </w:tc>
        <w:tc>
          <w:tcPr>
            <w:tcW w:w="1661" w:type="dxa"/>
            <w:vAlign w:val="center"/>
          </w:tcPr>
          <w:p w14:paraId="48AEB0E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处理逻辑</w:t>
            </w:r>
          </w:p>
        </w:tc>
      </w:tr>
      <w:tr>
        <w:trPr/>
        <w:tc>
          <w:tcPr>
            <w:tcW w:w="1661" w:type="dxa"/>
            <w:vAlign w:val="center"/>
          </w:tcPr>
          <w:p w14:paraId="53A8CA91">
            <w:r>
              <w:t>P0</w:t>
            </w:r>
          </w:p>
        </w:tc>
        <w:tc>
          <w:tcPr>
            <w:tcW w:w="1661" w:type="dxa"/>
            <w:vAlign w:val="center"/>
          </w:tcPr>
          <w:p w14:paraId="6729CA05">
            <w:r>
              <w:t>FTDMS</w:t>
            </w:r>
          </w:p>
        </w:tc>
        <w:tc>
          <w:tcPr>
            <w:tcW w:w="1661" w:type="dxa"/>
            <w:vAlign w:val="center"/>
          </w:tcPr>
          <w:p w14:paraId="5172B31A">
            <w:r>
              <w:rPr>
                <w:rFonts w:hint="eastAsia"/>
              </w:rPr>
              <w:t>F1、F3、F6</w:t>
            </w:r>
          </w:p>
        </w:tc>
        <w:tc>
          <w:tcPr>
            <w:tcW w:w="1661" w:type="dxa"/>
            <w:vAlign w:val="center"/>
          </w:tcPr>
          <w:p w14:paraId="033220FE">
            <w:r>
              <w:rPr>
                <w:rFonts w:hint="eastAsia"/>
              </w:rPr>
              <w:t>F2、F4、F5</w:t>
            </w:r>
          </w:p>
        </w:tc>
        <w:tc>
          <w:tcPr>
            <w:tcW w:w="1661" w:type="dxa"/>
            <w:vAlign w:val="center"/>
          </w:tcPr>
          <w:p w14:paraId="5A36B0CE">
            <w:r>
              <w:rPr>
                <w:rFonts w:hint="eastAsia"/>
              </w:rPr>
              <w:t>系统整体，仅在顶层图中出现；内部逻辑由 P1–P6 分解说明</w:t>
            </w:r>
          </w:p>
        </w:tc>
      </w:tr>
      <w:tr>
        <w:trPr/>
        <w:tc>
          <w:tcPr>
            <w:tcW w:w="1661" w:type="dxa"/>
            <w:vAlign w:val="center"/>
          </w:tcPr>
          <w:p w14:paraId="2D20A63E">
            <w:r>
              <w:t>P1</w:t>
            </w:r>
          </w:p>
        </w:tc>
        <w:tc>
          <w:tcPr>
            <w:tcW w:w="1661" w:type="dxa"/>
            <w:vAlign w:val="center"/>
          </w:tcPr>
          <w:p w14:paraId="3D37FFA0">
            <w:r>
              <w:rPr>
                <w:rFonts w:hint="eastAsia"/>
              </w:rPr>
              <w:t>账户与目标管理</w:t>
            </w:r>
          </w:p>
        </w:tc>
        <w:tc>
          <w:tcPr>
            <w:tcW w:w="1661" w:type="dxa"/>
            <w:vAlign w:val="center"/>
          </w:tcPr>
          <w:p w14:paraId="50857EB8">
            <w:r>
              <w:rPr>
                <w:rFonts w:hint="eastAsia"/>
              </w:rPr>
              <w:t>F7、F19、F22、F23</w:t>
            </w:r>
          </w:p>
        </w:tc>
        <w:tc>
          <w:tcPr>
            <w:tcW w:w="1661" w:type="dxa"/>
            <w:vAlign w:val="center"/>
          </w:tcPr>
          <w:p w14:paraId="7428C1B3">
            <w:r>
              <w:rPr>
                <w:rFonts w:hint="eastAsia"/>
              </w:rPr>
              <w:t>F8、F19、F22、F23</w:t>
            </w:r>
          </w:p>
        </w:tc>
        <w:tc>
          <w:tcPr>
            <w:tcW w:w="1661" w:type="dxa"/>
            <w:vAlign w:val="center"/>
          </w:tcPr>
          <w:p w14:paraId="701D6BF5">
            <w:r>
              <w:rPr>
                <w:rFonts w:hint="eastAsia"/>
              </w:rPr>
              <w:t>注册与登录鉴权、资料与口令维护、按生效日期维护每日目标；统一拦截越权访问</w:t>
            </w:r>
          </w:p>
        </w:tc>
      </w:tr>
      <w:tr>
        <w:trPr/>
        <w:tc>
          <w:tcPr>
            <w:tcW w:w="1661" w:type="dxa"/>
            <w:vAlign w:val="center"/>
          </w:tcPr>
          <w:p w14:paraId="5B20E056">
            <w:r>
              <w:t>P2</w:t>
            </w:r>
          </w:p>
        </w:tc>
        <w:tc>
          <w:tcPr>
            <w:tcW w:w="1661" w:type="dxa"/>
            <w:vAlign w:val="center"/>
          </w:tcPr>
          <w:p w14:paraId="0C774AAB">
            <w:r>
              <w:rPr>
                <w:rFonts w:hint="eastAsia"/>
              </w:rPr>
              <w:t>训练管理</w:t>
            </w:r>
          </w:p>
        </w:tc>
        <w:tc>
          <w:tcPr>
            <w:tcW w:w="1661" w:type="dxa"/>
            <w:vAlign w:val="center"/>
          </w:tcPr>
          <w:p w14:paraId="20F68D8C">
            <w:r>
              <w:rPr>
                <w:rFonts w:hint="eastAsia"/>
              </w:rPr>
              <w:t>F9、F20、F24–F28</w:t>
            </w:r>
          </w:p>
        </w:tc>
        <w:tc>
          <w:tcPr>
            <w:tcW w:w="1661" w:type="dxa"/>
            <w:vAlign w:val="center"/>
          </w:tcPr>
          <w:p w14:paraId="26BD1132">
            <w:r>
              <w:rPr>
                <w:rFonts w:hint="eastAsia"/>
              </w:rPr>
              <w:t>F10、F24–F28、F34</w:t>
            </w:r>
          </w:p>
        </w:tc>
        <w:tc>
          <w:tcPr>
            <w:tcW w:w="1661" w:type="dxa"/>
            <w:vAlign w:val="center"/>
          </w:tcPr>
          <w:p w14:paraId="1719355F">
            <w:r>
              <w:rPr>
                <w:rFonts w:hint="eastAsia"/>
              </w:rPr>
              <w:t>维护动作库、训练计划与计划动作；记录实际训练与每组明细；计划与记录解耦，支持临时训练</w:t>
            </w:r>
          </w:p>
        </w:tc>
      </w:tr>
      <w:tr>
        <w:trPr/>
        <w:tc>
          <w:tcPr>
            <w:tcW w:w="1661" w:type="dxa"/>
            <w:vAlign w:val="center"/>
          </w:tcPr>
          <w:p w14:paraId="7E7F3D28">
            <w:r>
              <w:t>P3</w:t>
            </w:r>
          </w:p>
        </w:tc>
        <w:tc>
          <w:tcPr>
            <w:tcW w:w="1661" w:type="dxa"/>
            <w:vAlign w:val="center"/>
          </w:tcPr>
          <w:p w14:paraId="20CFC9E1">
            <w:r>
              <w:rPr>
                <w:rFonts w:hint="eastAsia"/>
              </w:rPr>
              <w:t>饮食管理</w:t>
            </w:r>
          </w:p>
        </w:tc>
        <w:tc>
          <w:tcPr>
            <w:tcW w:w="1661" w:type="dxa"/>
            <w:vAlign w:val="center"/>
          </w:tcPr>
          <w:p w14:paraId="2169528D">
            <w:r>
              <w:rPr>
                <w:rFonts w:hint="eastAsia"/>
              </w:rPr>
              <w:t>F11、F21、F29、F30</w:t>
            </w:r>
          </w:p>
        </w:tc>
        <w:tc>
          <w:tcPr>
            <w:tcW w:w="1661" w:type="dxa"/>
            <w:vAlign w:val="center"/>
          </w:tcPr>
          <w:p w14:paraId="27B2E315">
            <w:r>
              <w:rPr>
                <w:rFonts w:hint="eastAsia"/>
              </w:rPr>
              <w:t>F12、F29、F30、F35</w:t>
            </w:r>
          </w:p>
        </w:tc>
        <w:tc>
          <w:tcPr>
            <w:tcW w:w="1661" w:type="dxa"/>
            <w:vAlign w:val="center"/>
          </w:tcPr>
          <w:p w14:paraId="0377A77F">
            <w:r>
              <w:rPr>
                <w:rFonts w:hint="eastAsia"/>
              </w:rPr>
              <w:t>维护食物库（每 100 g 营养值与来源）；按「每 100 g 值 × 克重 ÷ 100」计算并固化营养快照</w:t>
            </w:r>
          </w:p>
        </w:tc>
      </w:tr>
      <w:tr>
        <w:trPr/>
        <w:tc>
          <w:tcPr>
            <w:tcW w:w="1661" w:type="dxa"/>
            <w:vAlign w:val="center"/>
          </w:tcPr>
          <w:p w14:paraId="6BA0AF32">
            <w:r>
              <w:t>P4</w:t>
            </w:r>
          </w:p>
        </w:tc>
        <w:tc>
          <w:tcPr>
            <w:tcW w:w="1661" w:type="dxa"/>
            <w:vAlign w:val="center"/>
          </w:tcPr>
          <w:p w14:paraId="195E8F01">
            <w:r>
              <w:rPr>
                <w:rFonts w:hint="eastAsia"/>
              </w:rPr>
              <w:t>身体数据管理</w:t>
            </w:r>
          </w:p>
        </w:tc>
        <w:tc>
          <w:tcPr>
            <w:tcW w:w="1661" w:type="dxa"/>
            <w:vAlign w:val="center"/>
          </w:tcPr>
          <w:p w14:paraId="69444694">
            <w:r>
              <w:rPr>
                <w:rFonts w:hint="eastAsia"/>
              </w:rPr>
              <w:t>F13、F31</w:t>
            </w:r>
          </w:p>
        </w:tc>
        <w:tc>
          <w:tcPr>
            <w:tcW w:w="1661" w:type="dxa"/>
            <w:vAlign w:val="center"/>
          </w:tcPr>
          <w:p w14:paraId="60337860">
            <w:r>
              <w:rPr>
                <w:rFonts w:hint="eastAsia"/>
              </w:rPr>
              <w:t>F14、F31、F36</w:t>
            </w:r>
          </w:p>
        </w:tc>
        <w:tc>
          <w:tcPr>
            <w:tcW w:w="1661" w:type="dxa"/>
            <w:vAlign w:val="center"/>
          </w:tcPr>
          <w:p w14:paraId="21C4DBA9">
            <w:r>
              <w:rPr>
                <w:rFonts w:hint="eastAsia"/>
              </w:rPr>
              <w:t>按日期记录体重，同一用户同日唯一；重复提交为更新；缺失日期不生成记录</w:t>
            </w:r>
          </w:p>
        </w:tc>
      </w:tr>
      <w:tr>
        <w:trPr/>
        <w:tc>
          <w:tcPr>
            <w:tcW w:w="1661" w:type="dxa"/>
            <w:vAlign w:val="center"/>
          </w:tcPr>
          <w:p w14:paraId="092E93E3">
            <w:r>
              <w:t>P5</w:t>
            </w:r>
          </w:p>
        </w:tc>
        <w:tc>
          <w:tcPr>
            <w:tcW w:w="1661" w:type="dxa"/>
            <w:vAlign w:val="center"/>
          </w:tcPr>
          <w:p w14:paraId="5EB7F077">
            <w:r>
              <w:rPr>
                <w:rFonts w:hint="eastAsia"/>
              </w:rPr>
              <w:t>统计与分析</w:t>
            </w:r>
          </w:p>
        </w:tc>
        <w:tc>
          <w:tcPr>
            <w:tcW w:w="1661" w:type="dxa"/>
            <w:vAlign w:val="center"/>
          </w:tcPr>
          <w:p w14:paraId="5560CA0D">
            <w:r>
              <w:rPr>
                <w:rFonts w:hint="eastAsia"/>
              </w:rPr>
              <w:t>F15、F34–F36</w:t>
            </w:r>
          </w:p>
        </w:tc>
        <w:tc>
          <w:tcPr>
            <w:tcW w:w="1661" w:type="dxa"/>
            <w:vAlign w:val="center"/>
          </w:tcPr>
          <w:p w14:paraId="2575F59D">
            <w:r>
              <w:rPr>
                <w:rFonts w:hint="eastAsia"/>
              </w:rPr>
              <w:t>F16、F37</w:t>
            </w:r>
          </w:p>
        </w:tc>
        <w:tc>
          <w:tcPr>
            <w:tcW w:w="1661" w:type="dxa"/>
            <w:vAlign w:val="center"/>
          </w:tcPr>
          <w:p w14:paraId="31204EB6">
            <w:r>
              <w:rPr>
                <w:rFonts w:hint="eastAsia"/>
              </w:rPr>
              <w:t>按区间聚合训练完成率、每日摄入与体重趋势；缺失日显示未记录并给出有效天数，不以零值参与计算</w:t>
            </w:r>
          </w:p>
        </w:tc>
      </w:tr>
      <w:tr>
        <w:trPr/>
        <w:tc>
          <w:tcPr>
            <w:tcW w:w="1661" w:type="dxa"/>
            <w:vAlign w:val="center"/>
          </w:tcPr>
          <w:p w14:paraId="1ACE04FA">
            <w:r>
              <w:t>P6</w:t>
            </w:r>
          </w:p>
        </w:tc>
        <w:tc>
          <w:tcPr>
            <w:tcW w:w="1661" w:type="dxa"/>
            <w:vAlign w:val="center"/>
          </w:tcPr>
          <w:p w14:paraId="6AE7BD68">
            <w:r>
              <w:rPr>
                <w:rFonts w:hint="eastAsia"/>
              </w:rPr>
              <w:t>AI 健身分析</w:t>
            </w:r>
          </w:p>
        </w:tc>
        <w:tc>
          <w:tcPr>
            <w:tcW w:w="1661" w:type="dxa"/>
            <w:vAlign w:val="center"/>
          </w:tcPr>
          <w:p w14:paraId="685C5106">
            <w:r>
              <w:rPr>
                <w:rFonts w:hint="eastAsia"/>
              </w:rPr>
              <w:t>F17、F32、F33、F37</w:t>
            </w:r>
          </w:p>
        </w:tc>
        <w:tc>
          <w:tcPr>
            <w:tcW w:w="1661" w:type="dxa"/>
            <w:vAlign w:val="center"/>
          </w:tcPr>
          <w:p w14:paraId="6F98E39C">
            <w:r>
              <w:rPr>
                <w:rFonts w:hint="eastAsia"/>
              </w:rPr>
              <w:t>F18、F32、F33、F38</w:t>
            </w:r>
          </w:p>
        </w:tc>
        <w:tc>
          <w:tcPr>
            <w:tcW w:w="1661" w:type="dxa"/>
            <w:vAlign w:val="center"/>
          </w:tcPr>
          <w:p w14:paraId="5DFEE523">
            <w:r>
              <w:rPr>
                <w:rFonts w:hint="eastAsia"/>
              </w:rPr>
              <w:t>校验授权后汇总数据、生成摘要、调用模型、核对输出并入库；由 P6.1–P6.5 分解</w:t>
            </w:r>
          </w:p>
        </w:tc>
      </w:tr>
      <w:tr>
        <w:trPr/>
        <w:tc>
          <w:tcPr>
            <w:tcW w:w="1661" w:type="dxa"/>
            <w:vAlign w:val="center"/>
          </w:tcPr>
          <w:p w14:paraId="6277AEB7">
            <w:r>
              <w:t>P6.1</w:t>
            </w:r>
          </w:p>
        </w:tc>
        <w:tc>
          <w:tcPr>
            <w:tcW w:w="1661" w:type="dxa"/>
            <w:vAlign w:val="center"/>
          </w:tcPr>
          <w:p w14:paraId="54A03E92">
            <w:r>
              <w:rPr>
                <w:rFonts w:hint="eastAsia"/>
              </w:rPr>
              <w:t>授权校验</w:t>
            </w:r>
          </w:p>
        </w:tc>
        <w:tc>
          <w:tcPr>
            <w:tcW w:w="1661" w:type="dxa"/>
            <w:vAlign w:val="center"/>
          </w:tcPr>
          <w:p w14:paraId="248E8600">
            <w:r>
              <w:rPr>
                <w:rFonts w:hint="eastAsia"/>
              </w:rPr>
              <w:t>F40、F41</w:t>
            </w:r>
          </w:p>
        </w:tc>
        <w:tc>
          <w:tcPr>
            <w:tcW w:w="1661" w:type="dxa"/>
            <w:vAlign w:val="center"/>
          </w:tcPr>
          <w:p w14:paraId="0DE04F88">
            <w:r>
              <w:t>F42</w:t>
            </w:r>
          </w:p>
        </w:tc>
        <w:tc>
          <w:tcPr>
            <w:tcW w:w="1661" w:type="dxa"/>
            <w:vAlign w:val="center"/>
          </w:tcPr>
          <w:p w14:paraId="4521D8D7">
            <w:r>
              <w:rPr>
                <w:rFonts w:hint="eastAsia"/>
              </w:rPr>
              <w:t>校验当前用户是否存在有效授权（status=GRANTED 且未撤回）；无效则拒绝并提示先授权</w:t>
            </w:r>
          </w:p>
        </w:tc>
      </w:tr>
      <w:tr>
        <w:trPr/>
        <w:tc>
          <w:tcPr>
            <w:tcW w:w="1661" w:type="dxa"/>
            <w:vAlign w:val="center"/>
          </w:tcPr>
          <w:p w14:paraId="69A0C823">
            <w:r>
              <w:t>P6.2</w:t>
            </w:r>
          </w:p>
        </w:tc>
        <w:tc>
          <w:tcPr>
            <w:tcW w:w="1661" w:type="dxa"/>
            <w:vAlign w:val="center"/>
          </w:tcPr>
          <w:p w14:paraId="5C7F132E">
            <w:r>
              <w:rPr>
                <w:rFonts w:hint="eastAsia"/>
              </w:rPr>
              <w:t>数据汇总</w:t>
            </w:r>
          </w:p>
        </w:tc>
        <w:tc>
          <w:tcPr>
            <w:tcW w:w="1661" w:type="dxa"/>
            <w:vAlign w:val="center"/>
          </w:tcPr>
          <w:p w14:paraId="2C77ABBC">
            <w:r>
              <w:t>F42–F46</w:t>
            </w:r>
          </w:p>
        </w:tc>
        <w:tc>
          <w:tcPr>
            <w:tcW w:w="1661" w:type="dxa"/>
            <w:vAlign w:val="center"/>
          </w:tcPr>
          <w:p w14:paraId="356F1204">
            <w:r>
              <w:t>F47</w:t>
            </w:r>
          </w:p>
        </w:tc>
        <w:tc>
          <w:tcPr>
            <w:tcW w:w="1661" w:type="dxa"/>
            <w:vAlign w:val="center"/>
          </w:tcPr>
          <w:p w14:paraId="7563F435">
            <w:r>
              <w:rPr>
                <w:rFonts w:hint="eastAsia"/>
              </w:rPr>
              <w:t>按区间读取四类记录，仅取本人数据；统计有效记录天数，生成缺失日期清单</w:t>
            </w:r>
          </w:p>
        </w:tc>
      </w:tr>
      <w:tr>
        <w:trPr/>
        <w:tc>
          <w:tcPr>
            <w:tcW w:w="1661" w:type="dxa"/>
            <w:vAlign w:val="center"/>
          </w:tcPr>
          <w:p w14:paraId="19E04CC5">
            <w:r>
              <w:t>P6.3</w:t>
            </w:r>
          </w:p>
        </w:tc>
        <w:tc>
          <w:tcPr>
            <w:tcW w:w="1661" w:type="dxa"/>
            <w:vAlign w:val="center"/>
          </w:tcPr>
          <w:p w14:paraId="37522FD0">
            <w:r>
              <w:rPr>
                <w:rFonts w:hint="eastAsia"/>
              </w:rPr>
              <w:t>统计值计算与摘要生成</w:t>
            </w:r>
          </w:p>
        </w:tc>
        <w:tc>
          <w:tcPr>
            <w:tcW w:w="1661" w:type="dxa"/>
            <w:vAlign w:val="center"/>
          </w:tcPr>
          <w:p w14:paraId="1845A7A9">
            <w:r>
              <w:t>F47</w:t>
            </w:r>
          </w:p>
        </w:tc>
        <w:tc>
          <w:tcPr>
            <w:tcW w:w="1661" w:type="dxa"/>
            <w:vAlign w:val="center"/>
          </w:tcPr>
          <w:p w14:paraId="612EBE63">
            <w:r>
              <w:t>F48</w:t>
            </w:r>
          </w:p>
        </w:tc>
        <w:tc>
          <w:tcPr>
            <w:tcW w:w="1661" w:type="dxa"/>
            <w:vAlign w:val="center"/>
          </w:tcPr>
          <w:p w14:paraId="59203258">
            <w:r>
              <w:rPr>
                <w:rFonts w:hint="eastAsia"/>
              </w:rPr>
              <w:t>先按确定规则算出训练完成率、日均摄入与目标差值、体重变化与七日平均，再组装为 JSON 摘要</w:t>
            </w:r>
          </w:p>
        </w:tc>
      </w:tr>
      <w:tr>
        <w:trPr/>
        <w:tc>
          <w:tcPr>
            <w:tcW w:w="1661" w:type="dxa"/>
            <w:vAlign w:val="center"/>
          </w:tcPr>
          <w:p w14:paraId="64A3D3CD">
            <w:r>
              <w:t>P6.4</w:t>
            </w:r>
          </w:p>
        </w:tc>
        <w:tc>
          <w:tcPr>
            <w:tcW w:w="1661" w:type="dxa"/>
            <w:vAlign w:val="center"/>
          </w:tcPr>
          <w:p w14:paraId="522B0BCC">
            <w:r>
              <w:rPr>
                <w:rFonts w:hint="eastAsia"/>
              </w:rPr>
              <w:t>模型调用</w:t>
            </w:r>
          </w:p>
        </w:tc>
        <w:tc>
          <w:tcPr>
            <w:tcW w:w="1661" w:type="dxa"/>
            <w:vAlign w:val="center"/>
          </w:tcPr>
          <w:p w14:paraId="3904C343">
            <w:r>
              <w:t>F48</w:t>
            </w:r>
          </w:p>
        </w:tc>
        <w:tc>
          <w:tcPr>
            <w:tcW w:w="1661" w:type="dxa"/>
            <w:vAlign w:val="center"/>
          </w:tcPr>
          <w:p w14:paraId="093938F7">
            <w:r>
              <w:rPr>
                <w:rFonts w:hint="eastAsia"/>
              </w:rPr>
              <w:t>F49、F50</w:t>
            </w:r>
          </w:p>
        </w:tc>
        <w:tc>
          <w:tcPr>
            <w:tcW w:w="1661" w:type="dxa"/>
            <w:vAlign w:val="center"/>
          </w:tcPr>
          <w:p w14:paraId="57B66770">
            <w:r>
              <w:rPr>
                <w:rFonts w:hint="eastAsia"/>
              </w:rPr>
              <w:t>以固定提示模板与摘要调用本地模型，限制输入输出长度并设置超时；超时或失败转降级</w:t>
            </w:r>
          </w:p>
        </w:tc>
      </w:tr>
      <w:tr>
        <w:trPr/>
        <w:tc>
          <w:tcPr>
            <w:tcW w:w="1661" w:type="dxa"/>
            <w:vAlign w:val="center"/>
          </w:tcPr>
          <w:p w14:paraId="63323FEE">
            <w:r>
              <w:t>P6.5</w:t>
            </w:r>
          </w:p>
        </w:tc>
        <w:tc>
          <w:tcPr>
            <w:tcW w:w="1661" w:type="dxa"/>
            <w:vAlign w:val="center"/>
          </w:tcPr>
          <w:p w14:paraId="7320E778">
            <w:r>
              <w:rPr>
                <w:rFonts w:hint="eastAsia"/>
              </w:rPr>
              <w:t>输出核对与入库</w:t>
            </w:r>
          </w:p>
        </w:tc>
        <w:tc>
          <w:tcPr>
            <w:tcW w:w="1661" w:type="dxa"/>
            <w:vAlign w:val="center"/>
          </w:tcPr>
          <w:p w14:paraId="433390F6">
            <w:r>
              <w:rPr>
                <w:rFonts w:hint="eastAsia"/>
              </w:rPr>
              <w:t>F50、F51</w:t>
            </w:r>
          </w:p>
        </w:tc>
        <w:tc>
          <w:tcPr>
            <w:tcW w:w="1661" w:type="dxa"/>
            <w:vAlign w:val="center"/>
          </w:tcPr>
          <w:p w14:paraId="530CB843">
            <w:r>
              <w:rPr>
                <w:rFonts w:hint="eastAsia"/>
              </w:rPr>
              <w:t>F52、F53</w:t>
            </w:r>
          </w:p>
        </w:tc>
        <w:tc>
          <w:tcPr>
            <w:tcW w:w="1661" w:type="dxa"/>
            <w:vAlign w:val="center"/>
          </w:tcPr>
          <w:p w14:paraId="7A44938E">
            <w:r>
              <w:rPr>
                <w:rFonts w:hint="eastAsia"/>
              </w:rPr>
              <w:t>核对模型输出中的数值与摘要是否一致，不一致不作为确定结论；通过后写入报告并返回</w:t>
            </w:r>
          </w:p>
        </w:tc>
      </w:tr>
    </w:tbl>
    <w:p w14:paraId="370DFCF9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C.6 数据完整性约束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8295A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6520E1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数据存储</w:t>
            </w:r>
          </w:p>
        </w:tc>
        <w:tc>
          <w:tcPr>
            <w:tcW w:w="2768" w:type="dxa"/>
            <w:vAlign w:val="center"/>
          </w:tcPr>
          <w:p w14:paraId="6EFB4D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约束</w:t>
            </w:r>
          </w:p>
        </w:tc>
      </w:tr>
      <w:tr>
        <w:trPr/>
        <w:tc>
          <w:tcPr>
            <w:tcW w:w="2768" w:type="dxa"/>
            <w:vAlign w:val="center"/>
          </w:tcPr>
          <w:p w14:paraId="18B3E94E">
            <w:r>
              <w:t>IC-01</w:t>
            </w:r>
          </w:p>
        </w:tc>
        <w:tc>
          <w:tcPr>
            <w:tcW w:w="2768" w:type="dxa"/>
            <w:vAlign w:val="center"/>
          </w:tcPr>
          <w:p w14:paraId="77D25ED0">
            <w:r>
              <w:t>user_account</w:t>
            </w:r>
          </w:p>
        </w:tc>
        <w:tc>
          <w:tcPr>
            <w:tcW w:w="2768" w:type="dxa"/>
            <w:vAlign w:val="center"/>
          </w:tcPr>
          <w:p w14:paraId="2BE06AD5">
            <w:r>
              <w:rPr>
                <w:rFonts w:hint="eastAsia"/>
              </w:rPr>
              <w:t>主键 id；唯一键 uk_user_username(username)；索引 idx_user_status(status)</w:t>
            </w:r>
          </w:p>
        </w:tc>
      </w:tr>
      <w:tr>
        <w:trPr/>
        <w:tc>
          <w:tcPr>
            <w:tcW w:w="2768" w:type="dxa"/>
            <w:vAlign w:val="center"/>
          </w:tcPr>
          <w:p w14:paraId="55ABC241">
            <w:r>
              <w:t>IC-02</w:t>
            </w:r>
          </w:p>
        </w:tc>
        <w:tc>
          <w:tcPr>
            <w:tcW w:w="2768" w:type="dxa"/>
            <w:vAlign w:val="center"/>
          </w:tcPr>
          <w:p w14:paraId="4F6913AF">
            <w:r>
              <w:t>daily_goal</w:t>
            </w:r>
          </w:p>
        </w:tc>
        <w:tc>
          <w:tcPr>
            <w:tcW w:w="2768" w:type="dxa"/>
            <w:vAlign w:val="center"/>
          </w:tcPr>
          <w:p w14:paraId="26A95E74">
            <w:r>
              <w:rPr>
                <w:rFonts w:hint="eastAsia"/>
              </w:rPr>
              <w:t>主键 id；唯一键 uk_goal_user_date(user_id、effective_date)；索引 idx_goal_date(effective_date)</w:t>
            </w:r>
          </w:p>
        </w:tc>
      </w:tr>
      <w:tr>
        <w:trPr/>
        <w:tc>
          <w:tcPr>
            <w:tcW w:w="2768" w:type="dxa"/>
            <w:vAlign w:val="center"/>
          </w:tcPr>
          <w:p w14:paraId="510DDDE3">
            <w:r>
              <w:t>IC-03</w:t>
            </w:r>
          </w:p>
        </w:tc>
        <w:tc>
          <w:tcPr>
            <w:tcW w:w="2768" w:type="dxa"/>
            <w:vAlign w:val="center"/>
          </w:tcPr>
          <w:p w14:paraId="073EC910">
            <w:r>
              <w:t>exercise</w:t>
            </w:r>
          </w:p>
        </w:tc>
        <w:tc>
          <w:tcPr>
            <w:tcW w:w="2768" w:type="dxa"/>
            <w:vAlign w:val="center"/>
          </w:tcPr>
          <w:p w14:paraId="7AC4B797">
            <w:r>
              <w:rPr>
                <w:rFonts w:hint="eastAsia"/>
              </w:rPr>
              <w:t>主键 id；索引 idx_exercise_name(name)；索引 idx_exercise_public_status(is_public、status)</w:t>
            </w:r>
          </w:p>
        </w:tc>
      </w:tr>
      <w:tr>
        <w:trPr/>
        <w:tc>
          <w:tcPr>
            <w:tcW w:w="2768" w:type="dxa"/>
            <w:vAlign w:val="center"/>
          </w:tcPr>
          <w:p w14:paraId="6487678B">
            <w:r>
              <w:t>IC-04</w:t>
            </w:r>
          </w:p>
        </w:tc>
        <w:tc>
          <w:tcPr>
            <w:tcW w:w="2768" w:type="dxa"/>
            <w:vAlign w:val="center"/>
          </w:tcPr>
          <w:p w14:paraId="5247F78E">
            <w:r>
              <w:t>food</w:t>
            </w:r>
          </w:p>
        </w:tc>
        <w:tc>
          <w:tcPr>
            <w:tcW w:w="2768" w:type="dxa"/>
            <w:vAlign w:val="center"/>
          </w:tcPr>
          <w:p w14:paraId="1660030D">
            <w:r>
              <w:rPr>
                <w:rFonts w:hint="eastAsia"/>
              </w:rPr>
              <w:t>主键 id；索引 idx_food_name(name)；索引 idx_food_public_status(is_public、status)</w:t>
            </w:r>
          </w:p>
        </w:tc>
      </w:tr>
      <w:tr>
        <w:trPr/>
        <w:tc>
          <w:tcPr>
            <w:tcW w:w="2768" w:type="dxa"/>
            <w:vAlign w:val="center"/>
          </w:tcPr>
          <w:p w14:paraId="01BF2901">
            <w:r>
              <w:t>IC-05</w:t>
            </w:r>
          </w:p>
        </w:tc>
        <w:tc>
          <w:tcPr>
            <w:tcW w:w="2768" w:type="dxa"/>
            <w:vAlign w:val="center"/>
          </w:tcPr>
          <w:p w14:paraId="5F76D5AA">
            <w:r>
              <w:t>training_plan</w:t>
            </w:r>
          </w:p>
        </w:tc>
        <w:tc>
          <w:tcPr>
            <w:tcW w:w="2768" w:type="dxa"/>
            <w:vAlign w:val="center"/>
          </w:tcPr>
          <w:p w14:paraId="027643A7">
            <w:r>
              <w:rPr>
                <w:rFonts w:hint="eastAsia"/>
              </w:rPr>
              <w:t>主键 id；索引 idx_plan_user_date(user_id、planned_date)；索引 idx_plan_user_status(user_id、status)</w:t>
            </w:r>
          </w:p>
        </w:tc>
      </w:tr>
      <w:tr>
        <w:trPr/>
        <w:tc>
          <w:tcPr>
            <w:tcW w:w="2768" w:type="dxa"/>
            <w:vAlign w:val="center"/>
          </w:tcPr>
          <w:p w14:paraId="0CC59B53">
            <w:r>
              <w:t>IC-06</w:t>
            </w:r>
          </w:p>
        </w:tc>
        <w:tc>
          <w:tcPr>
            <w:tcW w:w="2768" w:type="dxa"/>
            <w:vAlign w:val="center"/>
          </w:tcPr>
          <w:p w14:paraId="402018FE">
            <w:r>
              <w:t>plan_item</w:t>
            </w:r>
          </w:p>
        </w:tc>
        <w:tc>
          <w:tcPr>
            <w:tcW w:w="2768" w:type="dxa"/>
            <w:vAlign w:val="center"/>
          </w:tcPr>
          <w:p w14:paraId="7B8D86EC">
            <w:r>
              <w:rPr>
                <w:rFonts w:hint="eastAsia"/>
              </w:rPr>
              <w:t>主键 id；索引 idx_item_plan(plan_id)；索引 idx_item_exercise(exercise_id)</w:t>
            </w:r>
          </w:p>
        </w:tc>
      </w:tr>
      <w:tr>
        <w:trPr/>
        <w:tc>
          <w:tcPr>
            <w:tcW w:w="2768" w:type="dxa"/>
            <w:vAlign w:val="center"/>
          </w:tcPr>
          <w:p w14:paraId="65D25670">
            <w:r>
              <w:t>IC-07</w:t>
            </w:r>
          </w:p>
        </w:tc>
        <w:tc>
          <w:tcPr>
            <w:tcW w:w="2768" w:type="dxa"/>
            <w:vAlign w:val="center"/>
          </w:tcPr>
          <w:p w14:paraId="7D0B9C44">
            <w:r>
              <w:t>workout_log</w:t>
            </w:r>
          </w:p>
        </w:tc>
        <w:tc>
          <w:tcPr>
            <w:tcW w:w="2768" w:type="dxa"/>
            <w:vAlign w:val="center"/>
          </w:tcPr>
          <w:p w14:paraId="1C75BD50">
            <w:r>
              <w:rPr>
                <w:rFonts w:hint="eastAsia"/>
              </w:rPr>
              <w:t>主键 id；索引 idx_log_user_date(user_id、log_date)；索引 idx_log_plan(plan_id)</w:t>
            </w:r>
          </w:p>
        </w:tc>
      </w:tr>
      <w:tr>
        <w:trPr/>
        <w:tc>
          <w:tcPr>
            <w:tcW w:w="2768" w:type="dxa"/>
            <w:vAlign w:val="center"/>
          </w:tcPr>
          <w:p w14:paraId="0A3AF8DC">
            <w:r>
              <w:t>IC-08</w:t>
            </w:r>
          </w:p>
        </w:tc>
        <w:tc>
          <w:tcPr>
            <w:tcW w:w="2768" w:type="dxa"/>
            <w:vAlign w:val="center"/>
          </w:tcPr>
          <w:p w14:paraId="02D3A7D0">
            <w:r>
              <w:t>workout_set</w:t>
            </w:r>
          </w:p>
        </w:tc>
        <w:tc>
          <w:tcPr>
            <w:tcW w:w="2768" w:type="dxa"/>
            <w:vAlign w:val="center"/>
          </w:tcPr>
          <w:p w14:paraId="32DDE330">
            <w:r>
              <w:rPr>
                <w:rFonts w:hint="eastAsia"/>
              </w:rPr>
              <w:t>主键 id；索引 idx_set_log(log_id)；索引 idx_set_exercise(exercise_id)</w:t>
            </w:r>
          </w:p>
        </w:tc>
      </w:tr>
      <w:tr>
        <w:trPr/>
        <w:tc>
          <w:tcPr>
            <w:tcW w:w="2768" w:type="dxa"/>
            <w:vAlign w:val="center"/>
          </w:tcPr>
          <w:p w14:paraId="201AC3C4">
            <w:r>
              <w:t>IC-09</w:t>
            </w:r>
          </w:p>
        </w:tc>
        <w:tc>
          <w:tcPr>
            <w:tcW w:w="2768" w:type="dxa"/>
            <w:vAlign w:val="center"/>
          </w:tcPr>
          <w:p w14:paraId="3973ECF0">
            <w:r>
              <w:t>diet_record</w:t>
            </w:r>
          </w:p>
        </w:tc>
        <w:tc>
          <w:tcPr>
            <w:tcW w:w="2768" w:type="dxa"/>
            <w:vAlign w:val="center"/>
          </w:tcPr>
          <w:p w14:paraId="211C915C">
            <w:r>
              <w:rPr>
                <w:rFonts w:hint="eastAsia"/>
              </w:rPr>
              <w:t>主键 id；索引 idx_diet_user_date(user_id、record_date)；索引 idx_diet_food(food_id)</w:t>
            </w:r>
          </w:p>
        </w:tc>
      </w:tr>
      <w:tr>
        <w:trPr/>
        <w:tc>
          <w:tcPr>
            <w:tcW w:w="2768" w:type="dxa"/>
            <w:vAlign w:val="center"/>
          </w:tcPr>
          <w:p w14:paraId="2FD3EDD0">
            <w:r>
              <w:t>IC-10</w:t>
            </w:r>
          </w:p>
        </w:tc>
        <w:tc>
          <w:tcPr>
            <w:tcW w:w="2768" w:type="dxa"/>
            <w:vAlign w:val="center"/>
          </w:tcPr>
          <w:p w14:paraId="24BC911C">
            <w:r>
              <w:t>body_record</w:t>
            </w:r>
          </w:p>
        </w:tc>
        <w:tc>
          <w:tcPr>
            <w:tcW w:w="2768" w:type="dxa"/>
            <w:vAlign w:val="center"/>
          </w:tcPr>
          <w:p w14:paraId="5E4D91D0">
            <w:r>
              <w:rPr>
                <w:rFonts w:hint="eastAsia"/>
              </w:rPr>
              <w:t>主键 id；唯一键 uk_body_user_date(user_id、record_date)</w:t>
            </w:r>
          </w:p>
        </w:tc>
      </w:tr>
      <w:tr>
        <w:trPr/>
        <w:tc>
          <w:tcPr>
            <w:tcW w:w="2768" w:type="dxa"/>
            <w:vAlign w:val="center"/>
          </w:tcPr>
          <w:p w14:paraId="4C694C47">
            <w:r>
              <w:t>IC-11</w:t>
            </w:r>
          </w:p>
        </w:tc>
        <w:tc>
          <w:tcPr>
            <w:tcW w:w="2768" w:type="dxa"/>
            <w:vAlign w:val="center"/>
          </w:tcPr>
          <w:p w14:paraId="638BAED1">
            <w:r>
              <w:t>ai_consent</w:t>
            </w:r>
          </w:p>
        </w:tc>
        <w:tc>
          <w:tcPr>
            <w:tcW w:w="2768" w:type="dxa"/>
            <w:vAlign w:val="center"/>
          </w:tcPr>
          <w:p w14:paraId="1AF79DA5">
            <w:r>
              <w:rPr>
                <w:rFonts w:hint="eastAsia"/>
              </w:rPr>
              <w:t>主键 id；索引 idx_consent_user_status(user_id、status)</w:t>
            </w:r>
          </w:p>
        </w:tc>
      </w:tr>
      <w:tr>
        <w:trPr/>
        <w:tc>
          <w:tcPr>
            <w:tcW w:w="2768" w:type="dxa"/>
            <w:vAlign w:val="center"/>
          </w:tcPr>
          <w:p w14:paraId="0B36D259">
            <w:r>
              <w:t>IC-12</w:t>
            </w:r>
          </w:p>
        </w:tc>
        <w:tc>
          <w:tcPr>
            <w:tcW w:w="2768" w:type="dxa"/>
            <w:vAlign w:val="center"/>
          </w:tcPr>
          <w:p w14:paraId="5CCDC048">
            <w:r>
              <w:t>ai_report</w:t>
            </w:r>
          </w:p>
        </w:tc>
        <w:tc>
          <w:tcPr>
            <w:tcW w:w="2768" w:type="dxa"/>
            <w:vAlign w:val="center"/>
          </w:tcPr>
          <w:p w14:paraId="1E9BBDDD">
            <w:r>
              <w:rPr>
                <w:rFonts w:hint="eastAsia"/>
              </w:rPr>
              <w:t>主键 id；索引 idx_report_user_created(user_id、created_at)；索引 idx_report_period(user_id、period_start、period_end)</w:t>
            </w:r>
          </w:p>
        </w:tc>
      </w:tr>
    </w:tbl>
    <w:p w14:paraId="1368EC0E">
      <w:r>
        <w:rPr>
          <w:rFonts w:hint="eastAsia"/>
          <w:b w:val="1"/>
        </w:rPr>
        <w:t>业务级完整性约束</w:t>
      </w:r>
      <w:r>
        <w:rPr>
          <w:rFonts w:hint="eastAsia"/>
        </w:rPr>
        <w:t>（数据库外键未启用，由服务端保证）：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1A4E82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vAlign w:val="center"/>
          </w:tcPr>
          <w:p w14:paraId="028E30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约束</w:t>
            </w:r>
          </w:p>
        </w:tc>
        <w:tc>
          <w:tcPr>
            <w:tcW w:w="2076" w:type="dxa"/>
            <w:vAlign w:val="center"/>
          </w:tcPr>
          <w:p w14:paraId="09EFA2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  <w:vAlign w:val="center"/>
          </w:tcPr>
          <w:p w14:paraId="3720CA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违反时的处理</w:t>
            </w:r>
          </w:p>
        </w:tc>
      </w:tr>
      <w:tr>
        <w:trPr/>
        <w:tc>
          <w:tcPr>
            <w:tcW w:w="2076" w:type="dxa"/>
            <w:vAlign w:val="center"/>
          </w:tcPr>
          <w:p w14:paraId="25692A5D">
            <w:r>
              <w:t>BC-01</w:t>
            </w:r>
          </w:p>
        </w:tc>
        <w:tc>
          <w:tcPr>
            <w:tcW w:w="2076" w:type="dxa"/>
            <w:vAlign w:val="center"/>
          </w:tcPr>
          <w:p w14:paraId="10E1C53E">
            <w:r>
              <w:rPr>
                <w:rFonts w:hint="eastAsia"/>
              </w:rPr>
              <w:t>数据归属</w:t>
            </w:r>
          </w:p>
        </w:tc>
        <w:tc>
          <w:tcPr>
            <w:tcW w:w="2076" w:type="dxa"/>
            <w:vAlign w:val="center"/>
          </w:tcPr>
          <w:p w14:paraId="22E0C769">
            <w:r>
              <w:rPr>
                <w:rFonts w:hint="eastAsia"/>
              </w:rPr>
              <w:t>所有私有记录的 user_id 必须等于当前登录用户</w:t>
            </w:r>
          </w:p>
        </w:tc>
        <w:tc>
          <w:tcPr>
            <w:tcW w:w="2076" w:type="dxa"/>
            <w:vAlign w:val="center"/>
          </w:tcPr>
          <w:p w14:paraId="64CE9806">
            <w:r>
              <w:rPr>
                <w:rFonts w:hint="eastAsia"/>
              </w:rPr>
              <w:t>返回 1004，不泄露资源是否存在</w:t>
            </w:r>
          </w:p>
        </w:tc>
      </w:tr>
      <w:tr>
        <w:trPr/>
        <w:tc>
          <w:tcPr>
            <w:tcW w:w="2076" w:type="dxa"/>
            <w:vAlign w:val="center"/>
          </w:tcPr>
          <w:p w14:paraId="12EE9C12">
            <w:r>
              <w:t>BC-02</w:t>
            </w:r>
          </w:p>
        </w:tc>
        <w:tc>
          <w:tcPr>
            <w:tcW w:w="2076" w:type="dxa"/>
            <w:vAlign w:val="center"/>
          </w:tcPr>
          <w:p w14:paraId="62D725A0">
            <w:r>
              <w:rPr>
                <w:rFonts w:hint="eastAsia"/>
              </w:rPr>
              <w:t>计划与记录解耦</w:t>
            </w:r>
          </w:p>
        </w:tc>
        <w:tc>
          <w:tcPr>
            <w:tcW w:w="2076" w:type="dxa"/>
            <w:vAlign w:val="center"/>
          </w:tcPr>
          <w:p w14:paraId="687922C0">
            <w:r>
              <w:rPr>
                <w:rFonts w:hint="eastAsia"/>
              </w:rPr>
              <w:t>修改或删除计划不得影响已产生的训练记录</w:t>
            </w:r>
          </w:p>
        </w:tc>
        <w:tc>
          <w:tcPr>
            <w:tcW w:w="2076" w:type="dxa"/>
            <w:vAlign w:val="center"/>
          </w:tcPr>
          <w:p w14:paraId="7DC4FAB6">
            <w:r>
              <w:rPr>
                <w:rFonts w:hint="eastAsia"/>
              </w:rPr>
              <w:t>记录中保留 plan_id 快照，计划取消不级联删除记录</w:t>
            </w:r>
          </w:p>
        </w:tc>
      </w:tr>
      <w:tr>
        <w:trPr/>
        <w:tc>
          <w:tcPr>
            <w:tcW w:w="2076" w:type="dxa"/>
            <w:vAlign w:val="center"/>
          </w:tcPr>
          <w:p w14:paraId="6B85B28A">
            <w:r>
              <w:t>BC-03</w:t>
            </w:r>
          </w:p>
        </w:tc>
        <w:tc>
          <w:tcPr>
            <w:tcW w:w="2076" w:type="dxa"/>
            <w:vAlign w:val="center"/>
          </w:tcPr>
          <w:p w14:paraId="1A55718E">
            <w:r>
              <w:rPr>
                <w:rFonts w:hint="eastAsia"/>
              </w:rPr>
              <w:t>目标生效唯一</w:t>
            </w:r>
          </w:p>
        </w:tc>
        <w:tc>
          <w:tcPr>
            <w:tcW w:w="2076" w:type="dxa"/>
            <w:vAlign w:val="center"/>
          </w:tcPr>
          <w:p w14:paraId="0DEEAC72">
            <w:r>
              <w:rPr>
                <w:rFonts w:hint="eastAsia"/>
              </w:rPr>
              <w:t>同一用户同一 effective_date 仅一条目标</w:t>
            </w:r>
          </w:p>
        </w:tc>
        <w:tc>
          <w:tcPr>
            <w:tcW w:w="2076" w:type="dxa"/>
            <w:vAlign w:val="center"/>
          </w:tcPr>
          <w:p w14:paraId="0C120074">
            <w:r>
              <w:rPr>
                <w:rFonts w:hint="eastAsia"/>
              </w:rPr>
              <w:t>按唯一键覆盖写入，保留历史版本</w:t>
            </w:r>
          </w:p>
        </w:tc>
      </w:tr>
      <w:tr>
        <w:trPr/>
        <w:tc>
          <w:tcPr>
            <w:tcW w:w="2076" w:type="dxa"/>
            <w:vAlign w:val="center"/>
          </w:tcPr>
          <w:p w14:paraId="3A4B64E8">
            <w:r>
              <w:t>BC-04</w:t>
            </w:r>
          </w:p>
        </w:tc>
        <w:tc>
          <w:tcPr>
            <w:tcW w:w="2076" w:type="dxa"/>
            <w:vAlign w:val="center"/>
          </w:tcPr>
          <w:p w14:paraId="288BB86B">
            <w:r>
              <w:rPr>
                <w:rFonts w:hint="eastAsia"/>
              </w:rPr>
              <w:t>体重同日唯一</w:t>
            </w:r>
          </w:p>
        </w:tc>
        <w:tc>
          <w:tcPr>
            <w:tcW w:w="2076" w:type="dxa"/>
            <w:vAlign w:val="center"/>
          </w:tcPr>
          <w:p w14:paraId="371E04F4">
            <w:r>
              <w:rPr>
                <w:rFonts w:hint="eastAsia"/>
              </w:rPr>
              <w:t>同一用户同一 record_date 仅一条体重</w:t>
            </w:r>
          </w:p>
        </w:tc>
        <w:tc>
          <w:tcPr>
            <w:tcW w:w="2076" w:type="dxa"/>
            <w:vAlign w:val="center"/>
          </w:tcPr>
          <w:p w14:paraId="68CF9A1D">
            <w:r>
              <w:rPr>
                <w:rFonts w:hint="eastAsia"/>
              </w:rPr>
              <w:t>按唯一键覆盖写入</w:t>
            </w:r>
          </w:p>
        </w:tc>
      </w:tr>
      <w:tr>
        <w:trPr/>
        <w:tc>
          <w:tcPr>
            <w:tcW w:w="2076" w:type="dxa"/>
            <w:vAlign w:val="center"/>
          </w:tcPr>
          <w:p w14:paraId="172F93D8">
            <w:r>
              <w:t>BC-05</w:t>
            </w:r>
          </w:p>
        </w:tc>
        <w:tc>
          <w:tcPr>
            <w:tcW w:w="2076" w:type="dxa"/>
            <w:vAlign w:val="center"/>
          </w:tcPr>
          <w:p w14:paraId="67293A55">
            <w:r>
              <w:rPr>
                <w:rFonts w:hint="eastAsia"/>
              </w:rPr>
              <w:t>营养快照不可变</w:t>
            </w:r>
          </w:p>
        </w:tc>
        <w:tc>
          <w:tcPr>
            <w:tcW w:w="2076" w:type="dxa"/>
            <w:vAlign w:val="center"/>
          </w:tcPr>
          <w:p w14:paraId="735B2DEF">
            <w:r>
              <w:rPr>
                <w:rFonts w:hint="eastAsia"/>
              </w:rPr>
              <w:t>食物库营养值修改不影响已产生的饮食记录</w:t>
            </w:r>
          </w:p>
        </w:tc>
        <w:tc>
          <w:tcPr>
            <w:tcW w:w="2076" w:type="dxa"/>
            <w:vAlign w:val="center"/>
          </w:tcPr>
          <w:p w14:paraId="6C3238B9">
            <w:r>
              <w:rPr>
                <w:rFonts w:hint="eastAsia"/>
              </w:rPr>
              <w:t>饮食记录保存 snapshot_* 字段</w:t>
            </w:r>
          </w:p>
        </w:tc>
      </w:tr>
      <w:tr>
        <w:trPr/>
        <w:tc>
          <w:tcPr>
            <w:tcW w:w="2076" w:type="dxa"/>
            <w:vAlign w:val="center"/>
          </w:tcPr>
          <w:p w14:paraId="7DC5FFBD">
            <w:r>
              <w:t>BC-06</w:t>
            </w:r>
          </w:p>
        </w:tc>
        <w:tc>
          <w:tcPr>
            <w:tcW w:w="2076" w:type="dxa"/>
            <w:vAlign w:val="center"/>
          </w:tcPr>
          <w:p w14:paraId="0F843FB1">
            <w:r>
              <w:rPr>
                <w:rFonts w:hint="eastAsia"/>
              </w:rPr>
              <w:t>授权先于分析</w:t>
            </w:r>
          </w:p>
        </w:tc>
        <w:tc>
          <w:tcPr>
            <w:tcW w:w="2076" w:type="dxa"/>
            <w:vAlign w:val="center"/>
          </w:tcPr>
          <w:p w14:paraId="5687CEE7">
            <w:r>
              <w:rPr>
                <w:rFonts w:hint="eastAsia"/>
              </w:rPr>
              <w:t>无有效授权时不得生成报告</w:t>
            </w:r>
          </w:p>
        </w:tc>
        <w:tc>
          <w:tcPr>
            <w:tcW w:w="2076" w:type="dxa"/>
            <w:vAlign w:val="center"/>
          </w:tcPr>
          <w:p w14:paraId="46BE9952">
            <w:r>
              <w:rPr>
                <w:rFonts w:hint="eastAsia"/>
              </w:rPr>
              <w:t>返回 5001</w:t>
            </w:r>
          </w:p>
        </w:tc>
      </w:tr>
      <w:tr>
        <w:trPr/>
        <w:tc>
          <w:tcPr>
            <w:tcW w:w="2076" w:type="dxa"/>
            <w:vAlign w:val="center"/>
          </w:tcPr>
          <w:p w14:paraId="586055DF">
            <w:r>
              <w:t>BC-07</w:t>
            </w:r>
          </w:p>
        </w:tc>
        <w:tc>
          <w:tcPr>
            <w:tcW w:w="2076" w:type="dxa"/>
            <w:vAlign w:val="center"/>
          </w:tcPr>
          <w:p w14:paraId="6A39515B">
            <w:r>
              <w:rPr>
                <w:rFonts w:hint="eastAsia"/>
              </w:rPr>
              <w:t>统计口径一致</w:t>
            </w:r>
          </w:p>
        </w:tc>
        <w:tc>
          <w:tcPr>
            <w:tcW w:w="2076" w:type="dxa"/>
            <w:vAlign w:val="center"/>
          </w:tcPr>
          <w:p w14:paraId="429273EC">
            <w:r>
              <w:rPr>
                <w:rFonts w:hint="eastAsia"/>
              </w:rPr>
              <w:t>缺失日期不补零，完成率分母剔除已取消计划</w:t>
            </w:r>
          </w:p>
        </w:tc>
        <w:tc>
          <w:tcPr>
            <w:tcW w:w="2076" w:type="dxa"/>
            <w:vAlign w:val="center"/>
          </w:tcPr>
          <w:p w14:paraId="199C5911">
            <w:r>
              <w:rPr>
                <w:rFonts w:hint="eastAsia"/>
              </w:rPr>
              <w:t>统计服务统一实现，接口与报告共用同一套计算</w:t>
            </w:r>
          </w:p>
        </w:tc>
      </w:tr>
    </w:tbl>
    <w:p w14:paraId="509680B2">
      <w:pPr>
        <w:pStyle w:val="00001f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C.7 正则表达式汇总与前后端实现差异</w:t>
      </w:r>
    </w:p>
    <w:p w14:paraId="1EE9C2CB">
      <w:r>
        <w:rPr>
          <w:rFonts w:hint="eastAsia"/>
        </w:rPr>
        <w:t xml:space="preserve">下表汇总全部校验规则的正则表达式、值域说明与落实位置。后端以 Java </w:t>
      </w:r>
      <w:r>
        <w:rPr>
          <w:rFonts w:ascii="Consolas" w:hAnsi="Consolas" w:eastAsia="Consolas" w:cs="Consolas"/>
          <w:shd w:val="clear" w:fill="f5f5f5"/>
        </w:rPr>
        <w:t>@Pattern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javax.validation</w:t>
      </w:r>
      <w:r>
        <w:rPr>
          <w:rFonts w:hint="eastAsia"/>
        </w:rPr>
        <w:t xml:space="preserve">）校验，前端以 JavaScript </w:t>
      </w:r>
      <w:r>
        <w:rPr>
          <w:rFonts w:ascii="Consolas" w:hAnsi="Consolas" w:eastAsia="Consolas" w:cs="Consolas"/>
          <w:shd w:val="clear" w:fill="f5f5f5"/>
        </w:rPr>
        <w:t>RegExp</w:t>
      </w:r>
      <w:r>
        <w:rPr>
          <w:rFonts w:hint="eastAsia"/>
        </w:rPr>
        <w:t xml:space="preserve"> 预校验，两端须保持一致。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17CD74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代号</w:t>
            </w:r>
          </w:p>
        </w:tc>
        <w:tc>
          <w:tcPr>
            <w:tcW w:w="2076" w:type="dxa"/>
            <w:vAlign w:val="center"/>
          </w:tcPr>
          <w:p w14:paraId="4A72DD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正则表达式</w:t>
            </w:r>
          </w:p>
        </w:tc>
        <w:tc>
          <w:tcPr>
            <w:tcW w:w="2076" w:type="dxa"/>
            <w:vAlign w:val="center"/>
          </w:tcPr>
          <w:p w14:paraId="008432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值域说明</w:t>
            </w:r>
          </w:p>
        </w:tc>
        <w:tc>
          <w:tcPr>
            <w:tcW w:w="2076" w:type="dxa"/>
            <w:vAlign w:val="center"/>
          </w:tcPr>
          <w:p w14:paraId="55DB39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落实位置</w:t>
            </w:r>
          </w:p>
        </w:tc>
      </w:tr>
      <w:tr>
        <w:trPr/>
        <w:tc>
          <w:tcPr>
            <w:tcW w:w="2076" w:type="dxa"/>
            <w:vAlign w:val="center"/>
          </w:tcPr>
          <w:p w14:paraId="085B0899">
            <w:r>
              <w:t>R_ID</w:t>
            </w:r>
          </w:p>
        </w:tc>
        <w:tc>
          <w:tcPr>
            <w:tcW w:w="2076" w:type="dxa"/>
            <w:vAlign w:val="center"/>
          </w:tcPr>
          <w:p w14:paraId="0A1E7F12">
            <w:r>
              <w:t>^[1-9]\d{0,18}$</w:t>
            </w:r>
          </w:p>
        </w:tc>
        <w:tc>
          <w:tcPr>
            <w:tcW w:w="2076" w:type="dxa"/>
            <w:vAlign w:val="center"/>
          </w:tcPr>
          <w:p w14:paraId="516F8C78">
            <w:r>
              <w:rPr>
                <w:rFonts w:hint="eastAsia"/>
              </w:rPr>
              <w:t>正整数主键，1–19 位</w:t>
            </w:r>
          </w:p>
        </w:tc>
        <w:tc>
          <w:tcPr>
            <w:tcW w:w="2076" w:type="dxa"/>
            <w:vAlign w:val="center"/>
          </w:tcPr>
          <w:p w14:paraId="415744CA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4AA199CB">
            <w:r>
              <w:t>R_USERNAME</w:t>
            </w:r>
          </w:p>
        </w:tc>
        <w:tc>
          <w:tcPr>
            <w:tcW w:w="2076" w:type="dxa"/>
            <w:vAlign w:val="center"/>
          </w:tcPr>
          <w:p w14:paraId="23EBCA95">
            <w:r>
              <w:t>^[A-Za-z0-9_]{4,20}$</w:t>
            </w:r>
          </w:p>
        </w:tc>
        <w:tc>
          <w:tcPr>
            <w:tcW w:w="2076" w:type="dxa"/>
            <w:vAlign w:val="center"/>
          </w:tcPr>
          <w:p w14:paraId="240C7A0D">
            <w:r>
              <w:rPr>
                <w:rFonts w:hint="eastAsia"/>
              </w:rPr>
              <w:t>4–20 位字母、数字或下划线</w:t>
            </w:r>
          </w:p>
        </w:tc>
        <w:tc>
          <w:tcPr>
            <w:tcW w:w="2076" w:type="dxa"/>
            <w:vAlign w:val="center"/>
          </w:tcPr>
          <w:p w14:paraId="1B11E47C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0438C920">
            <w:r>
              <w:t>R_PASSWORD</w:t>
            </w:r>
          </w:p>
        </w:tc>
        <w:tc>
          <w:tcPr>
            <w:tcW w:w="2076" w:type="dxa"/>
            <w:vAlign w:val="center"/>
          </w:tcPr>
          <w:p w14:paraId="3AA0F721">
            <w:r>
              <w:t>^(?=.</w:t>
            </w:r>
            <w:r>
              <w:rPr>
                <w:i w:val="1"/>
              </w:rPr>
              <w:t>[A-Za-z])(?=.</w:t>
            </w:r>
            <w:r>
              <w:t>\d)[\x21-\x7E]{8,32}$</w:t>
            </w:r>
          </w:p>
        </w:tc>
        <w:tc>
          <w:tcPr>
            <w:tcW w:w="2076" w:type="dxa"/>
            <w:vAlign w:val="center"/>
          </w:tcPr>
          <w:p w14:paraId="51FD0505">
            <w:r>
              <w:rPr>
                <w:rFonts w:hint="eastAsia"/>
              </w:rPr>
              <w:t>8–32 位可见 ASCII，须含字母与数字</w:t>
            </w:r>
          </w:p>
        </w:tc>
        <w:tc>
          <w:tcPr>
            <w:tcW w:w="2076" w:type="dxa"/>
            <w:vAlign w:val="center"/>
          </w:tcPr>
          <w:p w14:paraId="46E9B177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31E0F421">
            <w:r>
              <w:t>R_NICKNAME</w:t>
            </w:r>
          </w:p>
        </w:tc>
        <w:tc>
          <w:tcPr>
            <w:tcW w:w="2076" w:type="dxa"/>
            <w:vAlign w:val="center"/>
          </w:tcPr>
          <w:p w14:paraId="34923115">
            <w:r>
              <w:t>^(?!\s)[\u4e00-\u9fa5A-Za-z0-9_\-·\s]{0,49}[^\s]$</w:t>
            </w:r>
          </w:p>
        </w:tc>
        <w:tc>
          <w:tcPr>
            <w:tcW w:w="2076" w:type="dxa"/>
            <w:vAlign w:val="center"/>
          </w:tcPr>
          <w:p w14:paraId="334F4426">
            <w:r>
              <w:rPr>
                <w:rFonts w:hint="eastAsia"/>
              </w:rPr>
              <w:t>1–50 字，允许中英文、数字、空格、下划线、连字符、间隔号，首尾非空白</w:t>
            </w:r>
          </w:p>
        </w:tc>
        <w:tc>
          <w:tcPr>
            <w:tcW w:w="2076" w:type="dxa"/>
            <w:vAlign w:val="center"/>
          </w:tcPr>
          <w:p w14:paraId="28473FF2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54E0844F">
            <w:r>
              <w:t>R_TEXT50</w:t>
            </w:r>
          </w:p>
        </w:tc>
        <w:tc>
          <w:tcPr>
            <w:tcW w:w="2076" w:type="dxa"/>
            <w:vAlign w:val="center"/>
          </w:tcPr>
          <w:p w14:paraId="5B124B37">
            <w:r>
              <w:t>^(?!\s)[\u4e00-\u9fa5A-Za-z0-9_\-·\s]{0,49}[^\s]$</w:t>
            </w:r>
          </w:p>
        </w:tc>
        <w:tc>
          <w:tcPr>
            <w:tcW w:w="2076" w:type="dxa"/>
            <w:vAlign w:val="center"/>
          </w:tcPr>
          <w:p w14:paraId="001E6947">
            <w:r>
              <w:rPr>
                <w:rFonts w:hint="eastAsia"/>
              </w:rPr>
              <w:t>1–50 字，允许中英文、数字、空格与常用连接符，首尾非空白</w:t>
            </w:r>
          </w:p>
        </w:tc>
        <w:tc>
          <w:tcPr>
            <w:tcW w:w="2076" w:type="dxa"/>
            <w:vAlign w:val="center"/>
          </w:tcPr>
          <w:p w14:paraId="7904F1C5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0291DD3F">
            <w:r>
              <w:t>R_TEXT100</w:t>
            </w:r>
          </w:p>
        </w:tc>
        <w:tc>
          <w:tcPr>
            <w:tcW w:w="2076" w:type="dxa"/>
            <w:vAlign w:val="center"/>
          </w:tcPr>
          <w:p w14:paraId="00D8A5D5">
            <w:r>
              <w:rPr>
                <w:rFonts w:hint="eastAsia"/>
              </w:rPr>
              <w:t>^(?!\s)[\u4e00-\u9fa5A-Za-z0-9_\-·（）()\s]{0,99}[^\s]$</w:t>
            </w:r>
          </w:p>
        </w:tc>
        <w:tc>
          <w:tcPr>
            <w:tcW w:w="2076" w:type="dxa"/>
            <w:vAlign w:val="center"/>
          </w:tcPr>
          <w:p w14:paraId="0A45E3E7">
            <w:r>
              <w:rPr>
                <w:rFonts w:hint="eastAsia"/>
              </w:rPr>
              <w:t>1–100 字，允许中英文、数字、括号与空格，首尾非空白</w:t>
            </w:r>
          </w:p>
        </w:tc>
        <w:tc>
          <w:tcPr>
            <w:tcW w:w="2076" w:type="dxa"/>
            <w:vAlign w:val="center"/>
          </w:tcPr>
          <w:p w14:paraId="63696BA1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0CAA508F">
            <w:r>
              <w:t>R_TEXT255</w:t>
            </w:r>
          </w:p>
        </w:tc>
        <w:tc>
          <w:tcPr>
            <w:tcW w:w="2076" w:type="dxa"/>
            <w:vAlign w:val="center"/>
          </w:tcPr>
          <w:p w14:paraId="3591C8EF">
            <w:r>
              <w:rPr>
                <w:rFonts w:hint="eastAsia"/>
              </w:rPr>
              <w:t>^(?!\s)[\u4e00-\u9fa5A-Za-z0-9_\-·（）()，。、：；/＋+%.\s]{0,254}[^\s]$</w:t>
            </w:r>
          </w:p>
        </w:tc>
        <w:tc>
          <w:tcPr>
            <w:tcW w:w="2076" w:type="dxa"/>
            <w:vAlign w:val="center"/>
          </w:tcPr>
          <w:p w14:paraId="41FB6A8C">
            <w:r>
              <w:rPr>
                <w:rFonts w:hint="eastAsia"/>
              </w:rPr>
              <w:t>1–255 字，允许中英文、数字与常用标点，首尾非空白</w:t>
            </w:r>
          </w:p>
        </w:tc>
        <w:tc>
          <w:tcPr>
            <w:tcW w:w="2076" w:type="dxa"/>
            <w:vAlign w:val="center"/>
          </w:tcPr>
          <w:p w14:paraId="38D8F0FF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28C5DB6B">
            <w:r>
              <w:t>R_NOTE</w:t>
            </w:r>
          </w:p>
        </w:tc>
        <w:tc>
          <w:tcPr>
            <w:tcW w:w="2076" w:type="dxa"/>
            <w:vAlign w:val="center"/>
          </w:tcPr>
          <w:p w14:paraId="68840530">
            <w:r>
              <w:t>^$&amp;#124;^(?!\s)[\s\S]{0,499}[^\s]$</w:t>
            </w:r>
          </w:p>
        </w:tc>
        <w:tc>
          <w:tcPr>
            <w:tcW w:w="2076" w:type="dxa"/>
            <w:vAlign w:val="center"/>
          </w:tcPr>
          <w:p w14:paraId="4133260F">
            <w:r>
              <w:rPr>
                <w:rFonts w:hint="eastAsia"/>
              </w:rPr>
              <w:t>0–500 字，可为空，非空时首尾非空白</w:t>
            </w:r>
          </w:p>
        </w:tc>
        <w:tc>
          <w:tcPr>
            <w:tcW w:w="2076" w:type="dxa"/>
            <w:vAlign w:val="center"/>
          </w:tcPr>
          <w:p w14:paraId="38DB3C99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28D36709">
            <w:r>
              <w:t>R_DATE</w:t>
            </w:r>
          </w:p>
        </w:tc>
        <w:tc>
          <w:tcPr>
            <w:tcW w:w="2076" w:type="dxa"/>
            <w:vAlign w:val="center"/>
          </w:tcPr>
          <w:p w14:paraId="598C13AB">
            <w:r>
              <w:t>^\d{4}-(0[1-9]&amp;#124;1[0-2])-(0[1-9]&amp;#124;[12]\d&amp;#124;3[01])$</w:t>
            </w:r>
          </w:p>
        </w:tc>
        <w:tc>
          <w:tcPr>
            <w:tcW w:w="2076" w:type="dxa"/>
            <w:vAlign w:val="center"/>
          </w:tcPr>
          <w:p w14:paraId="19553DA4">
            <w:r>
              <w:rPr>
                <w:rFonts w:hint="eastAsia"/>
              </w:rPr>
              <w:t>yyyy-MM-dd，真实日期，按 Asia/Shanghai 归属</w:t>
            </w:r>
          </w:p>
        </w:tc>
        <w:tc>
          <w:tcPr>
            <w:tcW w:w="2076" w:type="dxa"/>
            <w:vAlign w:val="center"/>
          </w:tcPr>
          <w:p w14:paraId="09216656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3257FF4F">
            <w:r>
              <w:t>R_RECENTDATE</w:t>
            </w:r>
          </w:p>
        </w:tc>
        <w:tc>
          <w:tcPr>
            <w:tcW w:w="2076" w:type="dxa"/>
            <w:vAlign w:val="center"/>
          </w:tcPr>
          <w:p w14:paraId="60A1A8E1">
            <w:r>
              <w:t>^\d{4}-(0[1-9]&amp;#124;1[0-2])-(0[1-9]&amp;#124;[12]\d&amp;#124;3[01])$</w:t>
            </w:r>
          </w:p>
        </w:tc>
        <w:tc>
          <w:tcPr>
            <w:tcW w:w="2076" w:type="dxa"/>
            <w:vAlign w:val="center"/>
          </w:tcPr>
          <w:p w14:paraId="2B8C28F0">
            <w:r>
              <w:rPr>
                <w:rFonts w:hint="eastAsia"/>
              </w:rPr>
              <w:t>yyyy-MM-dd，取值区间 [今天−365, 今天+7]</w:t>
            </w:r>
          </w:p>
        </w:tc>
        <w:tc>
          <w:tcPr>
            <w:tcW w:w="2076" w:type="dxa"/>
            <w:vAlign w:val="center"/>
          </w:tcPr>
          <w:p w14:paraId="02B6A228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0BD87995">
            <w:r>
              <w:t>R_DATETIME</w:t>
            </w:r>
          </w:p>
        </w:tc>
        <w:tc>
          <w:tcPr>
            <w:tcW w:w="2076" w:type="dxa"/>
            <w:vAlign w:val="center"/>
          </w:tcPr>
          <w:p w14:paraId="5B93BB82">
            <w:r>
              <w:t>^\d{4}-(0[1-9]&amp;#124;1[0-2])-(0[1-9]&amp;#124;[12]\d&amp;#124;3[01]) ([01]\d&amp;#124;2[0-3]):[0-5]\d:[0-5]\d$</w:t>
            </w:r>
          </w:p>
        </w:tc>
        <w:tc>
          <w:tcPr>
            <w:tcW w:w="2076" w:type="dxa"/>
            <w:vAlign w:val="center"/>
          </w:tcPr>
          <w:p w14:paraId="5011AC5E">
            <w:r>
              <w:t>yyyy-MM-dd HH:mm:ss</w:t>
            </w:r>
          </w:p>
        </w:tc>
        <w:tc>
          <w:tcPr>
            <w:tcW w:w="2076" w:type="dxa"/>
            <w:vAlign w:val="center"/>
          </w:tcPr>
          <w:p w14:paraId="400465D0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290424C6">
            <w:r>
              <w:t>R_BIRTHDATE</w:t>
            </w:r>
          </w:p>
        </w:tc>
        <w:tc>
          <w:tcPr>
            <w:tcW w:w="2076" w:type="dxa"/>
            <w:vAlign w:val="center"/>
          </w:tcPr>
          <w:p w14:paraId="58CD5264">
            <w:r>
              <w:t>^\d{4}-(0[1-9]&amp;#124;1[0-2])-(0[1-9]&amp;#124;[12]\d&amp;#124;3[01])$</w:t>
            </w:r>
          </w:p>
        </w:tc>
        <w:tc>
          <w:tcPr>
            <w:tcW w:w="2076" w:type="dxa"/>
            <w:vAlign w:val="center"/>
          </w:tcPr>
          <w:p w14:paraId="1AA86B4F">
            <w:r>
              <w:rPr>
                <w:rFonts w:hint="eastAsia"/>
              </w:rPr>
              <w:t>yyyy-MM-dd，不得晚于当天</w:t>
            </w:r>
          </w:p>
        </w:tc>
        <w:tc>
          <w:tcPr>
            <w:tcW w:w="2076" w:type="dxa"/>
            <w:vAlign w:val="center"/>
          </w:tcPr>
          <w:p w14:paraId="73AFE3F9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63A8BA76">
            <w:r>
              <w:t>R_ROLE</w:t>
            </w:r>
          </w:p>
        </w:tc>
        <w:tc>
          <w:tcPr>
            <w:tcW w:w="2076" w:type="dxa"/>
            <w:vAlign w:val="center"/>
          </w:tcPr>
          <w:p w14:paraId="78D8AD8E">
            <w:r>
              <w:t>^(USER&amp;#124;ADMIN)$</w:t>
            </w:r>
          </w:p>
        </w:tc>
        <w:tc>
          <w:tcPr>
            <w:tcW w:w="2076" w:type="dxa"/>
            <w:vAlign w:val="center"/>
          </w:tcPr>
          <w:p w14:paraId="41EBFC94">
            <w:r>
              <w:t>USER / ADMIN</w:t>
            </w:r>
          </w:p>
        </w:tc>
        <w:tc>
          <w:tcPr>
            <w:tcW w:w="2076" w:type="dxa"/>
            <w:vAlign w:val="center"/>
          </w:tcPr>
          <w:p w14:paraId="31CAD42B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7D21DFDE">
            <w:r>
              <w:t>R_GENDER</w:t>
            </w:r>
          </w:p>
        </w:tc>
        <w:tc>
          <w:tcPr>
            <w:tcW w:w="2076" w:type="dxa"/>
            <w:vAlign w:val="center"/>
          </w:tcPr>
          <w:p w14:paraId="43E0C5E0">
            <w:r>
              <w:t>^(MALE&amp;#124;FEMALE&amp;#124;UNKNOWN)$</w:t>
            </w:r>
          </w:p>
        </w:tc>
        <w:tc>
          <w:tcPr>
            <w:tcW w:w="2076" w:type="dxa"/>
            <w:vAlign w:val="center"/>
          </w:tcPr>
          <w:p w14:paraId="50047B7A">
            <w:r>
              <w:t>MALE / FEMALE / UNKNOWN</w:t>
            </w:r>
          </w:p>
        </w:tc>
        <w:tc>
          <w:tcPr>
            <w:tcW w:w="2076" w:type="dxa"/>
            <w:vAlign w:val="center"/>
          </w:tcPr>
          <w:p w14:paraId="4913838F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121280A5">
            <w:r>
              <w:t>R_ACCSTATUS</w:t>
            </w:r>
          </w:p>
        </w:tc>
        <w:tc>
          <w:tcPr>
            <w:tcW w:w="2076" w:type="dxa"/>
            <w:vAlign w:val="center"/>
          </w:tcPr>
          <w:p w14:paraId="00A74D3A">
            <w:r>
              <w:t>^(ACTIVE&amp;#124;DISABLED)$</w:t>
            </w:r>
          </w:p>
        </w:tc>
        <w:tc>
          <w:tcPr>
            <w:tcW w:w="2076" w:type="dxa"/>
            <w:vAlign w:val="center"/>
          </w:tcPr>
          <w:p w14:paraId="427D769B">
            <w:r>
              <w:t>ACTIVE / DISABLED</w:t>
            </w:r>
          </w:p>
        </w:tc>
        <w:tc>
          <w:tcPr>
            <w:tcW w:w="2076" w:type="dxa"/>
            <w:vAlign w:val="center"/>
          </w:tcPr>
          <w:p w14:paraId="32614F0F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753BB694">
            <w:r>
              <w:t>R_PLANSTATUS</w:t>
            </w:r>
          </w:p>
        </w:tc>
        <w:tc>
          <w:tcPr>
            <w:tcW w:w="2076" w:type="dxa"/>
            <w:vAlign w:val="center"/>
          </w:tcPr>
          <w:p w14:paraId="6E0FB873">
            <w:r>
              <w:t>^(PLANNED&amp;#124;COMPLETED&amp;#124;CANCELLED)$</w:t>
            </w:r>
          </w:p>
        </w:tc>
        <w:tc>
          <w:tcPr>
            <w:tcW w:w="2076" w:type="dxa"/>
            <w:vAlign w:val="center"/>
          </w:tcPr>
          <w:p w14:paraId="0B612C00">
            <w:r>
              <w:t>PLANNED / COMPLETED / CANCELLED</w:t>
            </w:r>
          </w:p>
        </w:tc>
        <w:tc>
          <w:tcPr>
            <w:tcW w:w="2076" w:type="dxa"/>
            <w:vAlign w:val="center"/>
          </w:tcPr>
          <w:p w14:paraId="7B1395FF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6B1C7D6B">
            <w:r>
              <w:t>R_MEAL</w:t>
            </w:r>
          </w:p>
        </w:tc>
        <w:tc>
          <w:tcPr>
            <w:tcW w:w="2076" w:type="dxa"/>
            <w:vAlign w:val="center"/>
          </w:tcPr>
          <w:p w14:paraId="1384C97A">
            <w:r>
              <w:t>^(BREAKFAST&amp;#124;LUNCH&amp;#124;DINNER&amp;#124;SNACK)$</w:t>
            </w:r>
          </w:p>
        </w:tc>
        <w:tc>
          <w:tcPr>
            <w:tcW w:w="2076" w:type="dxa"/>
            <w:vAlign w:val="center"/>
          </w:tcPr>
          <w:p w14:paraId="53F36B23">
            <w:r>
              <w:t>BREAKFAST / LUNCH / DINNER / SNACK</w:t>
            </w:r>
          </w:p>
        </w:tc>
        <w:tc>
          <w:tcPr>
            <w:tcW w:w="2076" w:type="dxa"/>
            <w:vAlign w:val="center"/>
          </w:tcPr>
          <w:p w14:paraId="43E123BE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2AE162C0">
            <w:r>
              <w:t>R_FOODSTATE</w:t>
            </w:r>
          </w:p>
        </w:tc>
        <w:tc>
          <w:tcPr>
            <w:tcW w:w="2076" w:type="dxa"/>
            <w:vAlign w:val="center"/>
          </w:tcPr>
          <w:p w14:paraId="510456F1">
            <w:r>
              <w:t>^(RAW&amp;#124;COOKED&amp;#124;BRAND)$</w:t>
            </w:r>
          </w:p>
        </w:tc>
        <w:tc>
          <w:tcPr>
            <w:tcW w:w="2076" w:type="dxa"/>
            <w:vAlign w:val="center"/>
          </w:tcPr>
          <w:p w14:paraId="4AD3571E">
            <w:r>
              <w:t>RAW / COOKED / BRAND</w:t>
            </w:r>
          </w:p>
        </w:tc>
        <w:tc>
          <w:tcPr>
            <w:tcW w:w="2076" w:type="dxa"/>
            <w:vAlign w:val="center"/>
          </w:tcPr>
          <w:p w14:paraId="3AA37EE0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4C755D52">
            <w:r>
              <w:t>R_CONSENT</w:t>
            </w:r>
          </w:p>
        </w:tc>
        <w:tc>
          <w:tcPr>
            <w:tcW w:w="2076" w:type="dxa"/>
            <w:vAlign w:val="center"/>
          </w:tcPr>
          <w:p w14:paraId="3EC78826">
            <w:r>
              <w:t>^(GRANTED&amp;#124;REVOKED)$</w:t>
            </w:r>
          </w:p>
        </w:tc>
        <w:tc>
          <w:tcPr>
            <w:tcW w:w="2076" w:type="dxa"/>
            <w:vAlign w:val="center"/>
          </w:tcPr>
          <w:p w14:paraId="7C29C39F">
            <w:r>
              <w:t>GRANTED / REVOKED</w:t>
            </w:r>
          </w:p>
        </w:tc>
        <w:tc>
          <w:tcPr>
            <w:tcW w:w="2076" w:type="dxa"/>
            <w:vAlign w:val="center"/>
          </w:tcPr>
          <w:p w14:paraId="6C4A8A04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6EFA3DE2">
            <w:r>
              <w:t>R_REPORTSTATUS</w:t>
            </w:r>
          </w:p>
        </w:tc>
        <w:tc>
          <w:tcPr>
            <w:tcW w:w="2076" w:type="dxa"/>
            <w:vAlign w:val="center"/>
          </w:tcPr>
          <w:p w14:paraId="404F87AE">
            <w:r>
              <w:t>^(SUCCESS&amp;#124;FAILED&amp;#124;DEGRADED)$</w:t>
            </w:r>
          </w:p>
        </w:tc>
        <w:tc>
          <w:tcPr>
            <w:tcW w:w="2076" w:type="dxa"/>
            <w:vAlign w:val="center"/>
          </w:tcPr>
          <w:p w14:paraId="54045C0A">
            <w:r>
              <w:t>SUCCESS / FAILED / DEGRADED</w:t>
            </w:r>
          </w:p>
        </w:tc>
        <w:tc>
          <w:tcPr>
            <w:tcW w:w="2076" w:type="dxa"/>
            <w:vAlign w:val="center"/>
          </w:tcPr>
          <w:p w14:paraId="441A749C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2A135AA5">
            <w:r>
              <w:t>R_SCOPE</w:t>
            </w:r>
          </w:p>
        </w:tc>
        <w:tc>
          <w:tcPr>
            <w:tcW w:w="2076" w:type="dxa"/>
            <w:vAlign w:val="center"/>
          </w:tcPr>
          <w:p w14:paraId="75BFA958">
            <w:r>
              <w:t>^BODY_DIET_TRAINING_(7&amp;#124;30)D$</w:t>
            </w:r>
          </w:p>
        </w:tc>
        <w:tc>
          <w:tcPr>
            <w:tcW w:w="2076" w:type="dxa"/>
            <w:vAlign w:val="center"/>
          </w:tcPr>
          <w:p w14:paraId="7E0C668A">
            <w:r>
              <w:t>BODY_DIET_TRAINING_7D / _30D</w:t>
            </w:r>
          </w:p>
        </w:tc>
        <w:tc>
          <w:tcPr>
            <w:tcW w:w="2076" w:type="dxa"/>
            <w:vAlign w:val="center"/>
          </w:tcPr>
          <w:p w14:paraId="6E2A2E34">
            <w:r>
              <w:rPr>
                <w:rFonts w:hint="eastAsia"/>
              </w:rPr>
              <w:t>库表 + 接口</w:t>
            </w:r>
          </w:p>
        </w:tc>
      </w:tr>
      <w:tr>
        <w:trPr/>
        <w:tc>
          <w:tcPr>
            <w:tcW w:w="2076" w:type="dxa"/>
            <w:vAlign w:val="center"/>
          </w:tcPr>
          <w:p w14:paraId="124B975D">
            <w:r>
              <w:t>R_HEIGHT</w:t>
            </w:r>
          </w:p>
        </w:tc>
        <w:tc>
          <w:tcPr>
            <w:tcW w:w="2076" w:type="dxa"/>
            <w:vAlign w:val="center"/>
          </w:tcPr>
          <w:p w14:paraId="174D8E47">
            <w:r>
              <w:t>^\d{3}(\.\d{1,2})?$</w:t>
            </w:r>
          </w:p>
        </w:tc>
        <w:tc>
          <w:tcPr>
            <w:tcW w:w="2076" w:type="dxa"/>
            <w:vAlign w:val="center"/>
          </w:tcPr>
          <w:p w14:paraId="5577D52E">
            <w:r>
              <w:rPr>
                <w:rFonts w:hint="eastAsia"/>
              </w:rPr>
              <w:t>100–250 cm，≤2 位小数</w:t>
            </w:r>
          </w:p>
        </w:tc>
        <w:tc>
          <w:tcPr>
            <w:tcW w:w="2076" w:type="dxa"/>
            <w:vAlign w:val="center"/>
          </w:tcPr>
          <w:p w14:paraId="426E629B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76C59306">
            <w:r>
              <w:t>R_WEIGHT</w:t>
            </w:r>
          </w:p>
        </w:tc>
        <w:tc>
          <w:tcPr>
            <w:tcW w:w="2076" w:type="dxa"/>
            <w:vAlign w:val="center"/>
          </w:tcPr>
          <w:p w14:paraId="4FF3BAA3">
            <w:r>
              <w:t>^\d{2,3}(\.\d{1,2})?$</w:t>
            </w:r>
          </w:p>
        </w:tc>
        <w:tc>
          <w:tcPr>
            <w:tcW w:w="2076" w:type="dxa"/>
            <w:vAlign w:val="center"/>
          </w:tcPr>
          <w:p w14:paraId="2FF155B8">
            <w:r>
              <w:rPr>
                <w:rFonts w:hint="eastAsia"/>
              </w:rPr>
              <w:t>20–300 kg，≤2 位小数</w:t>
            </w:r>
          </w:p>
        </w:tc>
        <w:tc>
          <w:tcPr>
            <w:tcW w:w="2076" w:type="dxa"/>
            <w:vAlign w:val="center"/>
          </w:tcPr>
          <w:p w14:paraId="04E11E40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6DDF0F55">
            <w:r>
              <w:t>R_SETWEIGHT</w:t>
            </w:r>
          </w:p>
        </w:tc>
        <w:tc>
          <w:tcPr>
            <w:tcW w:w="2076" w:type="dxa"/>
            <w:vAlign w:val="center"/>
          </w:tcPr>
          <w:p w14:paraId="3A114808">
            <w:r>
              <w:t>^\d{1,3}(\.\d{1,2})?$</w:t>
            </w:r>
          </w:p>
        </w:tc>
        <w:tc>
          <w:tcPr>
            <w:tcW w:w="2076" w:type="dxa"/>
            <w:vAlign w:val="center"/>
          </w:tcPr>
          <w:p w14:paraId="24DCCD96">
            <w:r>
              <w:rPr>
                <w:rFonts w:hint="eastAsia"/>
              </w:rPr>
              <w:t>0–500 kg，≤2 位小数</w:t>
            </w:r>
          </w:p>
        </w:tc>
        <w:tc>
          <w:tcPr>
            <w:tcW w:w="2076" w:type="dxa"/>
            <w:vAlign w:val="center"/>
          </w:tcPr>
          <w:p w14:paraId="1DFA951A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632A283F">
            <w:r>
              <w:t>R_GRAMS</w:t>
            </w:r>
          </w:p>
        </w:tc>
        <w:tc>
          <w:tcPr>
            <w:tcW w:w="2076" w:type="dxa"/>
            <w:vAlign w:val="center"/>
          </w:tcPr>
          <w:p w14:paraId="382863D4">
            <w:r>
              <w:t>^\d{1,4}(\.\d{1,2})?$</w:t>
            </w:r>
          </w:p>
        </w:tc>
        <w:tc>
          <w:tcPr>
            <w:tcW w:w="2076" w:type="dxa"/>
            <w:vAlign w:val="center"/>
          </w:tcPr>
          <w:p w14:paraId="3A8F8CAA">
            <w:r>
              <w:rPr>
                <w:rFonts w:hint="eastAsia"/>
              </w:rPr>
              <w:t>1–2000 g，≤2 位小数</w:t>
            </w:r>
          </w:p>
        </w:tc>
        <w:tc>
          <w:tcPr>
            <w:tcW w:w="2076" w:type="dxa"/>
            <w:vAlign w:val="center"/>
          </w:tcPr>
          <w:p w14:paraId="13F74272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03FC9D84">
            <w:r>
              <w:t>R_KCAL</w:t>
            </w:r>
          </w:p>
        </w:tc>
        <w:tc>
          <w:tcPr>
            <w:tcW w:w="2076" w:type="dxa"/>
            <w:vAlign w:val="center"/>
          </w:tcPr>
          <w:p w14:paraId="58EA7663">
            <w:r>
              <w:t>^\d{3,4}(\.\d{1,2})?$</w:t>
            </w:r>
          </w:p>
        </w:tc>
        <w:tc>
          <w:tcPr>
            <w:tcW w:w="2076" w:type="dxa"/>
            <w:vAlign w:val="center"/>
          </w:tcPr>
          <w:p w14:paraId="302114C0">
            <w:r>
              <w:rPr>
                <w:rFonts w:hint="eastAsia"/>
              </w:rPr>
              <w:t>500–6000 kcal，≤2 位小数</w:t>
            </w:r>
          </w:p>
        </w:tc>
        <w:tc>
          <w:tcPr>
            <w:tcW w:w="2076" w:type="dxa"/>
            <w:vAlign w:val="center"/>
          </w:tcPr>
          <w:p w14:paraId="28F5ECC8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7ED8F829">
            <w:r>
              <w:t>R_MACRO</w:t>
            </w:r>
          </w:p>
        </w:tc>
        <w:tc>
          <w:tcPr>
            <w:tcW w:w="2076" w:type="dxa"/>
            <w:vAlign w:val="center"/>
          </w:tcPr>
          <w:p w14:paraId="37CEA08E">
            <w:r>
              <w:t>^\d{1,4}(\.\d{1,2})?$</w:t>
            </w:r>
          </w:p>
        </w:tc>
        <w:tc>
          <w:tcPr>
            <w:tcW w:w="2076" w:type="dxa"/>
            <w:vAlign w:val="center"/>
          </w:tcPr>
          <w:p w14:paraId="35EA3414">
            <w:r>
              <w:rPr>
                <w:rFonts w:hint="eastAsia"/>
              </w:rPr>
              <w:t>0–1000 g，≤2 位小数</w:t>
            </w:r>
          </w:p>
        </w:tc>
        <w:tc>
          <w:tcPr>
            <w:tcW w:w="2076" w:type="dxa"/>
            <w:vAlign w:val="center"/>
          </w:tcPr>
          <w:p w14:paraId="2CFC8264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516834EC">
            <w:r>
              <w:t>R_PER100</w:t>
            </w:r>
          </w:p>
        </w:tc>
        <w:tc>
          <w:tcPr>
            <w:tcW w:w="2076" w:type="dxa"/>
            <w:vAlign w:val="center"/>
          </w:tcPr>
          <w:p w14:paraId="28465D73">
            <w:r>
              <w:t>^\d{1,4}(\.\d{1,2})?$</w:t>
            </w:r>
          </w:p>
        </w:tc>
        <w:tc>
          <w:tcPr>
            <w:tcW w:w="2076" w:type="dxa"/>
            <w:vAlign w:val="center"/>
          </w:tcPr>
          <w:p w14:paraId="55BF869A">
            <w:r>
              <w:rPr>
                <w:rFonts w:hint="eastAsia"/>
              </w:rPr>
              <w:t>0–9999，≤2 位小数</w:t>
            </w:r>
          </w:p>
        </w:tc>
        <w:tc>
          <w:tcPr>
            <w:tcW w:w="2076" w:type="dxa"/>
            <w:vAlign w:val="center"/>
          </w:tcPr>
          <w:p w14:paraId="4C973F12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35A87782">
            <w:r>
              <w:t>R_SNAPSHOT</w:t>
            </w:r>
          </w:p>
        </w:tc>
        <w:tc>
          <w:tcPr>
            <w:tcW w:w="2076" w:type="dxa"/>
            <w:vAlign w:val="center"/>
          </w:tcPr>
          <w:p w14:paraId="0CBA5925">
            <w:r>
              <w:t>^\d{1,6}(\.\d{1,2})?$</w:t>
            </w:r>
          </w:p>
        </w:tc>
        <w:tc>
          <w:tcPr>
            <w:tcW w:w="2076" w:type="dxa"/>
            <w:vAlign w:val="center"/>
          </w:tcPr>
          <w:p w14:paraId="4ED814FE">
            <w:r>
              <w:rPr>
                <w:rFonts w:hint="eastAsia"/>
              </w:rPr>
              <w:t>0–99999.99，≤2 位小数</w:t>
            </w:r>
          </w:p>
        </w:tc>
        <w:tc>
          <w:tcPr>
            <w:tcW w:w="2076" w:type="dxa"/>
            <w:vAlign w:val="center"/>
          </w:tcPr>
          <w:p w14:paraId="7A680C4C">
            <w:r>
              <w:rPr>
                <w:rFonts w:hint="eastAsia"/>
              </w:rPr>
              <w:t>服务端生成</w:t>
            </w:r>
          </w:p>
        </w:tc>
      </w:tr>
      <w:tr>
        <w:trPr/>
        <w:tc>
          <w:tcPr>
            <w:tcW w:w="2076" w:type="dxa"/>
            <w:vAlign w:val="center"/>
          </w:tcPr>
          <w:p w14:paraId="6A46DBE6">
            <w:r>
              <w:t>R_SETS</w:t>
            </w:r>
          </w:p>
        </w:tc>
        <w:tc>
          <w:tcPr>
            <w:tcW w:w="2076" w:type="dxa"/>
            <w:vAlign w:val="center"/>
          </w:tcPr>
          <w:p w14:paraId="1E2FEA9B">
            <w:r>
              <w:t>^\d{1,2}$</w:t>
            </w:r>
          </w:p>
        </w:tc>
        <w:tc>
          <w:tcPr>
            <w:tcW w:w="2076" w:type="dxa"/>
            <w:vAlign w:val="center"/>
          </w:tcPr>
          <w:p w14:paraId="2C680A9F">
            <w:r>
              <w:rPr>
                <w:rFonts w:hint="eastAsia"/>
              </w:rPr>
              <w:t>1–20 组</w:t>
            </w:r>
          </w:p>
        </w:tc>
        <w:tc>
          <w:tcPr>
            <w:tcW w:w="2076" w:type="dxa"/>
            <w:vAlign w:val="center"/>
          </w:tcPr>
          <w:p w14:paraId="0716C001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7759F9F5">
            <w:r>
              <w:t>R_REPS</w:t>
            </w:r>
          </w:p>
        </w:tc>
        <w:tc>
          <w:tcPr>
            <w:tcW w:w="2076" w:type="dxa"/>
            <w:vAlign w:val="center"/>
          </w:tcPr>
          <w:p w14:paraId="3BF4FE23">
            <w:r>
              <w:t>^\d{1,3}$</w:t>
            </w:r>
          </w:p>
        </w:tc>
        <w:tc>
          <w:tcPr>
            <w:tcW w:w="2076" w:type="dxa"/>
            <w:vAlign w:val="center"/>
          </w:tcPr>
          <w:p w14:paraId="2BE326AF">
            <w:r>
              <w:rPr>
                <w:rFonts w:hint="eastAsia"/>
              </w:rPr>
              <w:t>1–100 次</w:t>
            </w:r>
          </w:p>
        </w:tc>
        <w:tc>
          <w:tcPr>
            <w:tcW w:w="2076" w:type="dxa"/>
            <w:vAlign w:val="center"/>
          </w:tcPr>
          <w:p w14:paraId="02D3AF7D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54A83FC6">
            <w:r>
              <w:t>R_ORDER</w:t>
            </w:r>
          </w:p>
        </w:tc>
        <w:tc>
          <w:tcPr>
            <w:tcW w:w="2076" w:type="dxa"/>
            <w:vAlign w:val="center"/>
          </w:tcPr>
          <w:p w14:paraId="19B5B733">
            <w:r>
              <w:t>^\d{1,3}$</w:t>
            </w:r>
          </w:p>
        </w:tc>
        <w:tc>
          <w:tcPr>
            <w:tcW w:w="2076" w:type="dxa"/>
            <w:vAlign w:val="center"/>
          </w:tcPr>
          <w:p w14:paraId="343CEEAF">
            <w:r>
              <w:t>0–999</w:t>
            </w:r>
          </w:p>
        </w:tc>
        <w:tc>
          <w:tcPr>
            <w:tcW w:w="2076" w:type="dxa"/>
            <w:vAlign w:val="center"/>
          </w:tcPr>
          <w:p w14:paraId="2F46557D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50BF6196">
            <w:r>
              <w:t>R_BOOL01</w:t>
            </w:r>
          </w:p>
        </w:tc>
        <w:tc>
          <w:tcPr>
            <w:tcW w:w="2076" w:type="dxa"/>
            <w:vAlign w:val="center"/>
          </w:tcPr>
          <w:p w14:paraId="61780282">
            <w:r>
              <w:t>^[01]$</w:t>
            </w:r>
          </w:p>
        </w:tc>
        <w:tc>
          <w:tcPr>
            <w:tcW w:w="2076" w:type="dxa"/>
            <w:vAlign w:val="center"/>
          </w:tcPr>
          <w:p w14:paraId="1DE8020D">
            <w:r>
              <w:rPr>
                <w:rFonts w:hint="eastAsia"/>
              </w:rPr>
              <w:t>0 或 1</w:t>
            </w:r>
          </w:p>
        </w:tc>
        <w:tc>
          <w:tcPr>
            <w:tcW w:w="2076" w:type="dxa"/>
            <w:vAlign w:val="center"/>
          </w:tcPr>
          <w:p w14:paraId="741A489C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64D803E2">
            <w:r>
              <w:t>R_PAGE</w:t>
            </w:r>
          </w:p>
        </w:tc>
        <w:tc>
          <w:tcPr>
            <w:tcW w:w="2076" w:type="dxa"/>
            <w:vAlign w:val="center"/>
          </w:tcPr>
          <w:p w14:paraId="28739255">
            <w:r>
              <w:t>^\d{1,4}$</w:t>
            </w:r>
          </w:p>
        </w:tc>
        <w:tc>
          <w:tcPr>
            <w:tcW w:w="2076" w:type="dxa"/>
            <w:vAlign w:val="center"/>
          </w:tcPr>
          <w:p w14:paraId="211364CB">
            <w:r>
              <w:t>≥1</w:t>
            </w:r>
          </w:p>
        </w:tc>
        <w:tc>
          <w:tcPr>
            <w:tcW w:w="2076" w:type="dxa"/>
            <w:vAlign w:val="center"/>
          </w:tcPr>
          <w:p w14:paraId="1862FAC0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08712552">
            <w:r>
              <w:t>R_SIZE</w:t>
            </w:r>
          </w:p>
        </w:tc>
        <w:tc>
          <w:tcPr>
            <w:tcW w:w="2076" w:type="dxa"/>
            <w:vAlign w:val="center"/>
          </w:tcPr>
          <w:p w14:paraId="3D9EDDA7">
            <w:r>
              <w:t>^\d{1,3}$</w:t>
            </w:r>
          </w:p>
        </w:tc>
        <w:tc>
          <w:tcPr>
            <w:tcW w:w="2076" w:type="dxa"/>
            <w:vAlign w:val="center"/>
          </w:tcPr>
          <w:p w14:paraId="6816743A">
            <w:r>
              <w:t>1–100</w:t>
            </w:r>
          </w:p>
        </w:tc>
        <w:tc>
          <w:tcPr>
            <w:tcW w:w="2076" w:type="dxa"/>
            <w:vAlign w:val="center"/>
          </w:tcPr>
          <w:p w14:paraId="437FFE91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74E80402">
            <w:r>
              <w:t>R_PERIOD</w:t>
            </w:r>
          </w:p>
        </w:tc>
        <w:tc>
          <w:tcPr>
            <w:tcW w:w="2076" w:type="dxa"/>
            <w:vAlign w:val="center"/>
          </w:tcPr>
          <w:p w14:paraId="31B16099">
            <w:r>
              <w:t>^(7&amp;#124;30)$</w:t>
            </w:r>
          </w:p>
        </w:tc>
        <w:tc>
          <w:tcPr>
            <w:tcW w:w="2076" w:type="dxa"/>
            <w:vAlign w:val="center"/>
          </w:tcPr>
          <w:p w14:paraId="4FCACCDD">
            <w:r>
              <w:rPr>
                <w:rFonts w:hint="eastAsia"/>
              </w:rPr>
              <w:t>7 或 30</w:t>
            </w:r>
          </w:p>
        </w:tc>
        <w:tc>
          <w:tcPr>
            <w:tcW w:w="2076" w:type="dxa"/>
            <w:vAlign w:val="center"/>
          </w:tcPr>
          <w:p w14:paraId="26E8066F">
            <w:r>
              <w:rPr>
                <w:rFonts w:hint="eastAsia"/>
              </w:rPr>
              <w:t>接口层</w:t>
            </w:r>
          </w:p>
        </w:tc>
      </w:tr>
      <w:tr>
        <w:trPr/>
        <w:tc>
          <w:tcPr>
            <w:tcW w:w="2076" w:type="dxa"/>
            <w:vAlign w:val="center"/>
          </w:tcPr>
          <w:p w14:paraId="16FA7DFA">
            <w:r>
              <w:t>R_JSON</w:t>
            </w:r>
          </w:p>
        </w:tc>
        <w:tc>
          <w:tcPr>
            <w:tcW w:w="2076" w:type="dxa"/>
            <w:vAlign w:val="center"/>
          </w:tcPr>
          <w:p w14:paraId="68A838D9">
            <w:r>
              <w:t>^\s</w:t>
            </w:r>
            <w:r>
              <w:rPr>
                <w:i w:val="1"/>
              </w:rPr>
              <w:t>\{[\s\S]</w:t>
            </w:r>
            <w:r>
              <w:t>\}\s*$</w:t>
            </w:r>
          </w:p>
        </w:tc>
        <w:tc>
          <w:tcPr>
            <w:tcW w:w="2076" w:type="dxa"/>
            <w:vAlign w:val="center"/>
          </w:tcPr>
          <w:p w14:paraId="33B80BF3">
            <w:r>
              <w:rPr>
                <w:rFonts w:hint="eastAsia"/>
              </w:rPr>
              <w:t>合法 JSON 对象文本</w:t>
            </w:r>
          </w:p>
        </w:tc>
        <w:tc>
          <w:tcPr>
            <w:tcW w:w="2076" w:type="dxa"/>
            <w:vAlign w:val="center"/>
          </w:tcPr>
          <w:p w14:paraId="6E283A17">
            <w:r>
              <w:rPr>
                <w:rFonts w:hint="eastAsia"/>
              </w:rPr>
              <w:t>服务端生成</w:t>
            </w:r>
          </w:p>
        </w:tc>
      </w:tr>
      <w:tr>
        <w:trPr/>
        <w:tc>
          <w:tcPr>
            <w:tcW w:w="2076" w:type="dxa"/>
            <w:vAlign w:val="center"/>
          </w:tcPr>
          <w:p w14:paraId="7596541A">
            <w:r>
              <w:t>R_CONTENT</w:t>
            </w:r>
          </w:p>
        </w:tc>
        <w:tc>
          <w:tcPr>
            <w:tcW w:w="2076" w:type="dxa"/>
            <w:vAlign w:val="center"/>
          </w:tcPr>
          <w:p w14:paraId="545AC525">
            <w:r>
              <w:t>^[\s\S]{0,8000}$</w:t>
            </w:r>
          </w:p>
        </w:tc>
        <w:tc>
          <w:tcPr>
            <w:tcW w:w="2076" w:type="dxa"/>
            <w:vAlign w:val="center"/>
          </w:tcPr>
          <w:p w14:paraId="6ACAFF7F">
            <w:r>
              <w:rPr>
                <w:rFonts w:hint="eastAsia"/>
              </w:rPr>
              <w:t>0–8000 字（服务端限制生成长度）</w:t>
            </w:r>
          </w:p>
        </w:tc>
        <w:tc>
          <w:tcPr>
            <w:tcW w:w="2076" w:type="dxa"/>
            <w:vAlign w:val="center"/>
          </w:tcPr>
          <w:p w14:paraId="067A47D0">
            <w:r>
              <w:rPr>
                <w:rFonts w:hint="eastAsia"/>
              </w:rPr>
              <w:t>服务端生成</w:t>
            </w:r>
          </w:p>
        </w:tc>
      </w:tr>
      <w:tr>
        <w:trPr/>
        <w:tc>
          <w:tcPr>
            <w:tcW w:w="2076" w:type="dxa"/>
            <w:vAlign w:val="center"/>
          </w:tcPr>
          <w:p w14:paraId="76757F66">
            <w:r>
              <w:t>R_HASH</w:t>
            </w:r>
          </w:p>
        </w:tc>
        <w:tc>
          <w:tcPr>
            <w:tcW w:w="2076" w:type="dxa"/>
            <w:vAlign w:val="center"/>
          </w:tcPr>
          <w:p w14:paraId="0AA9F239">
            <w:r>
              <w:t>^\$2[aby]\$\d{2}\$[./A-Za-z0-9]{53}$</w:t>
            </w:r>
          </w:p>
        </w:tc>
        <w:tc>
          <w:tcPr>
            <w:tcW w:w="2076" w:type="dxa"/>
            <w:vAlign w:val="center"/>
          </w:tcPr>
          <w:p w14:paraId="1F6AAC7E">
            <w:r>
              <w:rPr>
                <w:rFonts w:hint="eastAsia"/>
              </w:rPr>
              <w:t>BCrypt 散列串</w:t>
            </w:r>
          </w:p>
        </w:tc>
        <w:tc>
          <w:tcPr>
            <w:tcW w:w="2076" w:type="dxa"/>
            <w:vAlign w:val="center"/>
          </w:tcPr>
          <w:p w14:paraId="4CEBA3CC">
            <w:r>
              <w:rPr>
                <w:rFonts w:hint="eastAsia"/>
              </w:rPr>
              <w:t>服务端生成</w:t>
            </w:r>
          </w:p>
        </w:tc>
      </w:tr>
    </w:tbl>
    <w:p w14:paraId="4A1110F2">
      <w:r>
        <w:rPr>
          <w:rFonts w:hint="eastAsia"/>
          <w:b w:val="1"/>
        </w:rPr>
        <w:t>前后端实现差异与注意事项</w:t>
      </w:r>
      <w:r>
        <w:rPr>
          <w:rFonts w:hint="eastAsia"/>
        </w:rPr>
        <w:t>：</w:t>
      </w:r>
    </w:p>
    <w:p w14:paraId="09E8E375">
      <w:pPr>
        <w:numPr>
          <w:ilvl w:val="0"/>
          <w:numId w:val="2"/>
        </w:numPr>
      </w:pPr>
      <w:r>
        <w:rPr>
          <w:rFonts w:hint="eastAsia"/>
          <w:b w:val="1"/>
        </w:rPr>
        <w:t>十六进制转义写法不同</w:t>
      </w:r>
      <w:r>
        <w:rPr>
          <w:rFonts w:hint="eastAsia"/>
        </w:rPr>
        <w:t xml:space="preserve">：Java 与 PCRE 中 </w:t>
      </w:r>
      <w:r>
        <w:rPr>
          <w:rFonts w:ascii="Consolas" w:hAnsi="Consolas" w:eastAsia="Consolas" w:cs="Consolas"/>
          <w:shd w:val="clear" w:fill="f5f5f5"/>
        </w:rPr>
        <w:t>\x21-\x7E</w:t>
      </w:r>
      <w:r>
        <w:rPr>
          <w:rFonts w:hint="eastAsia"/>
        </w:rPr>
        <w:t xml:space="preserve"> 表示可打印 ASCII 区间，JavaScript 不支持 </w:t>
      </w:r>
      <w:r>
        <w:rPr>
          <w:rFonts w:ascii="Consolas" w:hAnsi="Consolas" w:eastAsia="Consolas" w:cs="Consolas"/>
          <w:shd w:val="clear" w:fill="f5f5f5"/>
        </w:rPr>
        <w:t>\x</w:t>
      </w:r>
      <w:r>
        <w:rPr>
          <w:rFonts w:hint="eastAsia"/>
        </w:rPr>
        <w:t xml:space="preserve"> 在字符类中的这一写法，需写作 </w:t>
      </w:r>
      <w:r>
        <w:rPr>
          <w:rFonts w:ascii="Consolas" w:hAnsi="Consolas" w:eastAsia="Consolas" w:cs="Consolas"/>
          <w:shd w:val="clear" w:fill="f5f5f5"/>
        </w:rPr>
        <w:t>\u0021-\u007E</w:t>
      </w:r>
      <w:r>
        <w:rPr>
          <w:rFonts w:hint="eastAsia"/>
        </w:rPr>
        <w:t>；本文档统一以 PCRE 形式给出，前端实现时按此替换。</w:t>
      </w:r>
    </w:p>
    <w:p w14:paraId="5DD5EB26">
      <w:pPr>
        <w:numPr>
          <w:ilvl w:val="0"/>
          <w:numId w:val="2"/>
        </w:numPr>
      </w:pPr>
      <w:r>
        <w:rPr>
          <w:rFonts w:hint="eastAsia"/>
          <w:b w:val="1"/>
        </w:rPr>
        <w:t>Unicode 汉字区间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\u4e00-\u9fa5</w:t>
      </w:r>
      <w:r>
        <w:rPr>
          <w:rFonts w:hint="eastAsia"/>
        </w:rPr>
        <w:t xml:space="preserve"> 在 Java 与 JavaScript 中含义一致；如需扩展到生僻字与扩展 B 区，建议改用 </w:t>
      </w:r>
      <w:r>
        <w:rPr>
          <w:rFonts w:ascii="Consolas" w:hAnsi="Consolas" w:eastAsia="Consolas" w:cs="Consolas"/>
          <w:shd w:val="clear" w:fill="f5f5f5"/>
        </w:rPr>
        <w:t>\p{IsHan}</w:t>
      </w:r>
      <w:r>
        <w:rPr>
          <w:rFonts w:hint="eastAsia"/>
        </w:rPr>
        <w:t xml:space="preserve">（Java 需开启 </w:t>
      </w:r>
      <w:r>
        <w:rPr>
          <w:rFonts w:ascii="Consolas" w:hAnsi="Consolas" w:eastAsia="Consolas" w:cs="Consolas"/>
          <w:shd w:val="clear" w:fill="f5f5f5"/>
        </w:rPr>
        <w:t>UNICODE_CHARACTER_CLASS</w:t>
      </w:r>
      <w:r>
        <w:rPr>
          <w:rFonts w:hint="eastAsia"/>
        </w:rPr>
        <w:t xml:space="preserve">，JavaScript 需 </w:t>
      </w:r>
      <w:r>
        <w:rPr>
          <w:rFonts w:ascii="Consolas" w:hAnsi="Consolas" w:eastAsia="Consolas" w:cs="Consolas"/>
          <w:shd w:val="clear" w:fill="f5f5f5"/>
        </w:rPr>
        <w:t>u</w:t>
      </w:r>
      <w:r>
        <w:rPr>
          <w:rFonts w:hint="eastAsia"/>
        </w:rPr>
        <w:t xml:space="preserve"> 标志）。</w:t>
      </w:r>
    </w:p>
    <w:p w14:paraId="73683478">
      <w:pPr>
        <w:numPr>
          <w:ilvl w:val="0"/>
          <w:numId w:val="2"/>
        </w:numPr>
      </w:pPr>
      <w:r>
        <w:rPr>
          <w:rFonts w:hint="eastAsia"/>
          <w:b w:val="1"/>
        </w:rPr>
        <w:t>长度计数口径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.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{n,m}</w:t>
      </w:r>
      <w:r>
        <w:rPr>
          <w:rFonts w:hint="eastAsia"/>
        </w:rPr>
        <w:t xml:space="preserve"> 在 JavaScript（无 </w:t>
      </w:r>
      <w:r>
        <w:rPr>
          <w:rFonts w:ascii="Consolas" w:hAnsi="Consolas" w:eastAsia="Consolas" w:cs="Consolas"/>
          <w:shd w:val="clear" w:fill="f5f5f5"/>
        </w:rPr>
        <w:t>u</w:t>
      </w:r>
      <w:r>
        <w:rPr>
          <w:rFonts w:hint="eastAsia"/>
        </w:rPr>
        <w:t xml:space="preserve"> 标志）中按 UTF-16 码元计数，汉字仍计 1，但 emoji 等增补平面字符计 2；Java 的 </w:t>
      </w:r>
      <w:r>
        <w:rPr>
          <w:rFonts w:ascii="Consolas" w:hAnsi="Consolas" w:eastAsia="Consolas" w:cs="Consolas"/>
          <w:shd w:val="clear" w:fill="f5f5f5"/>
        </w:rPr>
        <w:t>String.length()</w:t>
      </w:r>
      <w:r>
        <w:rPr>
          <w:rFonts w:hint="eastAsia"/>
        </w:rPr>
        <w:t xml:space="preserve"> 同样按码元计数。对昵称、备注等自由文本，建议两端均以码点计数并在服务端做二次截断。</w:t>
      </w:r>
    </w:p>
    <w:p w14:paraId="1D158DEE">
      <w:pPr>
        <w:numPr>
          <w:ilvl w:val="0"/>
          <w:numId w:val="2"/>
        </w:numPr>
      </w:pPr>
      <w:r>
        <w:rPr>
          <w:rFonts w:hint="eastAsia"/>
          <w:b w:val="1"/>
        </w:rPr>
        <w:t>前后端分工</w:t>
      </w:r>
      <w:r>
        <w:rPr>
          <w:rFonts w:hint="eastAsia"/>
        </w:rPr>
        <w:t>：前端校验用于即时提示，不构成安全边界；所有规则必须在服务端基于同一套正则复核，且校验失败统一返回 code=1001 与字段级错误列表。</w:t>
      </w:r>
    </w:p>
    <w:p w14:paraId="33112164">
      <w:pPr>
        <w:numPr>
          <w:ilvl w:val="0"/>
          <w:numId w:val="2"/>
        </w:numPr>
      </w:pPr>
      <w:r>
        <w:rPr>
          <w:rFonts w:hint="eastAsia"/>
          <w:b w:val="1"/>
        </w:rPr>
        <w:t>未落到数据库列的规则</w:t>
      </w:r>
      <w:r>
        <w:rPr>
          <w:rFonts w:hint="eastAsia"/>
        </w:rPr>
        <w:t>：R_PASSWORD（口令复杂度）、R_GRAMS（克重上限）、R_KCAL 与 R_MACRO（目标区间）在列类型上只能表达精度、无法表达区间，须由服务端在写入前校验；R_HASH 为落库后的散列形态，不接收外部输入。</w:t>
      </w:r>
    </w:p>
    <w:p w14:paraId="3BDB7B19">
      <w:pPr>
        <w:spacing w:after="80"/>
        <w:jc w:val="left"/>
      </w:pPr>
    </w:p>
    <w:sectPr>
      <w:headerReference r:id="rId7" w:type="default"/>
      <w:footerReference r:id="rId8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76133DB1">
      <w:pPr>
        <w:spacing w:line="240" w:lineRule="auto"/>
      </w:pPr>
      <w:r>
        <w:continuationSeparator/>
      </w:r>
    </w:p>
  </w:endnote>
  <w:endnote w:type="separator" w:id="1">
    <w:p w14:paraId="7F2A9DEB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思源黑体">
    <w:altName w:val="黑体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6BC546D">
    <w:pPr>
      <w:pStyle w:val="000015"/>
    </w:pPr>
    <w:r>
      <w:rPr>
        <w:rFonts w:hint="eastAsia" w:ascii="Times New Roman" w:hAnsi="Times New Roman" w:eastAsia="思源黑体" w:cs="Times New Roman"/>
      </w:rPr>
      <w:t xml:space="preserve">第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hint="eastAsia"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07E294C1">
      <w:pPr>
        <w:spacing w:before="0" w:after="0" w:line="276" w:lineRule="auto"/>
      </w:pPr>
      <w:r>
        <w:continuationSeparator/>
      </w:r>
    </w:p>
  </w:footnote>
  <w:footnote w:type="separator" w:id="1">
    <w:p w14:paraId="0F032547">
      <w:pPr>
        <w:spacing w:before="0" w:after="0" w:line="276" w:lineRule="auto"/>
      </w:pPr>
      <w:r>
        <w: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2A49B79">
    <w:pPr>
      <w:pStyle w:val="000017"/>
      <w:jc w:val="center"/>
    </w:pPr>
    <w:r>
      <w:rPr>
        <w:rFonts w:hint="eastAsia" w:ascii="Times New Roman" w:hAnsi="Times New Roman" w:eastAsia="思源黑体" w:cs="Times New Roman"/>
        <w:sz w:val="18"/>
        <w:szCs w:val="18"/>
      </w:rPr>
      <w:t>健身训练与饮食管理系统（FTDMS）· 可行性分析（研究）报告（FAR）</w:t>
    </w:r>
  </w:p>
</w:hd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3"/>
  </w:num>
  <w:num w:numId="5">
    <w:abstractNumId w:val="0"/>
  </w:num>
  <w:num w:numId="3">
    <w:abstractNumId w:val="4"/>
  </w:num>
  <w:num w:numId="2">
    <w:abstractNumId w:val="1"/>
  </w:num>
  <w:num w:numId="8">
    <w:abstractNumId w:val="7"/>
  </w:num>
  <w:num w:numId="4">
    <w:abstractNumId w:val="2"/>
  </w:num>
  <w:num w:numId="7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1F0353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TML Typewriter" w:uiPriority="99"/>
    <w:lsdException w:name="Colorful Shading Accent 2" w:uiPriority="71" w:semiHidden="0" w:unhideWhenUsed="0" w:qFormat="1"/>
    <w:lsdException w:name="Colorful Shading Accent 4" w:uiPriority="71" w:semiHidden="0" w:unhideWhenUsed="0"/>
    <w:lsdException w:name="Normal (Web)" w:uiPriority="99"/>
    <w:lsdException w:name="macro" w:uiPriority="99" w:semiHidden="1" w:unhideWhenUsed="1"/>
    <w:lsdException w:name="Table 3D effects 1" w:uiPriority="99"/>
    <w:lsdException w:name="Light List Accent 6" w:uiPriority="61" w:semiHidden="0" w:unhideWhenUsed="0"/>
    <w:lsdException w:name="Light List Accent 2" w:uiPriority="61" w:semiHidden="0" w:unhideWhenUsed="0"/>
    <w:lsdException w:name="Light List Accent 1" w:uiPriority="61" w:semiHidden="0" w:unhideWhenUsed="0" w:qFormat="1"/>
    <w:lsdException w:name="Colorful Shading Accent 1" w:uiPriority="71" w:semiHidden="0" w:unhideWhenUsed="0" w:qFormat="1"/>
    <w:lsdException w:name="Table 3D effects 2" w:uiPriority="99"/>
    <w:lsdException w:name="Default Paragraph Font" w:uiPriority="1" w:semiHidden="1" w:unhideWhenUsed="1"/>
    <w:lsdException w:name="List Number" w:uiPriority="99" w:semiHidden="1" w:unhideWhenUsed="1" w:qFormat="1"/>
    <w:lsdException w:name="Light Grid Accent 2" w:uiPriority="62" w:semiHidden="0" w:unhideWhenUsed="0"/>
    <w:lsdException w:name="Table Colorful 3" w:uiPriority="99"/>
    <w:lsdException w:name="Light Grid Accent 5" w:uiPriority="62" w:semiHidden="0" w:unhideWhenUsed="0"/>
    <w:lsdException w:name="Colorful List Accent 5" w:uiPriority="72" w:semiHidden="0" w:unhideWhenUsed="0"/>
    <w:lsdException w:name="toc 7" w:uiPriority="39" w:semiHidden="1" w:unhideWhenUsed="1"/>
    <w:lsdException w:name="toc 1" w:uiPriority="39" w:semiHidden="1" w:unhideWhenUsed="1"/>
    <w:lsdException w:name="Note Heading" w:uiPriority="99" w:semiHidden="1" w:unhideWhenUsed="1"/>
    <w:lsdException w:name="Body Text" w:uiPriority="99" w:semiHidden="1" w:unhideWhenUsed="1"/>
    <w:lsdException w:name="List" w:uiPriority="99" w:semiHidden="1" w:unhideWhenUsed="1"/>
    <w:lsdException w:name="toc 6" w:uiPriority="39" w:semiHidden="1" w:unhideWhenUsed="1"/>
    <w:lsdException w:name="Table Grid 8" w:uiPriority="99"/>
    <w:lsdException w:name="Dark List Accent 3" w:uiPriority="70" w:semiHidden="0" w:unhideWhenUsed="0"/>
    <w:lsdException w:name="Medium Shading 1 Accent 3" w:uiPriority="63" w:semiHidden="0" w:unhideWhenUsed="0"/>
    <w:lsdException w:name="Medium Shading 1 Accent 6" w:uiPriority="63" w:semiHidden="0" w:unhideWhenUsed="0" w:qFormat="1"/>
    <w:lsdException w:name="heading 7" w:uiPriority="9" w:semiHidden="1" w:unhideWhenUsed="1" w:qFormat="1"/>
    <w:lsdException w:name="Table Grid 3" w:uiPriority="99"/>
    <w:lsdException w:name="caption" w:uiPriority="35" w:semiHidden="1" w:unhideWhenUsed="1" w:qFormat="1"/>
    <w:lsdException w:name="Table Grid 5" w:uiPriority="99"/>
    <w:lsdException w:name="Dark List Accent 2" w:uiPriority="70" w:semiHidden="0" w:unhideWhenUsed="0"/>
    <w:lsdException w:name="Emphasis" w:uiPriority="20" w:semiHidden="0" w:unhideWhenUsed="0" w:qFormat="1"/>
    <w:lsdException w:name="Body Text 2" w:uiPriority="99" w:semiHidden="1" w:unhideWhenUsed="1"/>
    <w:lsdException w:name="annotation reference" w:uiPriority="99" w:semiHidden="1" w:unhideWhenUsed="1"/>
    <w:lsdException w:name="Table Grid 2" w:uiPriority="99"/>
    <w:lsdException w:name="Medium Shading 1 Accent 5" w:uiPriority="63" w:semiHidden="0" w:unhideWhenUsed="0"/>
    <w:lsdException w:name="endnote text" w:uiPriority="99" w:semiHidden="1" w:unhideWhenUsed="1"/>
    <w:lsdException w:name="Dark List Accent 1" w:uiPriority="70" w:semiHidden="0" w:unhideWhenUsed="0"/>
    <w:lsdException w:name="footnote text" w:uiPriority="99" w:semiHidden="1" w:unhideWhenUsed="1"/>
    <w:lsdException w:name="Light Shading Accent 3" w:uiPriority="60" w:semiHidden="0" w:unhideWhenUsed="0"/>
    <w:lsdException w:name="Light Shading Accent 1" w:uiPriority="60" w:semiHidden="0" w:unhideWhenUsed="0" w:qFormat="1"/>
    <w:lsdException w:name="Dark List Accent 4" w:uiPriority="70" w:semiHidden="0" w:unhideWhenUsed="0"/>
    <w:lsdException w:name="List Continue 3" w:uiPriority="99" w:semiHidden="1" w:unhideWhenUsed="1"/>
    <w:lsdException w:name="Medium List 1 Accent 5" w:uiPriority="65" w:semiHidden="0" w:unhideWhenUsed="0"/>
    <w:lsdException w:name="Medium Shading 1 Accent 4" w:uiPriority="63" w:semiHidden="0" w:unhideWhenUsed="0"/>
    <w:lsdException w:name="annotation text" w:uiPriority="99" w:semiHidden="1" w:unhideWhenUsed="1"/>
    <w:lsdException w:name="Colorful Shading Accent 3" w:uiPriority="71" w:semiHidden="0" w:unhideWhenUsed="0"/>
    <w:lsdException w:name="Medium Shading 2 Accent 4" w:uiPriority="64" w:semiHidden="0" w:unhideWhenUsed="0"/>
    <w:lsdException w:name="Light Shading Accent 6" w:uiPriority="60" w:semiHidden="0" w:unhideWhenUsed="0"/>
    <w:lsdException w:name="Light Shading Accent 2" w:uiPriority="60" w:semiHidden="0" w:unhideWhenUsed="0" w:qFormat="1"/>
    <w:lsdException w:name="Light List Accent 3" w:uiPriority="61" w:semiHidden="0" w:unhideWhenUsed="0"/>
    <w:lsdException w:name="Body Text Indent 2" w:uiPriority="99" w:semiHidden="1" w:unhideWhenUsed="1"/>
    <w:lsdException w:name="Quote" w:uiPriority="29" w:semiHidden="0" w:unhideWhenUsed="0" w:qFormat="1"/>
    <w:lsdException w:name="index 3" w:uiPriority="99" w:semiHidden="1" w:unhideWhenUsed="1"/>
    <w:lsdException w:name="Medium Grid 3 Accent 2" w:uiPriority="69" w:semiHidden="0" w:unhideWhenUsed="0" w:qFormat="1"/>
    <w:lsdException w:name="Table Professional" w:uiPriority="99"/>
    <w:lsdException w:name="Table Web 2" w:uiPriority="99"/>
    <w:lsdException w:name="line number" w:uiPriority="99" w:semiHidden="1" w:unhideWhenUsed="1"/>
    <w:lsdException w:name="Medium List 2 Accent 5" w:uiPriority="66" w:semiHidden="0" w:unhideWhenUsed="0"/>
    <w:lsdException w:name="index 4" w:uiPriority="99" w:semiHidden="1" w:unhideWhenUsed="1"/>
    <w:lsdException w:name="index 6" w:uiPriority="99" w:semiHidden="1" w:unhideWhenUsed="1"/>
    <w:lsdException w:name="Medium List 1 Accent 3" w:uiPriority="65" w:semiHidden="0" w:unhideWhenUsed="0" w:qFormat="1"/>
    <w:lsdException w:name="header" w:uiPriority="99" w:semiHidden="1" w:unhideWhenUsed="1"/>
    <w:lsdException w:name="Hyperlink" w:uiPriority="99" w:semiHidden="1" w:unhideWhenUsed="1"/>
    <w:lsdException w:name="Medium List 1 Accent 2" w:uiPriority="65" w:semiHidden="0" w:unhideWhenUsed="0"/>
    <w:lsdException w:name="table of figures" w:uiPriority="99" w:semiHidden="1" w:unhideWhenUsed="1"/>
    <w:lsdException w:name="Table Web 1" w:uiPriority="99"/>
    <w:lsdException w:name="toc 2" w:uiPriority="39" w:semiHidden="1" w:unhideWhenUsed="1"/>
    <w:lsdException w:name="toa heading" w:uiPriority="99" w:semiHidden="1" w:unhideWhenUsed="1"/>
    <w:lsdException w:name="index heading" w:uiPriority="99" w:semiHidden="1" w:unhideWhenUsed="1"/>
    <w:lsdException w:name="Medium List 1" w:uiPriority="65" w:semiHidden="0" w:unhideWhenUsed="0"/>
    <w:lsdException w:name="heading 5" w:uiPriority="9" w:semiHidden="1" w:unhideWhenUsed="1" w:qFormat="1"/>
    <w:lsdException w:name="heading 8" w:uiPriority="9" w:semiHidden="1" w:unhideWhenUsed="1" w:qFormat="1"/>
    <w:lsdException w:name="List Paragraph" w:uiPriority="34" w:semiHidden="0" w:unhideWhenUsed="0" w:qFormat="1"/>
    <w:lsdException w:name="Strong" w:uiPriority="22" w:semiHidden="0" w:unhideWhenUsed="0" w:qFormat="1"/>
    <w:lsdException w:name="Table Grid 6" w:uiPriority="99"/>
    <w:lsdException w:name="Document Map" w:uiPriority="99"/>
    <w:lsdException w:name="heading 3" w:uiPriority="9" w:semiHidden="1" w:unhideWhenUsed="1" w:qFormat="1"/>
    <w:lsdException w:name="Table Columns 2" w:uiPriority="99"/>
    <w:lsdException w:name="Date" w:uiPriority="99" w:semiHidden="1" w:unhideWhenUsed="1"/>
    <w:lsdException w:name="page number" w:uiPriority="99" w:semiHidden="1" w:unhideWhenUsed="1"/>
    <w:lsdException w:name="Body Text 3" w:uiPriority="99" w:semiHidden="1" w:unhideWhenUsed="1"/>
    <w:lsdException w:name="Table Simple 1" w:uiPriority="99"/>
    <w:lsdException w:name="heading 2" w:uiPriority="9" w:semiHidden="1" w:unhideWhenUsed="1" w:qFormat="1"/>
    <w:lsdException w:name="Table Columns 5" w:uiPriority="99"/>
    <w:lsdException w:name="Body Text First Indent 2" w:uiPriority="99" w:semiHidden="1" w:unhideWhenUsed="1"/>
    <w:lsdException w:name="List Bullet 4" w:uiPriority="99" w:semiHidden="1" w:unhideWhenUsed="1"/>
    <w:lsdException w:name="Colorful Grid" w:uiPriority="73" w:semiHidden="0" w:unhideWhenUsed="0"/>
    <w:lsdException w:name="Light List Accent 5" w:uiPriority="61" w:semiHidden="0" w:unhideWhenUsed="0" w:qFormat="1"/>
    <w:lsdException w:name="Colorful Shading Accent 6" w:uiPriority="71" w:semiHidden="0" w:unhideWhenUsed="0"/>
    <w:lsdException w:name="Signature" w:uiPriority="99" w:semiHidden="1" w:unhideWhenUsed="1"/>
    <w:lsdException w:name="Medium Grid 2 Accent 4" w:uiPriority="68" w:semiHidden="0" w:unhideWhenUsed="0"/>
    <w:lsdException w:name="Salutation" w:uiPriority="99" w:semiHidden="1" w:unhideWhenUsed="1"/>
    <w:lsdException w:name="Light List Accent 4" w:uiPriority="61" w:semiHidden="0" w:unhideWhenUsed="0" w:qFormat="1"/>
    <w:lsdException w:name="HTML Sample" w:uiPriority="99"/>
    <w:lsdException w:name="footnote reference" w:uiPriority="99" w:semiHidden="1" w:unhideWhenUsed="1"/>
    <w:lsdException w:name="Dark List Accent 6" w:uiPriority="70" w:semiHidden="0" w:unhideWhenUsed="0"/>
    <w:lsdException w:name="Light Shading" w:uiPriority="60" w:semiHidden="0" w:unhideWhenUsed="0"/>
    <w:lsdException w:name="Dark List Accent 5" w:uiPriority="70" w:semiHidden="0" w:unhideWhenUsed="0"/>
    <w:lsdException w:name="index 9" w:uiPriority="99" w:semiHidden="1" w:unhideWhenUsed="1"/>
    <w:lsdException w:name="Light Shading Accent 4" w:uiPriority="60" w:semiHidden="0" w:unhideWhenUsed="0"/>
    <w:lsdException w:name="index 1" w:uiPriority="99" w:semiHidden="1" w:unhideWhenUsed="1"/>
    <w:lsdException w:name="Medium Shading 2 Accent 3" w:uiPriority="64" w:semiHidden="0" w:unhideWhenUsed="0" w:qFormat="1"/>
    <w:lsdException w:name="Medium List 1 Accent 6" w:uiPriority="65" w:semiHidden="0" w:unhideWhenUsed="0"/>
    <w:lsdException w:name="Medium Grid 3 Accent 5" w:uiPriority="69" w:semiHidden="0" w:unhideWhenUsed="0"/>
    <w:lsdException w:name="index 2" w:uiPriority="99" w:semiHidden="1" w:unhideWhenUsed="1"/>
    <w:lsdException w:name="Medium Grid 3 Accent 6" w:uiPriority="69" w:semiHidden="0" w:unhideWhenUsed="0"/>
    <w:lsdException w:name="index 8" w:uiPriority="99" w:semiHidden="1" w:unhideWhenUsed="1"/>
    <w:lsdException w:name="Medium Grid 3 Accent 4" w:uiPriority="69" w:semiHidden="0" w:unhideWhenUsed="0"/>
    <w:lsdException w:name="toc 4" w:uiPriority="39" w:semiHidden="1" w:unhideWhenUsed="1"/>
    <w:lsdException w:name="Table List 5" w:uiPriority="99"/>
    <w:lsdException w:name="List Number 5" w:uiPriority="99" w:semiHidden="1" w:unhideWhenUsed="1"/>
    <w:lsdException w:name="index 5" w:uiPriority="99" w:semiHidden="1" w:unhideWhenUsed="1"/>
    <w:lsdException w:name="index 7" w:uiPriority="99" w:semiHidden="1" w:unhideWhenUsed="1"/>
    <w:lsdException w:name="Medium Grid 3 Accent 1" w:uiPriority="69" w:semiHidden="0" w:unhideWhenUsed="0" w:qFormat="1"/>
    <w:lsdException w:name="Message Header" w:uiPriority="99" w:semiHidden="1" w:unhideWhenUsed="1"/>
    <w:lsdException w:name="Medium Grid 3 Accent 3" w:uiPriority="69" w:semiHidden="0" w:unhideWhenUsed="0"/>
    <w:lsdException w:name="endnote reference" w:uiPriority="99" w:semiHidden="1" w:unhideWhenUsed="1"/>
    <w:lsdException w:name="toc 9" w:uiPriority="39" w:semiHidden="1" w:unhideWhenUsed="1"/>
    <w:lsdException w:name="FollowedHyperlink" w:uiPriority="99" w:semiHidden="1" w:unhideWhenUsed="1"/>
    <w:lsdException w:name="Table List 4" w:uiPriority="99"/>
    <w:lsdException w:name="toc 3" w:uiPriority="39" w:semiHidden="1" w:unhideWhenUsed="1"/>
    <w:lsdException w:name="Medium Grid 1 Accent 5" w:uiPriority="67" w:semiHidden="0" w:unhideWhenUsed="0"/>
    <w:lsdException w:name="List Number 2" w:uiPriority="99" w:semiHidden="1" w:unhideWhenUsed="1"/>
    <w:lsdException w:name="Medium Grid 1 Accent 3" w:uiPriority="67" w:semiHidden="0" w:unhideWhenUsed="0"/>
    <w:lsdException w:name="Medium Grid 2 Accent 3" w:uiPriority="68" w:semiHidden="0" w:unhideWhenUsed="0"/>
    <w:lsdException w:name="HTML Acronym" w:uiPriority="99"/>
    <w:lsdException w:name="Medium Grid 2 Accent 1" w:uiPriority="68" w:semiHidden="0" w:unhideWhenUsed="0"/>
    <w:lsdException w:name="Colorful Grid Accent 4" w:uiPriority="73" w:semiHidden="0" w:unhideWhenUsed="0"/>
    <w:lsdException w:name="toc 5" w:uiPriority="39" w:semiHidden="1" w:unhideWhenUsed="1"/>
    <w:lsdException w:name="Medium Grid 1" w:uiPriority="67" w:semiHidden="0" w:unhideWhenUsed="0"/>
    <w:lsdException w:name="toc 8" w:uiPriority="39" w:semiHidden="1" w:unhideWhenUsed="1"/>
    <w:lsdException w:name="List Continue" w:uiPriority="99" w:semiHidden="1" w:unhideWhenUsed="1" w:qFormat="1"/>
    <w:lsdException w:name="List 3" w:uiPriority="99" w:semiHidden="1" w:unhideWhenUsed="1"/>
    <w:lsdException w:name="heading 6" w:uiPriority="9" w:semiHidden="1" w:unhideWhenUsed="1" w:qFormat="1"/>
    <w:lsdException w:name="heading 9" w:uiPriority="9" w:semiHidden="1" w:unhideWhenUsed="1" w:qFormat="1"/>
    <w:lsdException w:name="Table List 2" w:uiPriority="99"/>
    <w:lsdException w:name="List Bullet" w:uiPriority="99" w:semiHidden="1" w:unhideWhenUsed="1"/>
    <w:lsdException w:name="Table Grid 7" w:uiPriority="99"/>
    <w:lsdException w:name="Intense Quote" w:uiPriority="30" w:semiHidden="0" w:unhideWhenUsed="0" w:qFormat="1"/>
    <w:lsdException w:name="heading 1" w:uiPriority="9" w:semiHidden="0" w:unhideWhenUsed="0" w:qFormat="1"/>
    <w:lsdException w:name="heading 4" w:uiPriority="9" w:semiHidden="1" w:unhideWhenUsed="1" w:qFormat="1"/>
    <w:lsdException w:name="Table Contemporary" w:uiPriority="99"/>
    <w:lsdException w:name="Table List 1" w:uiPriority="99"/>
    <w:lsdException w:name="Light Grid" w:uiPriority="62" w:semiHidden="0" w:unhideWhenUsed="0"/>
    <w:lsdException w:name="List Bullet 2" w:uiPriority="99" w:semiHidden="1" w:unhideWhenUsed="1" w:qFormat="1"/>
    <w:lsdException w:name="Medium Shading 2" w:uiPriority="64" w:semiHidden="0" w:unhideWhenUsed="0" w:qFormat="1"/>
    <w:lsdException w:name="Table Columns 4" w:uiPriority="99"/>
    <w:lsdException w:name="Medium List 1 Accent 4" w:uiPriority="65" w:semiHidden="0" w:unhideWhenUsed="0"/>
    <w:lsdException w:name="Colorful List" w:uiPriority="72" w:semiHidden="0" w:unhideWhenUsed="0"/>
    <w:lsdException w:name="Table 3D effects 3" w:uiPriority="99"/>
    <w:lsdException w:name="Table Classic 4" w:uiPriority="99"/>
    <w:lsdException w:name="Body Text First Indent" w:uiPriority="99" w:semiHidden="1" w:unhideWhenUsed="1"/>
    <w:lsdException w:name="List Bullet 3" w:uiPriority="99" w:semiHidden="1" w:unhideWhenUsed="1"/>
    <w:lsdException w:name="Table Classic 3" w:uiPriority="99"/>
    <w:lsdException w:name="Medium Shading 1" w:uiPriority="63" w:semiHidden="0" w:unhideWhenUsed="0" w:qFormat="1"/>
    <w:lsdException w:name="Medium Grid 2 Accent 5" w:uiPriority="68" w:semiHidden="0" w:unhideWhenUsed="0"/>
    <w:lsdException w:name="List Bullet 5" w:uiPriority="99" w:semiHidden="1" w:unhideWhenUsed="1"/>
    <w:lsdException w:name="Medium Grid 2 Accent 6" w:uiPriority="68" w:semiHidden="0" w:unhideWhenUsed="0"/>
    <w:lsdException w:name="Plain Text" w:uiPriority="99"/>
    <w:lsdException w:name="Title" w:uiPriority="10" w:semiHidden="0" w:unhideWhenUsed="0" w:qFormat="1"/>
    <w:lsdException w:name="Medium Shading 2 Accent 5" w:uiPriority="64" w:semiHidden="0" w:unhideWhenUsed="0"/>
    <w:lsdException w:name="Light Shading Accent 5" w:uiPriority="60" w:semiHidden="0" w:unhideWhenUsed="0" w:qFormat="1"/>
    <w:lsdException w:name="HTML Preformatted" w:uiPriority="99"/>
    <w:lsdException w:name="Medium Shading 2 Accent 2" w:uiPriority="64" w:semiHidden="0" w:unhideWhenUsed="0"/>
    <w:lsdException w:name="Medium Grid 1 Accent 6" w:uiPriority="67" w:semiHidden="0" w:unhideWhenUsed="0"/>
    <w:lsdException w:name="HTML Keyboard" w:uiPriority="99"/>
    <w:lsdException w:name="HTML Definition" w:uiPriority="99"/>
    <w:lsdException w:name="Table Colorful 2" w:uiPriority="99"/>
    <w:lsdException w:name="List 4" w:uiPriority="99" w:semiHidden="1" w:unhideWhenUsed="1"/>
    <w:lsdException w:name="Table Theme" w:uiPriority="99"/>
    <w:lsdException w:name="Light Grid Accent 3" w:uiPriority="62" w:semiHidden="0" w:unhideWhenUsed="0"/>
    <w:lsdException w:name="Body Text Indent 3" w:uiPriority="99" w:semiHidden="1" w:unhideWhenUsed="1"/>
    <w:lsdException w:name="Medium List 1 Accent 1" w:uiPriority="65" w:semiHidden="0" w:unhideWhenUsed="0"/>
    <w:lsdException w:name="Colorful List Accent 1" w:uiPriority="72" w:semiHidden="0" w:unhideWhenUsed="0"/>
    <w:lsdException w:name="Normal" w:uiPriority="0" w:semiHidden="0" w:unhideWhenUsed="0" w:qFormat="1"/>
    <w:lsdException w:name="Colorful List Accent 3" w:uiPriority="72" w:semiHidden="0" w:unhideWhenUsed="0"/>
    <w:lsdException w:name="Colorful List Accent 6" w:uiPriority="72" w:semiHidden="0" w:unhideWhenUsed="0"/>
    <w:lsdException w:name="Colorful List Accent 2" w:uiPriority="72" w:semiHidden="0" w:unhideWhenUsed="0"/>
    <w:lsdException w:name="Table Colorful 1" w:uiPriority="99"/>
    <w:lsdException w:name="annotation subject" w:uiPriority="99"/>
    <w:lsdException w:name="Block Text" w:uiPriority="99" w:semiHidden="1" w:unhideWhenUsed="1"/>
    <w:lsdException w:name="Medium Grid 1 Accent 1" w:uiPriority="67" w:semiHidden="0" w:unhideWhenUsed="0"/>
    <w:lsdException w:name="Medium Grid 1 Accent 4" w:uiPriority="67" w:semiHidden="0" w:unhideWhenUsed="0"/>
    <w:lsdException w:name="Medium Grid 2 Accent 2" w:uiPriority="68" w:semiHidden="0" w:unhideWhenUsed="0"/>
    <w:lsdException w:name="Table Simple 3" w:uiPriority="99"/>
    <w:lsdException w:name="Table Columns 3" w:uiPriority="99"/>
    <w:lsdException w:name="Subtitle" w:uiPriority="11" w:semiHidden="0" w:unhideWhenUsed="0" w:qFormat="1"/>
    <w:lsdException w:name="HTML Variable" w:uiPriority="99"/>
    <w:lsdException w:name="Table Simple 2" w:uiPriority="99"/>
    <w:lsdException w:name="Table List 3" w:uiPriority="99"/>
    <w:lsdException w:name="Table Grid" w:uiPriority="59" w:semiHidden="0" w:unhideWhenUsed="0"/>
    <w:lsdException w:name="Table Columns 1" w:uiPriority="99"/>
    <w:lsdException w:name="Normal Table" w:uiPriority="99"/>
    <w:lsdException w:name="envelope return" w:uiPriority="99" w:semiHidden="1" w:unhideWhenUsed="1"/>
    <w:lsdException w:name="List Continue 5" w:uiPriority="99" w:semiHidden="1" w:unhideWhenUsed="1"/>
    <w:lsdException w:name="Medium Grid 2" w:uiPriority="68" w:semiHidden="0" w:unhideWhenUsed="0" w:qFormat="1"/>
    <w:lsdException w:name="List Continue 2" w:uiPriority="99" w:semiHidden="1" w:unhideWhenUsed="1"/>
    <w:lsdException w:name="Table List 8" w:uiPriority="99"/>
    <w:lsdException w:name="footer" w:uiPriority="99" w:semiHidden="1" w:unhideWhenUsed="1"/>
    <w:lsdException w:name="Table Classic 2" w:uiPriority="99"/>
    <w:lsdException w:name="No Spacing" w:uiPriority="1" w:semiHidden="0" w:unhideWhenUsed="0" w:qFormat="1"/>
    <w:lsdException w:name="HTML Address" w:uiPriority="99"/>
    <w:lsdException w:name="List Continue 4" w:uiPriority="99" w:semiHidden="1" w:unhideWhenUsed="1"/>
    <w:lsdException w:name="Light Grid Accent 1" w:uiPriority="62" w:semiHidden="0" w:unhideWhenUsed="0"/>
    <w:lsdException w:name="Light List" w:uiPriority="61" w:semiHidden="0" w:unhideWhenUsed="0"/>
    <w:lsdException w:name="Medium Grid 3" w:uiPriority="69" w:semiHidden="0" w:unhideWhenUsed="0"/>
    <w:lsdException w:name="Medium Shading 2 Accent 1" w:uiPriority="64" w:semiHidden="0" w:unhideWhenUsed="0" w:qFormat="1"/>
    <w:lsdException w:name="Table Elegant" w:uiPriority="99"/>
    <w:lsdException w:name="Table Classic 1" w:uiPriority="99"/>
    <w:lsdException w:name="envelope address" w:uiPriority="99" w:semiHidden="1" w:unhideWhenUsed="1"/>
    <w:lsdException w:name="Light Grid Accent 6" w:uiPriority="62" w:semiHidden="0" w:unhideWhenUsed="0"/>
    <w:lsdException w:name="Light Grid Accent 4" w:uiPriority="62" w:semiHidden="0" w:unhideWhenUsed="0"/>
    <w:lsdException w:name="Table Web 3" w:uiPriority="99"/>
    <w:lsdException w:name="Medium Shading 2 Accent 6" w:uiPriority="64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4" w:uiPriority="66" w:semiHidden="0" w:unhideWhenUsed="0"/>
    <w:lsdException w:name="E-mail Signature" w:uiPriority="99"/>
    <w:lsdException w:name="HTML Code" w:uiPriority="99"/>
    <w:lsdException w:name="Medium List 2 Accent 6" w:uiPriority="66" w:semiHidden="0" w:unhideWhenUsed="0"/>
    <w:lsdException w:name="Medium List 2 Accent 3" w:uiPriority="66" w:semiHidden="0" w:unhideWhenUsed="0"/>
    <w:lsdException w:name="Table List 7" w:uiPriority="99"/>
    <w:lsdException w:name="Body Text Indent" w:uiPriority="99" w:semiHidden="1" w:unhideWhenUsed="1"/>
    <w:lsdException w:name="List Number 3" w:uiPriority="99" w:semiHidden="1" w:unhideWhenUsed="1"/>
    <w:lsdException w:name="Medium Shading 1 Accent 2" w:uiPriority="63" w:semiHidden="0" w:unhideWhenUsed="0"/>
    <w:lsdException w:name="Normal Indent" w:uiPriority="99" w:semiHidden="1" w:unhideWhenUsed="1"/>
    <w:lsdException w:name="Balloon Text" w:uiPriority="99"/>
    <w:lsdException w:name="Colorful Grid Accent 1" w:uiPriority="73" w:semiHidden="0" w:unhideWhenUsed="0"/>
    <w:lsdException w:name="Medium Grid 1 Accent 2" w:uiPriority="67" w:semiHidden="0" w:unhideWhenUsed="0"/>
    <w:lsdException w:name="Table List 6" w:uiPriority="99"/>
    <w:lsdException w:name="Medium List 2" w:uiPriority="66" w:semiHidden="0" w:unhideWhenUsed="0" w:qFormat="1"/>
    <w:lsdException w:name="table of authorities" w:uiPriority="99" w:semiHidden="1" w:unhideWhenUsed="1"/>
    <w:lsdException w:name="List Number 4" w:uiPriority="99" w:semiHidden="1" w:unhideWhenUsed="1"/>
    <w:lsdException w:name="Colorful List Accent 4" w:uiPriority="72" w:semiHidden="0" w:unhideWhenUsed="0"/>
    <w:lsdException w:name="Medium Shading 1 Accent 1" w:uiPriority="63" w:semiHidden="0" w:unhideWhenUsed="0"/>
    <w:lsdException w:name="HTML Cite" w:uiPriority="99"/>
    <w:lsdException w:name="Colorful Grid Accent 3" w:uiPriority="73" w:semiHidden="0" w:unhideWhenUsed="0"/>
    <w:lsdException w:name="List 5" w:uiPriority="99" w:semiHidden="1" w:unhideWhenUsed="1"/>
    <w:lsdException w:name="Colorful Grid Accent 2" w:uiPriority="73" w:semiHidden="0" w:unhideWhenUsed="0" w:qFormat="1"/>
    <w:lsdException w:name="Colorful Grid Accent 6" w:uiPriority="73" w:semiHidden="0" w:unhideWhenUsed="0"/>
    <w:lsdException w:name="Table Grid 4" w:uiPriority="99"/>
    <w:lsdException w:name="List 2" w:uiPriority="99" w:semiHidden="1" w:unhideWhenUsed="1"/>
    <w:lsdException w:name="Table Grid 1" w:uiPriority="99"/>
    <w:lsdException w:name="Colorful Grid Accent 5" w:uiPriority="73" w:semiHidden="0" w:unhideWhenUsed="0"/>
    <w:lsdException w:name="Colorful Shading" w:uiPriority="71" w:semiHidden="0" w:unhideWhenUsed="0"/>
    <w:lsdException w:name="Table Subtle 1" w:uiPriority="99"/>
    <w:lsdException w:name="Table Subtle 2" w:uiPriority="99"/>
    <w:lsdException w:name="Colorful Shading Accent 5" w:uiPriority="71" w:semiHidden="0" w:unhideWhenUsed="0"/>
    <w:lsdException w:name="Closing" w:uiPriority="99" w:semiHidden="1" w:unhideWhenUsed="1"/>
    <w:lsdException w:name="Dark List" w:uiPriority="70" w:semiHidden="0" w:unhideWhenUsed="0"/>
  </w:latentStyles>
  <w:style w:type="table" w:styleId="000074">
    <w:name w:val="Medium List 2 Accent 1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5">
    <w:name w:val="Dark List Accent 6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a0">
    <w:name w:val="Colorful List Accent 3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2d">
    <w:name w:val="heading 9"/>
    <w:basedOn w:val="00001c"/>
    <w:next w:val="00001c"/>
    <w:link w:val="00002e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a">
    <w:name w:val="Light Shading Accent 1"/>
    <w:basedOn w:val="000030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ac">
    <w:name w:val="Emphasis"/>
    <w:basedOn w:val="00002f"/>
    <w:uiPriority w:val="20"/>
    <w:qFormat w:val="1"/>
    <w:rPr>
      <w:i w:val="1"/>
      <w:iCs w:val="1"/>
    </w:rPr>
  </w:style>
  <w:style w:type="character" w:styleId="000036" w:customStyle="1">
    <w:name w:val="Body Text 3 Char"/>
    <w:basedOn w:val="00002f"/>
    <w:link w:val="000035"/>
    <w:uiPriority w:val="99"/>
    <w:rPr>
      <w:sz w:val="16"/>
      <w:szCs w:val="16"/>
    </w:rPr>
  </w:style>
  <w:style w:type="table" w:styleId="000097">
    <w:name w:val="Colorful Shading Accent 1"/>
    <w:basedOn w:val="000030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</w:style>
  <w:style w:type="paragraph" w:styleId="000005">
    <w:name w:val="List Number 2"/>
    <w:basedOn w:val="00001c"/>
    <w:uiPriority w:val="99"/>
    <w:unhideWhenUsed w:val="1"/>
    <w:pPr>
      <w:numPr>
        <w:ilvl w:val="0"/>
        <w:numId w:val="3"/>
      </w:numPr>
      <w:contextualSpacing w:val="1"/>
    </w:pPr>
  </w:style>
  <w:style w:type="table" w:styleId="000082">
    <w:name w:val="Medium Grid 2 Accent 1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</w:style>
  <w:style w:type="table" w:styleId="00005b">
    <w:name w:val="Light Grid Accent 4"/>
    <w:basedOn w:val="000030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table" w:styleId="000067">
    <w:name w:val="Medium Shading 2 Accent 2"/>
    <w:basedOn w:val="00003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4">
    <w:name w:val="Medium Shading 1 Accent 6"/>
    <w:basedOn w:val="000030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3">
    <w:name w:val="Light List Accent 3"/>
    <w:basedOn w:val="000030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1">
    <w:name w:val="Medium Grid 2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2">
    <w:name w:val="Light List Accent 2"/>
    <w:basedOn w:val="000030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a7">
    <w:name w:val="Colorful Grid Accent 3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7">
    <w:name w:val="Medium List 2 Accent 4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a">
    <w:name w:val="Medium Shading 2 Accent 5"/>
    <w:basedOn w:val="00003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98">
    <w:name w:val="Colorful Shading Accent 2"/>
    <w:basedOn w:val="000030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</w:style>
  <w:style w:type="table" w:styleId="00004b">
    <w:name w:val="Light Shading Accent 2"/>
    <w:basedOn w:val="000030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paragraph" w:styleId="000044">
    <w:name w:val="List Continue 2"/>
    <w:basedOn w:val="00001c"/>
    <w:uiPriority w:val="99"/>
    <w:unhideWhenUsed w:val="1"/>
    <w:pPr>
      <w:spacing w:after="120"/>
      <w:ind w:left="720"/>
      <w:contextualSpacing w:val="1"/>
    </w:pPr>
  </w:style>
  <w:style w:type="table" w:styleId="0000a6">
    <w:name w:val="Colorful Grid Accent 2"/>
    <w:basedOn w:val="000030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30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ab">
    <w:name w:val="Strong"/>
    <w:basedOn w:val="00002f"/>
    <w:uiPriority w:val="22"/>
    <w:qFormat w:val="1"/>
    <w:rPr>
      <w:b w:val="1"/>
      <w:bCs w:val="1"/>
    </w:rPr>
  </w:style>
  <w:style w:type="paragraph" w:styleId="000031">
    <w:name w:val="macro"/>
    <w:link w:val="000032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69">
    <w:name w:val="Medium Shading 2 Accent 4"/>
    <w:basedOn w:val="00003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b">
    <w:name w:val="Medium Grid 1 Accent 1"/>
    <w:basedOn w:val="000030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</w:style>
  <w:style w:type="paragraph" w:styleId="00000b">
    <w:name w:val="List Number"/>
    <w:basedOn w:val="00001c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8c">
    <w:name w:val="Medium Grid 3 Accent 4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55">
    <w:name w:val="Light List Accent 5"/>
    <w:basedOn w:val="000030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9f">
    <w:name w:val="Colorful List Accent 2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character" w:styleId="000022" w:customStyle="1">
    <w:name w:val="Heading 3 Char"/>
    <w:basedOn w:val="00002f"/>
    <w:link w:val="000021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6e">
    <w:name w:val="Medium List 1 Accent 2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a1">
    <w:name w:val="Colorful List Accent 4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3">
    <w:name w:val="List 3"/>
    <w:basedOn w:val="00001c"/>
    <w:uiPriority w:val="99"/>
    <w:unhideWhenUsed w:val="1"/>
    <w:pPr>
      <w:ind w:left="1080" w:hanging="360"/>
      <w:contextualSpacing w:val="1"/>
    </w:pPr>
  </w:style>
  <w:style w:type="table" w:styleId="000051">
    <w:name w:val="Light List Accent 1"/>
    <w:basedOn w:val="000030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b1">
    <w:name w:val="Intense Quote"/>
    <w:basedOn w:val="00001c"/>
    <w:next w:val="00001c"/>
    <w:link w:val="0000b2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45">
    <w:name w:val="List Continue 3"/>
    <w:basedOn w:val="00001c"/>
    <w:uiPriority w:val="99"/>
    <w:unhideWhenUsed w:val="1"/>
    <w:pPr>
      <w:spacing w:after="120"/>
      <w:ind w:left="1080"/>
      <w:contextualSpacing w:val="1"/>
    </w:pPr>
  </w:style>
  <w:style w:type="table" w:styleId="0000a5">
    <w:name w:val="Colorful Grid Accent 1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table" w:styleId="00006c">
    <w:name w:val="Medium List 1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00007e">
    <w:name w:val="Medium Grid 1 Accent 4"/>
    <w:basedOn w:val="000030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b">
    <w:name w:val="Medium Shading 2 Accent 6"/>
    <w:basedOn w:val="00003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46">
    <w:name w:val="Title"/>
    <w:basedOn w:val="00001c"/>
    <w:next w:val="00001c"/>
    <w:link w:val="000047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d">
    <w:name w:val="Medium Grid 1 Accent 3"/>
    <w:basedOn w:val="000030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</w:style>
  <w:style w:type="table" w:styleId="00009e">
    <w:name w:val="Colorful List Accent 1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1">
    <w:name w:val="Medium Shading 1 Accent 3"/>
    <w:basedOn w:val="000030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e">
    <w:name w:val="Medium Grid 3 Accent 6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character" w:styleId="000020" w:customStyle="1">
    <w:name w:val="Heading 2 Char"/>
    <w:basedOn w:val="00002f"/>
    <w:link w:val="00001f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99">
    <w:name w:val="Colorful Shading Accent 3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9">
    <w:name w:val="Light Grid Accent 2"/>
    <w:basedOn w:val="000030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character" w:styleId="0000b4" w:customStyle="1">
    <w:name w:val="Intense Emphasis"/>
    <w:basedOn w:val="00002f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23">
    <w:name w:val="heading 4"/>
    <w:basedOn w:val="00001c"/>
    <w:next w:val="00001c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1c" w:default="1">
    <w:name w:val="Normal"/>
    <w:uiPriority w:val="0"/>
    <w:qFormat w:val="1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table" w:styleId="000088">
    <w:name w:val="Medium Grid 3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b6" w:customStyle="1">
    <w:name w:val="Intense Reference"/>
    <w:basedOn w:val="00002f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5f">
    <w:name w:val="Medium Shading 1 Accent 1"/>
    <w:basedOn w:val="000030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2e" w:customStyle="1">
    <w:name w:val="Heading 9 Char"/>
    <w:basedOn w:val="00002f"/>
    <w:link w:val="00002d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f">
    <w:name w:val="Dark List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b2" w:customStyle="1">
    <w:name w:val="Intense Quote Char"/>
    <w:basedOn w:val="00002f"/>
    <w:link w:val="0000b1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9">
    <w:name w:val="Medium Grid 3 Accent 1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63">
    <w:name w:val="Medium Shading 1 Accent 5"/>
    <w:basedOn w:val="000030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0" w:themeFill="accent5" w:themeFillTint="3F"/>
      </w:tcPr>
    </w:tblStylePr>
  </w:style>
  <w:style w:type="table" w:styleId="000068">
    <w:name w:val="Medium Shading 2 Accent 3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2">
    <w:name w:val="Medium Shading 1 Accent 4"/>
    <w:basedOn w:val="000030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8" w:customStyle="1">
    <w:name w:val="Body Text Char"/>
    <w:basedOn w:val="00002f"/>
    <w:link w:val="000037"/>
    <w:uiPriority w:val="99"/>
    <w:qFormat w:val="1"/>
  </w:style>
  <w:style w:type="table" w:styleId="000083">
    <w:name w:val="Medium Grid 2 Accent 2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2"/>
    <w:basedOn w:val="00001c"/>
    <w:uiPriority w:val="99"/>
    <w:unhideWhenUsed w:val="1"/>
    <w:pPr>
      <w:ind w:left="720" w:hanging="360"/>
      <w:contextualSpacing w:val="1"/>
    </w:pPr>
  </w:style>
  <w:style w:type="table" w:styleId="000065">
    <w:name w:val="Medium Shading 2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character" w:styleId="0000b0" w:customStyle="1">
    <w:name w:val="Quote Char"/>
    <w:basedOn w:val="00002f"/>
    <w:link w:val="0000af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87">
    <w:name w:val="Medium Grid 2 Accent 6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0">
    <w:name w:val="Medium Shading 1 Accent 2"/>
    <w:basedOn w:val="000030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paragraph" w:styleId="00002b">
    <w:name w:val="heading 8"/>
    <w:basedOn w:val="00001c"/>
    <w:next w:val="00001c"/>
    <w:link w:val="00002c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85">
    <w:name w:val="Medium Grid 2 Accent 4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2" w:customStyle="1">
    <w:name w:val="Macro Text Char"/>
    <w:basedOn w:val="00002f"/>
    <w:link w:val="000031"/>
    <w:uiPriority w:val="99"/>
    <w:qFormat w:val="1"/>
    <w:rPr>
      <w:rFonts w:ascii="Courier" w:hAnsi="Courier"/>
      <w:sz w:val="20"/>
      <w:szCs w:val="20"/>
    </w:rPr>
  </w:style>
  <w:style w:type="table" w:styleId="00004d">
    <w:name w:val="Light Shading Accent 4"/>
    <w:basedOn w:val="000030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50">
    <w:name w:val="Light List"/>
    <w:basedOn w:val="000030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af">
    <w:name w:val="Quote"/>
    <w:basedOn w:val="00001c"/>
    <w:next w:val="00001c"/>
    <w:link w:val="0000b0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17">
    <w:name w:val="header"/>
    <w:basedOn w:val="00001c"/>
    <w:link w:val="00003c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0000b8" w:customStyle="1">
    <w:name w:val="TOC Heading"/>
    <w:basedOn w:val="00001d"/>
    <w:next w:val="00001c"/>
    <w:uiPriority w:val="39"/>
    <w:semiHidden w:val="1"/>
    <w:unhideWhenUsed w:val="1"/>
    <w:qFormat w:val="1"/>
    <w:pPr>
      <w:outlineLvl w:val="9"/>
    </w:pPr>
  </w:style>
  <w:style w:type="table" w:styleId="0000a4">
    <w:name w:val="Colorful Grid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character" w:styleId="000047" w:customStyle="1">
    <w:name w:val="Title Char"/>
    <w:basedOn w:val="00002f"/>
    <w:link w:val="00004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d">
    <w:name w:val="Colorful List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00003e">
    <w:name w:val="Subtitle"/>
    <w:basedOn w:val="00001c"/>
    <w:next w:val="00001c"/>
    <w:link w:val="00003f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86">
    <w:name w:val="Medium Grid 2 Accent 5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7">
    <w:name w:val="Light Grid"/>
    <w:basedOn w:val="000030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b5" w:customStyle="1">
    <w:name w:val="Subtle Reference"/>
    <w:basedOn w:val="00002f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21">
    <w:name w:val="heading 3"/>
    <w:basedOn w:val="00001c"/>
    <w:next w:val="00001c"/>
    <w:link w:val="000022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58">
    <w:name w:val="Light Grid Accent 1"/>
    <w:basedOn w:val="000030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</w:style>
  <w:style w:type="table" w:styleId="000093">
    <w:name w:val="Dark List Accent 4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c">
    <w:name w:val="Light Grid Accent 5"/>
    <w:basedOn w:val="000030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character" w:styleId="00002c" w:customStyle="1">
    <w:name w:val="Heading 8 Char"/>
    <w:basedOn w:val="00002f"/>
    <w:link w:val="00002b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ae">
    <w:name w:val="List Paragraph"/>
    <w:basedOn w:val="00001c"/>
    <w:uiPriority w:val="34"/>
    <w:qFormat w:val="1"/>
    <w:pPr>
      <w:ind w:left="720"/>
      <w:contextualSpacing w:val="1"/>
    </w:pPr>
  </w:style>
  <w:style w:type="table" w:styleId="00004e">
    <w:name w:val="Light Shading Accent 5"/>
    <w:basedOn w:val="000030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41">
    <w:name w:val="toc 2"/>
    <w:basedOn w:val="00001c"/>
    <w:next w:val="00001c"/>
    <w:uiPriority w:val="39"/>
    <w:semiHidden w:val="1"/>
    <w:unhideWhenUsed w:val="1"/>
    <w:pPr>
      <w:ind w:left="420" w:leftChars="200"/>
    </w:pPr>
  </w:style>
  <w:style w:type="table" w:styleId="0000a9">
    <w:name w:val="Colorful Grid Accent 5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a3">
    <w:name w:val="Colorful List Accent 6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paragraph" w:styleId="000015">
    <w:name w:val="footer"/>
    <w:basedOn w:val="00001c"/>
    <w:link w:val="00003b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4f">
    <w:name w:val="Light Shading Accent 6"/>
    <w:basedOn w:val="000030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25">
    <w:name w:val="heading 5"/>
    <w:basedOn w:val="00001c"/>
    <w:next w:val="00001c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5d">
    <w:name w:val="Light Grid Accent 6"/>
    <w:basedOn w:val="000030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d">
    <w:name w:val="toc 1"/>
    <w:basedOn w:val="00001c"/>
    <w:next w:val="00001c"/>
    <w:uiPriority w:val="39"/>
    <w:semiHidden w:val="1"/>
    <w:unhideWhenUsed w:val="1"/>
  </w:style>
  <w:style w:type="paragraph" w:styleId="000040">
    <w:name w:val="List"/>
    <w:basedOn w:val="00001c"/>
    <w:uiPriority w:val="99"/>
    <w:unhideWhenUsed w:val="1"/>
    <w:pPr>
      <w:ind w:left="360" w:hanging="360"/>
      <w:contextualSpacing w:val="1"/>
    </w:pPr>
  </w:style>
  <w:style w:type="table" w:styleId="00007f">
    <w:name w:val="Medium Grid 1 Accent 5"/>
    <w:basedOn w:val="000030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0aa">
    <w:name w:val="Colorful Grid Accent 6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92">
    <w:name w:val="Dark List Accent 3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1">
    <w:name w:val="Medium List 1 Accent 5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6">
    <w:name w:val="Light List Accent 6"/>
    <w:basedOn w:val="000030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42">
    <w:name w:val="Body Text 2"/>
    <w:basedOn w:val="00001c"/>
    <w:link w:val="000043"/>
    <w:uiPriority w:val="99"/>
    <w:unhideWhenUsed w:val="1"/>
    <w:pPr>
      <w:spacing w:after="120" w:line="480" w:lineRule="auto"/>
    </w:pPr>
  </w:style>
  <w:style w:type="table" w:styleId="000091">
    <w:name w:val="Dark List Accent 2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d">
    <w:name w:val="heading 1"/>
    <w:basedOn w:val="00001c"/>
    <w:next w:val="00001c"/>
    <w:link w:val="00001e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32"/>
      <w:szCs w:val="32"/>
    </w:rPr>
  </w:style>
  <w:style w:type="table" w:styleId="000049">
    <w:name w:val="Light Shading"/>
    <w:basedOn w:val="000030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a">
    <w:name w:val="Light Grid Accent 3"/>
    <w:basedOn w:val="000030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8">
    <w:name w:val="Table Grid"/>
    <w:basedOn w:val="000030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2">
    <w:name w:val="Colorful List Accent 5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9c">
    <w:name w:val="Colorful Shading Accent 6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27">
    <w:name w:val="heading 6"/>
    <w:basedOn w:val="00001c"/>
    <w:next w:val="00001c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29">
    <w:name w:val="heading 7"/>
    <w:basedOn w:val="00001c"/>
    <w:next w:val="00001c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26" w:customStyle="1">
    <w:name w:val="Heading 5 Char"/>
    <w:basedOn w:val="00002f"/>
    <w:link w:val="000025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37">
    <w:name w:val="Body Text"/>
    <w:basedOn w:val="00001c"/>
    <w:link w:val="000038"/>
    <w:uiPriority w:val="99"/>
    <w:unhideWhenUsed w:val="1"/>
    <w:pPr>
      <w:spacing w:after="120"/>
    </w:pPr>
  </w:style>
  <w:style w:type="paragraph" w:styleId="000034">
    <w:name w:val="caption"/>
    <w:basedOn w:val="00001c"/>
    <w:next w:val="00001c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8d">
    <w:name w:val="Medium Grid 3 Accent 5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73">
    <w:name w:val="Medium List 2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79">
    <w:name w:val="Medium List 2 Accent 6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70">
    <w:name w:val="Medium List 1 Accent 4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35">
    <w:name w:val="Body Text 3"/>
    <w:basedOn w:val="00001c"/>
    <w:link w:val="000036"/>
    <w:uiPriority w:val="99"/>
    <w:unhideWhenUsed w:val="1"/>
    <w:pPr>
      <w:spacing w:after="120"/>
    </w:pPr>
    <w:rPr>
      <w:sz w:val="16"/>
      <w:szCs w:val="16"/>
    </w:rPr>
  </w:style>
  <w:style w:type="character" w:styleId="00003b" w:customStyle="1">
    <w:name w:val="Footer Char"/>
    <w:basedOn w:val="00002f"/>
    <w:link w:val="000015"/>
    <w:uiPriority w:val="99"/>
  </w:style>
  <w:style w:type="table" w:styleId="00006f">
    <w:name w:val="Medium List 1 Accent 3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7a">
    <w:name w:val="Medium Grid 1"/>
    <w:basedOn w:val="000030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9b">
    <w:name w:val="Colorful Shading Accent 5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character" w:styleId="0000b7" w:customStyle="1">
    <w:name w:val="Book Title"/>
    <w:basedOn w:val="00002f"/>
    <w:uiPriority w:val="33"/>
    <w:qFormat w:val="1"/>
    <w:rPr>
      <w:b w:val="1"/>
      <w:bCs w:val="1"/>
      <w:smallCaps w:val="1"/>
      <w:spacing w:val="5"/>
    </w:rPr>
  </w:style>
  <w:style w:type="table" w:styleId="00009a">
    <w:name w:val="Colorful Shading Accent 4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f">
    <w:name w:val="heading 2"/>
    <w:basedOn w:val="00001c"/>
    <w:next w:val="00001c"/>
    <w:link w:val="000020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styleId="000024" w:customStyle="1">
    <w:name w:val="Heading 4 Char"/>
    <w:basedOn w:val="00002f"/>
    <w:link w:val="000023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e">
    <w:name w:val="Medium Shading 1"/>
    <w:basedOn w:val="000030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94">
    <w:name w:val="Dark List Accent 5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b">
    <w:name w:val="Medium Grid 3 Accent 3"/>
    <w:basedOn w:val="000030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character" w:styleId="00002a" w:customStyle="1">
    <w:name w:val="Heading 7 Char"/>
    <w:basedOn w:val="00002f"/>
    <w:link w:val="000029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a8">
    <w:name w:val="Colorful Grid Accent 4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6d">
    <w:name w:val="Medium List 1 Accent 1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7c">
    <w:name w:val="Medium Grid 1 Accent 2"/>
    <w:basedOn w:val="000030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76">
    <w:name w:val="Medium List 2 Accent 3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ad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1e" w:customStyle="1">
    <w:name w:val="Heading 1 Char"/>
    <w:basedOn w:val="00002f"/>
    <w:link w:val="00001d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78">
    <w:name w:val="Medium List 2 Accent 5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3" w:customStyle="1">
    <w:name w:val="Subtle Emphasis"/>
    <w:basedOn w:val="00002f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0d">
    <w:name w:val="List Bullet"/>
    <w:basedOn w:val="00001c"/>
    <w:uiPriority w:val="99"/>
    <w:unhideWhenUsed w:val="1"/>
    <w:pPr>
      <w:numPr>
        <w:ilvl w:val="0"/>
        <w:numId w:val="5"/>
      </w:numPr>
      <w:contextualSpacing w:val="1"/>
    </w:pPr>
  </w:style>
  <w:style w:type="character" w:styleId="00003f" w:customStyle="1">
    <w:name w:val="Subtitle Char"/>
    <w:basedOn w:val="00002f"/>
    <w:link w:val="00003e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03">
    <w:name w:val="List Number 3"/>
    <w:basedOn w:val="00001c"/>
    <w:uiPriority w:val="99"/>
    <w:unhideWhenUsed w:val="1"/>
    <w:pPr>
      <w:numPr>
        <w:ilvl w:val="0"/>
        <w:numId w:val="6"/>
      </w:numPr>
      <w:contextualSpacing w:val="1"/>
    </w:pPr>
  </w:style>
  <w:style w:type="character" w:styleId="000028" w:customStyle="1">
    <w:name w:val="Heading 6 Char"/>
    <w:basedOn w:val="00002f"/>
    <w:link w:val="000027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2">
    <w:name w:val="Medium List 1 Accent 6"/>
    <w:basedOn w:val="00003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</w:style>
  <w:style w:type="character" w:styleId="00002f" w:default="1">
    <w:name w:val="Default Paragraph Font"/>
    <w:uiPriority w:val="1"/>
    <w:semiHidden w:val="1"/>
    <w:unhideWhenUsed w:val="1"/>
  </w:style>
  <w:style w:type="table" w:styleId="00004c">
    <w:name w:val="Light Shading Accent 3"/>
    <w:basedOn w:val="000030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6">
    <w:name w:val="Colorful Shading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84">
    <w:name w:val="Medium Grid 2 Accent 3"/>
    <w:basedOn w:val="00003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07">
    <w:name w:val="List Bullet 3"/>
    <w:basedOn w:val="00001c"/>
    <w:uiPriority w:val="99"/>
    <w:unhideWhenUsed w:val="1"/>
    <w:pPr>
      <w:numPr>
        <w:ilvl w:val="0"/>
        <w:numId w:val="7"/>
      </w:numPr>
      <w:contextualSpacing w:val="1"/>
    </w:pPr>
  </w:style>
  <w:style w:type="table" w:styleId="000090">
    <w:name w:val="Dark List Accent 1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8a">
    <w:name w:val="Medium Grid 3 Accent 2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3c" w:customStyle="1">
    <w:name w:val="Header Char"/>
    <w:basedOn w:val="00002f"/>
    <w:link w:val="000017"/>
    <w:uiPriority w:val="99"/>
  </w:style>
  <w:style w:type="character" w:styleId="000043" w:customStyle="1">
    <w:name w:val="Body Text 2 Char"/>
    <w:basedOn w:val="00002f"/>
    <w:link w:val="000042"/>
    <w:uiPriority w:val="99"/>
    <w:qFormat w:val="1"/>
  </w:style>
  <w:style w:type="table" w:styleId="000066">
    <w:name w:val="Medium Shading 2 Accent 1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a">
    <w:name w:val="List Continue"/>
    <w:basedOn w:val="00001c"/>
    <w:uiPriority w:val="99"/>
    <w:unhideWhenUsed w:val="1"/>
    <w:qFormat w:val="1"/>
    <w:pPr>
      <w:spacing w:after="120"/>
      <w:ind w:left="360"/>
      <w:contextualSpacing w:val="1"/>
    </w:pPr>
  </w:style>
  <w:style w:type="table" w:styleId="000075">
    <w:name w:val="Medium List 2 Accent 2"/>
    <w:basedOn w:val="00003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54">
    <w:name w:val="Light List Accent 4"/>
    <w:basedOn w:val="000030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0">
    <w:name w:val="Medium Grid 1 Accent 6"/>
    <w:basedOn w:val="000030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09">
    <w:name w:val="List Bullet 2"/>
    <w:basedOn w:val="00001c"/>
    <w:uiPriority w:val="99"/>
    <w:unhideWhenUsed w:val="1"/>
    <w:qFormat w:val="1"/>
    <w:pPr>
      <w:numPr>
        <w:ilvl w:val="0"/>
        <w:numId w:val="8"/>
      </w:numPr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12" Type="http://schemas.openxmlformats.org/officeDocument/2006/relationships/image" Target="media/image4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10" Type="http://schemas.openxmlformats.org/officeDocument/2006/relationships/image" Target="media/image2.png" /><Relationship Id="rId11" Type="http://schemas.openxmlformats.org/officeDocument/2006/relationships/image" Target="media/image3.png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2026-10-21T16:51:30Z</dcterms:created>
  <dcterms:modified xsi:type="dcterms:W3CDTF">2026-10-21T16:51:30Z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{"Label":"1","ContentProducer":"001191440300708461136T1WFUO","ProduceID":"b3e1648258a347a7d60e0a5651c7642b-VCpU","ReservedCode1":"{\"Type\":\" TC260PG\",\"Version\":1,\"Bindings\":[{\"Type\":\"soft\",\"AlgID\":\"sm3\",\"Value\":\"d05a5d0e41169de6dc328962db24f49a978f321880a504c775e5f6df0c0b047c\"},{\"Type\":\"hash\",\"AlgID\":\"sm3\",\"Value\":\"42d8b50d16567559246cd4a4e3f1489f5c005e1e00d21dd3c5abbfa25adae3a7\"}],\"PubSD\":[{\"Type\":\"DS\",\"AlgID\":\"sm2\",\"TBSData\":{\"Type\":\"Binding\",\"BType\":\"hash\"},\"Signature\":\"3045022100ab6a3c9114aedf35dd025e2f99d5bbc8af6acdfb3dd1b21904fe1e50fb0880a8022034056fc6ad5900a68a15430479a35af85462f1804fed4f0538c45660eebb0621\"},{\"Type\":\"PubKey\",\"AlgID\":\"sm2\",\"KeyValue\":\"0407f79b28a17a752b3aae4305c98b48978213832729a2571850b1310b2bc9fe8fee039ccf25ebfeac27502414d9fcef792d777183c98893d226171c2f7a3289a2\"}],\"Extension\":{\"Timestamp\":1792323986,\"KeyVersion\":\"v1-TxLeOmf7bqU223\"}}","ContentPropagator":"001191440300708461136T1WFUO","PropagateID":"b3e1648258a347a7d60e0a5651c7642b-VCpU","ReservedCode2":"{\"Type\":\" TC260PG\",\"Version\":1,\"Bindings\":[{\"Type\":\"soft\",\"AlgID\":\"sm3\",\"Value\":\"d05a5d0e41169de6dc328962db24f49a978f321880a504c775e5f6df0c0b047c\"},{\"Type\":\"hash\",\"AlgID\":\"sm3\",\"Value\":\"42d8b50d16567559246cd4a4e3f1489f5c005e1e00d21dd3c5abbfa25adae3a7\"}],\"PubSD\":[{\"Type\":\"DS\",\"AlgID\":\"sm2\",\"TBSData\":{\"Type\":\"Binding\",\"BType\":\"hash\"},\"Signature\":\"3043022047a81924df0cec3456d2e5bf6db13b538c8ce39824cba0cad920eb28e6687bd3021f49633d52785056669c2fcd84e3f6b4662d4196f15a9cd48f23a2d501d74c41\"},{\"Type\":\"PubKey\",\"AlgID\":\"sm2\",\"KeyValue\":\"0407f79b28a17a752b3aae4305c98b48978213832729a2571850b1310b2bc9fe8fee039ccf25ebfeac27502414d9fcef792d777183c98893d226171c2f7a3289a2\"}],\"Extension\":{\"Timestamp\":1792323986,\"KeyVersion\":\"v1-TxLeOmf7bqU223\"}}"}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KSOProductBuildVer">
    <vt:lpwstr>2052-12.1.0.28505</vt:lpwstr>
  </property>
  <property fmtid="{D5CDD505-2E9C-101B-9397-08002B2CF9AE}" pid="5" name="ICV">
    <vt:lpwstr>D863361DD8F0401AAD9DFA81F265AA2A_12</vt:lpwstr>
  </property>
</Properties>
</file>