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B0BC0" w14:textId="77777777" w:rsidR="00B767FE" w:rsidRDefault="00B767FE">
      <w:pPr>
        <w:jc w:val="right"/>
        <w:rPr>
          <w:rFonts w:ascii="Times New Roman" w:eastAsia="Times New Roman" w:hAnsi="Times New Roman" w:cs="Times New Roman"/>
          <w:sz w:val="24"/>
          <w:szCs w:val="24"/>
        </w:rPr>
      </w:pPr>
    </w:p>
    <w:p w14:paraId="458EBC8F" w14:textId="77777777" w:rsidR="00B767FE" w:rsidRPr="00935F6C" w:rsidRDefault="00EA0FC3" w:rsidP="00935F6C">
      <w:pPr>
        <w:wordWrap w:val="0"/>
        <w:jc w:val="right"/>
        <w:rPr>
          <w:rFonts w:ascii="SimSun" w:eastAsia="SimSun" w:hAnsi="SimSun" w:cs="SimSun"/>
          <w:sz w:val="24"/>
          <w:szCs w:val="24"/>
        </w:rPr>
      </w:pPr>
      <w:r>
        <w:rPr>
          <w:rFonts w:ascii="Gungsuh" w:eastAsia="Gungsuh" w:hAnsi="Gungsuh" w:cs="Gungsuh"/>
          <w:sz w:val="24"/>
          <w:szCs w:val="24"/>
        </w:rPr>
        <w:t>學號：</w:t>
      </w:r>
      <w:r w:rsidR="00935F6C">
        <w:rPr>
          <w:rFonts w:ascii="Gungsuh" w:eastAsia="Gungsuh" w:hAnsi="Gungsuh" w:cs="Gungsuh" w:hint="eastAsia"/>
          <w:sz w:val="24"/>
          <w:szCs w:val="24"/>
        </w:rPr>
        <w:t>B03902059</w:t>
      </w:r>
      <w:r>
        <w:rPr>
          <w:rFonts w:ascii="Gungsuh" w:eastAsia="Gungsuh" w:hAnsi="Gungsuh" w:cs="Gungsuh"/>
          <w:sz w:val="24"/>
          <w:szCs w:val="24"/>
        </w:rPr>
        <w:t xml:space="preserve">  系級： </w:t>
      </w:r>
      <w:r w:rsidR="00935F6C">
        <w:rPr>
          <w:rFonts w:ascii="SimSun" w:eastAsia="SimSun" w:hAnsi="SimSun" w:cs="SimSun" w:hint="eastAsia"/>
          <w:sz w:val="24"/>
          <w:szCs w:val="24"/>
        </w:rPr>
        <w:t>資工三</w:t>
      </w:r>
      <w:r>
        <w:rPr>
          <w:rFonts w:ascii="Gungsuh" w:eastAsia="Gungsuh" w:hAnsi="Gungsuh" w:cs="Gungsuh"/>
          <w:sz w:val="24"/>
          <w:szCs w:val="24"/>
        </w:rPr>
        <w:t xml:space="preserve">  姓名：</w:t>
      </w:r>
      <w:r w:rsidR="00935F6C">
        <w:rPr>
          <w:rFonts w:ascii="SimSun" w:eastAsia="SimSun" w:hAnsi="SimSun" w:cs="SimSun" w:hint="eastAsia"/>
          <w:sz w:val="24"/>
          <w:szCs w:val="24"/>
        </w:rPr>
        <w:t>紀典佑</w:t>
      </w:r>
    </w:p>
    <w:p w14:paraId="0FE4A4CD" w14:textId="3DD564FE" w:rsidR="00B767FE" w:rsidRDefault="004E192D">
      <w:pPr>
        <w:rPr>
          <w:rFonts w:ascii="Times New Roman" w:eastAsia="Times New Roman" w:hAnsi="Times New Roman" w:cs="Times New Roman" w:hint="eastAsia"/>
          <w:sz w:val="24"/>
          <w:szCs w:val="24"/>
        </w:rPr>
      </w:pPr>
      <w:r>
        <w:rPr>
          <w:rFonts w:ascii="Times New Roman" w:eastAsia="Times New Roman" w:hAnsi="Times New Roman" w:cs="Times New Roman" w:hint="eastAsia"/>
          <w:sz w:val="24"/>
          <w:szCs w:val="24"/>
        </w:rPr>
        <w:t>ENV: python3.5</w:t>
      </w:r>
      <w:bookmarkStart w:id="0" w:name="_GoBack"/>
      <w:bookmarkEnd w:id="0"/>
    </w:p>
    <w:p w14:paraId="519300B2" w14:textId="77777777" w:rsidR="00B767FE" w:rsidRDefault="00EA0FC3">
      <w:pPr>
        <w:rPr>
          <w:rFonts w:ascii="Times New Roman" w:eastAsia="Times New Roman" w:hAnsi="Times New Roman" w:cs="Times New Roman"/>
          <w:sz w:val="24"/>
          <w:szCs w:val="24"/>
        </w:rPr>
      </w:pPr>
      <w:r>
        <w:rPr>
          <w:rFonts w:ascii="Gungsuh" w:eastAsia="Gungsuh" w:hAnsi="Gungsuh" w:cs="Gungsuh"/>
          <w:sz w:val="24"/>
          <w:szCs w:val="24"/>
        </w:rPr>
        <w:t>1.請說明你實作的generative model，其訓練方式和準確率為何？</w:t>
      </w:r>
    </w:p>
    <w:p w14:paraId="0F8E9DA9" w14:textId="77777777" w:rsidR="00935F6C" w:rsidRDefault="00EA0FC3">
      <w:pPr>
        <w:rPr>
          <w:rFonts w:ascii="Gungsuh" w:eastAsia="Gungsuh" w:hAnsi="Gungsuh" w:cs="Gungsuh"/>
          <w:sz w:val="24"/>
          <w:szCs w:val="24"/>
        </w:rPr>
      </w:pPr>
      <w:r>
        <w:rPr>
          <w:rFonts w:ascii="Gungsuh" w:eastAsia="Gungsuh" w:hAnsi="Gungsuh" w:cs="Gungsuh"/>
          <w:sz w:val="24"/>
          <w:szCs w:val="24"/>
        </w:rPr>
        <w:t>答：</w:t>
      </w:r>
    </w:p>
    <w:p w14:paraId="6D430C92" w14:textId="77777777" w:rsidR="00B767FE" w:rsidRPr="00935F6C" w:rsidRDefault="00935F6C" w:rsidP="00935F6C">
      <w:pPr>
        <w:ind w:firstLine="720"/>
        <w:rPr>
          <w:rFonts w:ascii="Times New Roman" w:eastAsia="Times New Roman" w:hAnsi="Times New Roman" w:cs="Times New Roman"/>
          <w:color w:val="auto"/>
          <w:sz w:val="24"/>
          <w:szCs w:val="24"/>
        </w:rPr>
      </w:pPr>
      <w:r>
        <w:rPr>
          <w:rFonts w:ascii="SimSun" w:eastAsia="SimSun" w:hAnsi="SimSun" w:cs="SimSun" w:hint="eastAsia"/>
          <w:sz w:val="24"/>
          <w:szCs w:val="24"/>
        </w:rPr>
        <w:t>此次實作generative model是採用上課教過的</w:t>
      </w:r>
      <w:r>
        <w:rPr>
          <w:rFonts w:ascii="SimSun" w:eastAsia="SimSun" w:hAnsi="SimSun" w:cs="SimSun"/>
          <w:sz w:val="24"/>
          <w:szCs w:val="24"/>
        </w:rPr>
        <w:t>Gaussian</w:t>
      </w:r>
      <w:r>
        <w:rPr>
          <w:rFonts w:ascii="SimSun" w:eastAsia="SimSun" w:hAnsi="SimSun" w:cs="SimSun" w:hint="eastAsia"/>
          <w:sz w:val="24"/>
          <w:szCs w:val="24"/>
        </w:rPr>
        <w:t xml:space="preserve"> Distribution來當作機率分布的模型，在各個維度求得平均值與變異數，最後帶入上課最後導出的公式中（sigmoid(WX + b)）以0.5為界做分類。Kaggle上的準確率為：0.84165</w:t>
      </w:r>
    </w:p>
    <w:p w14:paraId="40463560" w14:textId="77777777" w:rsidR="00B767FE" w:rsidRDefault="00EA0FC3">
      <w:pPr>
        <w:rPr>
          <w:rFonts w:ascii="Times New Roman" w:eastAsia="Times New Roman" w:hAnsi="Times New Roman" w:cs="Times New Roman"/>
          <w:sz w:val="24"/>
          <w:szCs w:val="24"/>
        </w:rPr>
      </w:pPr>
      <w:r>
        <w:rPr>
          <w:rFonts w:ascii="Gungsuh" w:eastAsia="Gungsuh" w:hAnsi="Gungsuh" w:cs="Gungsuh"/>
          <w:sz w:val="24"/>
          <w:szCs w:val="24"/>
        </w:rPr>
        <w:t>2.請說明你實作的discriminative model，其訓練方式和準確率為何？</w:t>
      </w:r>
    </w:p>
    <w:p w14:paraId="607A72EC" w14:textId="77777777" w:rsidR="00B767FE" w:rsidRDefault="00EA0FC3">
      <w:pPr>
        <w:rPr>
          <w:rFonts w:ascii="Gungsuh" w:eastAsia="Gungsuh" w:hAnsi="Gungsuh" w:cs="Gungsuh"/>
          <w:sz w:val="24"/>
          <w:szCs w:val="24"/>
        </w:rPr>
      </w:pPr>
      <w:r>
        <w:rPr>
          <w:rFonts w:ascii="Gungsuh" w:eastAsia="Gungsuh" w:hAnsi="Gungsuh" w:cs="Gungsuh"/>
          <w:sz w:val="24"/>
          <w:szCs w:val="24"/>
        </w:rPr>
        <w:t>答：</w:t>
      </w:r>
    </w:p>
    <w:p w14:paraId="5497B9C6" w14:textId="77777777" w:rsidR="00B767FE" w:rsidRPr="00935F6C" w:rsidRDefault="00935F6C">
      <w:pPr>
        <w:rPr>
          <w:rFonts w:ascii="SimSun" w:eastAsia="SimSun" w:hAnsi="SimSun" w:cs="SimSun"/>
          <w:sz w:val="24"/>
          <w:szCs w:val="24"/>
        </w:rPr>
      </w:pPr>
      <w:r>
        <w:rPr>
          <w:rFonts w:ascii="Gungsuh" w:eastAsia="Gungsuh" w:hAnsi="Gungsuh" w:cs="Gungsuh" w:hint="eastAsia"/>
          <w:sz w:val="24"/>
          <w:szCs w:val="24"/>
        </w:rPr>
        <w:tab/>
      </w:r>
      <w:r>
        <w:rPr>
          <w:rFonts w:ascii="SimSun" w:eastAsia="SimSun" w:hAnsi="SimSun" w:cs="SimSun" w:hint="eastAsia"/>
          <w:sz w:val="24"/>
          <w:szCs w:val="24"/>
        </w:rPr>
        <w:t>此次實作discriminative model是以logistic regression的方式實作，先將各個feature做Max-min的normalization，，並且將x不為Boolean的feature加上二次項。再以cross entropy 當作lost function，使用gradient descent求得最佳解，其中在gradient descent時，有加上mini-batch(十份)與adagradient，iteration次數為500次，相當於更新500x10次W的值。Kaggle上的準確率為：0.85602</w:t>
      </w:r>
    </w:p>
    <w:p w14:paraId="5BBECC4D" w14:textId="77777777" w:rsidR="00B767FE" w:rsidRDefault="00EA0FC3">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Gungsuh" w:eastAsia="Gungsuh" w:hAnsi="Gungsuh" w:cs="Gungsuh"/>
          <w:sz w:val="24"/>
          <w:szCs w:val="24"/>
        </w:rPr>
        <w:t>請實作輸入特徵標準化(feature normalization)，並討論其對於你的模型準確率的影響。</w:t>
      </w:r>
    </w:p>
    <w:p w14:paraId="41B08AFA" w14:textId="77777777" w:rsidR="00B767FE" w:rsidRDefault="00EA0FC3">
      <w:pPr>
        <w:rPr>
          <w:rFonts w:ascii="Gungsuh" w:eastAsia="Gungsuh" w:hAnsi="Gungsuh" w:cs="Gungsuh"/>
          <w:sz w:val="24"/>
          <w:szCs w:val="24"/>
        </w:rPr>
      </w:pPr>
      <w:r>
        <w:rPr>
          <w:rFonts w:ascii="Gungsuh" w:eastAsia="Gungsuh" w:hAnsi="Gungsuh" w:cs="Gungsuh"/>
          <w:sz w:val="24"/>
          <w:szCs w:val="24"/>
        </w:rPr>
        <w:t>答：</w:t>
      </w:r>
    </w:p>
    <w:p w14:paraId="2CD06CF7" w14:textId="37F7424C" w:rsidR="00B767FE" w:rsidRPr="00725CA9" w:rsidRDefault="00A54F96">
      <w:pPr>
        <w:rPr>
          <w:rFonts w:ascii="SimSun" w:eastAsia="SimSun" w:hAnsi="SimSun" w:cs="SimSun"/>
          <w:sz w:val="24"/>
          <w:szCs w:val="24"/>
        </w:rPr>
      </w:pPr>
      <w:r>
        <w:rPr>
          <w:rFonts w:ascii="Gungsuh" w:eastAsia="Gungsuh" w:hAnsi="Gungsuh" w:cs="Gungsuh"/>
          <w:sz w:val="24"/>
          <w:szCs w:val="24"/>
        </w:rPr>
        <w:tab/>
      </w:r>
      <w:r>
        <w:rPr>
          <w:rFonts w:ascii="SimSun" w:eastAsia="SimSun" w:hAnsi="SimSun" w:cs="SimSun" w:hint="eastAsia"/>
          <w:sz w:val="24"/>
          <w:szCs w:val="24"/>
        </w:rPr>
        <w:t>特徵標準化在</w:t>
      </w:r>
      <w:r w:rsidR="008A05AD">
        <w:rPr>
          <w:rFonts w:ascii="SimSun" w:eastAsia="SimSun" w:hAnsi="SimSun" w:cs="SimSun" w:hint="eastAsia"/>
          <w:sz w:val="24"/>
          <w:szCs w:val="24"/>
        </w:rPr>
        <w:t>cross-validation</w:t>
      </w:r>
      <w:r>
        <w:rPr>
          <w:rFonts w:ascii="SimSun" w:eastAsia="SimSun" w:hAnsi="SimSun" w:cs="SimSun" w:hint="eastAsia"/>
          <w:sz w:val="24"/>
          <w:szCs w:val="24"/>
        </w:rPr>
        <w:t>上的準確率為:</w:t>
      </w:r>
      <w:r w:rsidR="00C310D8" w:rsidRPr="00C310D8">
        <w:t xml:space="preserve"> </w:t>
      </w:r>
      <w:r w:rsidR="00C310D8" w:rsidRPr="00C310D8">
        <w:rPr>
          <w:rFonts w:ascii="SimSun" w:eastAsia="SimSun" w:hAnsi="SimSun" w:cs="SimSun"/>
          <w:sz w:val="24"/>
          <w:szCs w:val="24"/>
        </w:rPr>
        <w:t>0.8531986112824438</w:t>
      </w:r>
      <w:r>
        <w:rPr>
          <w:rFonts w:ascii="SimSun" w:eastAsia="SimSun" w:hAnsi="SimSun" w:cs="SimSun" w:hint="eastAsia"/>
          <w:sz w:val="24"/>
          <w:szCs w:val="24"/>
        </w:rPr>
        <w:t>，而沒有做normalize在</w:t>
      </w:r>
      <w:r w:rsidR="008A05AD">
        <w:rPr>
          <w:rFonts w:ascii="SimSun" w:eastAsia="SimSun" w:hAnsi="SimSun" w:cs="SimSun" w:hint="eastAsia"/>
          <w:sz w:val="24"/>
          <w:szCs w:val="24"/>
        </w:rPr>
        <w:t>cross-validation</w:t>
      </w:r>
      <w:r>
        <w:rPr>
          <w:rFonts w:ascii="SimSun" w:eastAsia="SimSun" w:hAnsi="SimSun" w:cs="SimSun" w:hint="eastAsia"/>
          <w:sz w:val="24"/>
          <w:szCs w:val="24"/>
        </w:rPr>
        <w:t>上的準確率為:</w:t>
      </w:r>
      <w:r w:rsidR="00C310D8" w:rsidRPr="00C310D8">
        <w:t xml:space="preserve"> </w:t>
      </w:r>
      <w:r w:rsidR="00C310D8" w:rsidRPr="00C310D8">
        <w:rPr>
          <w:rFonts w:ascii="SimSun" w:eastAsia="SimSun" w:hAnsi="SimSun" w:cs="SimSun"/>
          <w:sz w:val="24"/>
          <w:szCs w:val="24"/>
        </w:rPr>
        <w:t>0.6800742070951652</w:t>
      </w:r>
      <w:r>
        <w:rPr>
          <w:rFonts w:ascii="SimSun" w:eastAsia="SimSun" w:hAnsi="SimSun" w:cs="SimSun" w:hint="eastAsia"/>
          <w:sz w:val="24"/>
          <w:szCs w:val="24"/>
        </w:rPr>
        <w:t>，normalize是採用max-min的normalize，即</w:t>
      </w:r>
      <m:oMath>
        <m:f>
          <m:fPr>
            <m:ctrlPr>
              <w:rPr>
                <w:rFonts w:ascii="Cambria Math" w:eastAsia="SimSun" w:hAnsi="Cambria Math" w:cs="SimSun"/>
                <w:sz w:val="24"/>
                <w:szCs w:val="24"/>
              </w:rPr>
            </m:ctrlPr>
          </m:fPr>
          <m:num>
            <m:r>
              <m:rPr>
                <m:sty m:val="p"/>
              </m:rPr>
              <w:rPr>
                <w:rFonts w:ascii="Cambria Math" w:eastAsia="SimSun" w:hAnsi="Cambria Math" w:cs="SimSun"/>
                <w:sz w:val="24"/>
                <w:szCs w:val="24"/>
              </w:rPr>
              <m:t>x-min⁡(X)</m:t>
            </m:r>
          </m:num>
          <m:den>
            <m:func>
              <m:funcPr>
                <m:ctrlPr>
                  <w:rPr>
                    <w:rFonts w:ascii="Cambria Math" w:eastAsia="SimSun" w:hAnsi="Cambria Math" w:cs="SimSun"/>
                    <w:i/>
                    <w:sz w:val="24"/>
                    <w:szCs w:val="24"/>
                  </w:rPr>
                </m:ctrlPr>
              </m:funcPr>
              <m:fName>
                <m:r>
                  <m:rPr>
                    <m:sty m:val="p"/>
                  </m:rPr>
                  <w:rPr>
                    <w:rFonts w:ascii="Cambria Math" w:eastAsia="SimSun" w:hAnsi="Cambria Math" w:cs="SimSun"/>
                    <w:sz w:val="24"/>
                    <w:szCs w:val="24"/>
                  </w:rPr>
                  <m:t>max</m:t>
                </m:r>
              </m:fName>
              <m:e>
                <m:d>
                  <m:dPr>
                    <m:ctrlPr>
                      <w:rPr>
                        <w:rFonts w:ascii="Cambria Math" w:eastAsia="SimSun" w:hAnsi="Cambria Math" w:cs="SimSun"/>
                        <w:i/>
                        <w:sz w:val="24"/>
                        <w:szCs w:val="24"/>
                      </w:rPr>
                    </m:ctrlPr>
                  </m:dPr>
                  <m:e>
                    <m:r>
                      <w:rPr>
                        <w:rFonts w:ascii="Cambria Math" w:eastAsia="SimSun" w:hAnsi="Cambria Math" w:cs="SimSun"/>
                        <w:sz w:val="24"/>
                        <w:szCs w:val="24"/>
                      </w:rPr>
                      <m:t>X</m:t>
                    </m:r>
                  </m:e>
                </m:d>
              </m:e>
            </m:func>
            <m:r>
              <w:rPr>
                <w:rFonts w:ascii="Cambria Math" w:eastAsia="SimSun" w:hAnsi="Cambria Math" w:cs="SimSun"/>
                <w:sz w:val="24"/>
                <w:szCs w:val="24"/>
              </w:rPr>
              <m:t>-</m:t>
            </m:r>
            <m:func>
              <m:funcPr>
                <m:ctrlPr>
                  <w:rPr>
                    <w:rFonts w:ascii="Cambria Math" w:eastAsia="SimSun" w:hAnsi="Cambria Math" w:cs="SimSun"/>
                    <w:i/>
                    <w:sz w:val="24"/>
                    <w:szCs w:val="24"/>
                  </w:rPr>
                </m:ctrlPr>
              </m:funcPr>
              <m:fName>
                <m:r>
                  <m:rPr>
                    <m:sty m:val="p"/>
                  </m:rPr>
                  <w:rPr>
                    <w:rFonts w:ascii="Cambria Math" w:eastAsia="SimSun" w:hAnsi="Cambria Math" w:cs="SimSun"/>
                    <w:sz w:val="24"/>
                    <w:szCs w:val="24"/>
                  </w:rPr>
                  <m:t>min</m:t>
                </m:r>
              </m:fName>
              <m:e>
                <m:d>
                  <m:dPr>
                    <m:ctrlPr>
                      <w:rPr>
                        <w:rFonts w:ascii="Cambria Math" w:eastAsia="SimSun" w:hAnsi="Cambria Math" w:cs="SimSun"/>
                        <w:i/>
                        <w:sz w:val="24"/>
                        <w:szCs w:val="24"/>
                      </w:rPr>
                    </m:ctrlPr>
                  </m:dPr>
                  <m:e>
                    <m:r>
                      <w:rPr>
                        <w:rFonts w:ascii="Cambria Math" w:eastAsia="SimSun" w:hAnsi="Cambria Math" w:cs="SimSun"/>
                        <w:sz w:val="24"/>
                        <w:szCs w:val="24"/>
                      </w:rPr>
                      <m:t>X</m:t>
                    </m:r>
                  </m:e>
                </m:d>
              </m:e>
            </m:func>
            <m:r>
              <w:rPr>
                <w:rFonts w:ascii="Cambria Math" w:eastAsia="SimSun" w:hAnsi="Cambria Math" w:cs="SimSun"/>
                <w:sz w:val="24"/>
                <w:szCs w:val="24"/>
              </w:rPr>
              <m:t>+</m:t>
            </m:r>
            <m:sSup>
              <m:sSupPr>
                <m:ctrlPr>
                  <w:rPr>
                    <w:rFonts w:ascii="Cambria Math" w:eastAsia="SimSun" w:hAnsi="Cambria Math" w:cs="SimSun"/>
                    <w:i/>
                    <w:sz w:val="24"/>
                    <w:szCs w:val="24"/>
                  </w:rPr>
                </m:ctrlPr>
              </m:sSupPr>
              <m:e>
                <m:r>
                  <m:rPr>
                    <m:sty m:val="p"/>
                  </m:rPr>
                  <w:rPr>
                    <w:rFonts w:ascii="Cambria Math" w:eastAsia="SimSun" w:hAnsi="Cambria Math" w:cs="SimSun"/>
                    <w:sz w:val="24"/>
                    <w:szCs w:val="24"/>
                  </w:rPr>
                  <m:t>10</m:t>
                </m:r>
              </m:e>
              <m:sup>
                <m:r>
                  <w:rPr>
                    <w:rFonts w:ascii="Cambria Math" w:eastAsia="SimSun" w:hAnsi="Cambria Math" w:cs="SimSun"/>
                    <w:sz w:val="24"/>
                    <w:szCs w:val="24"/>
                  </w:rPr>
                  <m:t>-8</m:t>
                </m:r>
              </m:sup>
            </m:sSup>
          </m:den>
        </m:f>
      </m:oMath>
      <w:r>
        <w:rPr>
          <w:rFonts w:ascii="SimSun" w:eastAsia="SimSun" w:hAnsi="SimSun" w:cs="SimSun" w:hint="eastAsia"/>
          <w:sz w:val="24"/>
          <w:szCs w:val="24"/>
        </w:rPr>
        <w:t>，分母加上</w:t>
      </w:r>
      <m:oMath>
        <m:sSup>
          <m:sSupPr>
            <m:ctrlPr>
              <w:rPr>
                <w:rFonts w:ascii="Cambria Math" w:eastAsia="SimSun" w:hAnsi="Cambria Math" w:cs="SimSun"/>
                <w:i/>
                <w:sz w:val="24"/>
                <w:szCs w:val="24"/>
              </w:rPr>
            </m:ctrlPr>
          </m:sSupPr>
          <m:e>
            <m:r>
              <m:rPr>
                <m:sty m:val="p"/>
              </m:rPr>
              <w:rPr>
                <w:rFonts w:ascii="Cambria Math" w:eastAsia="SimSun" w:hAnsi="Cambria Math" w:cs="SimSun"/>
                <w:sz w:val="24"/>
                <w:szCs w:val="24"/>
              </w:rPr>
              <m:t>10</m:t>
            </m:r>
          </m:e>
          <m:sup>
            <m:r>
              <w:rPr>
                <w:rFonts w:ascii="Cambria Math" w:eastAsia="SimSun" w:hAnsi="Cambria Math" w:cs="SimSun"/>
                <w:sz w:val="24"/>
                <w:szCs w:val="24"/>
              </w:rPr>
              <m:t>-8</m:t>
            </m:r>
          </m:sup>
        </m:sSup>
      </m:oMath>
      <w:r>
        <w:rPr>
          <w:rFonts w:ascii="SimSun" w:eastAsia="SimSun" w:hAnsi="SimSun" w:cs="SimSun" w:hint="eastAsia"/>
          <w:sz w:val="24"/>
          <w:szCs w:val="24"/>
        </w:rPr>
        <w:t>的原因是怕產生除以0</w:t>
      </w:r>
      <w:r w:rsidR="00725CA9">
        <w:rPr>
          <w:rFonts w:ascii="SimSun" w:eastAsia="SimSun" w:hAnsi="SimSun" w:cs="SimSun" w:hint="eastAsia"/>
          <w:sz w:val="24"/>
          <w:szCs w:val="24"/>
        </w:rPr>
        <w:t>的錯誤。而準確率的差異可能原因是有做normalize過的資料回介於0跟1之間，各個feature的weight初始值也在0跟1之間，所以收斂較快，而沒有做normalize過的data分佈較廣，使用0跟1之間的weight當初始值要較久才能收斂，也就是比較多的iteration，所以相同iteration在兩筆資料間會有此差距。</w:t>
      </w:r>
    </w:p>
    <w:p w14:paraId="52F118E5" w14:textId="77777777" w:rsidR="00B767FE" w:rsidRDefault="00EA0F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Gungsuh" w:eastAsia="Gungsuh" w:hAnsi="Gungsuh" w:cs="Gungsuh"/>
          <w:sz w:val="24"/>
          <w:szCs w:val="24"/>
        </w:rPr>
        <w:t>請實作logistic regression的正規化(regularization)，並討論其對於你的模型準確率的影響。</w:t>
      </w:r>
    </w:p>
    <w:p w14:paraId="0654E8E1" w14:textId="77777777" w:rsidR="001E65D7" w:rsidRDefault="00EA0FC3">
      <w:pPr>
        <w:rPr>
          <w:rFonts w:ascii="Gungsuh" w:eastAsia="Gungsuh" w:hAnsi="Gungsuh" w:cs="Gungsuh"/>
          <w:sz w:val="24"/>
          <w:szCs w:val="24"/>
        </w:rPr>
      </w:pPr>
      <w:r>
        <w:rPr>
          <w:rFonts w:ascii="Gungsuh" w:eastAsia="Gungsuh" w:hAnsi="Gungsuh" w:cs="Gungsuh"/>
          <w:sz w:val="24"/>
          <w:szCs w:val="24"/>
        </w:rPr>
        <w:t>答：</w:t>
      </w:r>
    </w:p>
    <w:p w14:paraId="480C5A93" w14:textId="19C59BA0" w:rsidR="00B767FE" w:rsidRPr="00387DCA" w:rsidRDefault="001E65D7">
      <w:pPr>
        <w:rPr>
          <w:rFonts w:ascii="SimSun" w:eastAsia="SimSun" w:hAnsi="SimSun" w:cs="SimSun"/>
          <w:sz w:val="24"/>
          <w:szCs w:val="24"/>
        </w:rPr>
      </w:pPr>
      <w:r>
        <w:rPr>
          <w:rFonts w:ascii="Gungsuh" w:eastAsia="Gungsuh" w:hAnsi="Gungsuh" w:cs="Gungsuh" w:hint="eastAsia"/>
          <w:sz w:val="24"/>
          <w:szCs w:val="24"/>
        </w:rPr>
        <w:tab/>
      </w:r>
      <w:r w:rsidR="004471F4">
        <w:rPr>
          <w:rFonts w:ascii="SimSun" w:eastAsia="SimSun" w:hAnsi="SimSun" w:cs="SimSun" w:hint="eastAsia"/>
          <w:sz w:val="24"/>
          <w:szCs w:val="24"/>
        </w:rPr>
        <w:t>實作正規化分別給於不同的lambda(0, 0.01, 0.1)，出來的validation error分</w:t>
      </w:r>
      <w:r w:rsidR="00387DCA">
        <w:rPr>
          <w:rFonts w:ascii="SimSun" w:eastAsia="SimSun" w:hAnsi="SimSun" w:cs="SimSun" w:hint="eastAsia"/>
          <w:sz w:val="24"/>
          <w:szCs w:val="24"/>
        </w:rPr>
        <w:t>別為</w:t>
      </w:r>
      <w:r w:rsidR="00387DCA" w:rsidRPr="00387DCA">
        <w:rPr>
          <w:rFonts w:ascii="SimSun" w:eastAsia="SimSun" w:hAnsi="SimSun" w:cs="SimSun"/>
          <w:sz w:val="24"/>
          <w:szCs w:val="24"/>
        </w:rPr>
        <w:t>0.8531986112824438</w:t>
      </w:r>
      <w:r w:rsidR="00387DCA">
        <w:rPr>
          <w:rFonts w:ascii="SimSun" w:eastAsia="SimSun" w:hAnsi="SimSun" w:cs="SimSun" w:hint="eastAsia"/>
          <w:sz w:val="24"/>
          <w:szCs w:val="24"/>
        </w:rPr>
        <w:t xml:space="preserve">, </w:t>
      </w:r>
      <w:r w:rsidR="00387DCA" w:rsidRPr="00387DCA">
        <w:rPr>
          <w:rFonts w:ascii="SimSun" w:eastAsia="SimSun" w:hAnsi="SimSun" w:cs="SimSun"/>
          <w:sz w:val="24"/>
          <w:szCs w:val="24"/>
        </w:rPr>
        <w:t>0.8225793451841357</w:t>
      </w:r>
      <w:r w:rsidR="00387DCA">
        <w:rPr>
          <w:rFonts w:ascii="SimSun" w:eastAsia="SimSun" w:hAnsi="SimSun" w:cs="SimSun" w:hint="eastAsia"/>
          <w:sz w:val="24"/>
          <w:szCs w:val="24"/>
        </w:rPr>
        <w:t xml:space="preserve">, </w:t>
      </w:r>
      <w:r w:rsidR="00387DCA" w:rsidRPr="00387DCA">
        <w:rPr>
          <w:rFonts w:ascii="SimSun" w:eastAsia="SimSun" w:hAnsi="SimSun" w:cs="SimSun"/>
          <w:sz w:val="24"/>
          <w:szCs w:val="24"/>
        </w:rPr>
        <w:t>0.7598969750915858</w:t>
      </w:r>
      <w:r w:rsidR="00387DCA">
        <w:rPr>
          <w:rFonts w:ascii="SimSun" w:eastAsia="SimSun" w:hAnsi="SimSun" w:cs="SimSun" w:hint="eastAsia"/>
          <w:sz w:val="24"/>
          <w:szCs w:val="24"/>
        </w:rPr>
        <w:t>，正規化並未使得結果更好的原因可能是因為資料分佈本來就比較趨於沒有正規化的結果，所以將正規化的term加上去gradient的式子後，反而降低了準確率。</w:t>
      </w:r>
    </w:p>
    <w:p w14:paraId="1CFB9604" w14:textId="77777777" w:rsidR="00B767FE" w:rsidRDefault="00EA0FC3">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Gungsuh" w:eastAsia="Gungsuh" w:hAnsi="Gungsuh" w:cs="Gungsuh"/>
          <w:sz w:val="24"/>
          <w:szCs w:val="24"/>
        </w:rPr>
        <w:t>請討論你認為哪個attribute對結果影響最大？</w:t>
      </w:r>
    </w:p>
    <w:p w14:paraId="7AB6DE68" w14:textId="77777777" w:rsidR="00B767FE" w:rsidRDefault="00725CA9">
      <w:pP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ab/>
      </w:r>
      <w:r>
        <w:rPr>
          <w:rFonts w:ascii="MS Mincho" w:eastAsia="MS Mincho" w:hAnsi="MS Mincho" w:cs="MS Mincho"/>
          <w:sz w:val="24"/>
          <w:szCs w:val="24"/>
        </w:rPr>
        <w:t>將結果的</w:t>
      </w:r>
      <w:r>
        <w:rPr>
          <w:rFonts w:ascii="SimSun" w:eastAsia="SimSun" w:hAnsi="SimSun" w:cs="SimSun" w:hint="eastAsia"/>
          <w:sz w:val="24"/>
          <w:szCs w:val="24"/>
        </w:rPr>
        <w:t>weight輸出發現capital gain的weight特別大，不只是在linear上有30.8左右，在quadratic上也有8.9左右的大小，可見這個feature對判斷所得有密切關係，而應用在常理上判斷，國家所得越高，國民平均所得也會越多，因此此樣feature對結果影響大。</w:t>
      </w:r>
    </w:p>
    <w:p w14:paraId="4DFA56B5" w14:textId="77777777" w:rsidR="00B767FE" w:rsidRDefault="00B767FE"/>
    <w:sectPr w:rsidR="00B767FE">
      <w:headerReference w:type="default" r:id="rId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E94B7" w14:textId="77777777" w:rsidR="00E858E8" w:rsidRDefault="00E858E8">
      <w:pPr>
        <w:spacing w:line="240" w:lineRule="auto"/>
      </w:pPr>
      <w:r>
        <w:separator/>
      </w:r>
    </w:p>
  </w:endnote>
  <w:endnote w:type="continuationSeparator" w:id="0">
    <w:p w14:paraId="2F981576" w14:textId="77777777" w:rsidR="00E858E8" w:rsidRDefault="00E85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Gungsuh">
    <w:panose1 w:val="02030600000101010101"/>
    <w:charset w:val="81"/>
    <w:family w:val="auto"/>
    <w:pitch w:val="variable"/>
    <w:sig w:usb0="B00002AF" w:usb1="69D77CFB" w:usb2="00000030" w:usb3="00000000" w:csb0="0008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D0F71" w14:textId="77777777" w:rsidR="00E858E8" w:rsidRDefault="00E858E8">
      <w:pPr>
        <w:spacing w:line="240" w:lineRule="auto"/>
      </w:pPr>
      <w:r>
        <w:separator/>
      </w:r>
    </w:p>
  </w:footnote>
  <w:footnote w:type="continuationSeparator" w:id="0">
    <w:p w14:paraId="4A024A39" w14:textId="77777777" w:rsidR="00E858E8" w:rsidRDefault="00E858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92AE5" w14:textId="77777777" w:rsidR="00B767FE" w:rsidRDefault="00B767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67FE"/>
    <w:rsid w:val="001E65D7"/>
    <w:rsid w:val="00387DCA"/>
    <w:rsid w:val="004471F4"/>
    <w:rsid w:val="004E192D"/>
    <w:rsid w:val="00725CA9"/>
    <w:rsid w:val="008A05AD"/>
    <w:rsid w:val="00935F6C"/>
    <w:rsid w:val="00A54F96"/>
    <w:rsid w:val="00B767FE"/>
    <w:rsid w:val="00C310D8"/>
    <w:rsid w:val="00E43DCE"/>
    <w:rsid w:val="00E858E8"/>
    <w:rsid w:val="00EA0F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6C6A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Placeholder Text"/>
    <w:basedOn w:val="a0"/>
    <w:uiPriority w:val="99"/>
    <w:semiHidden/>
    <w:rsid w:val="00A54F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669828">
      <w:bodyDiv w:val="1"/>
      <w:marLeft w:val="0"/>
      <w:marRight w:val="0"/>
      <w:marTop w:val="0"/>
      <w:marBottom w:val="0"/>
      <w:divBdr>
        <w:top w:val="none" w:sz="0" w:space="0" w:color="auto"/>
        <w:left w:val="none" w:sz="0" w:space="0" w:color="auto"/>
        <w:bottom w:val="none" w:sz="0" w:space="0" w:color="auto"/>
        <w:right w:val="none" w:sz="0" w:space="0" w:color="auto"/>
      </w:divBdr>
    </w:div>
    <w:div w:id="944338248">
      <w:bodyDiv w:val="1"/>
      <w:marLeft w:val="0"/>
      <w:marRight w:val="0"/>
      <w:marTop w:val="0"/>
      <w:marBottom w:val="0"/>
      <w:divBdr>
        <w:top w:val="none" w:sz="0" w:space="0" w:color="auto"/>
        <w:left w:val="none" w:sz="0" w:space="0" w:color="auto"/>
        <w:bottom w:val="none" w:sz="0" w:space="0" w:color="auto"/>
        <w:right w:val="none" w:sz="0" w:space="0" w:color="auto"/>
      </w:divBdr>
    </w:div>
    <w:div w:id="19820320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1197</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3</cp:revision>
  <cp:lastPrinted>2017-04-05T15:29:00Z</cp:lastPrinted>
  <dcterms:created xsi:type="dcterms:W3CDTF">2017-04-05T15:30:00Z</dcterms:created>
  <dcterms:modified xsi:type="dcterms:W3CDTF">2017-04-05T15:45:00Z</dcterms:modified>
</cp:coreProperties>
</file>