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95DEB7" w14:textId="7D1FC418" w:rsidR="008946FC" w:rsidRPr="00765470" w:rsidRDefault="008946FC" w:rsidP="00765470">
      <w:pPr>
        <w:spacing w:line="360" w:lineRule="auto"/>
        <w:rPr>
          <w:rFonts w:ascii="Times New Roman" w:hAnsi="Times New Roman" w:cs="Times New Roman"/>
          <w:b/>
          <w:sz w:val="36"/>
          <w:szCs w:val="36"/>
        </w:rPr>
      </w:pPr>
      <w:r w:rsidRPr="00765470">
        <w:rPr>
          <w:rFonts w:ascii="Times New Roman" w:hAnsi="Times New Roman" w:cs="Times New Roman"/>
          <w:b/>
          <w:bCs/>
          <w:iCs/>
          <w:sz w:val="36"/>
          <w:szCs w:val="36"/>
        </w:rPr>
        <w:t xml:space="preserve">Sequential Model Expansion </w:t>
      </w:r>
    </w:p>
    <w:p w14:paraId="15ED5BB0" w14:textId="51D24705" w:rsidR="008946FC" w:rsidRPr="008946FC" w:rsidRDefault="00634D64" w:rsidP="00617681">
      <w:pPr>
        <w:widowControl w:val="0"/>
        <w:autoSpaceDE w:val="0"/>
        <w:autoSpaceDN w:val="0"/>
        <w:adjustRightInd w:val="0"/>
        <w:spacing w:after="240" w:line="360" w:lineRule="auto"/>
        <w:jc w:val="both"/>
        <w:rPr>
          <w:rFonts w:ascii="Times New Roman" w:hAnsi="Times New Roman" w:cs="Times New Roman"/>
          <w:szCs w:val="26"/>
        </w:rPr>
      </w:pPr>
      <w:r>
        <w:rPr>
          <w:rFonts w:ascii="Times New Roman" w:hAnsi="Times New Roman" w:cs="Times New Roman"/>
        </w:rPr>
        <w:t>W</w:t>
      </w:r>
      <w:r w:rsidR="008946FC" w:rsidRPr="008946FC">
        <w:rPr>
          <w:rFonts w:ascii="Times New Roman" w:hAnsi="Times New Roman" w:cs="Times New Roman"/>
          <w:szCs w:val="26"/>
        </w:rPr>
        <w:t xml:space="preserve">e propose a novel algorithm for </w:t>
      </w:r>
      <w:r w:rsidR="008946FC" w:rsidRPr="008946FC">
        <w:rPr>
          <w:rFonts w:ascii="Times New Roman" w:hAnsi="Times New Roman" w:cs="Times New Roman"/>
          <w:iCs/>
          <w:szCs w:val="26"/>
        </w:rPr>
        <w:t>sequential model expansion</w:t>
      </w:r>
      <w:r w:rsidR="008946FC" w:rsidRPr="008946FC">
        <w:rPr>
          <w:rFonts w:ascii="Times New Roman" w:hAnsi="Times New Roman" w:cs="Times New Roman"/>
          <w:szCs w:val="26"/>
        </w:rPr>
        <w:t>. It achieves low prediction loss with a small computational cost.</w:t>
      </w:r>
      <w:r w:rsidR="008946FC">
        <w:rPr>
          <w:rFonts w:ascii="Times New Roman" w:hAnsi="Times New Roman" w:cs="Times New Roman"/>
          <w:szCs w:val="26"/>
        </w:rPr>
        <w:t xml:space="preserve"> </w:t>
      </w:r>
      <w:r w:rsidR="008946FC" w:rsidRPr="008946FC">
        <w:rPr>
          <w:rFonts w:ascii="Times New Roman" w:hAnsi="Times New Roman" w:cs="Times New Roman"/>
        </w:rPr>
        <w:t xml:space="preserve">Suppose that </w:t>
      </w:r>
      <m:oMath>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i</m:t>
                </m:r>
              </m:sub>
            </m:sSub>
          </m:e>
        </m:d>
        <m:r>
          <w:rPr>
            <w:rFonts w:ascii="Cambria Math" w:hAnsi="Cambria Math" w:cs="Times New Roman"/>
          </w:rPr>
          <m:t>,i=1,…,n</m:t>
        </m:r>
      </m:oMath>
      <w:r w:rsidR="008946FC" w:rsidRPr="008946FC">
        <w:rPr>
          <w:rFonts w:ascii="Times New Roman" w:hAnsi="Times New Roman" w:cs="Times New Roman"/>
        </w:rPr>
        <w:t xml:space="preserve"> are the observed data, where we use </w:t>
      </w:r>
      <m:oMath>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i</m:t>
            </m:r>
          </m:sub>
        </m:sSub>
      </m:oMath>
      <w:r w:rsidR="008946FC" w:rsidRPr="008946FC">
        <w:rPr>
          <w:rFonts w:ascii="Times New Roman" w:hAnsi="Times New Roman" w:cs="Times New Roman"/>
        </w:rPr>
        <w:t xml:space="preserve"> to denote respectively the responses and covariates. In the context of statistical inference or machine learning, we usually postulate a set of candidate models </w:t>
      </w:r>
      <m:oMath>
        <m:r>
          <w:rPr>
            <w:rFonts w:ascii="Cambria Math" w:hAnsi="Cambria Math" w:cs="Times New Roman"/>
          </w:rPr>
          <m:t>{α:α</m:t>
        </m:r>
        <m:r>
          <w:rPr>
            <w:rFonts w:ascii="Cambria Math" w:hAnsi="Cambria Math" w:cs="Times New Roman" w:hint="eastAsia"/>
          </w:rPr>
          <m:t>∈</m:t>
        </m:r>
        <m:r>
          <m:rPr>
            <m:scr m:val="script"/>
          </m:rPr>
          <w:rPr>
            <w:rFonts w:ascii="Cambria Math" w:hAnsi="Cambria Math" w:cs="Times New Roman"/>
          </w:rPr>
          <m:t>A}</m:t>
        </m:r>
      </m:oMath>
      <w:r w:rsidR="008946FC" w:rsidRPr="008946FC">
        <w:rPr>
          <w:rFonts w:ascii="Times New Roman" w:hAnsi="Times New Roman" w:cs="Times New Roman"/>
        </w:rPr>
        <w:t xml:space="preserve"> and select one of them by some method such as cross validation, denoted by </w:t>
      </w:r>
      <m:oMath>
        <m:acc>
          <m:accPr>
            <m:ctrlPr>
              <w:rPr>
                <w:rFonts w:ascii="Cambria Math" w:hAnsi="Cambria Math" w:cs="Times New Roman"/>
                <w:i/>
              </w:rPr>
            </m:ctrlPr>
          </m:accPr>
          <m:e>
            <m:r>
              <w:rPr>
                <w:rFonts w:ascii="Cambria Math" w:hAnsi="Cambria Math" w:cs="Times New Roman"/>
              </w:rPr>
              <m:t>α</m:t>
            </m:r>
          </m:e>
        </m:acc>
      </m:oMath>
      <w:r w:rsidR="008946FC" w:rsidRPr="008946FC">
        <w:rPr>
          <w:rFonts w:ascii="Times New Roman" w:hAnsi="Times New Roman" w:cs="Times New Roman"/>
        </w:rPr>
        <w:t xml:space="preserve">. Our goal is to minimize the expected predictive loss (given some loss function </w:t>
      </w:r>
      <m:oMath>
        <m:r>
          <m:rPr>
            <m:scr m:val="script"/>
          </m:rPr>
          <w:rPr>
            <w:rFonts w:ascii="Cambria Math" w:hAnsi="Cambria Math" w:cs="Times New Roman"/>
          </w:rPr>
          <m:t>l(</m:t>
        </m:r>
        <m:r>
          <m:rPr>
            <m:sty m:val="bi"/>
          </m:rPr>
          <w:rPr>
            <w:rFonts w:ascii="Cambria Math" w:hAnsi="Cambria Math" w:cs="Times New Roman"/>
          </w:rPr>
          <m:t>y, x,θ</m:t>
        </m:r>
        <m:r>
          <w:rPr>
            <w:rFonts w:ascii="Cambria Math" w:hAnsi="Cambria Math" w:cs="Times New Roman"/>
          </w:rPr>
          <m:t>)</m:t>
        </m:r>
      </m:oMath>
      <w:r w:rsidR="008946FC" w:rsidRPr="008946FC">
        <w:rPr>
          <w:rFonts w:ascii="Times New Roman" w:hAnsi="Times New Roman" w:cs="Times New Roman"/>
        </w:rPr>
        <w:t xml:space="preserve">), in the sense that the selected </w:t>
      </w:r>
      <m:oMath>
        <m:acc>
          <m:accPr>
            <m:ctrlPr>
              <w:rPr>
                <w:rFonts w:ascii="Cambria Math" w:hAnsi="Cambria Math" w:cs="Times New Roman"/>
                <w:i/>
              </w:rPr>
            </m:ctrlPr>
          </m:accPr>
          <m:e>
            <m:r>
              <w:rPr>
                <w:rFonts w:ascii="Cambria Math" w:hAnsi="Cambria Math" w:cs="Times New Roman"/>
              </w:rPr>
              <m:t>α</m:t>
            </m:r>
          </m:e>
        </m:acc>
      </m:oMath>
      <w:r w:rsidR="008946FC" w:rsidRPr="008946FC">
        <w:rPr>
          <w:rFonts w:ascii="Times New Roman" w:hAnsi="Times New Roman" w:cs="Times New Roman"/>
        </w:rPr>
        <w:t xml:space="preserve"> is as good as the best offered by the candidate set:</w:t>
      </w:r>
    </w:p>
    <w:p w14:paraId="4DE330E0" w14:textId="6EB940AD" w:rsidR="008946FC" w:rsidRPr="008946FC" w:rsidRDefault="005A347C" w:rsidP="008946FC">
      <w:pPr>
        <w:pStyle w:val="a4"/>
        <w:widowControl w:val="0"/>
        <w:autoSpaceDE w:val="0"/>
        <w:autoSpaceDN w:val="0"/>
        <w:adjustRightInd w:val="0"/>
        <w:spacing w:after="240" w:line="360" w:lineRule="auto"/>
        <w:ind w:left="0"/>
        <w:jc w:val="center"/>
        <w:rPr>
          <w:rFonts w:ascii="Times New Roman" w:hAnsi="Times New Roman" w:cs="Times New Roman"/>
          <w:i/>
          <w:sz w:val="32"/>
        </w:rPr>
      </w:pPr>
      <m:oMath>
        <m:f>
          <m:fPr>
            <m:ctrlPr>
              <w:rPr>
                <w:rFonts w:ascii="Cambria Math" w:hAnsi="Times New Roman" w:cs="Times New Roman"/>
                <w:sz w:val="32"/>
              </w:rPr>
            </m:ctrlPr>
          </m:fPr>
          <m:num>
            <m:sSub>
              <m:sSubPr>
                <m:ctrlPr>
                  <w:rPr>
                    <w:rFonts w:ascii="Cambria Math" w:hAnsi="Cambria Math" w:cs="Times New Roman"/>
                    <w:i/>
                    <w:sz w:val="32"/>
                  </w:rPr>
                </m:ctrlPr>
              </m:sSubPr>
              <m:e>
                <m:r>
                  <w:rPr>
                    <w:rFonts w:ascii="Cambria Math" w:hAnsi="Cambria Math" w:cs="Times New Roman"/>
                    <w:sz w:val="32"/>
                  </w:rPr>
                  <m:t>E</m:t>
                </m:r>
              </m:e>
              <m:sub>
                <m:r>
                  <w:rPr>
                    <w:rFonts w:ascii="Cambria Math" w:hAnsi="Cambria Math" w:cs="Times New Roman"/>
                    <w:sz w:val="32"/>
                  </w:rPr>
                  <m:t>*</m:t>
                </m:r>
              </m:sub>
            </m:sSub>
            <m:r>
              <m:rPr>
                <m:scr m:val="script"/>
              </m:rPr>
              <w:rPr>
                <w:rFonts w:ascii="Cambria Math" w:hAnsi="Cambria Math" w:cs="Times New Roman"/>
                <w:sz w:val="32"/>
              </w:rPr>
              <m:t>l</m:t>
            </m:r>
            <m:d>
              <m:dPr>
                <m:ctrlPr>
                  <w:rPr>
                    <w:rFonts w:ascii="Cambria Math" w:hAnsi="Cambria Math" w:cs="Times New Roman"/>
                    <w:i/>
                    <w:sz w:val="32"/>
                  </w:rPr>
                </m:ctrlPr>
              </m:dPr>
              <m:e>
                <m:r>
                  <m:rPr>
                    <m:sty m:val="bi"/>
                  </m:rPr>
                  <w:rPr>
                    <w:rFonts w:ascii="Cambria Math" w:hAnsi="Cambria Math" w:cs="Times New Roman"/>
                    <w:sz w:val="32"/>
                  </w:rPr>
                  <m:t>y, x,</m:t>
                </m:r>
                <m:acc>
                  <m:accPr>
                    <m:ctrlPr>
                      <w:rPr>
                        <w:rFonts w:ascii="Cambria Math" w:hAnsi="Cambria Math" w:cs="Times New Roman"/>
                        <w:b/>
                        <w:i/>
                        <w:sz w:val="32"/>
                      </w:rPr>
                    </m:ctrlPr>
                  </m:accPr>
                  <m:e>
                    <m:r>
                      <m:rPr>
                        <m:sty m:val="bi"/>
                      </m:rPr>
                      <w:rPr>
                        <w:rFonts w:ascii="Cambria Math" w:hAnsi="Cambria Math" w:cs="Times New Roman"/>
                        <w:sz w:val="32"/>
                      </w:rPr>
                      <m:t>θ</m:t>
                    </m:r>
                  </m:e>
                </m:acc>
                <m:d>
                  <m:dPr>
                    <m:ctrlPr>
                      <w:rPr>
                        <w:rFonts w:ascii="Cambria Math" w:hAnsi="Cambria Math" w:cs="Times New Roman"/>
                        <w:i/>
                        <w:sz w:val="32"/>
                      </w:rPr>
                    </m:ctrlPr>
                  </m:dPr>
                  <m:e>
                    <m:acc>
                      <m:accPr>
                        <m:ctrlPr>
                          <w:rPr>
                            <w:rFonts w:ascii="Cambria Math" w:hAnsi="Cambria Math" w:cs="Times New Roman"/>
                            <w:i/>
                            <w:sz w:val="32"/>
                          </w:rPr>
                        </m:ctrlPr>
                      </m:accPr>
                      <m:e>
                        <m:r>
                          <w:rPr>
                            <w:rFonts w:ascii="Cambria Math" w:hAnsi="Cambria Math" w:cs="Times New Roman"/>
                            <w:sz w:val="32"/>
                          </w:rPr>
                          <m:t>α</m:t>
                        </m:r>
                      </m:e>
                    </m:acc>
                  </m:e>
                </m:d>
              </m:e>
            </m:d>
            <m:ctrlPr>
              <w:rPr>
                <w:rFonts w:ascii="Cambria Math" w:hAnsi="Cambria Math" w:cs="Times New Roman"/>
                <w:i/>
                <w:sz w:val="32"/>
              </w:rPr>
            </m:ctrlPr>
          </m:num>
          <m:den>
            <m:r>
              <w:rPr>
                <w:rFonts w:ascii="Cambria Math" w:hAnsi="Cambria Math" w:cs="Times New Roman"/>
                <w:sz w:val="32"/>
              </w:rPr>
              <m:t>mi</m:t>
            </m:r>
            <m:sSub>
              <m:sSubPr>
                <m:ctrlPr>
                  <w:rPr>
                    <w:rFonts w:ascii="Cambria Math" w:hAnsi="Cambria Math" w:cs="Times New Roman"/>
                    <w:i/>
                    <w:sz w:val="32"/>
                  </w:rPr>
                </m:ctrlPr>
              </m:sSubPr>
              <m:e>
                <m:r>
                  <w:rPr>
                    <w:rFonts w:ascii="Cambria Math" w:hAnsi="Cambria Math" w:cs="Times New Roman"/>
                    <w:sz w:val="32"/>
                  </w:rPr>
                  <m:t>n</m:t>
                </m:r>
              </m:e>
              <m:sub>
                <m:r>
                  <w:rPr>
                    <w:rFonts w:ascii="Cambria Math" w:hAnsi="Cambria Math" w:cs="Times New Roman"/>
                    <w:sz w:val="32"/>
                  </w:rPr>
                  <m:t>α</m:t>
                </m:r>
              </m:sub>
            </m:sSub>
            <m:r>
              <w:rPr>
                <w:rFonts w:ascii="Cambria Math" w:hAnsi="Cambria Math" w:cs="Times New Roman"/>
                <w:sz w:val="32"/>
              </w:rPr>
              <m:t xml:space="preserve"> </m:t>
            </m:r>
            <m:sSub>
              <m:sSubPr>
                <m:ctrlPr>
                  <w:rPr>
                    <w:rFonts w:ascii="Cambria Math" w:hAnsi="Cambria Math" w:cs="Times New Roman"/>
                    <w:i/>
                    <w:sz w:val="32"/>
                  </w:rPr>
                </m:ctrlPr>
              </m:sSubPr>
              <m:e>
                <m:r>
                  <w:rPr>
                    <w:rFonts w:ascii="Cambria Math" w:hAnsi="Cambria Math" w:cs="Times New Roman"/>
                    <w:sz w:val="32"/>
                  </w:rPr>
                  <m:t>E</m:t>
                </m:r>
              </m:e>
              <m:sub>
                <m:r>
                  <w:rPr>
                    <w:rFonts w:ascii="Cambria Math" w:hAnsi="Cambria Math" w:cs="Times New Roman"/>
                    <w:sz w:val="32"/>
                  </w:rPr>
                  <m:t>*</m:t>
                </m:r>
              </m:sub>
            </m:sSub>
            <m:r>
              <m:rPr>
                <m:scr m:val="script"/>
              </m:rPr>
              <w:rPr>
                <w:rFonts w:ascii="Cambria Math" w:hAnsi="Cambria Math" w:cs="Times New Roman"/>
                <w:sz w:val="32"/>
              </w:rPr>
              <m:t xml:space="preserve"> l</m:t>
            </m:r>
            <m:d>
              <m:dPr>
                <m:ctrlPr>
                  <w:rPr>
                    <w:rFonts w:ascii="Cambria Math" w:hAnsi="Cambria Math" w:cs="Times New Roman"/>
                    <w:i/>
                    <w:sz w:val="32"/>
                  </w:rPr>
                </m:ctrlPr>
              </m:dPr>
              <m:e>
                <m:r>
                  <m:rPr>
                    <m:sty m:val="bi"/>
                  </m:rPr>
                  <w:rPr>
                    <w:rFonts w:ascii="Cambria Math" w:hAnsi="Cambria Math" w:cs="Times New Roman"/>
                    <w:sz w:val="32"/>
                  </w:rPr>
                  <m:t>y, x,</m:t>
                </m:r>
                <m:acc>
                  <m:accPr>
                    <m:ctrlPr>
                      <w:rPr>
                        <w:rFonts w:ascii="Cambria Math" w:hAnsi="Cambria Math" w:cs="Times New Roman"/>
                        <w:b/>
                        <w:i/>
                        <w:sz w:val="32"/>
                      </w:rPr>
                    </m:ctrlPr>
                  </m:accPr>
                  <m:e>
                    <m:r>
                      <m:rPr>
                        <m:sty m:val="bi"/>
                      </m:rPr>
                      <w:rPr>
                        <w:rFonts w:ascii="Cambria Math" w:hAnsi="Cambria Math" w:cs="Times New Roman"/>
                        <w:sz w:val="32"/>
                      </w:rPr>
                      <m:t>θ</m:t>
                    </m:r>
                  </m:e>
                </m:acc>
                <m:d>
                  <m:dPr>
                    <m:ctrlPr>
                      <w:rPr>
                        <w:rFonts w:ascii="Cambria Math" w:hAnsi="Cambria Math" w:cs="Times New Roman"/>
                        <w:i/>
                        <w:sz w:val="32"/>
                      </w:rPr>
                    </m:ctrlPr>
                  </m:dPr>
                  <m:e>
                    <m:r>
                      <w:rPr>
                        <w:rFonts w:ascii="Cambria Math" w:hAnsi="Cambria Math" w:cs="Times New Roman"/>
                        <w:sz w:val="32"/>
                      </w:rPr>
                      <m:t>α</m:t>
                    </m:r>
                  </m:e>
                </m:d>
              </m:e>
            </m:d>
          </m:den>
        </m:f>
        <m:r>
          <w:rPr>
            <w:rFonts w:ascii="Cambria Math" w:hAnsi="Cambria Math" w:cs="Times New Roman" w:hint="eastAsia"/>
          </w:rPr>
          <m:t>→</m:t>
        </m:r>
        <m:r>
          <w:rPr>
            <w:rFonts w:ascii="Cambria Math" w:hAnsi="Cambria Math" w:cs="Times New Roman"/>
          </w:rPr>
          <m:t>1</m:t>
        </m:r>
      </m:oMath>
      <w:r w:rsidR="008946FC" w:rsidRPr="008946FC">
        <w:rPr>
          <w:rFonts w:ascii="Times New Roman" w:hAnsi="Times New Roman" w:cs="Times New Roman"/>
        </w:rPr>
        <w:t xml:space="preserve"> in </w:t>
      </w:r>
      <w:r w:rsidR="00CB4321" w:rsidRPr="008946FC">
        <w:rPr>
          <w:rFonts w:ascii="Times New Roman" w:hAnsi="Times New Roman" w:cs="Times New Roman"/>
        </w:rPr>
        <w:t>probability,</w:t>
      </w:r>
      <w:r w:rsidR="008946FC" w:rsidRPr="008946FC">
        <w:rPr>
          <w:rFonts w:ascii="Times New Roman" w:hAnsi="Times New Roman" w:cs="Times New Roman"/>
        </w:rPr>
        <w:t xml:space="preserve"> as </w:t>
      </w:r>
      <m:oMath>
        <m:r>
          <w:rPr>
            <w:rFonts w:ascii="Cambria Math" w:hAnsi="Cambria Math" w:cs="Times New Roman"/>
          </w:rPr>
          <m:t>n</m:t>
        </m:r>
        <m:r>
          <w:rPr>
            <w:rFonts w:ascii="Cambria Math" w:hAnsi="Cambria Math" w:cs="Times New Roman" w:hint="eastAsia"/>
          </w:rPr>
          <m:t>→∞</m:t>
        </m:r>
      </m:oMath>
      <w:r w:rsidR="008946FC" w:rsidRPr="008946FC">
        <w:rPr>
          <w:rFonts w:ascii="Times New Roman" w:hAnsi="Times New Roman" w:cs="Times New Roman"/>
        </w:rPr>
        <w:t>,</w:t>
      </w:r>
    </w:p>
    <w:p w14:paraId="46B2C401" w14:textId="07A543CE" w:rsidR="008946FC" w:rsidRDefault="008946FC" w:rsidP="00756169">
      <w:pPr>
        <w:pStyle w:val="a4"/>
        <w:widowControl w:val="0"/>
        <w:autoSpaceDE w:val="0"/>
        <w:autoSpaceDN w:val="0"/>
        <w:adjustRightInd w:val="0"/>
        <w:spacing w:after="240" w:line="360" w:lineRule="auto"/>
        <w:ind w:left="0"/>
        <w:jc w:val="both"/>
        <w:rPr>
          <w:rFonts w:ascii="Times New Roman" w:hAnsi="Times New Roman" w:cs="Times New Roman"/>
        </w:rPr>
      </w:pPr>
      <w:r w:rsidRPr="008946FC">
        <w:rPr>
          <w:rFonts w:ascii="Times New Roman" w:hAnsi="Times New Roman" w:cs="Times New Roman"/>
        </w:rPr>
        <w:t xml:space="preserve">where </w:t>
      </w:r>
      <m:oMath>
        <m:acc>
          <m:accPr>
            <m:ctrlPr>
              <w:rPr>
                <w:rFonts w:ascii="Cambria Math" w:hAnsi="Cambria Math" w:cs="Times New Roman"/>
                <w:b/>
                <w:i/>
              </w:rPr>
            </m:ctrlPr>
          </m:accPr>
          <m:e>
            <m:r>
              <m:rPr>
                <m:sty m:val="bi"/>
              </m:rPr>
              <w:rPr>
                <w:rFonts w:ascii="Cambria Math" w:hAnsi="Cambria Math" w:cs="Times New Roman"/>
              </w:rPr>
              <m:t>θ</m:t>
            </m:r>
          </m:e>
        </m:acc>
        <m:r>
          <w:rPr>
            <w:rFonts w:ascii="Cambria Math" w:hAnsi="Cambria Math" w:cs="Times New Roman"/>
          </w:rPr>
          <m:t>(</m:t>
        </m:r>
        <m:acc>
          <m:accPr>
            <m:ctrlPr>
              <w:rPr>
                <w:rFonts w:ascii="Cambria Math" w:hAnsi="Cambria Math" w:cs="Times New Roman"/>
                <w:i/>
              </w:rPr>
            </m:ctrlPr>
          </m:accPr>
          <m:e>
            <m:r>
              <w:rPr>
                <w:rFonts w:ascii="Cambria Math" w:hAnsi="Cambria Math" w:cs="Times New Roman"/>
              </w:rPr>
              <m:t>α</m:t>
            </m:r>
          </m:e>
        </m:acc>
        <m:r>
          <w:rPr>
            <w:rFonts w:ascii="Cambria Math" w:hAnsi="Cambria Math" w:cs="Times New Roman"/>
          </w:rPr>
          <m:t>)</m:t>
        </m:r>
      </m:oMath>
      <w:r w:rsidRPr="008946FC">
        <w:rPr>
          <w:rFonts w:ascii="Times New Roman" w:hAnsi="Times New Roman" w:cs="Times New Roman"/>
        </w:rPr>
        <w:t xml:space="preserve"> is </w:t>
      </w:r>
      <w:r w:rsidR="003E0B49">
        <w:rPr>
          <w:rFonts w:ascii="Times New Roman" w:hAnsi="Times New Roman" w:cs="Times New Roman"/>
          <w:lang w:eastAsia="zh-CN"/>
        </w:rPr>
        <w:t>an</w:t>
      </w:r>
      <w:r w:rsidR="00CB4321">
        <w:rPr>
          <w:rFonts w:ascii="Times New Roman" w:hAnsi="Times New Roman" w:cs="Times New Roman"/>
        </w:rPr>
        <w:t xml:space="preserve"> </w:t>
      </w:r>
      <w:r w:rsidRPr="008946FC">
        <w:rPr>
          <w:rFonts w:ascii="Times New Roman" w:hAnsi="Times New Roman" w:cs="Times New Roman"/>
        </w:rPr>
        <w:t xml:space="preserve">estimated parameter under model </w:t>
      </w:r>
      <m:oMath>
        <m:acc>
          <m:accPr>
            <m:ctrlPr>
              <w:rPr>
                <w:rFonts w:ascii="Cambria Math" w:hAnsi="Cambria Math" w:cs="Times New Roman"/>
                <w:i/>
              </w:rPr>
            </m:ctrlPr>
          </m:accPr>
          <m:e>
            <m:r>
              <w:rPr>
                <w:rFonts w:ascii="Cambria Math" w:hAnsi="Cambria Math" w:cs="Times New Roman"/>
              </w:rPr>
              <m:t>α</m:t>
            </m:r>
          </m:e>
        </m:acc>
      </m:oMath>
      <w:r w:rsidRPr="008946FC">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m:t>
            </m:r>
          </m:sub>
        </m:sSub>
      </m:oMath>
      <w:r w:rsidRPr="008946FC">
        <w:rPr>
          <w:rFonts w:ascii="Times New Roman" w:hAnsi="Times New Roman" w:cs="Times New Roman"/>
        </w:rPr>
        <w:t xml:space="preserve"> denotes the expectation with respect to the true data generating process. The above desired </w:t>
      </w:r>
      <m:oMath>
        <m:acc>
          <m:accPr>
            <m:ctrlPr>
              <w:rPr>
                <w:rFonts w:ascii="Cambria Math" w:hAnsi="Cambria Math" w:cs="Times New Roman"/>
                <w:i/>
              </w:rPr>
            </m:ctrlPr>
          </m:accPr>
          <m:e>
            <m:r>
              <w:rPr>
                <w:rFonts w:ascii="Cambria Math" w:hAnsi="Cambria Math" w:cs="Times New Roman"/>
              </w:rPr>
              <m:t>α</m:t>
            </m:r>
          </m:e>
        </m:acc>
      </m:oMath>
      <w:r w:rsidRPr="008946FC">
        <w:rPr>
          <w:rFonts w:ascii="Times New Roman" w:hAnsi="Times New Roman" w:cs="Times New Roman"/>
        </w:rPr>
        <w:t xml:space="preserve"> is called an “efficient” model. </w:t>
      </w:r>
    </w:p>
    <w:p w14:paraId="1C4E6BB2" w14:textId="77777777" w:rsidR="009A5FB9" w:rsidRPr="009A5FB9" w:rsidRDefault="009A5FB9" w:rsidP="009A5FB9">
      <w:pPr>
        <w:spacing w:line="360" w:lineRule="auto"/>
        <w:jc w:val="both"/>
        <w:rPr>
          <w:rFonts w:ascii="Times New Roman" w:hAnsi="Times New Roman" w:cs="Times New Roman"/>
          <w:b/>
          <w:sz w:val="36"/>
          <w:szCs w:val="36"/>
        </w:rPr>
      </w:pPr>
    </w:p>
    <w:p w14:paraId="0282B582" w14:textId="67159107" w:rsidR="003F6DED" w:rsidRPr="000C6EC3" w:rsidRDefault="00765470" w:rsidP="003F6DED">
      <w:pPr>
        <w:widowControl w:val="0"/>
        <w:autoSpaceDE w:val="0"/>
        <w:autoSpaceDN w:val="0"/>
        <w:adjustRightInd w:val="0"/>
        <w:spacing w:after="240" w:line="300" w:lineRule="atLeast"/>
        <w:rPr>
          <w:rFonts w:ascii="Times New Roman" w:hAnsi="Times New Roman" w:cs="Times New Roman"/>
          <w:b/>
          <w:iCs/>
          <w:sz w:val="28"/>
          <w:szCs w:val="28"/>
          <w:u w:val="single"/>
        </w:rPr>
      </w:pPr>
      <w:r>
        <w:rPr>
          <w:rFonts w:ascii="Times New Roman" w:hAnsi="Times New Roman" w:cs="Times New Roman"/>
          <w:b/>
          <w:iCs/>
          <w:sz w:val="28"/>
          <w:szCs w:val="28"/>
          <w:u w:val="single"/>
        </w:rPr>
        <w:t>1</w:t>
      </w:r>
      <w:r w:rsidR="003F6DED" w:rsidRPr="000C6EC3">
        <w:rPr>
          <w:rFonts w:ascii="Times New Roman" w:hAnsi="Times New Roman" w:cs="Times New Roman"/>
          <w:b/>
          <w:iCs/>
          <w:sz w:val="28"/>
          <w:szCs w:val="28"/>
          <w:u w:val="single"/>
        </w:rPr>
        <w:t>. Efficient Selection and Estimation of the Predictive Loss</w:t>
      </w:r>
    </w:p>
    <w:p w14:paraId="6B79FF5C" w14:textId="452280F2" w:rsidR="003F6DED" w:rsidRPr="00E15B45" w:rsidRDefault="003F6DED" w:rsidP="003F6DED">
      <w:pPr>
        <w:widowControl w:val="0"/>
        <w:autoSpaceDE w:val="0"/>
        <w:autoSpaceDN w:val="0"/>
        <w:adjustRightInd w:val="0"/>
        <w:spacing w:after="240" w:line="360" w:lineRule="auto"/>
        <w:jc w:val="both"/>
        <w:rPr>
          <w:rFonts w:ascii="Times New Roman" w:hAnsi="Times New Roman" w:cs="Times New Roman"/>
        </w:rPr>
      </w:pPr>
      <w:r w:rsidRPr="00E15B45">
        <w:rPr>
          <w:rFonts w:ascii="Times New Roman" w:hAnsi="Times New Roman" w:cs="Times New Roman"/>
        </w:rPr>
        <w:t xml:space="preserve">In many real applications, data </w:t>
      </w:r>
      <w:r>
        <w:rPr>
          <w:rFonts w:ascii="Times New Roman" w:hAnsi="Times New Roman" w:cs="Times New Roman"/>
        </w:rPr>
        <w:t>is</w:t>
      </w:r>
      <w:r w:rsidRPr="00E15B45">
        <w:rPr>
          <w:rFonts w:ascii="Times New Roman" w:hAnsi="Times New Roman" w:cs="Times New Roman"/>
        </w:rPr>
        <w:t xml:space="preserve"> sequentially observed, and the candid</w:t>
      </w:r>
      <w:r>
        <w:rPr>
          <w:rFonts w:ascii="Times New Roman" w:hAnsi="Times New Roman" w:cs="Times New Roman"/>
        </w:rPr>
        <w:t xml:space="preserve">ate model class should </w:t>
      </w:r>
      <w:r w:rsidR="00573B00">
        <w:rPr>
          <w:rFonts w:ascii="Times New Roman" w:hAnsi="Times New Roman" w:cs="Times New Roman"/>
        </w:rPr>
        <w:t>adapt to the size of data</w:t>
      </w:r>
      <w:r w:rsidRPr="00E15B45">
        <w:rPr>
          <w:rFonts w:ascii="Times New Roman" w:hAnsi="Times New Roman" w:cs="Times New Roman"/>
        </w:rPr>
        <w:t xml:space="preserve">. Thus, we are interested in selecting the efficient model from </w:t>
      </w:r>
      <m:oMath>
        <m:sSub>
          <m:sSubPr>
            <m:ctrlPr>
              <w:rPr>
                <w:rFonts w:ascii="Cambria Math" w:hAnsi="Cambria Math" w:cs="Times New Roman"/>
                <w:i/>
              </w:rPr>
            </m:ctrlPr>
          </m:sSubPr>
          <m:e>
            <m:r>
              <m:rPr>
                <m:scr m:val="script"/>
              </m:rPr>
              <w:rPr>
                <w:rFonts w:ascii="Cambria Math" w:hAnsi="Cambria Math" w:cs="Times New Roman"/>
              </w:rPr>
              <m:t>A</m:t>
            </m:r>
          </m:e>
          <m:sub>
            <m:r>
              <w:rPr>
                <w:rFonts w:ascii="Cambria Math" w:hAnsi="Cambria Math" w:cs="Times New Roman"/>
              </w:rPr>
              <m:t>n</m:t>
            </m:r>
          </m:sub>
        </m:sSub>
      </m:oMath>
      <w:r w:rsidRPr="00E15B45">
        <w:rPr>
          <w:rFonts w:ascii="Times New Roman" w:hAnsi="Times New Roman" w:cs="Times New Roman"/>
        </w:rPr>
        <w:t xml:space="preserve"> that may depend on </w:t>
      </w:r>
      <m:oMath>
        <m:r>
          <w:rPr>
            <w:rFonts w:ascii="Cambria Math" w:hAnsi="Cambria Math" w:cs="Times New Roman"/>
          </w:rPr>
          <m:t>n</m:t>
        </m:r>
      </m:oMath>
      <w:r w:rsidRPr="00E15B45">
        <w:rPr>
          <w:rFonts w:ascii="Times New Roman" w:hAnsi="Times New Roman" w:cs="Times New Roman"/>
        </w:rPr>
        <w:t xml:space="preserve">. The classical way of model selection is cross validation. </w:t>
      </w:r>
      <w:r>
        <w:rPr>
          <w:rFonts w:ascii="Times New Roman" w:hAnsi="Times New Roman" w:cs="Times New Roman"/>
        </w:rPr>
        <w:t>However,</w:t>
      </w:r>
      <w:r w:rsidRPr="00E15B45">
        <w:rPr>
          <w:rFonts w:ascii="Times New Roman" w:hAnsi="Times New Roman" w:cs="Times New Roman"/>
        </w:rPr>
        <w:t xml:space="preserve"> it has been shown that under linear regression models, only leave-one-out cross validation (LOOCV) is efficient in a mis-specified model class (presumably “all models are wrong”). </w:t>
      </w:r>
      <w:r>
        <w:rPr>
          <w:rFonts w:ascii="Times New Roman" w:hAnsi="Times New Roman" w:cs="Times New Roman"/>
        </w:rPr>
        <w:t>However,</w:t>
      </w:r>
      <w:r w:rsidRPr="00E15B45">
        <w:rPr>
          <w:rFonts w:ascii="Times New Roman" w:hAnsi="Times New Roman" w:cs="Times New Roman"/>
        </w:rPr>
        <w:t xml:space="preserve"> LOOCV is computationally intensive. </w:t>
      </w:r>
    </w:p>
    <w:p w14:paraId="42466309" w14:textId="3978764E" w:rsidR="003F6DED" w:rsidRPr="00E15B45" w:rsidRDefault="003F6DED" w:rsidP="003F6DED">
      <w:pPr>
        <w:widowControl w:val="0"/>
        <w:autoSpaceDE w:val="0"/>
        <w:autoSpaceDN w:val="0"/>
        <w:adjustRightInd w:val="0"/>
        <w:spacing w:after="240" w:line="360" w:lineRule="auto"/>
        <w:jc w:val="both"/>
        <w:rPr>
          <w:rFonts w:ascii="Times New Roman" w:hAnsi="Times New Roman" w:cs="Times New Roman"/>
        </w:rPr>
      </w:pPr>
      <w:r w:rsidRPr="00E15B45">
        <w:rPr>
          <w:rFonts w:ascii="Times New Roman" w:hAnsi="Times New Roman" w:cs="Times New Roman"/>
        </w:rPr>
        <w:t>In fact, we can prove under reasonable assumptions that the Algo.1</w:t>
      </w:r>
      <w:r w:rsidR="00F26B78">
        <w:rPr>
          <w:rFonts w:ascii="Times New Roman" w:hAnsi="Times New Roman" w:cs="Times New Roman"/>
        </w:rPr>
        <w:t xml:space="preserve"> (referred to as </w:t>
      </w:r>
      <w:r w:rsidR="00F26B78" w:rsidRPr="00B71442">
        <w:rPr>
          <w:rFonts w:ascii="Times New Roman" w:hAnsi="Times New Roman" w:cs="Times New Roman"/>
        </w:rPr>
        <w:t>TIC</w:t>
      </w:r>
      <w:r w:rsidR="00F26B78">
        <w:rPr>
          <w:rFonts w:ascii="Times New Roman" w:hAnsi="Times New Roman" w:cs="Times New Roman"/>
        </w:rPr>
        <w:t>)</w:t>
      </w:r>
      <w:r w:rsidRPr="00E15B45">
        <w:rPr>
          <w:rFonts w:ascii="Times New Roman" w:hAnsi="Times New Roman" w:cs="Times New Roman"/>
        </w:rPr>
        <w:t xml:space="preserve"> below selects an efficient </w:t>
      </w:r>
      <m:oMath>
        <m:acc>
          <m:accPr>
            <m:ctrlPr>
              <w:rPr>
                <w:rFonts w:ascii="Cambria Math" w:hAnsi="Cambria Math" w:cs="Times New Roman"/>
                <w:i/>
              </w:rPr>
            </m:ctrlPr>
          </m:accPr>
          <m:e>
            <m:r>
              <w:rPr>
                <w:rFonts w:ascii="Cambria Math" w:hAnsi="Cambria Math" w:cs="Times New Roman"/>
              </w:rPr>
              <m:t>α</m:t>
            </m:r>
          </m:e>
        </m:acc>
      </m:oMath>
      <w:r w:rsidRPr="00E15B45">
        <w:rPr>
          <w:rFonts w:ascii="Times New Roman" w:hAnsi="Times New Roman" w:cs="Times New Roman"/>
        </w:rPr>
        <w:t xml:space="preserve">, with </w:t>
      </w:r>
      <w:r>
        <w:rPr>
          <w:rFonts w:ascii="Times New Roman" w:hAnsi="Times New Roman" w:cs="Times New Roman"/>
        </w:rPr>
        <w:t xml:space="preserve">very </w:t>
      </w:r>
      <w:r w:rsidRPr="00E15B45">
        <w:rPr>
          <w:rFonts w:ascii="Times New Roman" w:hAnsi="Times New Roman" w:cs="Times New Roman"/>
        </w:rPr>
        <w:t xml:space="preserve">low computational cost when the size of </w:t>
      </w:r>
      <m:oMath>
        <m:sSub>
          <m:sSubPr>
            <m:ctrlPr>
              <w:rPr>
                <w:rFonts w:ascii="Cambria Math" w:hAnsi="Cambria Math" w:cs="Times New Roman"/>
                <w:i/>
              </w:rPr>
            </m:ctrlPr>
          </m:sSubPr>
          <m:e>
            <m:r>
              <m:rPr>
                <m:scr m:val="script"/>
              </m:rPr>
              <w:rPr>
                <w:rFonts w:ascii="Cambria Math" w:hAnsi="Cambria Math" w:cs="Times New Roman"/>
              </w:rPr>
              <m:t>A</m:t>
            </m:r>
          </m:e>
          <m:sub>
            <m:r>
              <w:rPr>
                <w:rFonts w:ascii="Cambria Math" w:hAnsi="Cambria Math" w:cs="Times New Roman"/>
              </w:rPr>
              <m:t>n</m:t>
            </m:r>
          </m:sub>
        </m:sSub>
      </m:oMath>
      <w:r w:rsidRPr="00E15B45">
        <w:rPr>
          <w:rFonts w:ascii="Times New Roman" w:hAnsi="Times New Roman" w:cs="Times New Roman"/>
        </w:rPr>
        <w:t xml:space="preserve"> is </w:t>
      </w:r>
      <w:r>
        <w:rPr>
          <w:rFonts w:ascii="Times New Roman" w:hAnsi="Times New Roman" w:cs="Times New Roman"/>
        </w:rPr>
        <w:t>much</w:t>
      </w:r>
      <w:r w:rsidRPr="00E15B45">
        <w:rPr>
          <w:rFonts w:ascii="Times New Roman" w:hAnsi="Times New Roman" w:cs="Times New Roman"/>
        </w:rPr>
        <w:t xml:space="preserve"> </w:t>
      </w:r>
      <w:r>
        <w:rPr>
          <w:rFonts w:ascii="Times New Roman" w:hAnsi="Times New Roman" w:cs="Times New Roman"/>
        </w:rPr>
        <w:t>smaller</w:t>
      </w:r>
      <w:r w:rsidRPr="00E15B45">
        <w:rPr>
          <w:rFonts w:ascii="Times New Roman" w:hAnsi="Times New Roman" w:cs="Times New Roman"/>
        </w:rPr>
        <w:t xml:space="preserve"> than </w:t>
      </w:r>
      <m:oMath>
        <m:r>
          <w:rPr>
            <w:rFonts w:ascii="Cambria Math" w:hAnsi="Cambria Math" w:cs="Times New Roman"/>
          </w:rPr>
          <m:t>n</m:t>
        </m:r>
      </m:oMath>
      <w:r w:rsidRPr="00E15B45">
        <w:rPr>
          <w:rFonts w:ascii="Times New Roman" w:hAnsi="Times New Roman" w:cs="Times New Roman"/>
        </w:rPr>
        <w:t xml:space="preserve"> and the derivatives of the loss </w:t>
      </w:r>
      <w:r>
        <w:rPr>
          <w:rFonts w:ascii="Times New Roman" w:hAnsi="Times New Roman" w:cs="Times New Roman"/>
        </w:rPr>
        <w:t>are</w:t>
      </w:r>
      <w:r w:rsidRPr="00E15B45">
        <w:rPr>
          <w:rFonts w:ascii="Times New Roman" w:hAnsi="Times New Roman" w:cs="Times New Roman"/>
        </w:rPr>
        <w:t xml:space="preserve"> easy to calculate. </w:t>
      </w:r>
    </w:p>
    <w:p w14:paraId="21522F5B" w14:textId="77777777" w:rsidR="003F6DED" w:rsidRDefault="003F6DED" w:rsidP="003F6DED">
      <w:pPr>
        <w:widowControl w:val="0"/>
        <w:autoSpaceDE w:val="0"/>
        <w:autoSpaceDN w:val="0"/>
        <w:adjustRightInd w:val="0"/>
        <w:spacing w:after="240" w:line="300" w:lineRule="atLeast"/>
        <w:rPr>
          <w:rFonts w:ascii="Times New Roman" w:hAnsi="Times New Roman" w:cs="Times New Roman"/>
          <w:i/>
        </w:rPr>
      </w:pPr>
      <w:r w:rsidRPr="0054535E">
        <w:rPr>
          <w:rFonts w:ascii="Times New Roman" w:hAnsi="Times New Roman" w:cs="Times New Roman"/>
          <w:i/>
          <w:noProof/>
          <w:lang w:eastAsia="zh-CN"/>
        </w:rPr>
        <w:lastRenderedPageBreak/>
        <w:drawing>
          <wp:inline distT="0" distB="0" distL="0" distR="0" wp14:anchorId="7AECF81B" wp14:editId="6FF725F5">
            <wp:extent cx="5943600" cy="2705735"/>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05735"/>
                    </a:xfrm>
                    <a:prstGeom prst="rect">
                      <a:avLst/>
                    </a:prstGeom>
                  </pic:spPr>
                </pic:pic>
              </a:graphicData>
            </a:graphic>
          </wp:inline>
        </w:drawing>
      </w:r>
    </w:p>
    <w:p w14:paraId="68EF7CCA" w14:textId="77777777" w:rsidR="003F6DED" w:rsidRPr="0020631B" w:rsidRDefault="003F6DED" w:rsidP="003F6DED">
      <w:pPr>
        <w:widowControl w:val="0"/>
        <w:autoSpaceDE w:val="0"/>
        <w:autoSpaceDN w:val="0"/>
        <w:adjustRightInd w:val="0"/>
        <w:spacing w:after="240" w:line="360" w:lineRule="auto"/>
        <w:jc w:val="both"/>
        <w:rPr>
          <w:rFonts w:ascii="Times New Roman" w:hAnsi="Times New Roman" w:cs="Times New Roman"/>
        </w:rPr>
      </w:pPr>
      <w:r w:rsidRPr="00543861">
        <w:rPr>
          <w:rFonts w:ascii="Times New Roman" w:hAnsi="Times New Roman" w:cs="Times New Roman"/>
          <w:iCs/>
        </w:rPr>
        <w:t xml:space="preserve">In other words, the value in Eq.(11) is also an accurate estimation of the true predictive loss </w:t>
      </w:r>
      <m:oMath>
        <m:sSub>
          <m:sSubPr>
            <m:ctrlPr>
              <w:rPr>
                <w:rFonts w:ascii="Cambria Math" w:hAnsi="Cambria Math" w:cs="Times New Roman"/>
                <w:iCs/>
                <w:sz w:val="22"/>
              </w:rPr>
            </m:ctrlPr>
          </m:sSubPr>
          <m:e>
            <m:r>
              <m:rPr>
                <m:sty m:val="p"/>
              </m:rPr>
              <w:rPr>
                <w:rFonts w:ascii="Cambria Math" w:hAnsi="Cambria Math" w:cs="Times New Roman"/>
                <w:sz w:val="22"/>
              </w:rPr>
              <m:t>E</m:t>
            </m:r>
          </m:e>
          <m:sub>
            <m:r>
              <m:rPr>
                <m:sty m:val="p"/>
              </m:rPr>
              <w:rPr>
                <w:rFonts w:ascii="Cambria Math" w:hAnsi="Cambria Math" w:cs="Times New Roman"/>
                <w:sz w:val="22"/>
              </w:rPr>
              <m:t>*</m:t>
            </m:r>
          </m:sub>
        </m:sSub>
        <m:r>
          <m:rPr>
            <m:scr m:val="script"/>
            <m:sty m:val="p"/>
          </m:rPr>
          <w:rPr>
            <w:rFonts w:ascii="Cambria Math" w:hAnsi="Cambria Math" w:cs="Times New Roman"/>
            <w:sz w:val="22"/>
          </w:rPr>
          <m:t>l</m:t>
        </m:r>
        <m:d>
          <m:dPr>
            <m:ctrlPr>
              <w:rPr>
                <w:rFonts w:ascii="Cambria Math" w:hAnsi="Cambria Math" w:cs="Times New Roman"/>
                <w:iCs/>
                <w:sz w:val="22"/>
              </w:rPr>
            </m:ctrlPr>
          </m:dPr>
          <m:e>
            <m:r>
              <m:rPr>
                <m:sty m:val="b"/>
              </m:rPr>
              <w:rPr>
                <w:rFonts w:ascii="Cambria Math" w:hAnsi="Cambria Math" w:cs="Times New Roman"/>
                <w:sz w:val="22"/>
              </w:rPr>
              <m:t>y, x,</m:t>
            </m:r>
            <m:acc>
              <m:accPr>
                <m:ctrlPr>
                  <w:rPr>
                    <w:rFonts w:ascii="Cambria Math" w:hAnsi="Cambria Math" w:cs="Times New Roman"/>
                    <w:b/>
                    <w:iCs/>
                    <w:sz w:val="22"/>
                  </w:rPr>
                </m:ctrlPr>
              </m:accPr>
              <m:e>
                <m:r>
                  <m:rPr>
                    <m:sty m:val="b"/>
                  </m:rPr>
                  <w:rPr>
                    <w:rFonts w:ascii="Cambria Math" w:hAnsi="Cambria Math" w:cs="Times New Roman"/>
                    <w:sz w:val="22"/>
                  </w:rPr>
                  <m:t>θ</m:t>
                </m:r>
              </m:e>
            </m:acc>
            <m:d>
              <m:dPr>
                <m:ctrlPr>
                  <w:rPr>
                    <w:rFonts w:ascii="Cambria Math" w:hAnsi="Cambria Math" w:cs="Times New Roman"/>
                    <w:iCs/>
                    <w:sz w:val="22"/>
                  </w:rPr>
                </m:ctrlPr>
              </m:dPr>
              <m:e>
                <m:r>
                  <m:rPr>
                    <m:sty m:val="p"/>
                  </m:rPr>
                  <w:rPr>
                    <w:rFonts w:ascii="Cambria Math" w:hAnsi="Cambria Math" w:cs="Times New Roman"/>
                    <w:sz w:val="22"/>
                  </w:rPr>
                  <m:t>α</m:t>
                </m:r>
              </m:e>
            </m:d>
          </m:e>
        </m:d>
      </m:oMath>
      <w:r w:rsidRPr="00543861">
        <w:rPr>
          <w:rFonts w:ascii="Times New Roman" w:hAnsi="Times New Roman" w:cs="Times New Roman"/>
          <w:iCs/>
          <w:sz w:val="22"/>
        </w:rPr>
        <w:t>.</w:t>
      </w:r>
      <w:r w:rsidRPr="00A550F5">
        <w:rPr>
          <w:rFonts w:ascii="Times New Roman" w:hAnsi="Times New Roman" w:cs="Times New Roman"/>
          <w:sz w:val="22"/>
        </w:rPr>
        <w:t xml:space="preserve"> </w:t>
      </w:r>
      <w:r>
        <w:rPr>
          <w:rFonts w:ascii="Times New Roman" w:hAnsi="Times New Roman" w:cs="Times New Roman"/>
        </w:rPr>
        <w:t xml:space="preserve">Consider, for example, linear Gaussian regression models. The predictive loss of a model can be well estimated by its mean squared loss plus a penalty proportional to the dimension. </w:t>
      </w:r>
    </w:p>
    <w:p w14:paraId="46933D34" w14:textId="0DAC0138" w:rsidR="003F6DED" w:rsidRPr="000C6EC3" w:rsidRDefault="00765470" w:rsidP="003F6DED">
      <w:pPr>
        <w:widowControl w:val="0"/>
        <w:autoSpaceDE w:val="0"/>
        <w:autoSpaceDN w:val="0"/>
        <w:adjustRightInd w:val="0"/>
        <w:spacing w:after="240" w:line="300" w:lineRule="atLeast"/>
        <w:rPr>
          <w:rFonts w:ascii="Times New Roman" w:hAnsi="Times New Roman" w:cs="Times New Roman"/>
          <w:b/>
          <w:iCs/>
          <w:sz w:val="28"/>
          <w:szCs w:val="28"/>
          <w:u w:val="single"/>
        </w:rPr>
      </w:pPr>
      <w:r>
        <w:rPr>
          <w:rFonts w:ascii="Times New Roman" w:hAnsi="Times New Roman" w:cs="Times New Roman"/>
          <w:b/>
          <w:iCs/>
          <w:sz w:val="28"/>
          <w:szCs w:val="28"/>
          <w:u w:val="single"/>
        </w:rPr>
        <w:t>2</w:t>
      </w:r>
      <w:r w:rsidR="003F6DED" w:rsidRPr="000C6EC3">
        <w:rPr>
          <w:rFonts w:ascii="Times New Roman" w:hAnsi="Times New Roman" w:cs="Times New Roman"/>
          <w:b/>
          <w:iCs/>
          <w:sz w:val="28"/>
          <w:szCs w:val="28"/>
          <w:u w:val="single"/>
        </w:rPr>
        <w:t>. Directional Expert Tracking</w:t>
      </w:r>
    </w:p>
    <w:p w14:paraId="199FDC58" w14:textId="77777777" w:rsidR="003F6DED" w:rsidRDefault="003F6DED" w:rsidP="003F6DED">
      <w:pPr>
        <w:widowControl w:val="0"/>
        <w:autoSpaceDE w:val="0"/>
        <w:autoSpaceDN w:val="0"/>
        <w:adjustRightInd w:val="0"/>
        <w:spacing w:after="240" w:line="360" w:lineRule="auto"/>
        <w:jc w:val="both"/>
        <w:rPr>
          <w:rFonts w:ascii="Times New Roman" w:hAnsi="Times New Roman" w:cs="Times New Roman"/>
          <w:lang w:eastAsia="zh-CN"/>
        </w:rPr>
      </w:pPr>
      <w:r>
        <w:rPr>
          <w:rFonts w:ascii="Times New Roman" w:hAnsi="Times New Roman" w:cs="Times New Roman"/>
          <w:lang w:eastAsia="zh-CN"/>
        </w:rPr>
        <w:t xml:space="preserve">We have resolved the goal of selecting the efficient model given a fixed number of observations. However, in a sequential setting, the following issues naturally arise: </w:t>
      </w:r>
    </w:p>
    <w:p w14:paraId="24D4D764" w14:textId="306958C5" w:rsidR="003F6DED" w:rsidRPr="003C3618" w:rsidRDefault="003F6DED" w:rsidP="003F6DED">
      <w:pPr>
        <w:widowControl w:val="0"/>
        <w:autoSpaceDE w:val="0"/>
        <w:autoSpaceDN w:val="0"/>
        <w:adjustRightInd w:val="0"/>
        <w:spacing w:after="240" w:line="360" w:lineRule="auto"/>
        <w:jc w:val="both"/>
        <w:rPr>
          <w:rFonts w:ascii="Times New Roman" w:hAnsi="Times New Roman" w:cs="Times New Roman"/>
          <w:i/>
          <w:lang w:eastAsia="zh-CN"/>
        </w:rPr>
      </w:pPr>
      <w:r>
        <w:rPr>
          <w:rFonts w:ascii="Times New Roman" w:hAnsi="Times New Roman" w:cs="Times New Roman"/>
          <w:i/>
          <w:lang w:eastAsia="zh-CN"/>
        </w:rPr>
        <w:t xml:space="preserve">Issue 1: </w:t>
      </w:r>
      <w:r w:rsidRPr="003C3618">
        <w:rPr>
          <w:rFonts w:ascii="Times New Roman" w:hAnsi="Times New Roman" w:cs="Times New Roman"/>
          <w:i/>
          <w:lang w:eastAsia="zh-CN"/>
        </w:rPr>
        <w:t xml:space="preserve">Suppose </w:t>
      </w:r>
      <w:r>
        <w:rPr>
          <w:rFonts w:ascii="Times New Roman" w:hAnsi="Times New Roman" w:cs="Times New Roman"/>
          <w:i/>
          <w:lang w:eastAsia="zh-CN"/>
        </w:rPr>
        <w:t xml:space="preserve">that </w:t>
      </w:r>
      <w:r w:rsidRPr="003C3618">
        <w:rPr>
          <w:rFonts w:ascii="Times New Roman" w:hAnsi="Times New Roman" w:cs="Times New Roman"/>
          <w:i/>
          <w:lang w:eastAsia="zh-CN"/>
        </w:rPr>
        <w:t xml:space="preserve">at time step </w:t>
      </w:r>
      <m:oMath>
        <m:r>
          <w:rPr>
            <w:rFonts w:ascii="Cambria Math" w:hAnsi="Cambria Math" w:cs="Times New Roman"/>
            <w:lang w:eastAsia="zh-CN"/>
          </w:rPr>
          <m:t>t</m:t>
        </m:r>
      </m:oMath>
      <w:r w:rsidRPr="003C3618">
        <w:rPr>
          <w:rFonts w:ascii="Times New Roman" w:hAnsi="Times New Roman" w:cs="Times New Roman"/>
          <w:i/>
          <w:lang w:eastAsia="zh-CN"/>
        </w:rPr>
        <w:t xml:space="preserve">, we </w:t>
      </w:r>
      <w:r w:rsidR="002F1AFB">
        <w:rPr>
          <w:rFonts w:ascii="Times New Roman" w:hAnsi="Times New Roman" w:cs="Times New Roman"/>
          <w:i/>
          <w:lang w:eastAsia="zh-CN"/>
        </w:rPr>
        <w:t>can</w:t>
      </w:r>
      <w:r w:rsidRPr="003C3618">
        <w:rPr>
          <w:rFonts w:ascii="Times New Roman" w:hAnsi="Times New Roman" w:cs="Times New Roman"/>
          <w:i/>
          <w:lang w:eastAsia="zh-CN"/>
        </w:rPr>
        <w:t xml:space="preserve"> accurately estimate the predictive loss of each candidate model, thereby selecting an efficient model. </w:t>
      </w:r>
      <w:r>
        <w:rPr>
          <w:rFonts w:ascii="Times New Roman" w:hAnsi="Times New Roman" w:cs="Times New Roman"/>
          <w:i/>
          <w:lang w:eastAsia="zh-CN"/>
        </w:rPr>
        <w:t>However,</w:t>
      </w:r>
      <w:r w:rsidRPr="003C3618">
        <w:rPr>
          <w:rFonts w:ascii="Times New Roman" w:hAnsi="Times New Roman" w:cs="Times New Roman"/>
          <w:i/>
          <w:lang w:eastAsia="zh-CN"/>
        </w:rPr>
        <w:t xml:space="preserve"> the efficient model at time step </w:t>
      </w:r>
      <m:oMath>
        <m:r>
          <w:rPr>
            <w:rFonts w:ascii="Cambria Math" w:hAnsi="Cambria Math" w:cs="Times New Roman"/>
            <w:lang w:eastAsia="zh-CN"/>
          </w:rPr>
          <m:t>t</m:t>
        </m:r>
      </m:oMath>
      <w:r w:rsidRPr="003C3618">
        <w:rPr>
          <w:rFonts w:ascii="Times New Roman" w:hAnsi="Times New Roman" w:cs="Times New Roman"/>
          <w:i/>
          <w:lang w:eastAsia="zh-CN"/>
        </w:rPr>
        <w:t xml:space="preserve"> is not necessarily efficient at time step </w:t>
      </w:r>
      <m:oMath>
        <m:r>
          <w:rPr>
            <w:rFonts w:ascii="Cambria Math" w:hAnsi="Cambria Math" w:cs="Times New Roman"/>
            <w:lang w:eastAsia="zh-CN"/>
          </w:rPr>
          <m:t>t+1</m:t>
        </m:r>
      </m:oMath>
      <w:r w:rsidRPr="003C3618">
        <w:rPr>
          <w:rFonts w:ascii="Times New Roman" w:hAnsi="Times New Roman" w:cs="Times New Roman"/>
          <w:i/>
          <w:lang w:eastAsia="zh-CN"/>
        </w:rPr>
        <w:t xml:space="preserve">, when an extra (batch of) </w:t>
      </w:r>
      <w:r>
        <w:rPr>
          <w:rFonts w:ascii="Times New Roman" w:hAnsi="Times New Roman" w:cs="Times New Roman"/>
          <w:i/>
          <w:lang w:eastAsia="zh-CN"/>
        </w:rPr>
        <w:t>data samples</w:t>
      </w:r>
      <w:r w:rsidRPr="003C3618">
        <w:rPr>
          <w:rFonts w:ascii="Times New Roman" w:hAnsi="Times New Roman" w:cs="Times New Roman"/>
          <w:i/>
          <w:lang w:eastAsia="zh-CN"/>
        </w:rPr>
        <w:t xml:space="preserve"> arrive. </w:t>
      </w:r>
      <w:r w:rsidR="002F1AFB">
        <w:rPr>
          <w:rFonts w:ascii="Times New Roman" w:hAnsi="Times New Roman" w:cs="Times New Roman"/>
          <w:i/>
          <w:lang w:eastAsia="zh-CN"/>
        </w:rPr>
        <w:t>Which</w:t>
      </w:r>
      <w:r>
        <w:rPr>
          <w:rFonts w:ascii="Times New Roman" w:hAnsi="Times New Roman" w:cs="Times New Roman"/>
          <w:i/>
          <w:lang w:eastAsia="zh-CN"/>
        </w:rPr>
        <w:t xml:space="preserve"> model shall we use for time </w:t>
      </w:r>
      <w:r w:rsidRPr="003C3618">
        <w:rPr>
          <w:rFonts w:ascii="Times New Roman" w:hAnsi="Times New Roman" w:cs="Times New Roman"/>
          <w:i/>
          <w:lang w:eastAsia="zh-CN"/>
        </w:rPr>
        <w:t xml:space="preserve">step </w:t>
      </w:r>
      <m:oMath>
        <m:r>
          <w:rPr>
            <w:rFonts w:ascii="Cambria Math" w:hAnsi="Cambria Math" w:cs="Times New Roman"/>
            <w:lang w:eastAsia="zh-CN"/>
          </w:rPr>
          <m:t>t+1</m:t>
        </m:r>
      </m:oMath>
      <w:r>
        <w:rPr>
          <w:rFonts w:ascii="Times New Roman" w:hAnsi="Times New Roman" w:cs="Times New Roman"/>
          <w:i/>
          <w:lang w:eastAsia="zh-CN"/>
        </w:rPr>
        <w:t xml:space="preserve"> when the extra data have not been revealed?</w:t>
      </w:r>
    </w:p>
    <w:p w14:paraId="1457CC61" w14:textId="77777777" w:rsidR="003F6DED" w:rsidRPr="003C3618" w:rsidRDefault="003F6DED" w:rsidP="003F6DED">
      <w:pPr>
        <w:widowControl w:val="0"/>
        <w:autoSpaceDE w:val="0"/>
        <w:autoSpaceDN w:val="0"/>
        <w:adjustRightInd w:val="0"/>
        <w:spacing w:after="240" w:line="360" w:lineRule="auto"/>
        <w:jc w:val="both"/>
        <w:rPr>
          <w:rFonts w:ascii="Times New Roman" w:hAnsi="Times New Roman" w:cs="Times New Roman"/>
          <w:i/>
          <w:lang w:eastAsia="zh-CN"/>
        </w:rPr>
      </w:pPr>
      <w:r>
        <w:rPr>
          <w:rFonts w:ascii="Times New Roman" w:hAnsi="Times New Roman" w:cs="Times New Roman"/>
          <w:i/>
          <w:lang w:eastAsia="zh-CN"/>
        </w:rPr>
        <w:t xml:space="preserve">Issue 2: </w:t>
      </w:r>
      <w:r w:rsidRPr="003C3618">
        <w:rPr>
          <w:rFonts w:ascii="Times New Roman" w:hAnsi="Times New Roman" w:cs="Times New Roman"/>
          <w:i/>
          <w:lang w:eastAsia="zh-CN"/>
        </w:rPr>
        <w:t xml:space="preserve">Suppose that we select one model and use it at each time step. The path of </w:t>
      </w:r>
      <w:r>
        <w:rPr>
          <w:rFonts w:ascii="Times New Roman" w:hAnsi="Times New Roman" w:cs="Times New Roman"/>
          <w:i/>
          <w:lang w:eastAsia="zh-CN"/>
        </w:rPr>
        <w:t xml:space="preserve">the </w:t>
      </w:r>
      <w:r w:rsidRPr="003C3618">
        <w:rPr>
          <w:rFonts w:ascii="Times New Roman" w:hAnsi="Times New Roman" w:cs="Times New Roman"/>
          <w:i/>
          <w:lang w:eastAsia="zh-CN"/>
        </w:rPr>
        <w:t xml:space="preserve">historically selected models may fluctuate </w:t>
      </w:r>
      <w:r>
        <w:rPr>
          <w:rFonts w:ascii="Times New Roman" w:hAnsi="Times New Roman" w:cs="Times New Roman"/>
          <w:i/>
          <w:lang w:eastAsia="zh-CN"/>
        </w:rPr>
        <w:t>drastically</w:t>
      </w:r>
      <w:r w:rsidRPr="003C3618">
        <w:rPr>
          <w:rFonts w:ascii="Times New Roman" w:hAnsi="Times New Roman" w:cs="Times New Roman"/>
          <w:i/>
          <w:lang w:eastAsia="zh-CN"/>
        </w:rPr>
        <w:t xml:space="preserve"> (whi</w:t>
      </w:r>
      <w:r>
        <w:rPr>
          <w:rFonts w:ascii="Times New Roman" w:hAnsi="Times New Roman" w:cs="Times New Roman"/>
          <w:i/>
          <w:lang w:eastAsia="zh-CN"/>
        </w:rPr>
        <w:t>ch will be illustrated in Fig. 2</w:t>
      </w:r>
      <w:r w:rsidRPr="003C3618">
        <w:rPr>
          <w:rFonts w:ascii="Times New Roman" w:hAnsi="Times New Roman" w:cs="Times New Roman"/>
          <w:i/>
          <w:lang w:eastAsia="zh-CN"/>
        </w:rPr>
        <w:t>). Instead, it is more appealing (either philosophically or computationally) to enforce the selected models</w:t>
      </w:r>
      <w:r>
        <w:rPr>
          <w:rFonts w:ascii="Times New Roman" w:hAnsi="Times New Roman" w:cs="Times New Roman"/>
          <w:i/>
          <w:lang w:eastAsia="zh-CN"/>
        </w:rPr>
        <w:t xml:space="preserve"> to</w:t>
      </w:r>
      <w:r w:rsidRPr="003C3618">
        <w:rPr>
          <w:rFonts w:ascii="Times New Roman" w:hAnsi="Times New Roman" w:cs="Times New Roman"/>
          <w:i/>
          <w:lang w:eastAsia="zh-CN"/>
        </w:rPr>
        <w:t xml:space="preserve"> evolve along a continuous path: from </w:t>
      </w:r>
      <w:r>
        <w:rPr>
          <w:rFonts w:ascii="Times New Roman" w:hAnsi="Times New Roman" w:cs="Times New Roman"/>
          <w:i/>
          <w:lang w:eastAsia="zh-CN"/>
        </w:rPr>
        <w:t>a small dimension</w:t>
      </w:r>
      <w:r w:rsidRPr="003C3618">
        <w:rPr>
          <w:rFonts w:ascii="Times New Roman" w:hAnsi="Times New Roman" w:cs="Times New Roman"/>
          <w:i/>
          <w:lang w:eastAsia="zh-CN"/>
        </w:rPr>
        <w:t xml:space="preserve"> to </w:t>
      </w:r>
      <w:r>
        <w:rPr>
          <w:rFonts w:ascii="Times New Roman" w:hAnsi="Times New Roman" w:cs="Times New Roman"/>
          <w:i/>
          <w:lang w:eastAsia="zh-CN"/>
        </w:rPr>
        <w:t>a</w:t>
      </w:r>
      <w:r w:rsidRPr="003C3618">
        <w:rPr>
          <w:rFonts w:ascii="Times New Roman" w:hAnsi="Times New Roman" w:cs="Times New Roman"/>
          <w:i/>
          <w:lang w:eastAsia="zh-CN"/>
        </w:rPr>
        <w:t xml:space="preserve"> large</w:t>
      </w:r>
      <w:r>
        <w:rPr>
          <w:rFonts w:ascii="Times New Roman" w:hAnsi="Times New Roman" w:cs="Times New Roman"/>
          <w:i/>
          <w:lang w:eastAsia="zh-CN"/>
        </w:rPr>
        <w:t xml:space="preserve"> one.</w:t>
      </w:r>
    </w:p>
    <w:p w14:paraId="07486FCC" w14:textId="705AF1BA" w:rsidR="003F6DED" w:rsidRDefault="003F6DED" w:rsidP="00187891">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 xml:space="preserve">In the sequel, we shall use </w:t>
      </w:r>
      <w:r w:rsidRPr="00EC47E1">
        <w:rPr>
          <w:rFonts w:ascii="Times New Roman" w:hAnsi="Times New Roman" w:cs="Times New Roman"/>
          <w:i/>
        </w:rPr>
        <w:t>t</w:t>
      </w:r>
      <w:r>
        <w:rPr>
          <w:rFonts w:ascii="Times New Roman" w:hAnsi="Times New Roman" w:cs="Times New Roman"/>
        </w:rPr>
        <w:t xml:space="preserve"> to emphasize the dependence on time. Inspired by learning theory, we will provide an algorithm in </w:t>
      </w:r>
      <w:r w:rsidR="00187891">
        <w:rPr>
          <w:rFonts w:ascii="Times New Roman" w:hAnsi="Times New Roman" w:cs="Times New Roman"/>
        </w:rPr>
        <w:t>next subsection</w:t>
      </w:r>
      <w:r>
        <w:rPr>
          <w:rFonts w:ascii="Times New Roman" w:hAnsi="Times New Roman" w:cs="Times New Roman"/>
        </w:rPr>
        <w:t xml:space="preserve"> that is “efficient” not only in learning a model </w:t>
      </w:r>
      <w:r>
        <w:rPr>
          <w:rFonts w:ascii="Times New Roman" w:hAnsi="Times New Roman" w:cs="Times New Roman"/>
        </w:rPr>
        <w:lastRenderedPageBreak/>
        <w:t>but also in computational cost. Specifically, we propose a predictor that has cumulative loss (over time) close to the following optimum benchmark:</w:t>
      </w:r>
    </w:p>
    <w:p w14:paraId="00F58E53" w14:textId="77777777" w:rsidR="003F6DED" w:rsidRDefault="005A347C" w:rsidP="003F6DED">
      <w:pPr>
        <w:widowControl w:val="0"/>
        <w:autoSpaceDE w:val="0"/>
        <w:autoSpaceDN w:val="0"/>
        <w:adjustRightInd w:val="0"/>
        <w:spacing w:after="240" w:line="300" w:lineRule="atLeast"/>
        <w:jc w:val="right"/>
        <w:rPr>
          <w:rFonts w:ascii="Times New Roman" w:hAnsi="Times New Roman" w:cs="Times New Roman"/>
        </w:rPr>
      </w:pPr>
      <m:oMath>
        <m:func>
          <m:funcPr>
            <m:ctrlPr>
              <w:rPr>
                <w:rFonts w:ascii="Cambria Math" w:hAnsi="Cambria Math" w:cs="Times New Roman"/>
                <w:szCs w:val="26"/>
              </w:rPr>
            </m:ctrlPr>
          </m:funcPr>
          <m:fName>
            <m:limLow>
              <m:limLowPr>
                <m:ctrlPr>
                  <w:rPr>
                    <w:rFonts w:ascii="Cambria Math" w:hAnsi="Cambria Math" w:cs="Times New Roman"/>
                    <w:szCs w:val="26"/>
                  </w:rPr>
                </m:ctrlPr>
              </m:limLowPr>
              <m:e>
                <m:r>
                  <m:rPr>
                    <m:sty m:val="p"/>
                  </m:rPr>
                  <w:rPr>
                    <w:rFonts w:ascii="Cambria Math" w:hAnsi="Cambria Math" w:cs="Times New Roman"/>
                    <w:szCs w:val="26"/>
                  </w:rPr>
                  <m:t>min</m:t>
                </m:r>
                <m:ctrlPr>
                  <w:rPr>
                    <w:rFonts w:ascii="Cambria Math" w:hAnsi="Cambria Math" w:cs="Times New Roman"/>
                    <w:i/>
                    <w:szCs w:val="26"/>
                  </w:rPr>
                </m:ctrlPr>
              </m:e>
              <m:lim>
                <m:r>
                  <m:rPr>
                    <m:sty m:val="p"/>
                  </m:rPr>
                  <w:rPr>
                    <w:rFonts w:ascii="Cambria Math" w:hAnsi="Cambria Math" w:cs="Times New Roman"/>
                    <w:szCs w:val="26"/>
                  </w:rPr>
                  <m:t>size</m:t>
                </m:r>
                <m:d>
                  <m:dPr>
                    <m:ctrlPr>
                      <w:rPr>
                        <w:rFonts w:ascii="Cambria Math" w:hAnsi="Cambria Math" w:cs="Times New Roman"/>
                        <w:szCs w:val="26"/>
                      </w:rPr>
                    </m:ctrlPr>
                  </m:dPr>
                  <m:e>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1</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T</m:t>
                        </m:r>
                      </m:sub>
                    </m:sSub>
                  </m:e>
                </m:d>
                <m:r>
                  <m:rPr>
                    <m:sty m:val="p"/>
                  </m:rPr>
                  <w:rPr>
                    <w:rFonts w:ascii="Cambria Math" w:hAnsi="Cambria Math" w:cs="Times New Roman"/>
                    <w:szCs w:val="26"/>
                  </w:rPr>
                  <m:t>≤</m:t>
                </m:r>
                <m:r>
                  <w:rPr>
                    <w:rFonts w:ascii="Cambria Math" w:hAnsi="Cambria Math" w:cs="Times New Roman"/>
                    <w:szCs w:val="26"/>
                  </w:rPr>
                  <m:t xml:space="preserve">M,  </m:t>
                </m:r>
                <m:sSub>
                  <m:sSubPr>
                    <m:ctrlPr>
                      <w:rPr>
                        <w:rFonts w:ascii="Cambria Math" w:hAnsi="Cambria Math" w:cs="Times New Roman"/>
                        <w:i/>
                        <w:szCs w:val="26"/>
                      </w:rPr>
                    </m:ctrlPr>
                  </m:sSubPr>
                  <m:e>
                    <m:r>
                      <w:rPr>
                        <w:rFonts w:ascii="Cambria Math" w:hAnsi="Cambria Math" w:cs="Times New Roman"/>
                        <w:szCs w:val="26"/>
                      </w:rPr>
                      <m:t xml:space="preserve"> j</m:t>
                    </m:r>
                  </m:e>
                  <m:sub>
                    <m:r>
                      <w:rPr>
                        <w:rFonts w:ascii="Cambria Math" w:hAnsi="Cambria Math" w:cs="Times New Roman"/>
                        <w:szCs w:val="26"/>
                      </w:rPr>
                      <m:t>t-1</m:t>
                    </m:r>
                  </m:sub>
                </m:sSub>
                <m:r>
                  <w:rPr>
                    <w:rFonts w:ascii="Cambria Math" w:hAnsi="Cambria Math" w:cs="Times New Roman" w:hint="eastAsia"/>
                    <w:szCs w:val="26"/>
                  </w:rPr>
                  <m:t>≤</m:t>
                </m:r>
                <m:sSub>
                  <m:sSubPr>
                    <m:ctrlPr>
                      <w:rPr>
                        <w:rFonts w:ascii="Cambria Math" w:hAnsi="Cambria Math" w:cs="Times New Roman"/>
                        <w:i/>
                        <w:szCs w:val="26"/>
                      </w:rPr>
                    </m:ctrlPr>
                  </m:sSubPr>
                  <m:e>
                    <m:r>
                      <w:rPr>
                        <w:rFonts w:ascii="Cambria Math" w:hAnsi="Cambria Math" w:cs="Times New Roman"/>
                        <w:szCs w:val="26"/>
                      </w:rPr>
                      <m:t>j</m:t>
                    </m:r>
                  </m:e>
                  <m:sub>
                    <m:r>
                      <w:rPr>
                        <w:rFonts w:ascii="Cambria Math" w:hAnsi="Cambria Math" w:cs="Times New Roman"/>
                        <w:szCs w:val="26"/>
                      </w:rPr>
                      <m:t>t</m:t>
                    </m:r>
                  </m:sub>
                </m:sSub>
                <m:r>
                  <w:rPr>
                    <w:rFonts w:ascii="Cambria Math" w:hAnsi="Cambria Math" w:cs="Times New Roman" w:hint="eastAsia"/>
                    <w:szCs w:val="26"/>
                  </w:rPr>
                  <m:t>≤</m:t>
                </m:r>
                <m:sSub>
                  <m:sSubPr>
                    <m:ctrlPr>
                      <w:rPr>
                        <w:rFonts w:ascii="Cambria Math" w:hAnsi="Cambria Math" w:cs="Times New Roman"/>
                        <w:i/>
                        <w:szCs w:val="26"/>
                      </w:rPr>
                    </m:ctrlPr>
                  </m:sSubPr>
                  <m:e>
                    <m:r>
                      <w:rPr>
                        <w:rFonts w:ascii="Cambria Math" w:hAnsi="Cambria Math" w:cs="Times New Roman"/>
                        <w:szCs w:val="26"/>
                      </w:rPr>
                      <m:t>j</m:t>
                    </m:r>
                  </m:e>
                  <m:sub>
                    <m:r>
                      <w:rPr>
                        <w:rFonts w:ascii="Cambria Math" w:hAnsi="Cambria Math" w:cs="Times New Roman"/>
                        <w:szCs w:val="26"/>
                      </w:rPr>
                      <m:t>t-1</m:t>
                    </m:r>
                  </m:sub>
                </m:sSub>
                <m:r>
                  <w:rPr>
                    <w:rFonts w:ascii="Cambria Math" w:hAnsi="Cambria Math" w:cs="Times New Roman"/>
                    <w:szCs w:val="26"/>
                  </w:rPr>
                  <m:t>+1</m:t>
                </m:r>
              </m:lim>
            </m:limLow>
            <m:ctrlPr>
              <w:rPr>
                <w:rFonts w:ascii="Cambria Math" w:hAnsi="Cambria Math" w:cs="Times New Roman"/>
                <w:i/>
                <w:szCs w:val="26"/>
              </w:rPr>
            </m:ctrlPr>
          </m:fName>
          <m:e>
            <m:nary>
              <m:naryPr>
                <m:chr m:val="∑"/>
                <m:supHide m:val="1"/>
                <m:ctrlPr>
                  <w:rPr>
                    <w:rFonts w:ascii="Cambria Math" w:hAnsi="Cambria Math" w:cs="Times New Roman"/>
                    <w:i/>
                    <w:szCs w:val="26"/>
                  </w:rPr>
                </m:ctrlPr>
              </m:naryPr>
              <m:sub>
                <m:r>
                  <w:rPr>
                    <w:rFonts w:ascii="Cambria Math" w:hAnsi="Cambria Math" w:cs="Times New Roman"/>
                    <w:szCs w:val="26"/>
                  </w:rPr>
                  <m:t>1≤t≤T</m:t>
                </m:r>
              </m:sub>
              <m:sup/>
              <m:e>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m:t>
                    </m:r>
                  </m:sub>
                </m:sSub>
                <m:r>
                  <m:rPr>
                    <m:scr m:val="script"/>
                  </m:rPr>
                  <w:rPr>
                    <w:rFonts w:ascii="Cambria Math" w:hAnsi="Cambria Math" w:cs="Times New Roman"/>
                    <w:sz w:val="22"/>
                  </w:rPr>
                  <m:t>l</m:t>
                </m:r>
                <m:d>
                  <m:dPr>
                    <m:ctrlPr>
                      <w:rPr>
                        <w:rFonts w:ascii="Cambria Math" w:hAnsi="Cambria Math" w:cs="Times New Roman"/>
                        <w:i/>
                        <w:sz w:val="22"/>
                      </w:rPr>
                    </m:ctrlPr>
                  </m:dPr>
                  <m:e>
                    <m:r>
                      <m:rPr>
                        <m:sty m:val="bi"/>
                      </m:rPr>
                      <w:rPr>
                        <w:rFonts w:ascii="Cambria Math" w:hAnsi="Cambria Math" w:cs="Times New Roman"/>
                        <w:sz w:val="22"/>
                      </w:rPr>
                      <m:t>y, x,</m:t>
                    </m:r>
                    <m:acc>
                      <m:accPr>
                        <m:ctrlPr>
                          <w:rPr>
                            <w:rFonts w:ascii="Cambria Math" w:hAnsi="Cambria Math" w:cs="Times New Roman"/>
                            <w:b/>
                            <w:i/>
                            <w:sz w:val="22"/>
                          </w:rPr>
                        </m:ctrlPr>
                      </m:accPr>
                      <m:e>
                        <m:r>
                          <m:rPr>
                            <m:sty m:val="bi"/>
                          </m:rPr>
                          <w:rPr>
                            <w:rFonts w:ascii="Cambria Math" w:hAnsi="Cambria Math" w:cs="Times New Roman"/>
                            <w:sz w:val="22"/>
                          </w:rPr>
                          <m:t>θ</m:t>
                        </m:r>
                      </m:e>
                    </m:acc>
                    <m:d>
                      <m:dPr>
                        <m:ctrlPr>
                          <w:rPr>
                            <w:rFonts w:ascii="Cambria Math" w:hAnsi="Cambria Math" w:cs="Times New Roman"/>
                            <w:i/>
                            <w:sz w:val="22"/>
                          </w:rPr>
                        </m:ctrlPr>
                      </m:dPr>
                      <m:e>
                        <m:sSub>
                          <m:sSubPr>
                            <m:ctrlPr>
                              <w:rPr>
                                <w:rFonts w:ascii="Cambria Math" w:hAnsi="Cambria Math" w:cs="Times New Roman"/>
                                <w:i/>
                                <w:sz w:val="22"/>
                              </w:rPr>
                            </m:ctrlPr>
                          </m:sSubPr>
                          <m:e>
                            <m:r>
                              <w:rPr>
                                <w:rFonts w:ascii="Cambria Math" w:hAnsi="Cambria Math" w:cs="Times New Roman"/>
                                <w:sz w:val="22"/>
                              </w:rPr>
                              <m:t>α</m:t>
                            </m:r>
                          </m:e>
                          <m:sub>
                            <m:sSub>
                              <m:sSubPr>
                                <m:ctrlPr>
                                  <w:rPr>
                                    <w:rFonts w:ascii="Cambria Math" w:hAnsi="Cambria Math" w:cs="Times New Roman"/>
                                    <w:i/>
                                    <w:sz w:val="22"/>
                                  </w:rPr>
                                </m:ctrlPr>
                              </m:sSubPr>
                              <m:e>
                                <m:r>
                                  <w:rPr>
                                    <w:rFonts w:ascii="Cambria Math" w:hAnsi="Cambria Math" w:cs="Times New Roman"/>
                                    <w:sz w:val="22"/>
                                  </w:rPr>
                                  <m:t>j</m:t>
                                </m:r>
                              </m:e>
                              <m:sub>
                                <m:r>
                                  <w:rPr>
                                    <w:rFonts w:ascii="Cambria Math" w:hAnsi="Cambria Math" w:cs="Times New Roman"/>
                                    <w:sz w:val="22"/>
                                  </w:rPr>
                                  <m:t>t</m:t>
                                </m:r>
                              </m:sub>
                            </m:sSub>
                          </m:sub>
                        </m:sSub>
                      </m:e>
                    </m:d>
                  </m:e>
                </m:d>
                <m:r>
                  <m:rPr>
                    <m:sty m:val="p"/>
                  </m:rPr>
                  <w:rPr>
                    <w:rFonts w:ascii="Cambria Math" w:hAnsi="Cambria Math" w:cs="Times New Roman"/>
                    <w:sz w:val="22"/>
                  </w:rPr>
                  <m:t xml:space="preserve"> </m:t>
                </m:r>
                <m:r>
                  <w:rPr>
                    <w:rFonts w:ascii="Cambria Math" w:hAnsi="Cambria Math" w:cs="Times New Roman"/>
                    <w:szCs w:val="26"/>
                  </w:rPr>
                  <m:t xml:space="preserve">  </m:t>
                </m:r>
              </m:e>
            </m:nary>
            <m:ctrlPr>
              <w:rPr>
                <w:rFonts w:ascii="Cambria Math" w:hAnsi="Cambria Math" w:cs="Times New Roman"/>
                <w:i/>
                <w:szCs w:val="26"/>
              </w:rPr>
            </m:ctrlPr>
          </m:e>
        </m:func>
      </m:oMath>
      <w:r w:rsidR="003F6DED">
        <w:rPr>
          <w:rFonts w:ascii="Times New Roman" w:hAnsi="Times New Roman" w:cs="Times New Roman"/>
          <w:szCs w:val="26"/>
        </w:rPr>
        <w:t xml:space="preserve"> </w:t>
      </w:r>
      <w:r w:rsidR="003F6DED">
        <w:rPr>
          <w:rFonts w:ascii="Times New Roman" w:hAnsi="Times New Roman" w:cs="Times New Roman"/>
          <w:szCs w:val="26"/>
        </w:rPr>
        <w:tab/>
      </w:r>
      <w:r w:rsidR="003F6DED">
        <w:rPr>
          <w:rFonts w:ascii="Times New Roman" w:hAnsi="Times New Roman" w:cs="Times New Roman"/>
          <w:szCs w:val="26"/>
        </w:rPr>
        <w:tab/>
        <w:t>(*)</w:t>
      </w:r>
    </w:p>
    <w:p w14:paraId="6761B5E1" w14:textId="77777777" w:rsidR="003F6DED" w:rsidRDefault="003F6DED" w:rsidP="003F6DED">
      <w:pPr>
        <w:spacing w:line="360" w:lineRule="auto"/>
        <w:jc w:val="both"/>
        <w:rPr>
          <w:rFonts w:ascii="Times New Roman" w:hAnsi="Times New Roman" w:cs="Times New Roman"/>
          <w:szCs w:val="26"/>
        </w:rPr>
      </w:pPr>
      <w:r>
        <w:rPr>
          <w:rFonts w:ascii="Times New Roman" w:hAnsi="Times New Roman" w:cs="Times New Roman"/>
        </w:rPr>
        <w:t xml:space="preserve">where the minimization is over all tuples </w:t>
      </w:r>
      <m:oMath>
        <m:d>
          <m:dPr>
            <m:ctrlPr>
              <w:rPr>
                <w:rFonts w:ascii="Cambria Math" w:hAnsi="Cambria Math" w:cs="Times New Roman"/>
                <w:szCs w:val="26"/>
              </w:rPr>
            </m:ctrlPr>
          </m:dPr>
          <m:e>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1</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T</m:t>
                </m:r>
              </m:sub>
            </m:sSub>
          </m:e>
        </m:d>
      </m:oMath>
      <w:r>
        <w:rPr>
          <w:rFonts w:ascii="Times New Roman" w:hAnsi="Times New Roman" w:cs="Times New Roman"/>
          <w:szCs w:val="26"/>
        </w:rPr>
        <w:t xml:space="preserve"> that have at most </w:t>
      </w:r>
      <m:oMath>
        <m:r>
          <w:rPr>
            <w:rFonts w:ascii="Cambria Math" w:hAnsi="Cambria Math" w:cs="Times New Roman"/>
            <w:szCs w:val="26"/>
          </w:rPr>
          <m:t>M</m:t>
        </m:r>
      </m:oMath>
      <w:r>
        <w:rPr>
          <w:rFonts w:ascii="Times New Roman" w:hAnsi="Times New Roman" w:cs="Times New Roman"/>
          <w:szCs w:val="26"/>
        </w:rPr>
        <w:t xml:space="preserve"> non-repetitive points and that are restricted to the chain 1-2-3-…, and </w:t>
      </w:r>
      <m:oMath>
        <m:r>
          <w:rPr>
            <w:rFonts w:ascii="Cambria Math" w:hAnsi="Cambria Math" w:cs="Times New Roman"/>
            <w:szCs w:val="26"/>
          </w:rPr>
          <m:t>M</m:t>
        </m:r>
      </m:oMath>
      <w:r>
        <w:rPr>
          <w:rFonts w:ascii="Times New Roman" w:hAnsi="Times New Roman" w:cs="Times New Roman"/>
          <w:szCs w:val="26"/>
        </w:rPr>
        <w:t xml:space="preserve"> is a given number. For example, </w:t>
      </w:r>
      <m:oMath>
        <m:d>
          <m:dPr>
            <m:ctrlPr>
              <w:rPr>
                <w:rFonts w:ascii="Cambria Math" w:hAnsi="Cambria Math" w:cs="Times New Roman"/>
                <w:szCs w:val="26"/>
              </w:rPr>
            </m:ctrlPr>
          </m:dPr>
          <m:e>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1</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5</m:t>
                </m:r>
              </m:sub>
            </m:sSub>
          </m:e>
        </m:d>
        <m:r>
          <w:rPr>
            <w:rFonts w:ascii="Cambria Math" w:hAnsi="Cambria Math" w:cs="Times New Roman"/>
            <w:szCs w:val="26"/>
          </w:rPr>
          <m:t>=(1,2,2,2,3)</m:t>
        </m:r>
      </m:oMath>
      <w:r>
        <w:rPr>
          <w:rFonts w:ascii="Times New Roman" w:hAnsi="Times New Roman" w:cs="Times New Roman"/>
          <w:szCs w:val="26"/>
        </w:rPr>
        <w:t xml:space="preserve">. </w:t>
      </w:r>
    </w:p>
    <w:p w14:paraId="2A8B6DA1" w14:textId="77777777" w:rsidR="003F6DED" w:rsidRPr="00A550F5" w:rsidRDefault="003F6DED" w:rsidP="003F6DED">
      <w:pPr>
        <w:spacing w:line="360" w:lineRule="auto"/>
        <w:jc w:val="both"/>
        <w:rPr>
          <w:rFonts w:ascii="Times New Roman" w:hAnsi="Times New Roman" w:cs="Times New Roman"/>
          <w:szCs w:val="26"/>
        </w:rPr>
      </w:pPr>
    </w:p>
    <w:p w14:paraId="41F98637" w14:textId="77777777" w:rsidR="003F6DED" w:rsidRDefault="003F6DED" w:rsidP="003F6DED">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 xml:space="preserve">Before we proceed, we first propose a new expert tracking technique that is more effective than the state-of-the-art. Recall that in the last monthly report, we borrowed the technique from the fixed-share algorithm which aims to minimize </w:t>
      </w:r>
    </w:p>
    <w:p w14:paraId="1C9EC5D2" w14:textId="57474F30" w:rsidR="003F6DED" w:rsidRPr="003267F6" w:rsidRDefault="005A347C" w:rsidP="003F6DED">
      <w:pPr>
        <w:widowControl w:val="0"/>
        <w:autoSpaceDE w:val="0"/>
        <w:autoSpaceDN w:val="0"/>
        <w:adjustRightInd w:val="0"/>
        <w:spacing w:after="240" w:line="360" w:lineRule="auto"/>
        <w:jc w:val="right"/>
        <w:rPr>
          <w:rFonts w:ascii="Times" w:hAnsi="Times" w:cs="Times"/>
          <w:szCs w:val="26"/>
        </w:rPr>
      </w:pPr>
      <m:oMath>
        <m:nary>
          <m:naryPr>
            <m:chr m:val="∑"/>
            <m:supHide m:val="1"/>
            <m:ctrlPr>
              <w:rPr>
                <w:rFonts w:ascii="Cambria Math" w:hAnsi="Cambria Math" w:cs="Times"/>
                <w:i/>
                <w:szCs w:val="26"/>
              </w:rPr>
            </m:ctrlPr>
          </m:naryPr>
          <m:sub>
            <m:r>
              <w:rPr>
                <w:rFonts w:ascii="Cambria Math" w:hAnsi="Cambria Math" w:cs="Times"/>
                <w:szCs w:val="26"/>
              </w:rPr>
              <m:t>1</m:t>
            </m:r>
            <m:r>
              <w:rPr>
                <w:rFonts w:ascii="Cambria Math" w:hAnsi="Cambria Math" w:cs="Times" w:hint="eastAsia"/>
                <w:szCs w:val="26"/>
              </w:rPr>
              <m:t>≤</m:t>
            </m:r>
            <m:r>
              <w:rPr>
                <w:rFonts w:ascii="Cambria Math" w:hAnsi="Cambria Math" w:cs="Times"/>
                <w:szCs w:val="26"/>
              </w:rPr>
              <m:t>t</m:t>
            </m:r>
            <m:r>
              <w:rPr>
                <w:rFonts w:ascii="Cambria Math" w:hAnsi="Cambria Math" w:cs="Times" w:hint="eastAsia"/>
                <w:szCs w:val="26"/>
              </w:rPr>
              <m:t>≤</m:t>
            </m:r>
            <m:r>
              <w:rPr>
                <w:rFonts w:ascii="Cambria Math" w:hAnsi="Cambria Math" w:cs="Times"/>
                <w:szCs w:val="26"/>
              </w:rPr>
              <m:t>T</m:t>
            </m:r>
          </m:sub>
          <m:sup/>
          <m:e>
            <m:r>
              <m:rPr>
                <m:scr m:val="script"/>
              </m:rPr>
              <w:rPr>
                <w:rFonts w:ascii="Cambria Math" w:hAnsi="Cambria Math" w:cs="Times"/>
                <w:szCs w:val="26"/>
              </w:rPr>
              <m:t>l(</m:t>
            </m:r>
            <m:sSub>
              <m:sSubPr>
                <m:ctrlPr>
                  <w:rPr>
                    <w:rFonts w:ascii="Cambria Math" w:hAnsi="Cambria Math" w:cs="Times"/>
                    <w:i/>
                    <w:szCs w:val="26"/>
                  </w:rPr>
                </m:ctrlPr>
              </m:sSubPr>
              <m:e>
                <m:acc>
                  <m:accPr>
                    <m:ctrlPr>
                      <w:rPr>
                        <w:rFonts w:ascii="Cambria Math" w:hAnsi="Cambria Math" w:cs="Times"/>
                        <w:i/>
                        <w:szCs w:val="26"/>
                      </w:rPr>
                    </m:ctrlPr>
                  </m:accPr>
                  <m:e>
                    <m:r>
                      <w:rPr>
                        <w:rFonts w:ascii="Cambria Math" w:hAnsi="Cambria Math" w:cs="Times"/>
                        <w:szCs w:val="26"/>
                      </w:rPr>
                      <m:t>e</m:t>
                    </m:r>
                  </m:e>
                </m:acc>
              </m:e>
              <m:sub>
                <m:r>
                  <w:rPr>
                    <w:rFonts w:ascii="Cambria Math" w:hAnsi="Cambria Math" w:cs="Times"/>
                    <w:szCs w:val="26"/>
                  </w:rPr>
                  <m:t>t</m:t>
                </m:r>
              </m:sub>
            </m:sSub>
            <m:r>
              <w:rPr>
                <w:rFonts w:ascii="Cambria Math" w:hAnsi="Cambria Math" w:cs="Times"/>
                <w:szCs w:val="26"/>
              </w:rPr>
              <m:t>,t)</m:t>
            </m:r>
          </m:e>
        </m:nary>
        <m:r>
          <w:rPr>
            <w:rFonts w:ascii="Cambria Math" w:hAnsi="Cambria Math" w:cs="Times"/>
            <w:szCs w:val="26"/>
          </w:rPr>
          <m:t>-</m:t>
        </m:r>
        <m:func>
          <m:funcPr>
            <m:ctrlPr>
              <w:rPr>
                <w:rFonts w:ascii="Cambria Math" w:hAnsi="Cambria Math" w:cs="Times"/>
                <w:szCs w:val="26"/>
              </w:rPr>
            </m:ctrlPr>
          </m:funcPr>
          <m:fName>
            <m:limLow>
              <m:limLowPr>
                <m:ctrlPr>
                  <w:rPr>
                    <w:rFonts w:ascii="Cambria Math" w:hAnsi="Cambria Math" w:cs="Times"/>
                    <w:szCs w:val="26"/>
                  </w:rPr>
                </m:ctrlPr>
              </m:limLowPr>
              <m:e>
                <m:r>
                  <m:rPr>
                    <m:sty m:val="p"/>
                  </m:rPr>
                  <w:rPr>
                    <w:rFonts w:ascii="Cambria Math" w:hAnsi="Cambria Math" w:cs="Times"/>
                    <w:szCs w:val="26"/>
                  </w:rPr>
                  <m:t>min</m:t>
                </m:r>
                <m:ctrlPr>
                  <w:rPr>
                    <w:rFonts w:ascii="Cambria Math" w:hAnsi="Cambria Math" w:cs="Times"/>
                    <w:i/>
                    <w:szCs w:val="26"/>
                  </w:rPr>
                </m:ctrlPr>
              </m:e>
              <m:lim>
                <m:r>
                  <m:rPr>
                    <m:sty m:val="p"/>
                  </m:rPr>
                  <w:rPr>
                    <w:rFonts w:ascii="Cambria Math" w:hAnsi="Cambria Math" w:cs="Times"/>
                    <w:szCs w:val="26"/>
                  </w:rPr>
                  <m:t>size</m:t>
                </m:r>
                <m:d>
                  <m:dPr>
                    <m:ctrlPr>
                      <w:rPr>
                        <w:rFonts w:ascii="Cambria Math" w:hAnsi="Cambria Math" w:cs="Times"/>
                        <w:szCs w:val="26"/>
                      </w:rPr>
                    </m:ctrlPr>
                  </m:dPr>
                  <m:e>
                    <m:sSub>
                      <m:sSubPr>
                        <m:ctrlPr>
                          <w:rPr>
                            <w:rFonts w:ascii="Cambria Math" w:hAnsi="Cambria Math" w:cs="Times"/>
                            <w:szCs w:val="26"/>
                          </w:rPr>
                        </m:ctrlPr>
                      </m:sSubPr>
                      <m:e>
                        <m:r>
                          <m:rPr>
                            <m:sty m:val="p"/>
                          </m:rPr>
                          <w:rPr>
                            <w:rFonts w:ascii="Cambria Math" w:hAnsi="Cambria Math" w:cs="Times"/>
                            <w:szCs w:val="26"/>
                          </w:rPr>
                          <m:t>j</m:t>
                        </m:r>
                      </m:e>
                      <m:sub>
                        <m:r>
                          <m:rPr>
                            <m:sty m:val="p"/>
                          </m:rPr>
                          <w:rPr>
                            <w:rFonts w:ascii="Cambria Math" w:hAnsi="Cambria Math" w:cs="Times"/>
                            <w:szCs w:val="26"/>
                          </w:rPr>
                          <m:t>1</m:t>
                        </m:r>
                      </m:sub>
                    </m:sSub>
                    <m:r>
                      <m:rPr>
                        <m:sty m:val="p"/>
                      </m:rPr>
                      <w:rPr>
                        <w:rFonts w:ascii="Cambria Math" w:hAnsi="Cambria Math" w:cs="Times"/>
                        <w:szCs w:val="26"/>
                      </w:rPr>
                      <m:t>,…,</m:t>
                    </m:r>
                    <m:sSub>
                      <m:sSubPr>
                        <m:ctrlPr>
                          <w:rPr>
                            <w:rFonts w:ascii="Cambria Math" w:hAnsi="Cambria Math" w:cs="Times"/>
                            <w:szCs w:val="26"/>
                          </w:rPr>
                        </m:ctrlPr>
                      </m:sSubPr>
                      <m:e>
                        <m:r>
                          <m:rPr>
                            <m:sty m:val="p"/>
                          </m:rPr>
                          <w:rPr>
                            <w:rFonts w:ascii="Cambria Math" w:hAnsi="Cambria Math" w:cs="Times"/>
                            <w:szCs w:val="26"/>
                          </w:rPr>
                          <m:t>j</m:t>
                        </m:r>
                      </m:e>
                      <m:sub>
                        <m:r>
                          <m:rPr>
                            <m:sty m:val="p"/>
                          </m:rPr>
                          <w:rPr>
                            <w:rFonts w:ascii="Cambria Math" w:hAnsi="Cambria Math" w:cs="Times"/>
                            <w:szCs w:val="26"/>
                          </w:rPr>
                          <m:t>T</m:t>
                        </m:r>
                      </m:sub>
                    </m:sSub>
                  </m:e>
                </m:d>
                <m:r>
                  <m:rPr>
                    <m:sty m:val="p"/>
                  </m:rPr>
                  <w:rPr>
                    <w:rFonts w:ascii="Cambria Math" w:hAnsi="Cambria Math" w:cs="Times" w:hint="eastAsia"/>
                    <w:szCs w:val="26"/>
                  </w:rPr>
                  <m:t>≤</m:t>
                </m:r>
                <m:r>
                  <w:rPr>
                    <w:rFonts w:ascii="Cambria Math" w:hAnsi="Cambria Math" w:cs="Times"/>
                    <w:szCs w:val="26"/>
                  </w:rPr>
                  <m:t>M</m:t>
                </m:r>
              </m:lim>
            </m:limLow>
            <m:ctrlPr>
              <w:rPr>
                <w:rFonts w:ascii="Cambria Math" w:hAnsi="Cambria Math" w:cs="Times"/>
                <w:i/>
                <w:szCs w:val="26"/>
              </w:rPr>
            </m:ctrlPr>
          </m:fName>
          <m:e>
            <m:nary>
              <m:naryPr>
                <m:chr m:val="∑"/>
                <m:supHide m:val="1"/>
                <m:ctrlPr>
                  <w:rPr>
                    <w:rFonts w:ascii="Cambria Math" w:hAnsi="Cambria Math" w:cs="Times"/>
                    <w:i/>
                    <w:szCs w:val="26"/>
                  </w:rPr>
                </m:ctrlPr>
              </m:naryPr>
              <m:sub>
                <m:r>
                  <w:rPr>
                    <w:rFonts w:ascii="Cambria Math" w:hAnsi="Cambria Math" w:cs="Times"/>
                    <w:szCs w:val="26"/>
                  </w:rPr>
                  <m:t>1</m:t>
                </m:r>
                <m:r>
                  <w:rPr>
                    <w:rFonts w:ascii="Cambria Math" w:hAnsi="Cambria Math" w:cs="Times" w:hint="eastAsia"/>
                    <w:szCs w:val="26"/>
                  </w:rPr>
                  <m:t>≤</m:t>
                </m:r>
                <m:r>
                  <w:rPr>
                    <w:rFonts w:ascii="Cambria Math" w:hAnsi="Cambria Math" w:cs="Times"/>
                    <w:szCs w:val="26"/>
                  </w:rPr>
                  <m:t>t</m:t>
                </m:r>
                <m:r>
                  <w:rPr>
                    <w:rFonts w:ascii="Cambria Math" w:hAnsi="Cambria Math" w:cs="Times" w:hint="eastAsia"/>
                    <w:szCs w:val="26"/>
                  </w:rPr>
                  <m:t>≤</m:t>
                </m:r>
                <m:r>
                  <w:rPr>
                    <w:rFonts w:ascii="Cambria Math" w:hAnsi="Cambria Math" w:cs="Times"/>
                    <w:szCs w:val="26"/>
                  </w:rPr>
                  <m:t>T</m:t>
                </m:r>
              </m:sub>
              <m:sup/>
              <m:e>
                <m:r>
                  <m:rPr>
                    <m:scr m:val="script"/>
                  </m:rPr>
                  <w:rPr>
                    <w:rFonts w:ascii="Cambria Math" w:hAnsi="Cambria Math" w:cs="Times"/>
                    <w:szCs w:val="26"/>
                  </w:rPr>
                  <m:t>l</m:t>
                </m:r>
                <m:d>
                  <m:dPr>
                    <m:ctrlPr>
                      <w:rPr>
                        <w:rFonts w:ascii="Cambria Math" w:hAnsi="Cambria Math" w:cs="Times"/>
                        <w:i/>
                        <w:szCs w:val="26"/>
                      </w:rPr>
                    </m:ctrlPr>
                  </m:dPr>
                  <m:e>
                    <m:sSub>
                      <m:sSubPr>
                        <m:ctrlPr>
                          <w:rPr>
                            <w:rFonts w:ascii="Cambria Math" w:hAnsi="Cambria Math" w:cs="Times"/>
                            <w:i/>
                            <w:szCs w:val="26"/>
                          </w:rPr>
                        </m:ctrlPr>
                      </m:sSubPr>
                      <m:e>
                        <m:r>
                          <w:rPr>
                            <w:rFonts w:ascii="Cambria Math" w:hAnsi="Cambria Math" w:cs="Times"/>
                            <w:szCs w:val="26"/>
                          </w:rPr>
                          <m:t>e</m:t>
                        </m:r>
                      </m:e>
                      <m:sub>
                        <m:sSub>
                          <m:sSubPr>
                            <m:ctrlPr>
                              <w:rPr>
                                <w:rFonts w:ascii="Cambria Math" w:hAnsi="Cambria Math" w:cs="Times"/>
                                <w:i/>
                                <w:szCs w:val="26"/>
                              </w:rPr>
                            </m:ctrlPr>
                          </m:sSubPr>
                          <m:e>
                            <m:r>
                              <w:rPr>
                                <w:rFonts w:ascii="Cambria Math" w:hAnsi="Cambria Math" w:cs="Times"/>
                                <w:szCs w:val="26"/>
                              </w:rPr>
                              <m:t>j</m:t>
                            </m:r>
                          </m:e>
                          <m:sub>
                            <m:r>
                              <w:rPr>
                                <w:rFonts w:ascii="Cambria Math" w:hAnsi="Cambria Math" w:cs="Times"/>
                                <w:szCs w:val="26"/>
                              </w:rPr>
                              <m:t>t</m:t>
                            </m:r>
                          </m:sub>
                        </m:sSub>
                      </m:sub>
                    </m:sSub>
                    <m:r>
                      <w:rPr>
                        <w:rFonts w:ascii="Cambria Math" w:hAnsi="Cambria Math" w:cs="Times"/>
                        <w:szCs w:val="26"/>
                      </w:rPr>
                      <m:t>,t</m:t>
                    </m:r>
                  </m:e>
                </m:d>
                <m:r>
                  <w:rPr>
                    <w:rFonts w:ascii="Cambria Math" w:hAnsi="Cambria Math" w:cs="Times"/>
                    <w:szCs w:val="26"/>
                  </w:rPr>
                  <m:t xml:space="preserve">,  </m:t>
                </m:r>
              </m:e>
            </m:nary>
            <m:ctrlPr>
              <w:rPr>
                <w:rFonts w:ascii="Cambria Math" w:hAnsi="Cambria Math" w:cs="Times"/>
                <w:i/>
                <w:szCs w:val="26"/>
              </w:rPr>
            </m:ctrlPr>
          </m:e>
        </m:func>
        <m:r>
          <w:rPr>
            <w:rFonts w:ascii="Cambria Math" w:hAnsi="Cambria Math" w:cs="Times"/>
            <w:szCs w:val="26"/>
          </w:rPr>
          <m:t xml:space="preserve"> </m:t>
        </m:r>
      </m:oMath>
      <w:r w:rsidR="003F6DED">
        <w:rPr>
          <w:rFonts w:ascii="Times" w:hAnsi="Times" w:cs="Times"/>
          <w:szCs w:val="26"/>
        </w:rPr>
        <w:tab/>
      </w:r>
      <w:r w:rsidR="003F6DED">
        <w:rPr>
          <w:rFonts w:ascii="Times" w:hAnsi="Times" w:cs="Times"/>
          <w:szCs w:val="26"/>
        </w:rPr>
        <w:tab/>
      </w:r>
      <w:r w:rsidR="003F6DED">
        <w:rPr>
          <w:rFonts w:ascii="Times" w:hAnsi="Times" w:cs="Times"/>
          <w:szCs w:val="26"/>
        </w:rPr>
        <w:tab/>
        <w:t>(**)</w:t>
      </w:r>
    </w:p>
    <w:p w14:paraId="1217DAF7" w14:textId="77777777" w:rsidR="003F6DED" w:rsidRDefault="003F6DED" w:rsidP="003F6DED">
      <w:pPr>
        <w:widowControl w:val="0"/>
        <w:autoSpaceDE w:val="0"/>
        <w:autoSpaceDN w:val="0"/>
        <w:adjustRightInd w:val="0"/>
        <w:spacing w:after="240" w:line="360" w:lineRule="auto"/>
        <w:jc w:val="both"/>
        <w:rPr>
          <w:rFonts w:ascii="Times" w:hAnsi="Times" w:cs="Times"/>
          <w:szCs w:val="26"/>
        </w:rPr>
      </w:pPr>
      <w:r w:rsidRPr="003267F6">
        <w:rPr>
          <w:rFonts w:ascii="Times" w:hAnsi="Times" w:cs="Times"/>
          <w:szCs w:val="26"/>
        </w:rPr>
        <w:t xml:space="preserve">where </w:t>
      </w:r>
      <m:oMath>
        <m:sSub>
          <m:sSubPr>
            <m:ctrlPr>
              <w:rPr>
                <w:rFonts w:ascii="Cambria Math" w:hAnsi="Cambria Math" w:cs="Times"/>
                <w:i/>
                <w:szCs w:val="26"/>
              </w:rPr>
            </m:ctrlPr>
          </m:sSubPr>
          <m:e>
            <m:r>
              <w:rPr>
                <w:rFonts w:ascii="Cambria Math" w:hAnsi="Cambria Math" w:cs="Times"/>
                <w:szCs w:val="26"/>
              </w:rPr>
              <m:t>e</m:t>
            </m:r>
          </m:e>
          <m:sub>
            <m:r>
              <w:rPr>
                <w:rFonts w:ascii="Cambria Math" w:hAnsi="Cambria Math" w:cs="Times"/>
                <w:szCs w:val="26"/>
              </w:rPr>
              <m:t>n</m:t>
            </m:r>
          </m:sub>
        </m:sSub>
      </m:oMath>
      <w:r>
        <w:rPr>
          <w:rFonts w:ascii="Times" w:hAnsi="Times" w:cs="Times"/>
          <w:szCs w:val="26"/>
        </w:rPr>
        <w:t xml:space="preserve"> is an expert producing loss </w:t>
      </w:r>
      <m:oMath>
        <m:r>
          <m:rPr>
            <m:scr m:val="script"/>
          </m:rPr>
          <w:rPr>
            <w:rFonts w:ascii="Cambria Math" w:hAnsi="Cambria Math" w:cs="Times"/>
            <w:szCs w:val="26"/>
          </w:rPr>
          <m:t>l(</m:t>
        </m:r>
        <m:sSub>
          <m:sSubPr>
            <m:ctrlPr>
              <w:rPr>
                <w:rFonts w:ascii="Cambria Math" w:hAnsi="Cambria Math" w:cs="Times"/>
                <w:i/>
                <w:szCs w:val="26"/>
              </w:rPr>
            </m:ctrlPr>
          </m:sSubPr>
          <m:e>
            <m:r>
              <w:rPr>
                <w:rFonts w:ascii="Cambria Math" w:hAnsi="Cambria Math" w:cs="Times"/>
                <w:szCs w:val="26"/>
              </w:rPr>
              <m:t>e</m:t>
            </m:r>
          </m:e>
          <m:sub>
            <m:r>
              <w:rPr>
                <w:rFonts w:ascii="Cambria Math" w:hAnsi="Cambria Math" w:cs="Times"/>
                <w:szCs w:val="26"/>
              </w:rPr>
              <m:t>n</m:t>
            </m:r>
          </m:sub>
        </m:sSub>
        <m:r>
          <w:rPr>
            <w:rFonts w:ascii="Cambria Math" w:hAnsi="Cambria Math" w:cs="Times"/>
            <w:szCs w:val="26"/>
          </w:rPr>
          <m:t>, t)</m:t>
        </m:r>
      </m:oMath>
      <w:r>
        <w:rPr>
          <w:rFonts w:ascii="Times" w:hAnsi="Times" w:cs="Times"/>
          <w:szCs w:val="26"/>
        </w:rPr>
        <w:t xml:space="preserve"> at time </w:t>
      </w:r>
      <m:oMath>
        <m:r>
          <w:rPr>
            <w:rFonts w:ascii="Cambria Math" w:hAnsi="Cambria Math" w:cs="Times"/>
            <w:szCs w:val="26"/>
          </w:rPr>
          <m:t>t</m:t>
        </m:r>
      </m:oMath>
      <w:r>
        <w:rPr>
          <w:rFonts w:ascii="Times" w:hAnsi="Times" w:cs="Times"/>
          <w:szCs w:val="26"/>
        </w:rPr>
        <w:t xml:space="preserve">,  </w:t>
      </w:r>
      <m:oMath>
        <m:sSub>
          <m:sSubPr>
            <m:ctrlPr>
              <w:rPr>
                <w:rFonts w:ascii="Cambria Math" w:hAnsi="Cambria Math" w:cs="Times"/>
                <w:i/>
                <w:szCs w:val="26"/>
              </w:rPr>
            </m:ctrlPr>
          </m:sSubPr>
          <m:e>
            <m:acc>
              <m:accPr>
                <m:ctrlPr>
                  <w:rPr>
                    <w:rFonts w:ascii="Cambria Math" w:hAnsi="Cambria Math" w:cs="Times"/>
                    <w:i/>
                    <w:szCs w:val="26"/>
                  </w:rPr>
                </m:ctrlPr>
              </m:accPr>
              <m:e>
                <m:r>
                  <w:rPr>
                    <w:rFonts w:ascii="Cambria Math" w:hAnsi="Cambria Math" w:cs="Times"/>
                    <w:szCs w:val="26"/>
                  </w:rPr>
                  <m:t>e</m:t>
                </m:r>
              </m:e>
            </m:acc>
          </m:e>
          <m:sub>
            <m:r>
              <w:rPr>
                <w:rFonts w:ascii="Cambria Math" w:hAnsi="Cambria Math" w:cs="Times"/>
                <w:szCs w:val="26"/>
              </w:rPr>
              <m:t>t</m:t>
            </m:r>
          </m:sub>
        </m:sSub>
      </m:oMath>
      <w:r>
        <w:rPr>
          <w:rFonts w:ascii="Times" w:hAnsi="Times" w:cs="Times"/>
          <w:szCs w:val="26"/>
        </w:rPr>
        <w:t xml:space="preserve"> is our predictor, </w:t>
      </w:r>
      <m:oMath>
        <m:sSub>
          <m:sSubPr>
            <m:ctrlPr>
              <w:rPr>
                <w:rFonts w:ascii="Cambria Math" w:hAnsi="Cambria Math" w:cs="Times"/>
                <w:i/>
                <w:szCs w:val="26"/>
              </w:rPr>
            </m:ctrlPr>
          </m:sSubPr>
          <m:e>
            <m:r>
              <w:rPr>
                <w:rFonts w:ascii="Cambria Math" w:hAnsi="Cambria Math" w:cs="Times"/>
                <w:szCs w:val="26"/>
              </w:rPr>
              <m:t>j</m:t>
            </m:r>
          </m:e>
          <m:sub>
            <m:r>
              <w:rPr>
                <w:rFonts w:ascii="Cambria Math" w:hAnsi="Cambria Math" w:cs="Times"/>
                <w:szCs w:val="26"/>
              </w:rPr>
              <m:t>t</m:t>
            </m:r>
          </m:sub>
        </m:sSub>
        <m:r>
          <w:rPr>
            <w:rFonts w:ascii="Cambria Math" w:hAnsi="Cambria Math" w:cs="Times" w:hint="eastAsia"/>
            <w:szCs w:val="26"/>
          </w:rPr>
          <m:t>∈</m:t>
        </m:r>
        <m:r>
          <w:rPr>
            <w:rFonts w:ascii="Cambria Math" w:hAnsi="Cambria Math" w:cs="Times"/>
            <w:szCs w:val="26"/>
          </w:rPr>
          <m:t>{1,…, N}</m:t>
        </m:r>
      </m:oMath>
      <w:r w:rsidRPr="003267F6">
        <w:rPr>
          <w:rFonts w:ascii="Times" w:hAnsi="Times" w:cs="Times"/>
          <w:szCs w:val="26"/>
        </w:rPr>
        <w:t xml:space="preserve">, and </w:t>
      </w:r>
      <m:oMath>
        <m:r>
          <m:rPr>
            <m:sty m:val="p"/>
          </m:rPr>
          <w:rPr>
            <w:rFonts w:ascii="Cambria Math" w:hAnsi="Cambria Math" w:cs="Times"/>
            <w:szCs w:val="26"/>
          </w:rPr>
          <m:t>size</m:t>
        </m:r>
        <m:r>
          <w:rPr>
            <w:rFonts w:ascii="Cambria Math" w:hAnsi="Cambria Math" w:cs="Times"/>
            <w:szCs w:val="26"/>
          </w:rPr>
          <m:t>(</m:t>
        </m:r>
        <m:sSub>
          <m:sSubPr>
            <m:ctrlPr>
              <w:rPr>
                <w:rFonts w:ascii="Cambria Math" w:hAnsi="Cambria Math" w:cs="Times"/>
                <w:i/>
                <w:szCs w:val="26"/>
              </w:rPr>
            </m:ctrlPr>
          </m:sSubPr>
          <m:e>
            <m:r>
              <w:rPr>
                <w:rFonts w:ascii="Cambria Math" w:hAnsi="Cambria Math" w:cs="Times"/>
                <w:szCs w:val="26"/>
              </w:rPr>
              <m:t>j</m:t>
            </m:r>
          </m:e>
          <m:sub>
            <m:r>
              <w:rPr>
                <w:rFonts w:ascii="Cambria Math" w:hAnsi="Cambria Math" w:cs="Times"/>
                <w:szCs w:val="26"/>
              </w:rPr>
              <m:t>1</m:t>
            </m:r>
          </m:sub>
        </m:sSub>
        <m:r>
          <w:rPr>
            <w:rFonts w:ascii="Cambria Math" w:hAnsi="Cambria Math" w:cs="Times"/>
            <w:szCs w:val="26"/>
          </w:rPr>
          <m:t>,…,</m:t>
        </m:r>
        <m:sSub>
          <m:sSubPr>
            <m:ctrlPr>
              <w:rPr>
                <w:rFonts w:ascii="Cambria Math" w:hAnsi="Cambria Math" w:cs="Times"/>
                <w:i/>
                <w:szCs w:val="26"/>
              </w:rPr>
            </m:ctrlPr>
          </m:sSubPr>
          <m:e>
            <m:r>
              <w:rPr>
                <w:rFonts w:ascii="Cambria Math" w:hAnsi="Cambria Math" w:cs="Times"/>
                <w:szCs w:val="26"/>
              </w:rPr>
              <m:t>j</m:t>
            </m:r>
          </m:e>
          <m:sub>
            <m:r>
              <w:rPr>
                <w:rFonts w:ascii="Cambria Math" w:hAnsi="Cambria Math" w:cs="Times"/>
                <w:szCs w:val="26"/>
              </w:rPr>
              <m:t>T</m:t>
            </m:r>
          </m:sub>
        </m:sSub>
        <m:r>
          <w:rPr>
            <w:rFonts w:ascii="Cambria Math" w:hAnsi="Cambria Math" w:cs="Times"/>
            <w:szCs w:val="26"/>
          </w:rPr>
          <m:t>)</m:t>
        </m:r>
      </m:oMath>
      <w:r w:rsidRPr="003267F6">
        <w:rPr>
          <w:rFonts w:ascii="Times" w:hAnsi="Times" w:cs="Times"/>
          <w:szCs w:val="26"/>
        </w:rPr>
        <w:t xml:space="preserve"> is the number of </w:t>
      </w:r>
      <m:oMath>
        <m:r>
          <w:rPr>
            <w:rFonts w:ascii="Cambria Math" w:hAnsi="Cambria Math" w:cs="Times"/>
            <w:szCs w:val="26"/>
          </w:rPr>
          <m:t>t</m:t>
        </m:r>
      </m:oMath>
      <w:r>
        <w:rPr>
          <w:rFonts w:ascii="Times" w:hAnsi="Times" w:cs="Times"/>
          <w:szCs w:val="26"/>
        </w:rPr>
        <w:t xml:space="preserve">’s such that </w:t>
      </w:r>
      <m:oMath>
        <m:sSub>
          <m:sSubPr>
            <m:ctrlPr>
              <w:rPr>
                <w:rFonts w:ascii="Cambria Math" w:hAnsi="Cambria Math" w:cs="Times"/>
                <w:i/>
                <w:szCs w:val="26"/>
              </w:rPr>
            </m:ctrlPr>
          </m:sSubPr>
          <m:e>
            <m:r>
              <w:rPr>
                <w:rFonts w:ascii="Cambria Math" w:hAnsi="Cambria Math" w:cs="Times"/>
                <w:szCs w:val="26"/>
              </w:rPr>
              <m:t>j</m:t>
            </m:r>
          </m:e>
          <m:sub>
            <m:r>
              <w:rPr>
                <w:rFonts w:ascii="Cambria Math" w:hAnsi="Cambria Math" w:cs="Times"/>
                <w:szCs w:val="26"/>
              </w:rPr>
              <m:t>t</m:t>
            </m:r>
          </m:sub>
        </m:sSub>
        <m:r>
          <w:rPr>
            <w:rFonts w:ascii="Cambria Math" w:hAnsi="Cambria Math" w:cs="Times" w:hint="eastAsia"/>
            <w:szCs w:val="26"/>
          </w:rPr>
          <m:t>≠</m:t>
        </m:r>
        <m:r>
          <w:rPr>
            <w:rFonts w:ascii="Cambria Math" w:hAnsi="Cambria Math" w:cs="Times"/>
            <w:szCs w:val="26"/>
          </w:rPr>
          <m:t xml:space="preserve"> </m:t>
        </m:r>
        <m:sSub>
          <m:sSubPr>
            <m:ctrlPr>
              <w:rPr>
                <w:rFonts w:ascii="Cambria Math" w:hAnsi="Cambria Math" w:cs="Times"/>
                <w:i/>
                <w:szCs w:val="26"/>
              </w:rPr>
            </m:ctrlPr>
          </m:sSubPr>
          <m:e>
            <m:r>
              <w:rPr>
                <w:rFonts w:ascii="Cambria Math" w:hAnsi="Cambria Math" w:cs="Times"/>
                <w:szCs w:val="26"/>
              </w:rPr>
              <m:t>j</m:t>
            </m:r>
          </m:e>
          <m:sub>
            <m:r>
              <w:rPr>
                <w:rFonts w:ascii="Cambria Math" w:hAnsi="Cambria Math" w:cs="Times"/>
                <w:szCs w:val="26"/>
              </w:rPr>
              <m:t>t-1</m:t>
            </m:r>
          </m:sub>
        </m:sSub>
      </m:oMath>
      <w:r w:rsidRPr="003267F6">
        <w:rPr>
          <w:rFonts w:ascii="Times" w:hAnsi="Times" w:cs="Times"/>
          <w:szCs w:val="26"/>
        </w:rPr>
        <w:t xml:space="preserve">. </w:t>
      </w:r>
      <w:r>
        <w:rPr>
          <w:rFonts w:ascii="Times" w:hAnsi="Times" w:cs="Times"/>
          <w:szCs w:val="26"/>
        </w:rPr>
        <w:t xml:space="preserve">However, we hope to minimize </w:t>
      </w:r>
    </w:p>
    <w:p w14:paraId="3837E8C2" w14:textId="740B5BF7" w:rsidR="003F6DED" w:rsidRPr="0054535E" w:rsidRDefault="005A347C" w:rsidP="003F6DED">
      <w:pPr>
        <w:widowControl w:val="0"/>
        <w:autoSpaceDE w:val="0"/>
        <w:autoSpaceDN w:val="0"/>
        <w:adjustRightInd w:val="0"/>
        <w:spacing w:after="240" w:line="360" w:lineRule="auto"/>
        <w:jc w:val="right"/>
        <w:rPr>
          <w:rFonts w:ascii="Times New Roman" w:hAnsi="Times New Roman" w:cs="Times New Roman"/>
        </w:rPr>
      </w:pPr>
      <m:oMath>
        <m:nary>
          <m:naryPr>
            <m:chr m:val="∑"/>
            <m:supHide m:val="1"/>
            <m:ctrlPr>
              <w:rPr>
                <w:rFonts w:ascii="Cambria Math" w:hAnsi="Cambria Math" w:cs="Times New Roman"/>
                <w:i/>
                <w:szCs w:val="26"/>
              </w:rPr>
            </m:ctrlPr>
          </m:naryPr>
          <m:sub>
            <m:r>
              <w:rPr>
                <w:rFonts w:ascii="Cambria Math" w:hAnsi="Cambria Math" w:cs="Times New Roman"/>
                <w:szCs w:val="26"/>
              </w:rPr>
              <m:t>1≤t≤T</m:t>
            </m:r>
          </m:sub>
          <m:sup/>
          <m:e>
            <m:r>
              <m:rPr>
                <m:scr m:val="script"/>
              </m:rPr>
              <w:rPr>
                <w:rFonts w:ascii="Cambria Math" w:hAnsi="Cambria Math" w:cs="Times New Roman"/>
                <w:szCs w:val="26"/>
              </w:rPr>
              <m:t>l(</m:t>
            </m:r>
            <m:sSub>
              <m:sSubPr>
                <m:ctrlPr>
                  <w:rPr>
                    <w:rFonts w:ascii="Cambria Math" w:hAnsi="Cambria Math" w:cs="Times"/>
                    <w:i/>
                    <w:szCs w:val="26"/>
                  </w:rPr>
                </m:ctrlPr>
              </m:sSubPr>
              <m:e>
                <m:acc>
                  <m:accPr>
                    <m:ctrlPr>
                      <w:rPr>
                        <w:rFonts w:ascii="Cambria Math" w:hAnsi="Cambria Math" w:cs="Times"/>
                        <w:i/>
                        <w:szCs w:val="26"/>
                      </w:rPr>
                    </m:ctrlPr>
                  </m:accPr>
                  <m:e>
                    <m:r>
                      <w:rPr>
                        <w:rFonts w:ascii="Cambria Math" w:hAnsi="Cambria Math" w:cs="Times"/>
                        <w:szCs w:val="26"/>
                      </w:rPr>
                      <m:t>e</m:t>
                    </m:r>
                  </m:e>
                </m:acc>
              </m:e>
              <m:sub>
                <m:r>
                  <w:rPr>
                    <w:rFonts w:ascii="Cambria Math" w:hAnsi="Cambria Math" w:cs="Times"/>
                    <w:szCs w:val="26"/>
                  </w:rPr>
                  <m:t>t</m:t>
                </m:r>
              </m:sub>
            </m:sSub>
            <m:r>
              <w:rPr>
                <w:rFonts w:ascii="Cambria Math" w:hAnsi="Cambria Math" w:cs="Times New Roman"/>
                <w:szCs w:val="26"/>
              </w:rPr>
              <m:t>,t)</m:t>
            </m:r>
          </m:e>
        </m:nary>
        <m:r>
          <w:rPr>
            <w:rFonts w:ascii="Cambria Math" w:hAnsi="Cambria Math" w:cs="Times New Roman"/>
            <w:szCs w:val="26"/>
          </w:rPr>
          <m:t>-</m:t>
        </m:r>
        <m:func>
          <m:funcPr>
            <m:ctrlPr>
              <w:rPr>
                <w:rFonts w:ascii="Cambria Math" w:hAnsi="Cambria Math" w:cs="Times New Roman"/>
                <w:szCs w:val="26"/>
              </w:rPr>
            </m:ctrlPr>
          </m:funcPr>
          <m:fName>
            <m:limLow>
              <m:limLowPr>
                <m:ctrlPr>
                  <w:rPr>
                    <w:rFonts w:ascii="Cambria Math" w:hAnsi="Cambria Math" w:cs="Times New Roman"/>
                    <w:szCs w:val="26"/>
                  </w:rPr>
                </m:ctrlPr>
              </m:limLowPr>
              <m:e>
                <m:r>
                  <m:rPr>
                    <m:sty m:val="p"/>
                  </m:rPr>
                  <w:rPr>
                    <w:rFonts w:ascii="Cambria Math" w:hAnsi="Cambria Math" w:cs="Times New Roman"/>
                    <w:szCs w:val="26"/>
                  </w:rPr>
                  <m:t>min</m:t>
                </m:r>
                <m:ctrlPr>
                  <w:rPr>
                    <w:rFonts w:ascii="Cambria Math" w:hAnsi="Cambria Math" w:cs="Times New Roman"/>
                    <w:i/>
                    <w:szCs w:val="26"/>
                  </w:rPr>
                </m:ctrlPr>
              </m:e>
              <m:lim>
                <m:r>
                  <m:rPr>
                    <m:sty m:val="p"/>
                  </m:rPr>
                  <w:rPr>
                    <w:rFonts w:ascii="Cambria Math" w:hAnsi="Cambria Math" w:cs="Times New Roman"/>
                    <w:szCs w:val="26"/>
                  </w:rPr>
                  <m:t>size</m:t>
                </m:r>
                <m:d>
                  <m:dPr>
                    <m:ctrlPr>
                      <w:rPr>
                        <w:rFonts w:ascii="Cambria Math" w:hAnsi="Cambria Math" w:cs="Times New Roman"/>
                        <w:szCs w:val="26"/>
                      </w:rPr>
                    </m:ctrlPr>
                  </m:dPr>
                  <m:e>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1</m:t>
                        </m:r>
                      </m:sub>
                    </m:sSub>
                    <m:r>
                      <m:rPr>
                        <m:sty m:val="p"/>
                      </m:rPr>
                      <w:rPr>
                        <w:rFonts w:ascii="Cambria Math" w:hAnsi="Cambria Math" w:cs="Times New Roman"/>
                        <w:szCs w:val="26"/>
                      </w:rPr>
                      <m:t>,…,</m:t>
                    </m:r>
                    <m:sSub>
                      <m:sSubPr>
                        <m:ctrlPr>
                          <w:rPr>
                            <w:rFonts w:ascii="Cambria Math" w:hAnsi="Cambria Math" w:cs="Times New Roman"/>
                            <w:szCs w:val="26"/>
                          </w:rPr>
                        </m:ctrlPr>
                      </m:sSubPr>
                      <m:e>
                        <m:r>
                          <m:rPr>
                            <m:sty m:val="p"/>
                          </m:rPr>
                          <w:rPr>
                            <w:rFonts w:ascii="Cambria Math" w:hAnsi="Cambria Math" w:cs="Times New Roman"/>
                            <w:szCs w:val="26"/>
                          </w:rPr>
                          <m:t>j</m:t>
                        </m:r>
                      </m:e>
                      <m:sub>
                        <m:r>
                          <m:rPr>
                            <m:sty m:val="p"/>
                          </m:rPr>
                          <w:rPr>
                            <w:rFonts w:ascii="Cambria Math" w:hAnsi="Cambria Math" w:cs="Times New Roman"/>
                            <w:szCs w:val="26"/>
                          </w:rPr>
                          <m:t>T</m:t>
                        </m:r>
                      </m:sub>
                    </m:sSub>
                  </m:e>
                </m:d>
                <m:r>
                  <m:rPr>
                    <m:sty m:val="p"/>
                  </m:rPr>
                  <w:rPr>
                    <w:rFonts w:ascii="Cambria Math" w:hAnsi="Cambria Math" w:cs="Times New Roman"/>
                    <w:szCs w:val="26"/>
                  </w:rPr>
                  <m:t>≤</m:t>
                </m:r>
                <m:r>
                  <w:rPr>
                    <w:rFonts w:ascii="Cambria Math" w:hAnsi="Cambria Math" w:cs="Times New Roman"/>
                    <w:szCs w:val="26"/>
                  </w:rPr>
                  <m:t xml:space="preserve">M,  </m:t>
                </m:r>
                <m:sSub>
                  <m:sSubPr>
                    <m:ctrlPr>
                      <w:rPr>
                        <w:rFonts w:ascii="Cambria Math" w:hAnsi="Cambria Math" w:cs="Times New Roman"/>
                        <w:i/>
                        <w:szCs w:val="26"/>
                      </w:rPr>
                    </m:ctrlPr>
                  </m:sSubPr>
                  <m:e>
                    <m:r>
                      <w:rPr>
                        <w:rFonts w:ascii="Cambria Math" w:hAnsi="Cambria Math" w:cs="Times New Roman"/>
                        <w:szCs w:val="26"/>
                      </w:rPr>
                      <m:t xml:space="preserve"> j</m:t>
                    </m:r>
                  </m:e>
                  <m:sub>
                    <m:r>
                      <w:rPr>
                        <w:rFonts w:ascii="Cambria Math" w:hAnsi="Cambria Math" w:cs="Times New Roman"/>
                        <w:szCs w:val="26"/>
                      </w:rPr>
                      <m:t>t-1</m:t>
                    </m:r>
                  </m:sub>
                </m:sSub>
                <m:r>
                  <w:rPr>
                    <w:rFonts w:ascii="Cambria Math" w:hAnsi="Cambria Math" w:cs="Times New Roman" w:hint="eastAsia"/>
                    <w:szCs w:val="26"/>
                  </w:rPr>
                  <m:t>≤</m:t>
                </m:r>
                <m:sSub>
                  <m:sSubPr>
                    <m:ctrlPr>
                      <w:rPr>
                        <w:rFonts w:ascii="Cambria Math" w:hAnsi="Cambria Math" w:cs="Times New Roman"/>
                        <w:i/>
                        <w:szCs w:val="26"/>
                      </w:rPr>
                    </m:ctrlPr>
                  </m:sSubPr>
                  <m:e>
                    <m:r>
                      <w:rPr>
                        <w:rFonts w:ascii="Cambria Math" w:hAnsi="Cambria Math" w:cs="Times New Roman"/>
                        <w:szCs w:val="26"/>
                      </w:rPr>
                      <m:t>j</m:t>
                    </m:r>
                  </m:e>
                  <m:sub>
                    <m:r>
                      <w:rPr>
                        <w:rFonts w:ascii="Cambria Math" w:hAnsi="Cambria Math" w:cs="Times New Roman"/>
                        <w:szCs w:val="26"/>
                      </w:rPr>
                      <m:t>t</m:t>
                    </m:r>
                  </m:sub>
                </m:sSub>
                <m:r>
                  <w:rPr>
                    <w:rFonts w:ascii="Cambria Math" w:hAnsi="Cambria Math" w:cs="Times New Roman" w:hint="eastAsia"/>
                    <w:szCs w:val="26"/>
                  </w:rPr>
                  <m:t>≤</m:t>
                </m:r>
                <m:sSub>
                  <m:sSubPr>
                    <m:ctrlPr>
                      <w:rPr>
                        <w:rFonts w:ascii="Cambria Math" w:hAnsi="Cambria Math" w:cs="Times New Roman"/>
                        <w:i/>
                        <w:szCs w:val="26"/>
                      </w:rPr>
                    </m:ctrlPr>
                  </m:sSubPr>
                  <m:e>
                    <m:r>
                      <w:rPr>
                        <w:rFonts w:ascii="Cambria Math" w:hAnsi="Cambria Math" w:cs="Times New Roman"/>
                        <w:szCs w:val="26"/>
                      </w:rPr>
                      <m:t>j</m:t>
                    </m:r>
                  </m:e>
                  <m:sub>
                    <m:r>
                      <w:rPr>
                        <w:rFonts w:ascii="Cambria Math" w:hAnsi="Cambria Math" w:cs="Times New Roman"/>
                        <w:szCs w:val="26"/>
                      </w:rPr>
                      <m:t>t-1</m:t>
                    </m:r>
                  </m:sub>
                </m:sSub>
                <m:r>
                  <w:rPr>
                    <w:rFonts w:ascii="Cambria Math" w:hAnsi="Cambria Math" w:cs="Times New Roman"/>
                    <w:szCs w:val="26"/>
                  </w:rPr>
                  <m:t>+1</m:t>
                </m:r>
              </m:lim>
            </m:limLow>
            <m:ctrlPr>
              <w:rPr>
                <w:rFonts w:ascii="Cambria Math" w:hAnsi="Cambria Math" w:cs="Times New Roman"/>
                <w:i/>
                <w:szCs w:val="26"/>
              </w:rPr>
            </m:ctrlPr>
          </m:fName>
          <m:e>
            <m:nary>
              <m:naryPr>
                <m:chr m:val="∑"/>
                <m:supHide m:val="1"/>
                <m:ctrlPr>
                  <w:rPr>
                    <w:rFonts w:ascii="Cambria Math" w:hAnsi="Cambria Math" w:cs="Times New Roman"/>
                    <w:i/>
                    <w:szCs w:val="26"/>
                  </w:rPr>
                </m:ctrlPr>
              </m:naryPr>
              <m:sub>
                <m:r>
                  <w:rPr>
                    <w:rFonts w:ascii="Cambria Math" w:hAnsi="Cambria Math" w:cs="Times New Roman"/>
                    <w:szCs w:val="26"/>
                  </w:rPr>
                  <m:t>1≤t≤T</m:t>
                </m:r>
              </m:sub>
              <m:sup/>
              <m:e>
                <m:r>
                  <m:rPr>
                    <m:scr m:val="script"/>
                  </m:rPr>
                  <w:rPr>
                    <w:rFonts w:ascii="Cambria Math" w:hAnsi="Cambria Math" w:cs="Times New Roman"/>
                    <w:szCs w:val="26"/>
                  </w:rPr>
                  <m:t>l</m:t>
                </m:r>
                <m:d>
                  <m:dPr>
                    <m:ctrlPr>
                      <w:rPr>
                        <w:rFonts w:ascii="Cambria Math" w:hAnsi="Cambria Math" w:cs="Times New Roman"/>
                        <w:i/>
                        <w:szCs w:val="26"/>
                      </w:rPr>
                    </m:ctrlPr>
                  </m:dPr>
                  <m:e>
                    <m:sSub>
                      <m:sSubPr>
                        <m:ctrlPr>
                          <w:rPr>
                            <w:rFonts w:ascii="Cambria Math" w:hAnsi="Cambria Math" w:cs="Times New Roman"/>
                            <w:i/>
                            <w:szCs w:val="26"/>
                          </w:rPr>
                        </m:ctrlPr>
                      </m:sSubPr>
                      <m:e>
                        <m:r>
                          <w:rPr>
                            <w:rFonts w:ascii="Cambria Math" w:hAnsi="Cambria Math" w:cs="Times New Roman"/>
                            <w:szCs w:val="26"/>
                          </w:rPr>
                          <m:t>e</m:t>
                        </m:r>
                      </m:e>
                      <m:sub>
                        <m:sSub>
                          <m:sSubPr>
                            <m:ctrlPr>
                              <w:rPr>
                                <w:rFonts w:ascii="Cambria Math" w:hAnsi="Cambria Math" w:cs="Times New Roman"/>
                                <w:i/>
                                <w:szCs w:val="26"/>
                              </w:rPr>
                            </m:ctrlPr>
                          </m:sSubPr>
                          <m:e>
                            <m:r>
                              <w:rPr>
                                <w:rFonts w:ascii="Cambria Math" w:hAnsi="Cambria Math" w:cs="Times New Roman"/>
                                <w:szCs w:val="26"/>
                              </w:rPr>
                              <m:t>j</m:t>
                            </m:r>
                          </m:e>
                          <m:sub>
                            <m:r>
                              <w:rPr>
                                <w:rFonts w:ascii="Cambria Math" w:hAnsi="Cambria Math" w:cs="Times New Roman"/>
                                <w:szCs w:val="26"/>
                              </w:rPr>
                              <m:t>t</m:t>
                            </m:r>
                          </m:sub>
                        </m:sSub>
                      </m:sub>
                    </m:sSub>
                    <m:r>
                      <w:rPr>
                        <w:rFonts w:ascii="Cambria Math" w:hAnsi="Cambria Math" w:cs="Times New Roman"/>
                        <w:szCs w:val="26"/>
                      </w:rPr>
                      <m:t>,t</m:t>
                    </m:r>
                  </m:e>
                </m:d>
                <m:r>
                  <w:rPr>
                    <w:rFonts w:ascii="Cambria Math" w:hAnsi="Cambria Math" w:cs="Times New Roman"/>
                    <w:szCs w:val="26"/>
                  </w:rPr>
                  <m:t xml:space="preserve">.  </m:t>
                </m:r>
              </m:e>
            </m:nary>
            <m:ctrlPr>
              <w:rPr>
                <w:rFonts w:ascii="Cambria Math" w:hAnsi="Cambria Math" w:cs="Times New Roman"/>
                <w:i/>
                <w:szCs w:val="26"/>
              </w:rPr>
            </m:ctrlPr>
          </m:e>
        </m:func>
      </m:oMath>
      <w:r w:rsidR="003F6DED">
        <w:rPr>
          <w:rFonts w:ascii="Times New Roman" w:hAnsi="Times New Roman" w:cs="Times New Roman"/>
          <w:szCs w:val="26"/>
        </w:rPr>
        <w:tab/>
      </w:r>
      <w:r w:rsidR="003F6DED">
        <w:rPr>
          <w:rFonts w:ascii="Times New Roman" w:hAnsi="Times New Roman" w:cs="Times New Roman"/>
          <w:szCs w:val="26"/>
        </w:rPr>
        <w:tab/>
        <w:t>(***)</w:t>
      </w:r>
    </w:p>
    <w:p w14:paraId="53E928B3" w14:textId="77777777" w:rsidR="003F6DED" w:rsidRDefault="003F6DED" w:rsidP="003F6DED">
      <w:pPr>
        <w:spacing w:line="360" w:lineRule="auto"/>
        <w:jc w:val="both"/>
        <w:rPr>
          <w:rFonts w:ascii="Times New Roman" w:hAnsi="Times New Roman" w:cs="Times New Roman"/>
        </w:rPr>
      </w:pPr>
      <w:r>
        <w:rPr>
          <w:rFonts w:ascii="Times New Roman" w:hAnsi="Times New Roman" w:cs="Times New Roman"/>
        </w:rPr>
        <w:t xml:space="preserve">Recall that the state-of-the-art method uses the following weight updating schemes to bound (**): suppose that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t,k</m:t>
            </m:r>
          </m:sub>
        </m:sSub>
      </m:oMath>
      <w:r>
        <w:rPr>
          <w:rFonts w:ascii="Times New Roman" w:hAnsi="Times New Roman" w:cs="Times New Roman"/>
        </w:rPr>
        <w:t xml:space="preserve"> is the weight of expert </w:t>
      </w:r>
      <m:oMath>
        <m:r>
          <w:rPr>
            <w:rFonts w:ascii="Cambria Math" w:hAnsi="Cambria Math" w:cs="Times New Roman"/>
          </w:rPr>
          <m:t>k (k=1,…, K)</m:t>
        </m:r>
      </m:oMath>
      <w:r>
        <w:rPr>
          <w:rFonts w:ascii="Times New Roman" w:hAnsi="Times New Roman" w:cs="Times New Roman"/>
        </w:rPr>
        <w:t xml:space="preserve"> at time </w:t>
      </w:r>
      <m:oMath>
        <m:r>
          <w:rPr>
            <w:rFonts w:ascii="Cambria Math" w:hAnsi="Cambria Math" w:cs="Times New Roman"/>
          </w:rPr>
          <m:t>t</m:t>
        </m:r>
      </m:oMath>
      <w:r>
        <w:rPr>
          <w:rFonts w:ascii="Times New Roman" w:hAnsi="Times New Roman" w:cs="Times New Roman"/>
        </w:rPr>
        <w:t xml:space="preserve">, then  </w:t>
      </w:r>
    </w:p>
    <w:p w14:paraId="32CB4D25" w14:textId="77777777" w:rsidR="003F6DED" w:rsidRPr="00E14456" w:rsidRDefault="005A347C" w:rsidP="003F6DED">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t-1,k</m:t>
              </m:r>
            </m:sub>
          </m:sSub>
          <m:func>
            <m:funcPr>
              <m:ctrlPr>
                <w:rPr>
                  <w:rFonts w:ascii="Cambria Math" w:hAnsi="Cambria Math" w:cs="Times New Roman"/>
                </w:rPr>
              </m:ctrlPr>
            </m:funcPr>
            <m:fName>
              <m:r>
                <m:rPr>
                  <m:sty m:val="p"/>
                </m:rPr>
                <w:rPr>
                  <w:rFonts w:ascii="Cambria Math" w:hAnsi="Cambria Math" w:cs="Times New Roman"/>
                </w:rPr>
                <m:t>exp</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-η</m:t>
                  </m:r>
                  <m:r>
                    <m:rPr>
                      <m:scr m:val="script"/>
                    </m:rP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k</m:t>
                          </m:r>
                        </m:sub>
                      </m:sSub>
                      <m:r>
                        <w:rPr>
                          <w:rFonts w:ascii="Cambria Math" w:hAnsi="Cambria Math" w:cs="Times New Roman"/>
                        </w:rPr>
                        <m:t>,t</m:t>
                      </m:r>
                    </m:e>
                  </m:d>
                </m:e>
              </m:d>
            </m:e>
          </m:func>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t,k</m:t>
              </m:r>
            </m:sub>
          </m:sSub>
          <m:r>
            <w:rPr>
              <w:rFonts w:ascii="Cambria Math" w:hAnsi="Cambria Math" w:cs="Times New Roman"/>
            </w:rPr>
            <m:t>=(1-α)</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t,k</m:t>
              </m:r>
            </m:sub>
          </m:sSub>
          <m:r>
            <w:rPr>
              <w:rFonts w:ascii="Cambria Math" w:hAnsi="Cambria Math" w:cs="Times New Roman"/>
            </w:rPr>
            <m:t>+α</m:t>
          </m:r>
          <m:f>
            <m:fPr>
              <m:ctrlPr>
                <w:rPr>
                  <w:rFonts w:ascii="Cambria Math" w:hAnsi="Cambria Math" w:cs="Times New Roman"/>
                  <w:i/>
                </w:rPr>
              </m:ctrlPr>
            </m:fPr>
            <m:num>
              <m:nary>
                <m:naryPr>
                  <m:chr m:val="∑"/>
                  <m:limLoc m:val="undOvr"/>
                  <m:supHide m:val="1"/>
                  <m:ctrlPr>
                    <w:rPr>
                      <w:rFonts w:ascii="Cambria Math" w:hAnsi="Cambria Math" w:cs="Times New Roman"/>
                      <w:i/>
                    </w:rPr>
                  </m:ctrlPr>
                </m:naryPr>
                <m:sub>
                  <m:r>
                    <w:rPr>
                      <w:rFonts w:ascii="Cambria Math" w:hAnsi="Cambria Math" w:cs="Times New Roman"/>
                    </w:rPr>
                    <m:t>1</m:t>
                  </m:r>
                  <m:r>
                    <w:rPr>
                      <w:rFonts w:ascii="Cambria Math" w:hAnsi="Cambria Math" w:cs="Times New Roman" w:hint="eastAsia"/>
                    </w:rPr>
                    <m:t>≤</m:t>
                  </m:r>
                  <m:r>
                    <w:rPr>
                      <w:rFonts w:ascii="Cambria Math" w:hAnsi="Cambria Math" w:cs="Times New Roman"/>
                    </w:rPr>
                    <m:t>k</m:t>
                  </m:r>
                  <m:r>
                    <w:rPr>
                      <w:rFonts w:ascii="Cambria Math" w:hAnsi="Cambria Math" w:cs="Times New Roman" w:hint="eastAsia"/>
                    </w:rPr>
                    <m:t>≤</m:t>
                  </m:r>
                  <m:r>
                    <w:rPr>
                      <w:rFonts w:ascii="Cambria Math" w:hAnsi="Cambria Math" w:cs="Times New Roman"/>
                    </w:rPr>
                    <m:t>K</m:t>
                  </m:r>
                </m:sub>
                <m:sup/>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t,k</m:t>
                      </m:r>
                    </m:sub>
                  </m:sSub>
                </m:e>
              </m:nary>
            </m:num>
            <m:den>
              <m:r>
                <w:rPr>
                  <w:rFonts w:ascii="Cambria Math" w:hAnsi="Cambria Math" w:cs="Times New Roman"/>
                </w:rPr>
                <m:t>K</m:t>
              </m:r>
            </m:den>
          </m:f>
        </m:oMath>
      </m:oMathPara>
    </w:p>
    <w:p w14:paraId="3C5B506B" w14:textId="02EB1173" w:rsidR="003F6DED" w:rsidRDefault="003F6DED" w:rsidP="00755BEC">
      <w:pPr>
        <w:spacing w:line="360" w:lineRule="auto"/>
        <w:jc w:val="both"/>
        <w:rPr>
          <w:rFonts w:ascii="Times New Roman" w:hAnsi="Times New Roman" w:cs="Times New Roman"/>
        </w:rPr>
      </w:pPr>
      <w:r>
        <w:rPr>
          <w:rFonts w:ascii="Times New Roman" w:hAnsi="Times New Roman" w:cs="Times New Roman"/>
        </w:rPr>
        <w:t xml:space="preserve">Intuitively, instead of using the exponentially updated weights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t,k</m:t>
            </m:r>
          </m:sub>
        </m:sSub>
      </m:oMath>
      <w:r>
        <w:rPr>
          <w:rFonts w:ascii="Times New Roman" w:hAnsi="Times New Roman" w:cs="Times New Roman"/>
        </w:rPr>
        <w:t xml:space="preserve"> directly, a “tax” of rate </w:t>
      </w:r>
      <m:oMath>
        <m:r>
          <w:rPr>
            <w:rFonts w:ascii="Cambria Math" w:hAnsi="Cambria Math" w:cs="Times New Roman"/>
          </w:rPr>
          <m:t>α</m:t>
        </m:r>
      </m:oMath>
      <w:r>
        <w:rPr>
          <w:rFonts w:ascii="Times New Roman" w:hAnsi="Times New Roman" w:cs="Times New Roman"/>
        </w:rPr>
        <w:t xml:space="preserve"> is imposed on each expert, and then the total tax revenue is redistributed equally among experts. In doing that, the experts are encouraged to rejuvenate their past performance and “start a new life”, so that we can track the best expert in different time epochs. It then gives the natural idea that we redistribute the revenue in a directional way, thus encouraging the experts to switch in a </w:t>
      </w:r>
      <w:r w:rsidR="002F1AFB">
        <w:rPr>
          <w:rFonts w:ascii="Times New Roman" w:hAnsi="Times New Roman" w:cs="Times New Roman"/>
        </w:rPr>
        <w:t>directional path</w:t>
      </w:r>
      <w:r>
        <w:rPr>
          <w:rFonts w:ascii="Times New Roman" w:hAnsi="Times New Roman" w:cs="Times New Roman"/>
        </w:rPr>
        <w:t xml:space="preserve">. </w:t>
      </w:r>
      <w:r w:rsidR="00B12A78">
        <w:rPr>
          <w:rFonts w:ascii="Times New Roman" w:hAnsi="Times New Roman" w:cs="Times New Roman"/>
        </w:rPr>
        <w:t xml:space="preserve"> </w:t>
      </w:r>
    </w:p>
    <w:p w14:paraId="43D82355" w14:textId="77777777" w:rsidR="00B12A78" w:rsidRDefault="00B12A78" w:rsidP="00755BEC">
      <w:pPr>
        <w:spacing w:line="360" w:lineRule="auto"/>
        <w:jc w:val="both"/>
        <w:rPr>
          <w:rFonts w:ascii="Times New Roman" w:hAnsi="Times New Roman" w:cs="Times New Roman"/>
        </w:rPr>
      </w:pPr>
    </w:p>
    <w:p w14:paraId="1628F9C2" w14:textId="6E495A1F" w:rsidR="003F6DED" w:rsidRDefault="003F6DED" w:rsidP="003F6DED">
      <w:pPr>
        <w:rPr>
          <w:rFonts w:ascii="Times New Roman" w:hAnsi="Times New Roman" w:cs="Times New Roman"/>
        </w:rPr>
      </w:pPr>
    </w:p>
    <w:p w14:paraId="18D05D7F" w14:textId="547F40DA" w:rsidR="003F6DED" w:rsidRDefault="003F6DED" w:rsidP="003F6DED">
      <w:pPr>
        <w:rPr>
          <w:rFonts w:ascii="Times New Roman" w:hAnsi="Times New Roman" w:cs="Times New Roman"/>
        </w:rPr>
      </w:pPr>
    </w:p>
    <w:p w14:paraId="0C9F9C38" w14:textId="6F485B43" w:rsidR="003F6DED" w:rsidRPr="000C6EC3" w:rsidRDefault="00765470" w:rsidP="003F6DED">
      <w:pPr>
        <w:widowControl w:val="0"/>
        <w:autoSpaceDE w:val="0"/>
        <w:autoSpaceDN w:val="0"/>
        <w:adjustRightInd w:val="0"/>
        <w:spacing w:after="240" w:line="300" w:lineRule="atLeast"/>
        <w:rPr>
          <w:rFonts w:ascii="Times New Roman" w:hAnsi="Times New Roman" w:cs="Times New Roman"/>
          <w:b/>
          <w:iCs/>
          <w:sz w:val="28"/>
          <w:szCs w:val="28"/>
          <w:u w:val="single"/>
        </w:rPr>
      </w:pPr>
      <w:r>
        <w:rPr>
          <w:rFonts w:ascii="Times New Roman" w:hAnsi="Times New Roman" w:cs="Times New Roman"/>
          <w:b/>
          <w:iCs/>
          <w:sz w:val="28"/>
          <w:szCs w:val="28"/>
          <w:u w:val="single"/>
        </w:rPr>
        <w:lastRenderedPageBreak/>
        <w:t>3</w:t>
      </w:r>
      <w:r w:rsidR="003F6DED" w:rsidRPr="000C6EC3">
        <w:rPr>
          <w:rFonts w:ascii="Times New Roman" w:hAnsi="Times New Roman" w:cs="Times New Roman"/>
          <w:b/>
          <w:iCs/>
          <w:sz w:val="28"/>
          <w:szCs w:val="28"/>
          <w:u w:val="single"/>
        </w:rPr>
        <w:t>. Sequential Model</w:t>
      </w:r>
      <w:r>
        <w:rPr>
          <w:rFonts w:ascii="Times New Roman" w:hAnsi="Times New Roman" w:cs="Times New Roman"/>
          <w:b/>
          <w:iCs/>
          <w:sz w:val="28"/>
          <w:szCs w:val="28"/>
          <w:u w:val="single"/>
        </w:rPr>
        <w:t xml:space="preserve"> Expansion: Algorithm</w:t>
      </w:r>
    </w:p>
    <w:p w14:paraId="6238C3F8" w14:textId="5D5F5BE3" w:rsidR="003F6DED" w:rsidRDefault="003F6DED" w:rsidP="009525C7">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Based on the previous discussions, we propose the following algorithm</w:t>
      </w:r>
      <w:r w:rsidR="00F26B78">
        <w:rPr>
          <w:rFonts w:ascii="Times New Roman" w:hAnsi="Times New Roman" w:cs="Times New Roman"/>
        </w:rPr>
        <w:t xml:space="preserve"> (referred to as Generalized TIC, or GTIC)</w:t>
      </w:r>
      <w:r>
        <w:rPr>
          <w:rFonts w:ascii="Times New Roman" w:hAnsi="Times New Roman" w:cs="Times New Roman"/>
        </w:rPr>
        <w:t xml:space="preserve">, where each candidate model and its estimated predictive loss are regarded respectively as an expert and loss at each time. </w:t>
      </w:r>
    </w:p>
    <w:p w14:paraId="36C2E0B4" w14:textId="1F902634" w:rsidR="003F6DED" w:rsidRDefault="003F6DED" w:rsidP="004378F0">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 xml:space="preserve">To further reduce the computational cost, we maintain only an active subset (of size K) instead of all the candidate models at each time. The active subset starts from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m:t>
            </m:r>
          </m:sub>
        </m:sSub>
        <m:r>
          <w:rPr>
            <w:rFonts w:ascii="Cambria Math" w:hAnsi="Cambria Math" w:cs="Times New Roman"/>
          </w:rPr>
          <m:t>}</m:t>
        </m:r>
      </m:oMath>
      <w:r>
        <w:rPr>
          <w:rFonts w:ascii="Times New Roman" w:hAnsi="Times New Roman" w:cs="Times New Roman"/>
        </w:rPr>
        <w:t xml:space="preserve">; it switches to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K+1</m:t>
            </m:r>
          </m:sub>
        </m:sSub>
        <m:r>
          <w:rPr>
            <w:rFonts w:ascii="Cambria Math" w:hAnsi="Cambria Math" w:cs="Times New Roman"/>
          </w:rPr>
          <m:t>}</m:t>
        </m:r>
      </m:oMath>
      <w:r>
        <w:rPr>
          <w:rFonts w:ascii="Times New Roman" w:hAnsi="Times New Roman" w:cs="Times New Roman"/>
        </w:rPr>
        <w:t xml:space="preserve"> when the weight of the smallest model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oMath>
      <w:r>
        <w:rPr>
          <w:rFonts w:ascii="Times New Roman" w:hAnsi="Times New Roman" w:cs="Times New Roman"/>
        </w:rPr>
        <w:t xml:space="preserve"> becomes small and that of the largest model </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K</m:t>
            </m:r>
          </m:sub>
        </m:sSub>
      </m:oMath>
      <w:r>
        <w:rPr>
          <w:rFonts w:ascii="Times New Roman" w:hAnsi="Times New Roman" w:cs="Times New Roman"/>
        </w:rPr>
        <w:t xml:space="preserve"> becomes large; it continues to switch upon the aggregation of data. The </w:t>
      </w:r>
      <w:r w:rsidRPr="0092080B">
        <w:rPr>
          <w:rFonts w:ascii="Times New Roman" w:hAnsi="Times New Roman" w:cs="Times New Roman"/>
        </w:rPr>
        <w:t xml:space="preserve">output from </w:t>
      </w:r>
      <w:r w:rsidR="004378F0">
        <w:rPr>
          <w:rFonts w:ascii="Times New Roman" w:hAnsi="Times New Roman" w:cs="Times New Roman"/>
        </w:rPr>
        <w:t>the algorithm</w:t>
      </w:r>
      <w:r>
        <w:rPr>
          <w:rFonts w:ascii="Times New Roman" w:hAnsi="Times New Roman" w:cs="Times New Roman"/>
        </w:rPr>
        <w:t xml:space="preserve"> is a set of </w:t>
      </w:r>
      <w:r w:rsidRPr="0092080B">
        <w:rPr>
          <w:rFonts w:ascii="Times New Roman" w:hAnsi="Times New Roman" w:cs="Times New Roman"/>
        </w:rPr>
        <w:t>weight</w:t>
      </w:r>
      <w:r>
        <w:rPr>
          <w:rFonts w:ascii="Times New Roman" w:hAnsi="Times New Roman" w:cs="Times New Roman"/>
        </w:rPr>
        <w:t>s associated with each active model, which can be understood as a “posterior distribution over the models” given the current observations.  The weights can be further used to</w:t>
      </w:r>
      <w:r w:rsidRPr="0092080B">
        <w:rPr>
          <w:rFonts w:ascii="Times New Roman" w:hAnsi="Times New Roman" w:cs="Times New Roman"/>
        </w:rPr>
        <w:t xml:space="preserve"> predict</w:t>
      </w:r>
      <w:r>
        <w:rPr>
          <w:rFonts w:ascii="Times New Roman" w:hAnsi="Times New Roman" w:cs="Times New Roman"/>
        </w:rPr>
        <w:t xml:space="preserve"> the next data point at each time. </w:t>
      </w:r>
    </w:p>
    <w:p w14:paraId="5E5350CC" w14:textId="41291C41" w:rsidR="00765470" w:rsidRDefault="00765470" w:rsidP="004378F0">
      <w:pPr>
        <w:widowControl w:val="0"/>
        <w:autoSpaceDE w:val="0"/>
        <w:autoSpaceDN w:val="0"/>
        <w:adjustRightInd w:val="0"/>
        <w:spacing w:after="240" w:line="360" w:lineRule="auto"/>
        <w:jc w:val="both"/>
        <w:rPr>
          <w:rFonts w:ascii="Times New Roman" w:hAnsi="Times New Roman" w:cs="Times New Roman"/>
        </w:rPr>
      </w:pPr>
      <w:r w:rsidRPr="001D2B1C">
        <w:rPr>
          <w:rFonts w:ascii="Times New Roman" w:hAnsi="Times New Roman" w:cs="Times New Roman"/>
          <w:noProof/>
          <w:szCs w:val="26"/>
          <w:lang w:eastAsia="zh-CN"/>
        </w:rPr>
        <w:drawing>
          <wp:inline distT="0" distB="0" distL="0" distR="0" wp14:anchorId="6952453F" wp14:editId="47E6AF73">
            <wp:extent cx="4966335" cy="3051432"/>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74110" cy="3056209"/>
                    </a:xfrm>
                    <a:prstGeom prst="rect">
                      <a:avLst/>
                    </a:prstGeom>
                  </pic:spPr>
                </pic:pic>
              </a:graphicData>
            </a:graphic>
          </wp:inline>
        </w:drawing>
      </w:r>
    </w:p>
    <w:p w14:paraId="7417AB47" w14:textId="77777777" w:rsidR="00765470" w:rsidRPr="001B435E" w:rsidRDefault="00765470" w:rsidP="004378F0">
      <w:pPr>
        <w:widowControl w:val="0"/>
        <w:autoSpaceDE w:val="0"/>
        <w:autoSpaceDN w:val="0"/>
        <w:adjustRightInd w:val="0"/>
        <w:spacing w:after="240" w:line="360" w:lineRule="auto"/>
        <w:jc w:val="both"/>
        <w:rPr>
          <w:rFonts w:ascii="Times New Roman" w:hAnsi="Times New Roman" w:cs="Times New Roman"/>
        </w:rPr>
      </w:pPr>
    </w:p>
    <w:p w14:paraId="20DDB28E" w14:textId="0447A9EE" w:rsidR="00765470" w:rsidRPr="000C6EC3" w:rsidRDefault="00D20B6E" w:rsidP="00765470">
      <w:pPr>
        <w:widowControl w:val="0"/>
        <w:autoSpaceDE w:val="0"/>
        <w:autoSpaceDN w:val="0"/>
        <w:adjustRightInd w:val="0"/>
        <w:spacing w:after="240" w:line="300" w:lineRule="atLeast"/>
        <w:rPr>
          <w:rFonts w:ascii="Times New Roman" w:hAnsi="Times New Roman" w:cs="Times New Roman"/>
          <w:b/>
          <w:iCs/>
          <w:sz w:val="28"/>
          <w:szCs w:val="28"/>
          <w:u w:val="single"/>
        </w:rPr>
      </w:pPr>
      <w:r>
        <w:rPr>
          <w:rFonts w:ascii="Times New Roman" w:hAnsi="Times New Roman" w:cs="Times New Roman"/>
          <w:b/>
          <w:iCs/>
          <w:sz w:val="28"/>
          <w:szCs w:val="28"/>
          <w:u w:val="single"/>
        </w:rPr>
        <w:t>4</w:t>
      </w:r>
      <w:r w:rsidR="00765470" w:rsidRPr="000C6EC3">
        <w:rPr>
          <w:rFonts w:ascii="Times New Roman" w:hAnsi="Times New Roman" w:cs="Times New Roman"/>
          <w:b/>
          <w:iCs/>
          <w:sz w:val="28"/>
          <w:szCs w:val="28"/>
          <w:u w:val="single"/>
        </w:rPr>
        <w:t>. Sequential Model</w:t>
      </w:r>
      <w:r w:rsidR="00765470">
        <w:rPr>
          <w:rFonts w:ascii="Times New Roman" w:hAnsi="Times New Roman" w:cs="Times New Roman"/>
          <w:b/>
          <w:iCs/>
          <w:sz w:val="28"/>
          <w:szCs w:val="28"/>
          <w:u w:val="single"/>
        </w:rPr>
        <w:t xml:space="preserve"> Expansion: Experiments</w:t>
      </w:r>
    </w:p>
    <w:p w14:paraId="0493ADF8" w14:textId="4AAB9462" w:rsidR="00765470" w:rsidRDefault="003F6DED" w:rsidP="00765470">
      <w:pPr>
        <w:widowControl w:val="0"/>
        <w:autoSpaceDE w:val="0"/>
        <w:autoSpaceDN w:val="0"/>
        <w:adjustRightInd w:val="0"/>
        <w:spacing w:after="240" w:line="360" w:lineRule="auto"/>
        <w:jc w:val="both"/>
        <w:rPr>
          <w:rFonts w:ascii="Times New Roman" w:hAnsi="Times New Roman" w:cs="Times New Roman"/>
        </w:rPr>
      </w:pPr>
      <w:r>
        <w:rPr>
          <w:rFonts w:ascii="Times New Roman" w:hAnsi="Times New Roman" w:cs="Times New Roman"/>
        </w:rPr>
        <w:t xml:space="preserve">In an experiment, we generate a sequence of data from the true model: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r>
          <m:rPr>
            <m:sty m:val="p"/>
          </m:rPr>
          <w:rPr>
            <w:rFonts w:ascii="Cambria Math" w:hAnsi="Cambria Math" w:cs="Cambria Math"/>
          </w:rPr>
          <m:t>logistic(</m:t>
        </m:r>
        <m:sSup>
          <m:sSupPr>
            <m:ctrlPr>
              <w:rPr>
                <w:rFonts w:ascii="Cambria Math" w:hAnsi="Cambria Math" w:cs="Times New Roman"/>
                <w:i/>
              </w:rPr>
            </m:ctrlPr>
          </m:sSupPr>
          <m:e>
            <m:r>
              <m:rPr>
                <m:sty m:val="bi"/>
              </m:rPr>
              <w:rPr>
                <w:rFonts w:ascii="Cambria Math" w:hAnsi="Cambria Math" w:cs="Times New Roman"/>
              </w:rPr>
              <m:t>β</m:t>
            </m:r>
          </m:e>
          <m:sup>
            <m:r>
              <w:rPr>
                <w:rFonts w:ascii="Cambria Math" w:hAnsi="Cambria Math" w:cs="Times New Roman"/>
              </w:rPr>
              <m:t>T</m:t>
            </m:r>
          </m:sup>
        </m:sSup>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t</m:t>
            </m:r>
          </m:sub>
        </m:sSub>
        <m:r>
          <w:rPr>
            <w:rFonts w:ascii="Cambria Math" w:hAnsi="Cambria Math" w:cs="Times New Roman"/>
          </w:rPr>
          <m:t>)</m:t>
        </m:r>
      </m:oMath>
      <w:r>
        <w:rPr>
          <w:rFonts w:ascii="Times New Roman" w:hAnsi="Times New Roman" w:cs="Times New Roman"/>
        </w:rPr>
        <w:t xml:space="preserve">, where </w:t>
      </w:r>
      <m:oMath>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t</m:t>
            </m:r>
          </m:sub>
        </m:sSub>
      </m:oMath>
      <w:r>
        <w:rPr>
          <w:rFonts w:ascii="Times New Roman" w:hAnsi="Times New Roman" w:cs="Times New Roman"/>
        </w:rPr>
        <w:t xml:space="preserve"> are independent Gaussian random variables of zero mean and unit variance, </w:t>
      </w:r>
      <m:oMath>
        <m:r>
          <m:rPr>
            <m:sty m:val="bi"/>
          </m:rPr>
          <w:rPr>
            <w:rFonts w:ascii="Cambria Math" w:hAnsi="Cambria Math" w:cs="Times New Roman"/>
          </w:rPr>
          <m:t>β=</m:t>
        </m:r>
        <m:r>
          <w:rPr>
            <w:rFonts w:ascii="Cambria Math" w:hAnsi="Cambria Math" w:cs="Times New Roman"/>
          </w:rPr>
          <m:t>10*</m:t>
        </m:r>
        <m:sSup>
          <m:sSupPr>
            <m:ctrlPr>
              <w:rPr>
                <w:rFonts w:ascii="Cambria Math" w:hAnsi="Cambria Math" w:cs="Times New Roman"/>
                <w:i/>
              </w:rPr>
            </m:ctrlPr>
          </m:sSupPr>
          <m:e>
            <m:d>
              <m:dPr>
                <m:begChr m:val="["/>
                <m:endChr m:val="]"/>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-1.5</m:t>
                    </m:r>
                  </m:sup>
                </m:sSup>
                <m:r>
                  <w:rPr>
                    <w:rFonts w:ascii="Cambria Math" w:hAnsi="Cambria Math" w:cs="Times New Roman"/>
                  </w:rPr>
                  <m:t>,…, 10</m:t>
                </m:r>
                <m:sSup>
                  <m:sSupPr>
                    <m:ctrlPr>
                      <w:rPr>
                        <w:rFonts w:ascii="Cambria Math" w:hAnsi="Cambria Math" w:cs="Times New Roman"/>
                        <w:i/>
                      </w:rPr>
                    </m:ctrlPr>
                  </m:sSupPr>
                  <m:e>
                    <m:r>
                      <w:rPr>
                        <w:rFonts w:ascii="Cambria Math" w:hAnsi="Cambria Math" w:cs="Times New Roman"/>
                      </w:rPr>
                      <m:t>0</m:t>
                    </m:r>
                  </m:e>
                  <m:sup>
                    <m:r>
                      <w:rPr>
                        <w:rFonts w:ascii="Cambria Math" w:hAnsi="Cambria Math" w:cs="Times New Roman"/>
                      </w:rPr>
                      <m:t>-1.5</m:t>
                    </m:r>
                  </m:sup>
                </m:sSup>
              </m:e>
            </m:d>
          </m:e>
          <m:sup>
            <m:r>
              <w:rPr>
                <w:rFonts w:ascii="Cambria Math" w:hAnsi="Cambria Math" w:cs="Times New Roman"/>
              </w:rPr>
              <m:t>T</m:t>
            </m:r>
          </m:sup>
        </m:sSup>
      </m:oMath>
      <w:r>
        <w:rPr>
          <w:rFonts w:ascii="Times New Roman" w:hAnsi="Times New Roman" w:cs="Times New Roman"/>
        </w:rPr>
        <w:t xml:space="preserve">is a </w:t>
      </w:r>
      <m:oMath>
        <m:r>
          <w:rPr>
            <w:rFonts w:ascii="Cambria Math" w:hAnsi="Cambria Math" w:cs="Times New Roman"/>
          </w:rPr>
          <m:t>100×1</m:t>
        </m:r>
      </m:oMath>
      <w:r>
        <w:rPr>
          <w:rFonts w:ascii="Times New Roman" w:hAnsi="Times New Roman" w:cs="Times New Roman"/>
        </w:rPr>
        <w:t xml:space="preserve"> vector. Suppose that we sequentially obtain and learn the data, </w:t>
      </w:r>
      <w:r>
        <w:rPr>
          <w:rFonts w:ascii="Times New Roman" w:hAnsi="Times New Roman" w:cs="Times New Roman"/>
        </w:rPr>
        <w:lastRenderedPageBreak/>
        <w:t xml:space="preserve">starting from </w:t>
      </w:r>
      <m:oMath>
        <m:r>
          <w:rPr>
            <w:rFonts w:ascii="Cambria Math" w:hAnsi="Cambria Math" w:cs="Times New Roman"/>
          </w:rPr>
          <m:t>t=</m:t>
        </m:r>
        <m:r>
          <w:rPr>
            <w:rFonts w:ascii="Cambria Math" w:hAnsi="Cambria Math" w:cs="Times New Roman"/>
            <w:szCs w:val="26"/>
          </w:rPr>
          <m:t>11</m:t>
        </m:r>
      </m:oMath>
      <w:r>
        <w:rPr>
          <w:rFonts w:ascii="Times New Roman" w:hAnsi="Times New Roman" w:cs="Times New Roman"/>
          <w:i/>
          <w:szCs w:val="26"/>
        </w:rPr>
        <w:t xml:space="preserve">, </w:t>
      </w:r>
      <w:r w:rsidRPr="00C60015">
        <w:rPr>
          <w:rFonts w:ascii="Times New Roman" w:hAnsi="Times New Roman" w:cs="Times New Roman"/>
          <w:iCs/>
          <w:szCs w:val="26"/>
        </w:rPr>
        <w:t>then</w:t>
      </w:r>
      <w:r>
        <w:rPr>
          <w:rFonts w:ascii="Times New Roman" w:hAnsi="Times New Roman" w:cs="Times New Roman"/>
          <w:i/>
          <w:szCs w:val="26"/>
        </w:rPr>
        <w:t xml:space="preserve"> </w:t>
      </w:r>
      <m:oMath>
        <m:r>
          <w:rPr>
            <w:rFonts w:ascii="Cambria Math" w:hAnsi="Cambria Math" w:cs="Times New Roman"/>
          </w:rPr>
          <m:t>t=</m:t>
        </m:r>
        <m:r>
          <w:rPr>
            <w:rFonts w:ascii="Cambria Math" w:hAnsi="Cambria Math" w:cs="Times New Roman"/>
            <w:szCs w:val="26"/>
          </w:rPr>
          <m:t>12,…,T=100</m:t>
        </m:r>
      </m:oMath>
      <w:r>
        <w:rPr>
          <w:rFonts w:ascii="Times New Roman" w:hAnsi="Times New Roman" w:cs="Times New Roman"/>
          <w:szCs w:val="26"/>
        </w:rPr>
        <w:t xml:space="preserve">. We choose the candidate models to be </w:t>
      </w:r>
      <w:r w:rsidR="00765470">
        <w:rPr>
          <w:rFonts w:ascii="Times New Roman" w:hAnsi="Times New Roman" w:cs="Times New Roman"/>
          <w:szCs w:val="26"/>
        </w:rPr>
        <w:t>logistic</w:t>
      </w:r>
      <w:r>
        <w:rPr>
          <w:rFonts w:ascii="Times New Roman" w:hAnsi="Times New Roman" w:cs="Times New Roman"/>
          <w:szCs w:val="26"/>
        </w:rPr>
        <w:t xml:space="preserve"> regression models of dimension </w:t>
      </w:r>
      <m:oMath>
        <m:r>
          <w:rPr>
            <w:rFonts w:ascii="Cambria Math" w:hAnsi="Cambria Math" w:cs="Times New Roman"/>
            <w:szCs w:val="26"/>
          </w:rPr>
          <m:t>1,2,…,√T</m:t>
        </m:r>
      </m:oMath>
      <w:r w:rsidR="00765470">
        <w:rPr>
          <w:rFonts w:ascii="Times New Roman" w:eastAsiaTheme="minorEastAsia" w:hAnsi="Times New Roman" w:cs="Times New Roman"/>
          <w:szCs w:val="26"/>
        </w:rPr>
        <w:t xml:space="preserve">=10 </w:t>
      </w:r>
      <w:r>
        <w:rPr>
          <w:rFonts w:ascii="Times New Roman" w:hAnsi="Times New Roman" w:cs="Times New Roman"/>
          <w:iCs/>
          <w:szCs w:val="26"/>
        </w:rPr>
        <w:t>for each</w:t>
      </w:r>
      <w:r>
        <w:rPr>
          <w:rFonts w:ascii="Times New Roman" w:hAnsi="Times New Roman" w:cs="Times New Roman"/>
          <w:i/>
          <w:szCs w:val="26"/>
        </w:rPr>
        <w:t xml:space="preserve"> </w:t>
      </w:r>
      <m:oMath>
        <m:r>
          <w:rPr>
            <w:rFonts w:ascii="Cambria Math" w:hAnsi="Cambria Math" w:cs="Times New Roman"/>
            <w:szCs w:val="26"/>
          </w:rPr>
          <m:t>t=1,…,T</m:t>
        </m:r>
      </m:oMath>
      <w:r>
        <w:rPr>
          <w:rFonts w:ascii="Times New Roman" w:hAnsi="Times New Roman" w:cs="Times New Roman"/>
          <w:szCs w:val="26"/>
        </w:rPr>
        <w:t xml:space="preserve">. Here, a model of dimension </w:t>
      </w:r>
      <m:oMath>
        <m:r>
          <w:rPr>
            <w:rFonts w:ascii="Cambria Math" w:hAnsi="Cambria Math" w:cs="Times New Roman"/>
            <w:szCs w:val="26"/>
          </w:rPr>
          <m:t>d</m:t>
        </m:r>
      </m:oMath>
      <w:r>
        <w:rPr>
          <w:rFonts w:ascii="Times New Roman" w:hAnsi="Times New Roman" w:cs="Times New Roman"/>
          <w:szCs w:val="26"/>
        </w:rPr>
        <w:t xml:space="preserve"> means that the first </w:t>
      </w:r>
      <m:oMath>
        <m:r>
          <w:rPr>
            <w:rFonts w:ascii="Cambria Math" w:hAnsi="Cambria Math" w:cs="Times New Roman"/>
            <w:szCs w:val="26"/>
          </w:rPr>
          <m:t>d</m:t>
        </m:r>
      </m:oMath>
      <w:r>
        <w:rPr>
          <w:rFonts w:ascii="Times New Roman" w:hAnsi="Times New Roman" w:cs="Times New Roman"/>
          <w:szCs w:val="26"/>
        </w:rPr>
        <w:t xml:space="preserve"> elements of </w:t>
      </w:r>
      <m:oMath>
        <m:r>
          <m:rPr>
            <m:sty m:val="bi"/>
          </m:rPr>
          <w:rPr>
            <w:rFonts w:ascii="Cambria Math" w:hAnsi="Cambria Math" w:cs="Times New Roman"/>
          </w:rPr>
          <m:t>β</m:t>
        </m:r>
      </m:oMath>
      <w:r>
        <w:rPr>
          <w:rFonts w:ascii="Times New Roman" w:hAnsi="Times New Roman" w:cs="Times New Roman"/>
          <w:b/>
        </w:rPr>
        <w:t xml:space="preserve"> </w:t>
      </w:r>
      <w:r w:rsidRPr="0083549F">
        <w:rPr>
          <w:rFonts w:ascii="Times New Roman" w:hAnsi="Times New Roman" w:cs="Times New Roman"/>
        </w:rPr>
        <w:t xml:space="preserve">are nonzero. </w:t>
      </w:r>
    </w:p>
    <w:p w14:paraId="124DBC56" w14:textId="79CE17EF" w:rsidR="00765470" w:rsidRDefault="00765470" w:rsidP="00765470">
      <w:pPr>
        <w:spacing w:line="360" w:lineRule="auto"/>
        <w:rPr>
          <w:rFonts w:ascii="Times New Roman" w:hAnsi="Times New Roman" w:cs="Times New Roman"/>
        </w:rPr>
      </w:pPr>
      <w:r w:rsidRPr="00FE3703">
        <w:rPr>
          <w:rFonts w:ascii="Times New Roman" w:hAnsi="Times New Roman" w:cs="Times New Roman"/>
        </w:rPr>
        <w:t>To illustrate the efficiency of</w:t>
      </w:r>
      <w:r>
        <w:rPr>
          <w:rFonts w:ascii="Times New Roman" w:hAnsi="Times New Roman" w:cs="Times New Roman"/>
        </w:rPr>
        <w:t xml:space="preserve"> our method (</w:t>
      </w:r>
      <w:r w:rsidR="00A05337">
        <w:rPr>
          <w:rFonts w:ascii="Times New Roman" w:hAnsi="Times New Roman" w:cs="Times New Roman"/>
        </w:rPr>
        <w:t>TIC and</w:t>
      </w:r>
      <w:r w:rsidRPr="00FE3703">
        <w:rPr>
          <w:rFonts w:ascii="Times New Roman" w:hAnsi="Times New Roman" w:cs="Times New Roman"/>
        </w:rPr>
        <w:t xml:space="preserve"> </w:t>
      </w:r>
      <w:r>
        <w:rPr>
          <w:rFonts w:ascii="Times New Roman" w:hAnsi="Times New Roman" w:cs="Times New Roman"/>
        </w:rPr>
        <w:t>G</w:t>
      </w:r>
      <w:r w:rsidRPr="00FE3703">
        <w:rPr>
          <w:rFonts w:ascii="Times New Roman" w:hAnsi="Times New Roman" w:cs="Times New Roman"/>
        </w:rPr>
        <w:t>TIC</w:t>
      </w:r>
      <w:r>
        <w:rPr>
          <w:rFonts w:ascii="Times New Roman" w:hAnsi="Times New Roman" w:cs="Times New Roman"/>
        </w:rPr>
        <w:t>)</w:t>
      </w:r>
      <w:r w:rsidRPr="00FE3703">
        <w:rPr>
          <w:rFonts w:ascii="Times New Roman" w:hAnsi="Times New Roman" w:cs="Times New Roman"/>
        </w:rPr>
        <w:t>, we first simulate model sel</w:t>
      </w:r>
      <w:r>
        <w:rPr>
          <w:rFonts w:ascii="Times New Roman" w:hAnsi="Times New Roman" w:cs="Times New Roman"/>
        </w:rPr>
        <w:t>ection results with batch data.</w:t>
      </w:r>
      <w:r>
        <w:rPr>
          <w:rFonts w:ascii="Times New Roman" w:hAnsi="Times New Roman" w:cs="Times New Roman" w:hint="eastAsia"/>
        </w:rPr>
        <w:t xml:space="preserve"> </w:t>
      </w:r>
      <w:r w:rsidRPr="00FE3703">
        <w:rPr>
          <w:rFonts w:ascii="Times New Roman" w:hAnsi="Times New Roman" w:cs="Times New Roman"/>
        </w:rPr>
        <w:t xml:space="preserve">We obtain the optimal model </w:t>
      </w:r>
      <w:r>
        <w:rPr>
          <w:rFonts w:ascii="Times New Roman" w:hAnsi="Times New Roman" w:cs="Times New Roman"/>
        </w:rPr>
        <w:t xml:space="preserve">(oracle) </w:t>
      </w:r>
      <w:r w:rsidRPr="00FE3703">
        <w:rPr>
          <w:rFonts w:ascii="Times New Roman" w:hAnsi="Times New Roman" w:cs="Times New Roman"/>
        </w:rPr>
        <w:t xml:space="preserve">by testing the trained model on </w:t>
      </w:r>
      <w:r>
        <w:rPr>
          <w:rFonts w:ascii="Times New Roman" w:hAnsi="Times New Roman" w:cs="Times New Roman"/>
        </w:rPr>
        <w:t>a large dataset and the optimal</w:t>
      </w:r>
      <w:r>
        <w:rPr>
          <w:rFonts w:ascii="Times New Roman" w:hAnsi="Times New Roman" w:cs="Times New Roman" w:hint="eastAsia"/>
        </w:rPr>
        <w:t xml:space="preserve"> </w:t>
      </w:r>
      <w:r w:rsidRPr="00FE3703">
        <w:rPr>
          <w:rFonts w:ascii="Times New Roman" w:hAnsi="Times New Roman" w:cs="Times New Roman"/>
        </w:rPr>
        <w:t>model is the one with the least loss.</w:t>
      </w:r>
      <w:r>
        <w:rPr>
          <w:rFonts w:ascii="Times New Roman" w:hAnsi="Times New Roman" w:cs="Times New Roman"/>
        </w:rPr>
        <w:t xml:space="preserve"> In Fig</w:t>
      </w:r>
      <w:r w:rsidR="00413B9C">
        <w:rPr>
          <w:rFonts w:ascii="Times New Roman" w:hAnsi="Times New Roman" w:cs="Times New Roman"/>
        </w:rPr>
        <w:t>.</w:t>
      </w:r>
      <w:r>
        <w:rPr>
          <w:rFonts w:ascii="Times New Roman" w:hAnsi="Times New Roman" w:cs="Times New Roman"/>
        </w:rPr>
        <w:t xml:space="preserve"> </w:t>
      </w:r>
      <w:r w:rsidR="00413B9C">
        <w:rPr>
          <w:rFonts w:ascii="Times New Roman" w:hAnsi="Times New Roman" w:cs="Times New Roman"/>
        </w:rPr>
        <w:t>3</w:t>
      </w:r>
      <w:r>
        <w:rPr>
          <w:rFonts w:ascii="Times New Roman" w:hAnsi="Times New Roman" w:cs="Times New Roman"/>
        </w:rPr>
        <w:t xml:space="preserve">, we compare the performance of </w:t>
      </w:r>
      <w:r w:rsidR="00B12A78">
        <w:rPr>
          <w:rFonts w:ascii="Times New Roman" w:hAnsi="Times New Roman" w:cs="Times New Roman"/>
        </w:rPr>
        <w:t>G</w:t>
      </w:r>
      <w:r>
        <w:rPr>
          <w:rFonts w:ascii="Times New Roman" w:hAnsi="Times New Roman" w:cs="Times New Roman"/>
        </w:rPr>
        <w:t>TIC to different types of CV. Holdout</w:t>
      </w:r>
      <w:r w:rsidRPr="00FE3703">
        <w:rPr>
          <w:rFonts w:ascii="Times New Roman" w:hAnsi="Times New Roman" w:cs="Times New Roman"/>
        </w:rPr>
        <w:t xml:space="preserve"> </w:t>
      </w:r>
      <w:r>
        <w:rPr>
          <w:rFonts w:ascii="Times New Roman" w:hAnsi="Times New Roman" w:cs="Times New Roman"/>
        </w:rPr>
        <w:t>takes</w:t>
      </w:r>
      <w:r>
        <w:rPr>
          <w:rFonts w:ascii="Times New Roman" w:hAnsi="Times New Roman" w:cs="Times New Roman" w:hint="eastAsia"/>
        </w:rPr>
        <w:t xml:space="preserve"> </w:t>
      </w:r>
      <w:r w:rsidRPr="00FE3703">
        <w:rPr>
          <w:rFonts w:ascii="Times New Roman" w:hAnsi="Times New Roman" w:cs="Times New Roman"/>
        </w:rPr>
        <w:t xml:space="preserve">70% data </w:t>
      </w:r>
      <w:r>
        <w:rPr>
          <w:rFonts w:ascii="Times New Roman" w:hAnsi="Times New Roman" w:cs="Times New Roman"/>
        </w:rPr>
        <w:t xml:space="preserve">for training </w:t>
      </w:r>
      <w:r w:rsidRPr="00FE3703">
        <w:rPr>
          <w:rFonts w:ascii="Times New Roman" w:hAnsi="Times New Roman" w:cs="Times New Roman"/>
        </w:rPr>
        <w:t>and test</w:t>
      </w:r>
      <w:r>
        <w:rPr>
          <w:rFonts w:ascii="Times New Roman" w:hAnsi="Times New Roman" w:cs="Times New Roman"/>
        </w:rPr>
        <w:t>s</w:t>
      </w:r>
      <w:r w:rsidRPr="00FE3703">
        <w:rPr>
          <w:rFonts w:ascii="Times New Roman" w:hAnsi="Times New Roman" w:cs="Times New Roman"/>
        </w:rPr>
        <w:t xml:space="preserve"> on 30% data. </w:t>
      </w:r>
      <w:r>
        <w:rPr>
          <w:rFonts w:ascii="Times New Roman" w:hAnsi="Times New Roman" w:cs="Times New Roman"/>
        </w:rPr>
        <w:t xml:space="preserve">It </w:t>
      </w:r>
      <w:r w:rsidRPr="00FE3703">
        <w:rPr>
          <w:rFonts w:ascii="Times New Roman" w:hAnsi="Times New Roman" w:cs="Times New Roman"/>
        </w:rPr>
        <w:t xml:space="preserve">fluctuates throughout </w:t>
      </w:r>
      <w:r>
        <w:rPr>
          <w:rFonts w:ascii="Times New Roman" w:hAnsi="Times New Roman" w:cs="Times New Roman"/>
        </w:rPr>
        <w:t>the experiment</w:t>
      </w:r>
      <w:r w:rsidR="00B12A78">
        <w:rPr>
          <w:rFonts w:ascii="Times New Roman" w:hAnsi="Times New Roman" w:cs="Times New Roman"/>
        </w:rPr>
        <w:t>,</w:t>
      </w:r>
      <w:r>
        <w:rPr>
          <w:rFonts w:ascii="Times New Roman" w:hAnsi="Times New Roman" w:cs="Times New Roman"/>
        </w:rPr>
        <w:t xml:space="preserve"> and most of </w:t>
      </w:r>
      <w:r w:rsidR="00B12A78">
        <w:rPr>
          <w:rFonts w:ascii="Times New Roman" w:hAnsi="Times New Roman" w:cs="Times New Roman"/>
        </w:rPr>
        <w:t xml:space="preserve">the </w:t>
      </w:r>
      <w:r>
        <w:rPr>
          <w:rFonts w:ascii="Times New Roman" w:hAnsi="Times New Roman" w:cs="Times New Roman"/>
        </w:rPr>
        <w:t>time</w:t>
      </w:r>
      <w:r>
        <w:rPr>
          <w:rFonts w:ascii="Times New Roman" w:hAnsi="Times New Roman" w:cs="Times New Roman" w:hint="eastAsia"/>
        </w:rPr>
        <w:t xml:space="preserve"> </w:t>
      </w:r>
      <w:r>
        <w:rPr>
          <w:rFonts w:ascii="Times New Roman" w:hAnsi="Times New Roman" w:cs="Times New Roman"/>
        </w:rPr>
        <w:t>it yields the worst performance. GTIC, 10-fold CV and LOO perform well in this experiment.</w:t>
      </w:r>
      <w:r w:rsidRPr="00FE3703">
        <w:rPr>
          <w:rFonts w:ascii="Times New Roman" w:hAnsi="Times New Roman" w:cs="Times New Roman"/>
        </w:rPr>
        <w:t xml:space="preserve"> </w:t>
      </w:r>
      <w:r>
        <w:rPr>
          <w:rFonts w:ascii="Times New Roman" w:hAnsi="Times New Roman" w:cs="Times New Roman"/>
        </w:rPr>
        <w:t>However, both GTIC and 10-fold CV fluctuate a little</w:t>
      </w:r>
      <w:r w:rsidR="00B12A78">
        <w:rPr>
          <w:rFonts w:ascii="Times New Roman" w:hAnsi="Times New Roman" w:cs="Times New Roman"/>
        </w:rPr>
        <w:t xml:space="preserve"> bit</w:t>
      </w:r>
      <w:r>
        <w:rPr>
          <w:rFonts w:ascii="Times New Roman" w:hAnsi="Times New Roman" w:cs="Times New Roman"/>
        </w:rPr>
        <w:t xml:space="preserve">. Our proposed sequential model expansion algorithm smoothly expands the model and yields the best performance compared to all the other approaches. As shown in </w:t>
      </w:r>
      <w:r w:rsidR="00413B9C">
        <w:rPr>
          <w:rFonts w:ascii="Times New Roman" w:hAnsi="Times New Roman" w:cs="Times New Roman"/>
        </w:rPr>
        <w:t>Fig.</w:t>
      </w:r>
      <w:r>
        <w:rPr>
          <w:rFonts w:ascii="Times New Roman" w:hAnsi="Times New Roman" w:cs="Times New Roman"/>
        </w:rPr>
        <w:t xml:space="preserve"> </w:t>
      </w:r>
      <w:r w:rsidR="00413B9C">
        <w:rPr>
          <w:rFonts w:ascii="Times New Roman" w:hAnsi="Times New Roman" w:cs="Times New Roman"/>
        </w:rPr>
        <w:t>1</w:t>
      </w:r>
      <w:r>
        <w:rPr>
          <w:rFonts w:ascii="Times New Roman" w:hAnsi="Times New Roman" w:cs="Times New Roman"/>
        </w:rPr>
        <w:t xml:space="preserve"> and </w:t>
      </w:r>
      <w:r w:rsidR="00413B9C">
        <w:rPr>
          <w:rFonts w:ascii="Times New Roman" w:hAnsi="Times New Roman" w:cs="Times New Roman"/>
        </w:rPr>
        <w:t>Fig. 2</w:t>
      </w:r>
      <w:r>
        <w:rPr>
          <w:rFonts w:ascii="Times New Roman" w:hAnsi="Times New Roman" w:cs="Times New Roman"/>
        </w:rPr>
        <w:t>, although the optimal model of each data size is not always identical to the selected model from our model expansion algorithm. The loss of our selected model is almost the same as the optimal model which is exactly what we expected from the efficiency definition.</w:t>
      </w:r>
      <w:r w:rsidR="00413B9C">
        <w:rPr>
          <w:rFonts w:ascii="Times New Roman" w:hAnsi="Times New Roman" w:cs="Times New Roman"/>
        </w:rPr>
        <w:t xml:space="preserve"> </w:t>
      </w:r>
      <w:r>
        <w:rPr>
          <w:rFonts w:ascii="Times New Roman" w:hAnsi="Times New Roman" w:cs="Times New Roman"/>
        </w:rPr>
        <w:t>T</w:t>
      </w:r>
      <w:r>
        <w:rPr>
          <w:rFonts w:ascii="Times New Roman" w:hAnsi="Times New Roman" w:cs="Times New Roman" w:hint="eastAsia"/>
        </w:rPr>
        <w:t xml:space="preserve">he computation cost of </w:t>
      </w:r>
      <w:r>
        <w:rPr>
          <w:rFonts w:ascii="Times New Roman" w:hAnsi="Times New Roman" w:cs="Times New Roman"/>
        </w:rPr>
        <w:t>all approaches is provided in Fig</w:t>
      </w:r>
      <w:r w:rsidR="00413B9C">
        <w:rPr>
          <w:rFonts w:ascii="Times New Roman" w:hAnsi="Times New Roman" w:cs="Times New Roman"/>
        </w:rPr>
        <w:t>. 4</w:t>
      </w:r>
      <w:r>
        <w:rPr>
          <w:rFonts w:ascii="Times New Roman" w:hAnsi="Times New Roman" w:cs="Times New Roman"/>
        </w:rPr>
        <w:t>. As shown in the figures, under logistic regression, GTIC is slightly better than 10-fold CV but worse than Holdout. Indeed, we need to compute the penalty term in GTIC. Depending on the problem and data, we may need different number of fold for CV in order</w:t>
      </w:r>
      <w:r w:rsidR="00B71442">
        <w:rPr>
          <w:rFonts w:ascii="Times New Roman" w:hAnsi="Times New Roman" w:cs="Times New Roman"/>
        </w:rPr>
        <w:t xml:space="preserve"> to have a satisfactory result. </w:t>
      </w:r>
      <w:r>
        <w:rPr>
          <w:rFonts w:ascii="Times New Roman" w:hAnsi="Times New Roman" w:cs="Times New Roman"/>
        </w:rPr>
        <w:t xml:space="preserve">However, since GTIC performs almost as well as LOO and 10-fold CV, we suggest using GTIC instead of guessing the optimal number of fold for CV. With GTIC, we do not need to sacrifice much on computation but still have </w:t>
      </w:r>
      <w:r w:rsidR="00C54F60">
        <w:rPr>
          <w:rFonts w:ascii="Times New Roman" w:hAnsi="Times New Roman" w:cs="Times New Roman"/>
        </w:rPr>
        <w:t xml:space="preserve">a </w:t>
      </w:r>
      <w:r>
        <w:rPr>
          <w:rFonts w:ascii="Times New Roman" w:hAnsi="Times New Roman" w:cs="Times New Roman"/>
        </w:rPr>
        <w:t>theoretically justifiable result which is as good as LOO.</w:t>
      </w:r>
    </w:p>
    <w:p w14:paraId="0A711224" w14:textId="77777777" w:rsidR="004A52E9" w:rsidRDefault="004A52E9" w:rsidP="004A52E9">
      <w:pPr>
        <w:pStyle w:val="a4"/>
        <w:ind w:left="360"/>
        <w:jc w:val="center"/>
        <w:rPr>
          <w:rFonts w:ascii="Times New Roman" w:hAnsi="Times New Roman" w:cs="Times New Roman"/>
          <w:lang w:eastAsia="zh-CN"/>
        </w:rPr>
      </w:pPr>
    </w:p>
    <w:p w14:paraId="6A2E8B47" w14:textId="6F938C0F" w:rsidR="00B12A78" w:rsidRDefault="00B12A78" w:rsidP="004A52E9">
      <w:pPr>
        <w:pStyle w:val="a4"/>
        <w:ind w:left="360"/>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32AA2893" wp14:editId="44E35CBA">
            <wp:extent cx="3989070" cy="2160270"/>
            <wp:effectExtent l="0" t="0" r="0" b="0"/>
            <wp:docPr id="16" name="Picture 16" descr="../../../Dropbox/MyResearch2016/Efficient%20learning/figures/fig_GL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MyResearch2016/Efficient%20learning/figures/fig_GLM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9070" cy="2160270"/>
                    </a:xfrm>
                    <a:prstGeom prst="rect">
                      <a:avLst/>
                    </a:prstGeom>
                    <a:noFill/>
                    <a:ln>
                      <a:noFill/>
                    </a:ln>
                  </pic:spPr>
                </pic:pic>
              </a:graphicData>
            </a:graphic>
          </wp:inline>
        </w:drawing>
      </w:r>
    </w:p>
    <w:p w14:paraId="16A20F11" w14:textId="0C1BD395" w:rsidR="00B12A78" w:rsidRDefault="00B12A78" w:rsidP="00B12A78">
      <w:pPr>
        <w:widowControl w:val="0"/>
        <w:autoSpaceDE w:val="0"/>
        <w:autoSpaceDN w:val="0"/>
        <w:adjustRightInd w:val="0"/>
        <w:spacing w:after="240" w:line="300" w:lineRule="atLeast"/>
        <w:rPr>
          <w:rFonts w:ascii="Times New Roman" w:hAnsi="Times New Roman" w:cs="Times New Roman"/>
          <w:i/>
          <w:sz w:val="22"/>
          <w:szCs w:val="22"/>
        </w:rPr>
      </w:pPr>
      <w:r w:rsidRPr="00470BED">
        <w:rPr>
          <w:rFonts w:ascii="Times New Roman" w:hAnsi="Times New Roman" w:cs="Times New Roman"/>
          <w:i/>
          <w:sz w:val="22"/>
          <w:szCs w:val="22"/>
        </w:rPr>
        <w:lastRenderedPageBreak/>
        <w:t>Fig</w:t>
      </w:r>
      <w:r>
        <w:rPr>
          <w:rFonts w:ascii="Times New Roman" w:hAnsi="Times New Roman" w:cs="Times New Roman"/>
          <w:i/>
          <w:sz w:val="22"/>
          <w:szCs w:val="22"/>
        </w:rPr>
        <w:t>ure 1</w:t>
      </w:r>
      <w:r w:rsidRPr="00470BED">
        <w:rPr>
          <w:rFonts w:ascii="Times New Roman" w:hAnsi="Times New Roman" w:cs="Times New Roman"/>
          <w:i/>
          <w:sz w:val="22"/>
          <w:szCs w:val="22"/>
        </w:rPr>
        <w:t xml:space="preserve">: </w:t>
      </w:r>
      <w:r w:rsidRPr="00915846">
        <w:rPr>
          <w:rFonts w:ascii="Times New Roman" w:hAnsi="Times New Roman" w:cs="Times New Roman"/>
          <w:i/>
          <w:sz w:val="22"/>
          <w:szCs w:val="22"/>
        </w:rPr>
        <w:t xml:space="preserve">Heat-map showing the prediction loss of estimated candidate models of each dimension (y-axis) at each data size (x-axis), where </w:t>
      </w:r>
      <w:r>
        <w:rPr>
          <w:rFonts w:ascii="Times New Roman" w:hAnsi="Times New Roman" w:cs="Times New Roman"/>
          <w:i/>
          <w:sz w:val="22"/>
          <w:szCs w:val="22"/>
        </w:rPr>
        <w:t>the</w:t>
      </w:r>
      <w:r w:rsidRPr="00915846">
        <w:rPr>
          <w:rFonts w:ascii="Times New Roman" w:hAnsi="Times New Roman" w:cs="Times New Roman"/>
          <w:i/>
          <w:sz w:val="22"/>
          <w:szCs w:val="22"/>
        </w:rPr>
        <w:t xml:space="preserve"> black dots indicate the model of optimal loss at each data size</w:t>
      </w:r>
      <w:r>
        <w:rPr>
          <w:rFonts w:ascii="Times New Roman" w:hAnsi="Times New Roman" w:cs="Times New Roman"/>
          <w:i/>
          <w:sz w:val="22"/>
          <w:szCs w:val="22"/>
        </w:rPr>
        <w:t>.</w:t>
      </w:r>
      <w:r w:rsidR="00064592">
        <w:rPr>
          <w:rFonts w:ascii="Times New Roman" w:hAnsi="Times New Roman" w:cs="Times New Roman"/>
          <w:i/>
          <w:sz w:val="22"/>
          <w:szCs w:val="22"/>
        </w:rPr>
        <w:t xml:space="preserve"> The true loss is </w:t>
      </w:r>
      <w:r w:rsidR="00064592" w:rsidRPr="00064592">
        <w:rPr>
          <w:rFonts w:ascii="Times New Roman" w:hAnsi="Times New Roman" w:cs="Times New Roman"/>
          <w:i/>
          <w:sz w:val="22"/>
          <w:szCs w:val="22"/>
        </w:rPr>
        <w:t>numerically computed from independently generated test data.</w:t>
      </w:r>
    </w:p>
    <w:p w14:paraId="2F024BEA" w14:textId="77777777" w:rsidR="00B12A78" w:rsidRPr="00915846" w:rsidRDefault="00B12A78" w:rsidP="00B12A78">
      <w:pPr>
        <w:widowControl w:val="0"/>
        <w:autoSpaceDE w:val="0"/>
        <w:autoSpaceDN w:val="0"/>
        <w:adjustRightInd w:val="0"/>
        <w:spacing w:after="240" w:line="300" w:lineRule="atLeast"/>
        <w:rPr>
          <w:rFonts w:ascii="Times New Roman" w:hAnsi="Times New Roman" w:cs="Times New Roman"/>
          <w:i/>
          <w:sz w:val="22"/>
          <w:szCs w:val="22"/>
        </w:rPr>
      </w:pPr>
    </w:p>
    <w:p w14:paraId="6228C4B5" w14:textId="77777777" w:rsidR="00B12A78" w:rsidRDefault="00B12A78" w:rsidP="004A52E9">
      <w:pPr>
        <w:pStyle w:val="a4"/>
        <w:ind w:left="360"/>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616936CA" wp14:editId="1C67E0D1">
            <wp:extent cx="3851910" cy="2160270"/>
            <wp:effectExtent l="0" t="0" r="8890" b="0"/>
            <wp:docPr id="21" name="Picture 21" descr="../../../Dropbox/MyResearch2016/Efficient%20learning/figures/fig_GL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MyResearch2016/Efficient%20learning/figures/fig_GLM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1910" cy="2160270"/>
                    </a:xfrm>
                    <a:prstGeom prst="rect">
                      <a:avLst/>
                    </a:prstGeom>
                    <a:noFill/>
                    <a:ln>
                      <a:noFill/>
                    </a:ln>
                  </pic:spPr>
                </pic:pic>
              </a:graphicData>
            </a:graphic>
          </wp:inline>
        </w:drawing>
      </w:r>
    </w:p>
    <w:p w14:paraId="5263CAEA" w14:textId="77777777" w:rsidR="00B12A78" w:rsidRDefault="00B12A78" w:rsidP="00B12A78">
      <w:pPr>
        <w:pStyle w:val="a4"/>
        <w:ind w:left="360"/>
        <w:rPr>
          <w:rFonts w:ascii="Times New Roman" w:hAnsi="Times New Roman" w:cs="Times New Roman"/>
          <w:i/>
          <w:sz w:val="22"/>
          <w:szCs w:val="22"/>
        </w:rPr>
      </w:pPr>
      <w:r w:rsidRPr="00915846">
        <w:rPr>
          <w:rFonts w:ascii="Times New Roman" w:hAnsi="Times New Roman" w:cs="Times New Roman"/>
          <w:i/>
          <w:sz w:val="22"/>
          <w:szCs w:val="22"/>
        </w:rPr>
        <w:t>Fig</w:t>
      </w:r>
      <w:r>
        <w:rPr>
          <w:rFonts w:ascii="Times New Roman" w:hAnsi="Times New Roman" w:cs="Times New Roman"/>
          <w:i/>
          <w:sz w:val="22"/>
          <w:szCs w:val="22"/>
        </w:rPr>
        <w:t>ure</w:t>
      </w:r>
      <w:r w:rsidRPr="00915846">
        <w:rPr>
          <w:rFonts w:ascii="Times New Roman" w:hAnsi="Times New Roman" w:cs="Times New Roman"/>
          <w:i/>
          <w:sz w:val="22"/>
          <w:szCs w:val="22"/>
        </w:rPr>
        <w:t xml:space="preserve"> </w:t>
      </w:r>
      <w:r>
        <w:rPr>
          <w:rFonts w:ascii="Times New Roman" w:hAnsi="Times New Roman" w:cs="Times New Roman"/>
          <w:i/>
          <w:sz w:val="22"/>
          <w:szCs w:val="22"/>
        </w:rPr>
        <w:t>2</w:t>
      </w:r>
      <w:r w:rsidRPr="00915846">
        <w:rPr>
          <w:rFonts w:ascii="Times New Roman" w:hAnsi="Times New Roman" w:cs="Times New Roman"/>
          <w:i/>
          <w:sz w:val="22"/>
          <w:szCs w:val="22"/>
        </w:rPr>
        <w:t xml:space="preserve">: Heat-map showing </w:t>
      </w:r>
      <w:r w:rsidRPr="00915846">
        <w:rPr>
          <w:rFonts w:ascii="Times New Roman" w:hAnsi="Times New Roman" w:cs="Times New Roman"/>
          <w:i/>
          <w:sz w:val="22"/>
          <w:szCs w:val="22"/>
          <w:lang w:eastAsia="zh-CN"/>
        </w:rPr>
        <w:t xml:space="preserve">our predictive weights over </w:t>
      </w:r>
      <w:r w:rsidRPr="00915846">
        <w:rPr>
          <w:rFonts w:ascii="Times New Roman" w:hAnsi="Times New Roman" w:cs="Times New Roman"/>
          <w:i/>
          <w:sz w:val="22"/>
          <w:szCs w:val="22"/>
        </w:rPr>
        <w:t xml:space="preserve">the candidate models (y-axis) at each data </w:t>
      </w:r>
    </w:p>
    <w:p w14:paraId="510F432C" w14:textId="596C4401" w:rsidR="00B12A78" w:rsidRDefault="00B12A78" w:rsidP="00B12A78">
      <w:pPr>
        <w:pStyle w:val="a4"/>
        <w:ind w:left="360"/>
        <w:rPr>
          <w:rFonts w:ascii="Times New Roman" w:hAnsi="Times New Roman" w:cs="Times New Roman"/>
          <w:i/>
          <w:sz w:val="22"/>
          <w:szCs w:val="22"/>
        </w:rPr>
      </w:pPr>
      <w:r w:rsidRPr="00915846">
        <w:rPr>
          <w:rFonts w:ascii="Times New Roman" w:hAnsi="Times New Roman" w:cs="Times New Roman"/>
          <w:i/>
          <w:sz w:val="22"/>
          <w:szCs w:val="22"/>
        </w:rPr>
        <w:t>siz</w:t>
      </w:r>
      <w:r>
        <w:rPr>
          <w:rFonts w:ascii="Times New Roman" w:hAnsi="Times New Roman" w:cs="Times New Roman"/>
          <w:i/>
          <w:sz w:val="22"/>
          <w:szCs w:val="22"/>
        </w:rPr>
        <w:t xml:space="preserve">e (x-axis). </w:t>
      </w:r>
    </w:p>
    <w:p w14:paraId="2979C1C4" w14:textId="77777777" w:rsidR="00B12A78" w:rsidRPr="00915846" w:rsidRDefault="00B12A78" w:rsidP="00B12A78">
      <w:pPr>
        <w:pStyle w:val="a4"/>
        <w:ind w:left="360"/>
        <w:rPr>
          <w:rFonts w:ascii="Times New Roman" w:hAnsi="Times New Roman" w:cs="Times New Roman"/>
          <w:i/>
          <w:sz w:val="22"/>
          <w:szCs w:val="22"/>
        </w:rPr>
      </w:pPr>
    </w:p>
    <w:p w14:paraId="5190CCA5" w14:textId="77777777" w:rsidR="00B12A78" w:rsidRDefault="00B12A78" w:rsidP="00284A3E">
      <w:pPr>
        <w:pStyle w:val="a4"/>
        <w:ind w:left="360"/>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582867F3" wp14:editId="2128ADB2">
            <wp:extent cx="5943600" cy="1188720"/>
            <wp:effectExtent l="0" t="0" r="0" b="5080"/>
            <wp:docPr id="22" name="Picture 22" descr="../../../Dropbox/MyResearch2016/Efficient%20learning/figures/fig_GL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MyResearch2016/Efficient%20learning/figures/fig_GLM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3B07B1BB" w14:textId="528BA5C8" w:rsidR="00B12A78" w:rsidRDefault="00B12A78" w:rsidP="00B12A78">
      <w:pPr>
        <w:pStyle w:val="a4"/>
        <w:ind w:left="360"/>
        <w:rPr>
          <w:rFonts w:ascii="Times New Roman" w:hAnsi="Times New Roman" w:cs="Times New Roman"/>
          <w:i/>
          <w:sz w:val="22"/>
          <w:szCs w:val="22"/>
          <w:lang w:eastAsia="zh-CN"/>
        </w:rPr>
      </w:pPr>
      <w:r w:rsidRPr="00470BED">
        <w:rPr>
          <w:rFonts w:ascii="Times New Roman" w:hAnsi="Times New Roman" w:cs="Times New Roman"/>
          <w:i/>
          <w:sz w:val="22"/>
          <w:szCs w:val="22"/>
        </w:rPr>
        <w:t>Fig</w:t>
      </w:r>
      <w:r>
        <w:rPr>
          <w:rFonts w:ascii="Times New Roman" w:hAnsi="Times New Roman" w:cs="Times New Roman"/>
          <w:i/>
          <w:sz w:val="22"/>
          <w:szCs w:val="22"/>
        </w:rPr>
        <w:t>ure</w:t>
      </w:r>
      <w:r w:rsidRPr="00470BED">
        <w:rPr>
          <w:rFonts w:ascii="Times New Roman" w:hAnsi="Times New Roman" w:cs="Times New Roman"/>
          <w:i/>
          <w:sz w:val="22"/>
          <w:szCs w:val="22"/>
        </w:rPr>
        <w:t xml:space="preserve"> </w:t>
      </w:r>
      <w:r>
        <w:rPr>
          <w:rFonts w:ascii="Times New Roman" w:hAnsi="Times New Roman" w:cs="Times New Roman"/>
          <w:i/>
          <w:sz w:val="22"/>
          <w:szCs w:val="22"/>
        </w:rPr>
        <w:t>3</w:t>
      </w:r>
      <w:r w:rsidRPr="00470BED">
        <w:rPr>
          <w:rFonts w:ascii="Times New Roman" w:hAnsi="Times New Roman" w:cs="Times New Roman"/>
          <w:i/>
          <w:sz w:val="22"/>
          <w:szCs w:val="22"/>
        </w:rPr>
        <w:t xml:space="preserve">: Plot showing </w:t>
      </w:r>
      <w:r w:rsidRPr="00470BED">
        <w:rPr>
          <w:rFonts w:ascii="Times New Roman" w:hAnsi="Times New Roman" w:cs="Times New Roman"/>
          <w:i/>
          <w:sz w:val="22"/>
          <w:szCs w:val="22"/>
          <w:lang w:eastAsia="zh-CN"/>
        </w:rPr>
        <w:t>the loss of our predictor (</w:t>
      </w:r>
      <w:r>
        <w:rPr>
          <w:rFonts w:ascii="Times New Roman" w:hAnsi="Times New Roman" w:cs="Times New Roman"/>
          <w:i/>
          <w:sz w:val="22"/>
          <w:szCs w:val="22"/>
          <w:lang w:eastAsia="zh-CN"/>
        </w:rPr>
        <w:t>GTIC</w:t>
      </w:r>
      <w:r w:rsidRPr="00470BED">
        <w:rPr>
          <w:rFonts w:ascii="Times New Roman" w:hAnsi="Times New Roman" w:cs="Times New Roman"/>
          <w:i/>
          <w:sz w:val="22"/>
          <w:szCs w:val="22"/>
          <w:lang w:eastAsia="zh-CN"/>
        </w:rPr>
        <w:t xml:space="preserve">) </w:t>
      </w:r>
      <w:r>
        <w:rPr>
          <w:rFonts w:ascii="Times New Roman" w:hAnsi="Times New Roman" w:cs="Times New Roman"/>
          <w:i/>
          <w:sz w:val="22"/>
          <w:szCs w:val="22"/>
          <w:lang w:eastAsia="zh-CN"/>
        </w:rPr>
        <w:t xml:space="preserve">and cross validations </w:t>
      </w:r>
      <w:r w:rsidRPr="00470BED">
        <w:rPr>
          <w:rFonts w:ascii="Times New Roman" w:hAnsi="Times New Roman" w:cs="Times New Roman"/>
          <w:i/>
          <w:sz w:val="22"/>
          <w:szCs w:val="22"/>
        </w:rPr>
        <w:t>at each data size</w:t>
      </w:r>
      <w:r>
        <w:rPr>
          <w:rFonts w:ascii="Times New Roman" w:hAnsi="Times New Roman" w:cs="Times New Roman"/>
          <w:i/>
          <w:sz w:val="22"/>
          <w:szCs w:val="22"/>
        </w:rPr>
        <w:t>.</w:t>
      </w:r>
      <w:r w:rsidRPr="00470BED">
        <w:rPr>
          <w:rFonts w:ascii="Times New Roman" w:hAnsi="Times New Roman" w:cs="Times New Roman"/>
          <w:i/>
          <w:sz w:val="22"/>
          <w:szCs w:val="22"/>
          <w:lang w:eastAsia="zh-CN"/>
        </w:rPr>
        <w:t xml:space="preserve"> </w:t>
      </w:r>
    </w:p>
    <w:p w14:paraId="3F0B4928" w14:textId="77777777" w:rsidR="00B12A78" w:rsidRPr="00470BED" w:rsidRDefault="00B12A78" w:rsidP="00B12A78">
      <w:pPr>
        <w:pStyle w:val="a4"/>
        <w:ind w:left="360"/>
        <w:rPr>
          <w:rFonts w:ascii="Times New Roman" w:hAnsi="Times New Roman" w:cs="Times New Roman"/>
          <w:i/>
          <w:sz w:val="22"/>
          <w:szCs w:val="22"/>
          <w:lang w:eastAsia="zh-CN"/>
        </w:rPr>
      </w:pPr>
    </w:p>
    <w:p w14:paraId="313A19F8" w14:textId="77777777" w:rsidR="00B12A78" w:rsidRDefault="00B12A78" w:rsidP="00B12A78">
      <w:pPr>
        <w:pStyle w:val="a4"/>
        <w:ind w:left="360"/>
        <w:rPr>
          <w:rFonts w:ascii="Times New Roman" w:hAnsi="Times New Roman" w:cs="Times New Roman"/>
          <w:lang w:eastAsia="zh-CN"/>
        </w:rPr>
      </w:pPr>
    </w:p>
    <w:p w14:paraId="1D02FA11" w14:textId="77777777" w:rsidR="00B12A78" w:rsidRDefault="00B12A78" w:rsidP="00284A3E">
      <w:pPr>
        <w:pStyle w:val="a4"/>
        <w:ind w:left="360"/>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309C4607" wp14:editId="76375581">
            <wp:extent cx="5937885" cy="1234440"/>
            <wp:effectExtent l="0" t="0" r="5715" b="10160"/>
            <wp:docPr id="30" name="Picture 30" descr="../../../Dropbox/MyResearch2016/Efficient%20learning/figures/fig_GL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MyResearch2016/Efficient%20learning/figures/fig_GLM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234440"/>
                    </a:xfrm>
                    <a:prstGeom prst="rect">
                      <a:avLst/>
                    </a:prstGeom>
                    <a:noFill/>
                    <a:ln>
                      <a:noFill/>
                    </a:ln>
                  </pic:spPr>
                </pic:pic>
              </a:graphicData>
            </a:graphic>
          </wp:inline>
        </w:drawing>
      </w:r>
    </w:p>
    <w:p w14:paraId="16400FC8" w14:textId="24699EF1" w:rsidR="00B12A78" w:rsidRPr="00470BED" w:rsidRDefault="00B12A78" w:rsidP="00B12A78">
      <w:pPr>
        <w:pStyle w:val="a4"/>
        <w:ind w:left="360"/>
        <w:rPr>
          <w:rFonts w:ascii="Times New Roman" w:hAnsi="Times New Roman" w:cs="Times New Roman"/>
          <w:i/>
          <w:sz w:val="22"/>
          <w:szCs w:val="22"/>
          <w:lang w:eastAsia="zh-CN"/>
        </w:rPr>
      </w:pPr>
      <w:r w:rsidRPr="00470BED">
        <w:rPr>
          <w:rFonts w:ascii="Times New Roman" w:hAnsi="Times New Roman" w:cs="Times New Roman"/>
          <w:i/>
          <w:sz w:val="22"/>
          <w:szCs w:val="22"/>
        </w:rPr>
        <w:t>Fig</w:t>
      </w:r>
      <w:r>
        <w:rPr>
          <w:rFonts w:ascii="Times New Roman" w:hAnsi="Times New Roman" w:cs="Times New Roman"/>
          <w:i/>
          <w:sz w:val="22"/>
          <w:szCs w:val="22"/>
        </w:rPr>
        <w:t>ure</w:t>
      </w:r>
      <w:r w:rsidRPr="00470BED">
        <w:rPr>
          <w:rFonts w:ascii="Times New Roman" w:hAnsi="Times New Roman" w:cs="Times New Roman"/>
          <w:i/>
          <w:sz w:val="22"/>
          <w:szCs w:val="22"/>
        </w:rPr>
        <w:t xml:space="preserve"> </w:t>
      </w:r>
      <w:r>
        <w:rPr>
          <w:rFonts w:ascii="Times New Roman" w:hAnsi="Times New Roman" w:cs="Times New Roman"/>
          <w:i/>
          <w:sz w:val="22"/>
          <w:szCs w:val="22"/>
        </w:rPr>
        <w:t>4</w:t>
      </w:r>
      <w:r w:rsidRPr="00470BED">
        <w:rPr>
          <w:rFonts w:ascii="Times New Roman" w:hAnsi="Times New Roman" w:cs="Times New Roman"/>
          <w:i/>
          <w:sz w:val="22"/>
          <w:szCs w:val="22"/>
        </w:rPr>
        <w:t xml:space="preserve">: Plot showing </w:t>
      </w:r>
      <w:r>
        <w:rPr>
          <w:rFonts w:ascii="Times New Roman" w:hAnsi="Times New Roman" w:cs="Times New Roman"/>
          <w:i/>
          <w:sz w:val="22"/>
          <w:szCs w:val="22"/>
          <w:lang w:eastAsia="zh-CN"/>
        </w:rPr>
        <w:t>the computational costs</w:t>
      </w:r>
      <w:r>
        <w:rPr>
          <w:rFonts w:ascii="Times New Roman" w:hAnsi="Times New Roman" w:cs="Times New Roman"/>
          <w:i/>
          <w:sz w:val="22"/>
          <w:szCs w:val="22"/>
        </w:rPr>
        <w:t>.</w:t>
      </w:r>
      <w:r w:rsidRPr="00470BED">
        <w:rPr>
          <w:rFonts w:ascii="Times New Roman" w:hAnsi="Times New Roman" w:cs="Times New Roman"/>
          <w:i/>
          <w:sz w:val="22"/>
          <w:szCs w:val="22"/>
          <w:lang w:eastAsia="zh-CN"/>
        </w:rPr>
        <w:t xml:space="preserve"> </w:t>
      </w:r>
    </w:p>
    <w:p w14:paraId="58059B95" w14:textId="77777777" w:rsidR="00B12A78" w:rsidRDefault="00B12A78" w:rsidP="00765470">
      <w:pPr>
        <w:spacing w:line="360" w:lineRule="auto"/>
        <w:rPr>
          <w:rFonts w:ascii="Times New Roman" w:hAnsi="Times New Roman" w:cs="Times New Roman"/>
        </w:rPr>
      </w:pPr>
    </w:p>
    <w:p w14:paraId="44FFD05D" w14:textId="77777777" w:rsidR="00765470" w:rsidRDefault="00765470" w:rsidP="00765470">
      <w:pPr>
        <w:spacing w:line="360" w:lineRule="auto"/>
        <w:rPr>
          <w:rFonts w:ascii="Times New Roman" w:hAnsi="Times New Roman" w:cs="Times New Roman"/>
        </w:rPr>
      </w:pPr>
    </w:p>
    <w:p w14:paraId="4B9C5730" w14:textId="05D1FE83" w:rsidR="00765470" w:rsidRDefault="00413B9C" w:rsidP="00765470">
      <w:pPr>
        <w:spacing w:line="360" w:lineRule="auto"/>
        <w:rPr>
          <w:rFonts w:ascii="Times New Roman" w:hAnsi="Times New Roman" w:cs="Times New Roman"/>
        </w:rPr>
      </w:pPr>
      <w:r>
        <w:rPr>
          <w:rFonts w:ascii="Times New Roman" w:hAnsi="Times New Roman" w:cs="Times New Roman"/>
        </w:rPr>
        <w:t>In another experiment, we generate a sequence of data from a s</w:t>
      </w:r>
      <w:r w:rsidR="00765470">
        <w:rPr>
          <w:rFonts w:ascii="Times New Roman" w:hAnsi="Times New Roman" w:cs="Times New Roman"/>
        </w:rPr>
        <w:t>ingle-</w:t>
      </w:r>
      <w:r>
        <w:rPr>
          <w:rFonts w:ascii="Times New Roman" w:hAnsi="Times New Roman" w:cs="Times New Roman"/>
        </w:rPr>
        <w:t>l</w:t>
      </w:r>
      <w:r w:rsidR="00765470">
        <w:rPr>
          <w:rFonts w:ascii="Times New Roman" w:hAnsi="Times New Roman" w:cs="Times New Roman"/>
        </w:rPr>
        <w:t xml:space="preserve">ayer </w:t>
      </w:r>
      <w:r>
        <w:rPr>
          <w:rFonts w:ascii="Times New Roman" w:hAnsi="Times New Roman" w:cs="Times New Roman"/>
        </w:rPr>
        <w:t xml:space="preserve">Feed-Forward Neural Network. </w:t>
      </w:r>
      <w:r w:rsidR="00765470" w:rsidRPr="00413B9C">
        <w:rPr>
          <w:rFonts w:ascii="Times New Roman" w:hAnsi="Times New Roman" w:cs="Times New Roman"/>
        </w:rPr>
        <w:t>W</w:t>
      </w:r>
      <w:r w:rsidR="00765470" w:rsidRPr="00413B9C">
        <w:rPr>
          <w:rFonts w:ascii="Times New Roman" w:hAnsi="Times New Roman" w:cs="Times New Roman" w:hint="eastAsia"/>
        </w:rPr>
        <w:t xml:space="preserve">e sequentially obtain and learn the data, starting from </w:t>
      </w:r>
      <w:r w:rsidR="00765470" w:rsidRPr="00413B9C">
        <w:rPr>
          <w:rFonts w:ascii="Cambria Math" w:hAnsi="Cambria Math" w:cs="Cambria Math"/>
        </w:rPr>
        <w:t>𝑡</w:t>
      </w:r>
      <w:r w:rsidR="00765470" w:rsidRPr="00413B9C">
        <w:rPr>
          <w:rFonts w:ascii="Times New Roman" w:hAnsi="Times New Roman" w:cs="Times New Roman" w:hint="eastAsia"/>
        </w:rPr>
        <w:t>=1</w:t>
      </w:r>
      <w:r w:rsidR="00765470" w:rsidRPr="00413B9C">
        <w:rPr>
          <w:rFonts w:ascii="Times New Roman" w:hAnsi="Times New Roman" w:cs="Times New Roman"/>
        </w:rPr>
        <w:t>00</w:t>
      </w:r>
      <w:r w:rsidR="00765470" w:rsidRPr="00413B9C">
        <w:rPr>
          <w:rFonts w:ascii="Times New Roman" w:hAnsi="Times New Roman" w:cs="Times New Roman" w:hint="eastAsia"/>
        </w:rPr>
        <w:t xml:space="preserve">, then </w:t>
      </w:r>
      <w:r w:rsidR="00765470" w:rsidRPr="00413B9C">
        <w:rPr>
          <w:rFonts w:ascii="Cambria Math" w:hAnsi="Cambria Math" w:cs="Cambria Math"/>
        </w:rPr>
        <w:t>𝑡</w:t>
      </w:r>
      <w:r w:rsidR="00765470" w:rsidRPr="00413B9C">
        <w:rPr>
          <w:rFonts w:ascii="Times New Roman" w:hAnsi="Times New Roman" w:cs="Times New Roman" w:hint="eastAsia"/>
        </w:rPr>
        <w:t>=101,</w:t>
      </w:r>
      <w:r w:rsidR="00765470" w:rsidRPr="00413B9C">
        <w:rPr>
          <w:rFonts w:ascii="Times New Roman" w:hAnsi="Times New Roman" w:cs="Times New Roman" w:hint="eastAsia"/>
        </w:rPr>
        <w:t>…</w:t>
      </w:r>
      <w:r w:rsidR="00765470" w:rsidRPr="00413B9C">
        <w:rPr>
          <w:rFonts w:ascii="Times New Roman" w:hAnsi="Times New Roman" w:cs="Times New Roman" w:hint="eastAsia"/>
        </w:rPr>
        <w:t>,</w:t>
      </w:r>
      <w:r>
        <w:rPr>
          <w:rFonts w:ascii="Times New Roman" w:hAnsi="Times New Roman" w:cs="Times New Roman"/>
        </w:rPr>
        <w:t>300. T</w:t>
      </w:r>
      <w:r w:rsidR="00765470" w:rsidRPr="00181566">
        <w:rPr>
          <w:rFonts w:ascii="Times New Roman" w:hAnsi="Times New Roman" w:cs="Times New Roman" w:hint="eastAsia"/>
        </w:rPr>
        <w:t xml:space="preserve">rue model is </w:t>
      </w:r>
      <w:r w:rsidR="00765470" w:rsidRPr="00181566">
        <w:rPr>
          <w:rFonts w:ascii="Times New Roman" w:hAnsi="Times New Roman" w:cs="Times New Roman"/>
        </w:rPr>
        <w:t>a large circle containing a smaller circle in 2</w:t>
      </w:r>
      <w:r>
        <w:rPr>
          <w:rFonts w:ascii="Times New Roman" w:hAnsi="Times New Roman" w:cs="Times New Roman"/>
        </w:rPr>
        <w:t>-D</w:t>
      </w:r>
      <w:r w:rsidR="00765470">
        <w:rPr>
          <w:rFonts w:ascii="Times New Roman" w:hAnsi="Times New Roman" w:cs="Times New Roman"/>
        </w:rPr>
        <w:t xml:space="preserve"> with Gaussian noise </w:t>
      </w:r>
      <w:r>
        <w:rPr>
          <w:rFonts w:ascii="Times New Roman" w:hAnsi="Times New Roman" w:cs="Times New Roman"/>
        </w:rPr>
        <w:t xml:space="preserve">(mean 0 </w:t>
      </w:r>
      <w:r>
        <w:rPr>
          <w:rFonts w:ascii="Times New Roman" w:hAnsi="Times New Roman" w:cs="Times New Roman"/>
        </w:rPr>
        <w:lastRenderedPageBreak/>
        <w:t xml:space="preserve">variance </w:t>
      </w:r>
      <w:r w:rsidR="00765470">
        <w:rPr>
          <w:rFonts w:ascii="Times New Roman" w:hAnsi="Times New Roman" w:cs="Times New Roman"/>
        </w:rPr>
        <w:t>0.2</w:t>
      </w:r>
      <w:r>
        <w:rPr>
          <w:rFonts w:ascii="Times New Roman" w:hAnsi="Times New Roman" w:cs="Times New Roman"/>
        </w:rPr>
        <w:t>)</w:t>
      </w:r>
      <w:r w:rsidR="00765470">
        <w:rPr>
          <w:rFonts w:ascii="Times New Roman" w:hAnsi="Times New Roman" w:cs="Times New Roman"/>
        </w:rPr>
        <w:t>, and the s</w:t>
      </w:r>
      <w:r w:rsidR="00765470" w:rsidRPr="004B6C31">
        <w:rPr>
          <w:rFonts w:ascii="Times New Roman" w:hAnsi="Times New Roman" w:cs="Times New Roman"/>
        </w:rPr>
        <w:t>cale factor between</w:t>
      </w:r>
      <w:r w:rsidR="00765470">
        <w:rPr>
          <w:rFonts w:ascii="Times New Roman" w:hAnsi="Times New Roman" w:cs="Times New Roman"/>
        </w:rPr>
        <w:t xml:space="preserve"> the</w:t>
      </w:r>
      <w:r w:rsidR="00765470" w:rsidRPr="004B6C31">
        <w:rPr>
          <w:rFonts w:ascii="Times New Roman" w:hAnsi="Times New Roman" w:cs="Times New Roman"/>
        </w:rPr>
        <w:t xml:space="preserve"> inner and outer circle</w:t>
      </w:r>
      <w:r>
        <w:rPr>
          <w:rFonts w:ascii="Times New Roman" w:hAnsi="Times New Roman" w:cs="Times New Roman"/>
        </w:rPr>
        <w:t xml:space="preserve"> is 0.8. </w:t>
      </w:r>
      <w:r w:rsidR="00765470" w:rsidRPr="00035283">
        <w:rPr>
          <w:rFonts w:ascii="Times New Roman" w:hAnsi="Times New Roman" w:cs="Times New Roman" w:hint="eastAsia"/>
        </w:rPr>
        <w:t xml:space="preserve">We </w:t>
      </w:r>
      <w:r w:rsidR="00765470">
        <w:rPr>
          <w:rFonts w:ascii="Times New Roman" w:hAnsi="Times New Roman" w:cs="Times New Roman"/>
        </w:rPr>
        <w:t>start from 100 samples because Neural Network likely converges to a local optimal for small sample size</w:t>
      </w:r>
      <w:r w:rsidR="00765470" w:rsidRPr="00035283">
        <w:rPr>
          <w:rFonts w:ascii="Times New Roman" w:hAnsi="Times New Roman" w:cs="Times New Roman"/>
        </w:rPr>
        <w:t xml:space="preserve">. </w:t>
      </w:r>
      <w:r w:rsidR="00765470">
        <w:rPr>
          <w:rFonts w:ascii="Times New Roman" w:hAnsi="Times New Roman" w:cs="Times New Roman"/>
        </w:rPr>
        <w:t xml:space="preserve">Neural Network is also inherently miss-specified for the true model. The path of expansion in this case is the number of hidden nodes in the single hidden layer. Since the true model is not linearly-separable, we do need more hidden nodes to accurately classify the data. </w:t>
      </w:r>
      <w:r w:rsidR="00765470" w:rsidRPr="00035283">
        <w:rPr>
          <w:rFonts w:ascii="Times New Roman" w:hAnsi="Times New Roman" w:cs="Times New Roman"/>
        </w:rPr>
        <w:t xml:space="preserve">We restrict the maximum </w:t>
      </w:r>
      <w:r w:rsidR="00765470">
        <w:rPr>
          <w:rFonts w:ascii="Times New Roman" w:hAnsi="Times New Roman" w:cs="Times New Roman"/>
        </w:rPr>
        <w:t xml:space="preserve">number of hidden nodes </w:t>
      </w:r>
      <w:r w:rsidR="00765470" w:rsidRPr="00035283">
        <w:rPr>
          <w:rFonts w:ascii="Times New Roman" w:hAnsi="Times New Roman" w:cs="Times New Roman"/>
        </w:rPr>
        <w:t xml:space="preserve">to be </w:t>
      </w:r>
      <m:oMath>
        <m:r>
          <m:rPr>
            <m:sty m:val="p"/>
          </m:rPr>
          <w:rPr>
            <w:rFonts w:ascii="Cambria Math" w:hAnsi="Cambria Math" w:cs="Times New Roman"/>
          </w:rPr>
          <m:t>√n</m:t>
        </m:r>
      </m:oMath>
      <w:r w:rsidR="00284A3E">
        <w:rPr>
          <w:rFonts w:ascii="Times New Roman" w:hAnsi="Times New Roman" w:cs="Times New Roman"/>
        </w:rPr>
        <w:t xml:space="preserve"> divided by the input dimensions </w:t>
      </w:r>
      <w:r>
        <w:rPr>
          <w:rFonts w:ascii="Times New Roman" w:hAnsi="Times New Roman" w:cs="Times New Roman"/>
        </w:rPr>
        <w:t>where n is the available data size</w:t>
      </w:r>
      <w:r w:rsidR="00765470" w:rsidRPr="00035283">
        <w:rPr>
          <w:rFonts w:ascii="Times New Roman" w:hAnsi="Times New Roman" w:cs="Times New Roman"/>
        </w:rPr>
        <w:t xml:space="preserve">. </w:t>
      </w:r>
      <w:r w:rsidR="00765470">
        <w:rPr>
          <w:rFonts w:ascii="Times New Roman" w:hAnsi="Times New Roman" w:cs="Times New Roman"/>
        </w:rPr>
        <w:t>T</w:t>
      </w:r>
      <w:r w:rsidR="00765470" w:rsidRPr="00035283">
        <w:rPr>
          <w:rFonts w:ascii="Times New Roman" w:hAnsi="Times New Roman" w:cs="Times New Roman"/>
        </w:rPr>
        <w:t xml:space="preserve">he path of expansion is in increasing order of </w:t>
      </w:r>
      <w:r w:rsidR="00765470">
        <w:rPr>
          <w:rFonts w:ascii="Times New Roman" w:hAnsi="Times New Roman" w:cs="Times New Roman"/>
        </w:rPr>
        <w:t>the number of hidden nodes</w:t>
      </w:r>
      <w:r w:rsidR="00765470" w:rsidRPr="00035283">
        <w:rPr>
          <w:rFonts w:ascii="Times New Roman" w:hAnsi="Times New Roman" w:cs="Times New Roman"/>
        </w:rPr>
        <w:t>,</w:t>
      </w:r>
      <w:r w:rsidR="00765470">
        <w:rPr>
          <w:rFonts w:ascii="Times New Roman" w:hAnsi="Times New Roman" w:cs="Times New Roman"/>
        </w:rPr>
        <w:t xml:space="preserve"> since having a small number of hidden nodes is a special case of having more number of hidden nodes. </w:t>
      </w:r>
    </w:p>
    <w:p w14:paraId="47C999EA" w14:textId="77777777" w:rsidR="00765470" w:rsidRDefault="00765470" w:rsidP="00765470">
      <w:pPr>
        <w:spacing w:line="360" w:lineRule="auto"/>
        <w:rPr>
          <w:rFonts w:ascii="Times New Roman" w:hAnsi="Times New Roman" w:cs="Times New Roman"/>
        </w:rPr>
      </w:pPr>
    </w:p>
    <w:p w14:paraId="1C2278CE" w14:textId="244D262F" w:rsidR="00765470" w:rsidRDefault="00765470" w:rsidP="00765470">
      <w:pPr>
        <w:spacing w:line="360" w:lineRule="auto"/>
        <w:rPr>
          <w:rFonts w:ascii="Times New Roman" w:hAnsi="Times New Roman" w:cs="Times New Roman"/>
        </w:rPr>
      </w:pPr>
      <w:r>
        <w:rPr>
          <w:rFonts w:ascii="Times New Roman" w:hAnsi="Times New Roman" w:cs="Times New Roman"/>
        </w:rPr>
        <w:t>Similarly, t</w:t>
      </w:r>
      <w:r w:rsidRPr="00FE3703">
        <w:rPr>
          <w:rFonts w:ascii="Times New Roman" w:hAnsi="Times New Roman" w:cs="Times New Roman"/>
        </w:rPr>
        <w:t xml:space="preserve">he optimal model </w:t>
      </w:r>
      <w:r>
        <w:rPr>
          <w:rFonts w:ascii="Times New Roman" w:hAnsi="Times New Roman" w:cs="Times New Roman"/>
        </w:rPr>
        <w:t xml:space="preserve">(oracle) is obtained by </w:t>
      </w:r>
      <w:r w:rsidRPr="00FE3703">
        <w:rPr>
          <w:rFonts w:ascii="Times New Roman" w:hAnsi="Times New Roman" w:cs="Times New Roman"/>
        </w:rPr>
        <w:t xml:space="preserve">testing the trained model on </w:t>
      </w:r>
      <w:r>
        <w:rPr>
          <w:rFonts w:ascii="Times New Roman" w:hAnsi="Times New Roman" w:cs="Times New Roman"/>
        </w:rPr>
        <w:t xml:space="preserve">a large dataset. The oracle loss of different models at different data size is shown in Fig. </w:t>
      </w:r>
      <w:r w:rsidR="00B2262B">
        <w:rPr>
          <w:rFonts w:ascii="Times New Roman" w:hAnsi="Times New Roman" w:cs="Times New Roman"/>
        </w:rPr>
        <w:t>5</w:t>
      </w:r>
      <w:r>
        <w:rPr>
          <w:rFonts w:ascii="Times New Roman" w:hAnsi="Times New Roman" w:cs="Times New Roman"/>
        </w:rPr>
        <w:t xml:space="preserve">. With a small sample size, the cost of overfitting is considerably high. When we have enough samples for training, the cost of overfitting decreases. This effect may also depend on the dimension of input data and labels. </w:t>
      </w:r>
      <w:r>
        <w:rPr>
          <w:rFonts w:ascii="Times New Roman" w:hAnsi="Times New Roman" w:cs="Times New Roman" w:hint="eastAsia"/>
        </w:rPr>
        <w:t>W</w:t>
      </w:r>
      <w:r>
        <w:rPr>
          <w:rFonts w:ascii="Times New Roman" w:hAnsi="Times New Roman" w:cs="Times New Roman"/>
        </w:rPr>
        <w:t>e are interested in investigating this phenomenon in the future. In Fig</w:t>
      </w:r>
      <w:r w:rsidR="00413B9C">
        <w:rPr>
          <w:rFonts w:ascii="Times New Roman" w:hAnsi="Times New Roman" w:cs="Times New Roman"/>
        </w:rPr>
        <w:t xml:space="preserve">. </w:t>
      </w:r>
      <w:r w:rsidR="00B2262B">
        <w:rPr>
          <w:rFonts w:ascii="Times New Roman" w:hAnsi="Times New Roman" w:cs="Times New Roman"/>
        </w:rPr>
        <w:t>7</w:t>
      </w:r>
      <w:r>
        <w:rPr>
          <w:rFonts w:ascii="Times New Roman" w:hAnsi="Times New Roman" w:cs="Times New Roman"/>
        </w:rPr>
        <w:t>, the loss ratio varies quite a lot when sample size is small but gradually converges. This is partially because the cost of overfitting decreases. Even we choose a mode</w:t>
      </w:r>
      <w:r w:rsidR="0096770B">
        <w:rPr>
          <w:rFonts w:ascii="Times New Roman" w:hAnsi="Times New Roman" w:cs="Times New Roman"/>
        </w:rPr>
        <w:t xml:space="preserve">l which is slightly overfitting, </w:t>
      </w:r>
      <w:r>
        <w:rPr>
          <w:rFonts w:ascii="Times New Roman" w:hAnsi="Times New Roman" w:cs="Times New Roman"/>
        </w:rPr>
        <w:t>the loss ratio is still low enough. However, this is not ideal. Our proposed sequential algorithm dominates other approaches as shown in Fig</w:t>
      </w:r>
      <w:r w:rsidR="00413B9C">
        <w:rPr>
          <w:rFonts w:ascii="Times New Roman" w:hAnsi="Times New Roman" w:cs="Times New Roman"/>
        </w:rPr>
        <w:t xml:space="preserve">. </w:t>
      </w:r>
      <w:r w:rsidR="00B2262B">
        <w:rPr>
          <w:rFonts w:ascii="Times New Roman" w:hAnsi="Times New Roman" w:cs="Times New Roman"/>
        </w:rPr>
        <w:t>7</w:t>
      </w:r>
      <w:r>
        <w:rPr>
          <w:rFonts w:ascii="Times New Roman" w:hAnsi="Times New Roman" w:cs="Times New Roman"/>
        </w:rPr>
        <w:t>, because the weight of smaller models in the active set is large enough to prevent the model to expand. As a result, we alleviate the tendency to choose the overfitting models even their loss is relatively small.</w:t>
      </w:r>
    </w:p>
    <w:p w14:paraId="718145A8" w14:textId="77777777" w:rsidR="00765470" w:rsidRDefault="00765470" w:rsidP="00765470">
      <w:pPr>
        <w:spacing w:line="360" w:lineRule="auto"/>
        <w:rPr>
          <w:rFonts w:ascii="Times New Roman" w:hAnsi="Times New Roman" w:cs="Times New Roman"/>
        </w:rPr>
      </w:pPr>
    </w:p>
    <w:p w14:paraId="286B2ADF" w14:textId="22825757" w:rsidR="003F6DED" w:rsidRPr="00064592" w:rsidRDefault="00765470" w:rsidP="00D20B6E">
      <w:pPr>
        <w:spacing w:line="360" w:lineRule="auto"/>
        <w:rPr>
          <w:rFonts w:ascii="Times New Roman" w:hAnsi="Times New Roman" w:cs="Times New Roman"/>
        </w:rPr>
      </w:pPr>
      <w:r>
        <w:rPr>
          <w:rFonts w:ascii="Times New Roman" w:hAnsi="Times New Roman" w:cs="Times New Roman"/>
        </w:rPr>
        <w:t xml:space="preserve">The </w:t>
      </w:r>
      <w:r w:rsidR="005C4C78">
        <w:rPr>
          <w:rFonts w:ascii="Times New Roman" w:hAnsi="Times New Roman" w:cs="Times New Roman"/>
        </w:rPr>
        <w:t>computation cost is shown in Fi</w:t>
      </w:r>
      <w:r w:rsidR="00064592">
        <w:rPr>
          <w:rFonts w:ascii="Times New Roman" w:hAnsi="Times New Roman" w:cs="Times New Roman"/>
        </w:rPr>
        <w:t>g</w:t>
      </w:r>
      <w:r w:rsidR="005C4C78">
        <w:rPr>
          <w:rFonts w:ascii="Times New Roman" w:hAnsi="Times New Roman" w:cs="Times New Roman"/>
        </w:rPr>
        <w:t xml:space="preserve">. </w:t>
      </w:r>
      <w:r w:rsidR="00B2262B">
        <w:rPr>
          <w:rFonts w:ascii="Times New Roman" w:hAnsi="Times New Roman" w:cs="Times New Roman"/>
        </w:rPr>
        <w:t>8</w:t>
      </w:r>
      <w:r>
        <w:rPr>
          <w:rFonts w:ascii="Times New Roman" w:hAnsi="Times New Roman" w:cs="Times New Roman"/>
        </w:rPr>
        <w:t xml:space="preserve">. As expected, the computation of 10-fold CV and LOO increases significantly. However, since we </w:t>
      </w:r>
      <w:r w:rsidRPr="00F81416">
        <w:rPr>
          <w:rFonts w:ascii="Times New Roman" w:hAnsi="Times New Roman" w:cs="Times New Roman"/>
          <w:i/>
        </w:rPr>
        <w:t>pre</w:t>
      </w:r>
      <w:r w:rsidR="00F81416" w:rsidRPr="00F81416">
        <w:rPr>
          <w:rFonts w:ascii="Times New Roman" w:hAnsi="Times New Roman" w:cs="Times New Roman"/>
          <w:i/>
        </w:rPr>
        <w:t>-</w:t>
      </w:r>
      <w:r w:rsidRPr="00F81416">
        <w:rPr>
          <w:rFonts w:ascii="Times New Roman" w:hAnsi="Times New Roman" w:cs="Times New Roman"/>
          <w:i/>
        </w:rPr>
        <w:t>compile the symbolic computation</w:t>
      </w:r>
      <w:r>
        <w:rPr>
          <w:rFonts w:ascii="Times New Roman" w:hAnsi="Times New Roman" w:cs="Times New Roman"/>
        </w:rPr>
        <w:t xml:space="preserve"> for the penalty term</w:t>
      </w:r>
      <w:r w:rsidR="00F81416">
        <w:rPr>
          <w:rFonts w:ascii="Times New Roman" w:hAnsi="Times New Roman" w:cs="Times New Roman"/>
        </w:rPr>
        <w:t xml:space="preserve"> (which involves second order derivatives)</w:t>
      </w:r>
      <w:r>
        <w:rPr>
          <w:rFonts w:ascii="Times New Roman" w:hAnsi="Times New Roman" w:cs="Times New Roman"/>
        </w:rPr>
        <w:t>, our computation cost is almost constant throughout the experiment. This is promising because when we want to sequentially expand Neural Network</w:t>
      </w:r>
      <w:r w:rsidR="00F81416">
        <w:rPr>
          <w:rFonts w:ascii="Times New Roman" w:hAnsi="Times New Roman" w:cs="Times New Roman"/>
        </w:rPr>
        <w:t>s</w:t>
      </w:r>
      <w:r>
        <w:rPr>
          <w:rFonts w:ascii="Times New Roman" w:hAnsi="Times New Roman" w:cs="Times New Roman"/>
        </w:rPr>
        <w:t>, the path of expansion can be predetermined</w:t>
      </w:r>
      <w:r w:rsidR="00F81416">
        <w:rPr>
          <w:rFonts w:ascii="Times New Roman" w:hAnsi="Times New Roman" w:cs="Times New Roman"/>
        </w:rPr>
        <w:t>,</w:t>
      </w:r>
      <w:r>
        <w:rPr>
          <w:rFonts w:ascii="Times New Roman" w:hAnsi="Times New Roman" w:cs="Times New Roman"/>
        </w:rPr>
        <w:t xml:space="preserve"> and thus after pre-compilation, the computation cost is almost identical to Holdout. Furthermore, we can utilize </w:t>
      </w:r>
      <w:r w:rsidRPr="00F81416">
        <w:rPr>
          <w:rFonts w:ascii="Times New Roman" w:hAnsi="Times New Roman" w:cs="Times New Roman"/>
          <w:i/>
        </w:rPr>
        <w:t>warm-start</w:t>
      </w:r>
      <w:r>
        <w:rPr>
          <w:rFonts w:ascii="Times New Roman" w:hAnsi="Times New Roman" w:cs="Times New Roman"/>
        </w:rPr>
        <w:t xml:space="preserve"> in our implementation which is a benefit that CV cannot enjoy in naïve sequential model selection framework. Therefore, we encourage the use of GTIC in sequential model expansion scheme.</w:t>
      </w:r>
    </w:p>
    <w:p w14:paraId="20D02125" w14:textId="2E978FDF" w:rsidR="00765470" w:rsidRDefault="00765470" w:rsidP="00666A33">
      <w:pPr>
        <w:spacing w:line="360" w:lineRule="auto"/>
        <w:jc w:val="both"/>
        <w:rPr>
          <w:rFonts w:ascii="Times New Roman" w:hAnsi="Times New Roman" w:cs="Times New Roman"/>
        </w:rPr>
      </w:pPr>
    </w:p>
    <w:p w14:paraId="538F69FC" w14:textId="77777777" w:rsidR="00765470" w:rsidRDefault="00765470" w:rsidP="00666A33">
      <w:pPr>
        <w:spacing w:line="360" w:lineRule="auto"/>
        <w:jc w:val="both"/>
        <w:rPr>
          <w:rFonts w:ascii="Times New Roman" w:hAnsi="Times New Roman" w:cs="Times New Roman"/>
        </w:rPr>
      </w:pPr>
      <w:r>
        <w:rPr>
          <w:rFonts w:ascii="Times New Roman" w:hAnsi="Times New Roman" w:cs="Times New Roman"/>
          <w:noProof/>
          <w:lang w:eastAsia="zh-CN"/>
        </w:rPr>
        <w:lastRenderedPageBreak/>
        <w:drawing>
          <wp:inline distT="0" distB="0" distL="0" distR="0" wp14:anchorId="3B92814C" wp14:editId="79192CE4">
            <wp:extent cx="5943600" cy="1303655"/>
            <wp:effectExtent l="0" t="0" r="0" b="0"/>
            <wp:docPr id="7" name="Picture 7" descr="../../../Dropbox/MyResearch2016/Efficient%20learning/figures/fig_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MyResearch2016/Efficient%20learning/figures/fig_NN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03655"/>
                    </a:xfrm>
                    <a:prstGeom prst="rect">
                      <a:avLst/>
                    </a:prstGeom>
                    <a:noFill/>
                    <a:ln>
                      <a:noFill/>
                    </a:ln>
                  </pic:spPr>
                </pic:pic>
              </a:graphicData>
            </a:graphic>
          </wp:inline>
        </w:drawing>
      </w:r>
    </w:p>
    <w:p w14:paraId="2F366D6A" w14:textId="39E80E71" w:rsidR="00765470" w:rsidRPr="00915846" w:rsidRDefault="00765470" w:rsidP="00765470">
      <w:pPr>
        <w:widowControl w:val="0"/>
        <w:autoSpaceDE w:val="0"/>
        <w:autoSpaceDN w:val="0"/>
        <w:adjustRightInd w:val="0"/>
        <w:spacing w:after="240" w:line="300" w:lineRule="atLeast"/>
        <w:rPr>
          <w:rFonts w:ascii="Times New Roman" w:hAnsi="Times New Roman" w:cs="Times New Roman"/>
          <w:i/>
          <w:sz w:val="22"/>
          <w:szCs w:val="22"/>
        </w:rPr>
      </w:pPr>
      <w:r w:rsidRPr="00470BED">
        <w:rPr>
          <w:rFonts w:ascii="Times New Roman" w:hAnsi="Times New Roman" w:cs="Times New Roman"/>
          <w:i/>
          <w:sz w:val="22"/>
          <w:szCs w:val="22"/>
        </w:rPr>
        <w:t>Fig</w:t>
      </w:r>
      <w:r>
        <w:rPr>
          <w:rFonts w:ascii="Times New Roman" w:hAnsi="Times New Roman" w:cs="Times New Roman"/>
          <w:i/>
          <w:sz w:val="22"/>
          <w:szCs w:val="22"/>
        </w:rPr>
        <w:t>ure</w:t>
      </w:r>
      <w:r w:rsidRPr="00470BED">
        <w:rPr>
          <w:rFonts w:ascii="Times New Roman" w:hAnsi="Times New Roman" w:cs="Times New Roman"/>
          <w:i/>
          <w:sz w:val="22"/>
          <w:szCs w:val="22"/>
        </w:rPr>
        <w:t xml:space="preserve"> </w:t>
      </w:r>
      <w:r w:rsidR="00064592">
        <w:rPr>
          <w:rFonts w:ascii="Times New Roman" w:hAnsi="Times New Roman" w:cs="Times New Roman"/>
          <w:i/>
          <w:sz w:val="22"/>
          <w:szCs w:val="22"/>
        </w:rPr>
        <w:t>5</w:t>
      </w:r>
      <w:r w:rsidRPr="00470BED">
        <w:rPr>
          <w:rFonts w:ascii="Times New Roman" w:hAnsi="Times New Roman" w:cs="Times New Roman"/>
          <w:i/>
          <w:sz w:val="22"/>
          <w:szCs w:val="22"/>
        </w:rPr>
        <w:t xml:space="preserve">: </w:t>
      </w:r>
      <w:r w:rsidRPr="00915846">
        <w:rPr>
          <w:rFonts w:ascii="Times New Roman" w:hAnsi="Times New Roman" w:cs="Times New Roman"/>
          <w:i/>
          <w:sz w:val="22"/>
          <w:szCs w:val="22"/>
        </w:rPr>
        <w:t xml:space="preserve">Heat-map showing the prediction loss of estimated candidate models of each dimension (y-axis) at each data size (x-axis), where </w:t>
      </w:r>
      <w:r>
        <w:rPr>
          <w:rFonts w:ascii="Times New Roman" w:hAnsi="Times New Roman" w:cs="Times New Roman"/>
          <w:i/>
          <w:sz w:val="22"/>
          <w:szCs w:val="22"/>
        </w:rPr>
        <w:t>the</w:t>
      </w:r>
      <w:r w:rsidRPr="00915846">
        <w:rPr>
          <w:rFonts w:ascii="Times New Roman" w:hAnsi="Times New Roman" w:cs="Times New Roman"/>
          <w:i/>
          <w:sz w:val="22"/>
          <w:szCs w:val="22"/>
        </w:rPr>
        <w:t xml:space="preserve"> black dots indicate the model of optimal loss at each data size</w:t>
      </w:r>
      <w:r>
        <w:rPr>
          <w:rFonts w:ascii="Times New Roman" w:hAnsi="Times New Roman" w:cs="Times New Roman"/>
          <w:i/>
          <w:sz w:val="22"/>
          <w:szCs w:val="22"/>
        </w:rPr>
        <w:t>.</w:t>
      </w:r>
    </w:p>
    <w:p w14:paraId="549D2E1C" w14:textId="38DDC760" w:rsidR="00765470" w:rsidRDefault="00765470" w:rsidP="00765470">
      <w:pPr>
        <w:pStyle w:val="a4"/>
        <w:ind w:left="360"/>
        <w:rPr>
          <w:rFonts w:ascii="Times New Roman" w:hAnsi="Times New Roman" w:cs="Times New Roman"/>
        </w:rPr>
      </w:pPr>
    </w:p>
    <w:p w14:paraId="2CFEB919" w14:textId="77777777" w:rsidR="00765470" w:rsidRDefault="00765470" w:rsidP="00666A33">
      <w:pPr>
        <w:spacing w:line="360" w:lineRule="auto"/>
        <w:jc w:val="both"/>
        <w:rPr>
          <w:rFonts w:ascii="Times New Roman" w:hAnsi="Times New Roman" w:cs="Times New Roman"/>
        </w:rPr>
      </w:pPr>
      <w:r>
        <w:rPr>
          <w:rFonts w:ascii="Times New Roman" w:hAnsi="Times New Roman" w:cs="Times New Roman"/>
          <w:noProof/>
          <w:lang w:eastAsia="zh-CN"/>
        </w:rPr>
        <w:drawing>
          <wp:inline distT="0" distB="0" distL="0" distR="0" wp14:anchorId="5E3B1CEE" wp14:editId="76E6B75B">
            <wp:extent cx="5943600" cy="1303655"/>
            <wp:effectExtent l="0" t="0" r="0" b="0"/>
            <wp:docPr id="8" name="Picture 8" descr="../../../Dropbox/MyResearch2016/Efficient%20learning/figures/fig_N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MyResearch2016/Efficient%20learning/figures/fig_NN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03655"/>
                    </a:xfrm>
                    <a:prstGeom prst="rect">
                      <a:avLst/>
                    </a:prstGeom>
                    <a:noFill/>
                    <a:ln>
                      <a:noFill/>
                    </a:ln>
                  </pic:spPr>
                </pic:pic>
              </a:graphicData>
            </a:graphic>
          </wp:inline>
        </w:drawing>
      </w:r>
    </w:p>
    <w:p w14:paraId="0FAE4144" w14:textId="19512400" w:rsidR="00765470" w:rsidRPr="00915846" w:rsidRDefault="00765470" w:rsidP="00765470">
      <w:pPr>
        <w:pStyle w:val="a4"/>
        <w:ind w:left="360"/>
        <w:rPr>
          <w:rFonts w:ascii="Times New Roman" w:hAnsi="Times New Roman" w:cs="Times New Roman"/>
          <w:i/>
          <w:sz w:val="22"/>
          <w:szCs w:val="22"/>
        </w:rPr>
      </w:pPr>
      <w:r w:rsidRPr="00915846">
        <w:rPr>
          <w:rFonts w:ascii="Times New Roman" w:hAnsi="Times New Roman" w:cs="Times New Roman"/>
          <w:i/>
          <w:sz w:val="22"/>
          <w:szCs w:val="22"/>
        </w:rPr>
        <w:t>Fig</w:t>
      </w:r>
      <w:r>
        <w:rPr>
          <w:rFonts w:ascii="Times New Roman" w:hAnsi="Times New Roman" w:cs="Times New Roman"/>
          <w:i/>
          <w:sz w:val="22"/>
          <w:szCs w:val="22"/>
        </w:rPr>
        <w:t>ure</w:t>
      </w:r>
      <w:r w:rsidR="00B12A78">
        <w:rPr>
          <w:rFonts w:ascii="Times New Roman" w:hAnsi="Times New Roman" w:cs="Times New Roman"/>
          <w:i/>
          <w:sz w:val="22"/>
          <w:szCs w:val="22"/>
        </w:rPr>
        <w:t xml:space="preserve"> </w:t>
      </w:r>
      <w:r w:rsidR="00064592">
        <w:rPr>
          <w:rFonts w:ascii="Times New Roman" w:hAnsi="Times New Roman" w:cs="Times New Roman"/>
          <w:i/>
          <w:sz w:val="22"/>
          <w:szCs w:val="22"/>
        </w:rPr>
        <w:t>6</w:t>
      </w:r>
      <w:r w:rsidRPr="00915846">
        <w:rPr>
          <w:rFonts w:ascii="Times New Roman" w:hAnsi="Times New Roman" w:cs="Times New Roman"/>
          <w:i/>
          <w:sz w:val="22"/>
          <w:szCs w:val="22"/>
        </w:rPr>
        <w:t xml:space="preserve">: Heat-map showing </w:t>
      </w:r>
      <w:r w:rsidRPr="00915846">
        <w:rPr>
          <w:rFonts w:ascii="Times New Roman" w:hAnsi="Times New Roman" w:cs="Times New Roman"/>
          <w:i/>
          <w:sz w:val="22"/>
          <w:szCs w:val="22"/>
          <w:lang w:eastAsia="zh-CN"/>
        </w:rPr>
        <w:t xml:space="preserve">our predictive weights over </w:t>
      </w:r>
      <w:r w:rsidRPr="00915846">
        <w:rPr>
          <w:rFonts w:ascii="Times New Roman" w:hAnsi="Times New Roman" w:cs="Times New Roman"/>
          <w:i/>
          <w:sz w:val="22"/>
          <w:szCs w:val="22"/>
        </w:rPr>
        <w:t>the candidate models (y-axis) at each data siz</w:t>
      </w:r>
      <w:r>
        <w:rPr>
          <w:rFonts w:ascii="Times New Roman" w:hAnsi="Times New Roman" w:cs="Times New Roman"/>
          <w:i/>
          <w:sz w:val="22"/>
          <w:szCs w:val="22"/>
        </w:rPr>
        <w:t xml:space="preserve">e (x-axis). </w:t>
      </w:r>
    </w:p>
    <w:p w14:paraId="4B98DF3D" w14:textId="77777777" w:rsidR="00765470" w:rsidRDefault="00765470" w:rsidP="00666A33">
      <w:pPr>
        <w:spacing w:line="360" w:lineRule="auto"/>
        <w:jc w:val="both"/>
        <w:rPr>
          <w:rFonts w:ascii="Times New Roman" w:hAnsi="Times New Roman" w:cs="Times New Roman"/>
        </w:rPr>
      </w:pPr>
    </w:p>
    <w:p w14:paraId="1530ABEB" w14:textId="41335756" w:rsidR="00765470" w:rsidRDefault="00765470" w:rsidP="00666A33">
      <w:pPr>
        <w:spacing w:line="360" w:lineRule="auto"/>
        <w:jc w:val="both"/>
        <w:rPr>
          <w:rFonts w:ascii="Times New Roman" w:hAnsi="Times New Roman" w:cs="Times New Roman"/>
        </w:rPr>
      </w:pPr>
      <w:r>
        <w:rPr>
          <w:rFonts w:ascii="Times New Roman" w:hAnsi="Times New Roman" w:cs="Times New Roman"/>
          <w:noProof/>
          <w:lang w:eastAsia="zh-CN"/>
        </w:rPr>
        <w:drawing>
          <wp:inline distT="0" distB="0" distL="0" distR="0" wp14:anchorId="182F758F" wp14:editId="27F596FE">
            <wp:extent cx="5935345" cy="1134745"/>
            <wp:effectExtent l="0" t="0" r="8255" b="8255"/>
            <wp:docPr id="12" name="Picture 12" descr="../../../Dropbox/MyResearch2016/Efficient%20learning/figures/fig_N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MyResearch2016/Efficient%20learning/figures/fig_NN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1134745"/>
                    </a:xfrm>
                    <a:prstGeom prst="rect">
                      <a:avLst/>
                    </a:prstGeom>
                    <a:noFill/>
                    <a:ln>
                      <a:noFill/>
                    </a:ln>
                  </pic:spPr>
                </pic:pic>
              </a:graphicData>
            </a:graphic>
          </wp:inline>
        </w:drawing>
      </w:r>
    </w:p>
    <w:p w14:paraId="41E9CB91" w14:textId="74809189" w:rsidR="00765470" w:rsidRPr="00470BED" w:rsidRDefault="00765470" w:rsidP="00765470">
      <w:pPr>
        <w:pStyle w:val="a4"/>
        <w:ind w:left="360"/>
        <w:rPr>
          <w:rFonts w:ascii="Times New Roman" w:hAnsi="Times New Roman" w:cs="Times New Roman"/>
          <w:i/>
          <w:sz w:val="22"/>
          <w:szCs w:val="22"/>
          <w:lang w:eastAsia="zh-CN"/>
        </w:rPr>
      </w:pPr>
      <w:r w:rsidRPr="00470BED">
        <w:rPr>
          <w:rFonts w:ascii="Times New Roman" w:hAnsi="Times New Roman" w:cs="Times New Roman"/>
          <w:i/>
          <w:sz w:val="22"/>
          <w:szCs w:val="22"/>
        </w:rPr>
        <w:t>Fig</w:t>
      </w:r>
      <w:r>
        <w:rPr>
          <w:rFonts w:ascii="Times New Roman" w:hAnsi="Times New Roman" w:cs="Times New Roman"/>
          <w:i/>
          <w:sz w:val="22"/>
          <w:szCs w:val="22"/>
        </w:rPr>
        <w:t>ure</w:t>
      </w:r>
      <w:r w:rsidRPr="00470BED">
        <w:rPr>
          <w:rFonts w:ascii="Times New Roman" w:hAnsi="Times New Roman" w:cs="Times New Roman"/>
          <w:i/>
          <w:sz w:val="22"/>
          <w:szCs w:val="22"/>
        </w:rPr>
        <w:t xml:space="preserve"> </w:t>
      </w:r>
      <w:r w:rsidR="00064592">
        <w:rPr>
          <w:rFonts w:ascii="Times New Roman" w:hAnsi="Times New Roman" w:cs="Times New Roman"/>
          <w:i/>
          <w:sz w:val="22"/>
          <w:szCs w:val="22"/>
        </w:rPr>
        <w:t>7</w:t>
      </w:r>
      <w:r w:rsidRPr="00470BED">
        <w:rPr>
          <w:rFonts w:ascii="Times New Roman" w:hAnsi="Times New Roman" w:cs="Times New Roman"/>
          <w:i/>
          <w:sz w:val="22"/>
          <w:szCs w:val="22"/>
        </w:rPr>
        <w:t xml:space="preserve">: Plot showing </w:t>
      </w:r>
      <w:r w:rsidRPr="00470BED">
        <w:rPr>
          <w:rFonts w:ascii="Times New Roman" w:hAnsi="Times New Roman" w:cs="Times New Roman"/>
          <w:i/>
          <w:sz w:val="22"/>
          <w:szCs w:val="22"/>
          <w:lang w:eastAsia="zh-CN"/>
        </w:rPr>
        <w:t>the loss of our predictor (</w:t>
      </w:r>
      <w:r>
        <w:rPr>
          <w:rFonts w:ascii="Times New Roman" w:hAnsi="Times New Roman" w:cs="Times New Roman"/>
          <w:i/>
          <w:sz w:val="22"/>
          <w:szCs w:val="22"/>
          <w:lang w:eastAsia="zh-CN"/>
        </w:rPr>
        <w:t>GTIC</w:t>
      </w:r>
      <w:r w:rsidRPr="00470BED">
        <w:rPr>
          <w:rFonts w:ascii="Times New Roman" w:hAnsi="Times New Roman" w:cs="Times New Roman"/>
          <w:i/>
          <w:sz w:val="22"/>
          <w:szCs w:val="22"/>
          <w:lang w:eastAsia="zh-CN"/>
        </w:rPr>
        <w:t xml:space="preserve">) </w:t>
      </w:r>
      <w:r>
        <w:rPr>
          <w:rFonts w:ascii="Times New Roman" w:hAnsi="Times New Roman" w:cs="Times New Roman"/>
          <w:i/>
          <w:sz w:val="22"/>
          <w:szCs w:val="22"/>
          <w:lang w:eastAsia="zh-CN"/>
        </w:rPr>
        <w:t xml:space="preserve">and cross validations </w:t>
      </w:r>
      <w:r w:rsidRPr="00470BED">
        <w:rPr>
          <w:rFonts w:ascii="Times New Roman" w:hAnsi="Times New Roman" w:cs="Times New Roman"/>
          <w:i/>
          <w:sz w:val="22"/>
          <w:szCs w:val="22"/>
        </w:rPr>
        <w:t>at each data size</w:t>
      </w:r>
      <w:r>
        <w:rPr>
          <w:rFonts w:ascii="Times New Roman" w:hAnsi="Times New Roman" w:cs="Times New Roman"/>
          <w:i/>
          <w:sz w:val="22"/>
          <w:szCs w:val="22"/>
        </w:rPr>
        <w:t>.</w:t>
      </w:r>
      <w:r w:rsidRPr="00470BED">
        <w:rPr>
          <w:rFonts w:ascii="Times New Roman" w:hAnsi="Times New Roman" w:cs="Times New Roman"/>
          <w:i/>
          <w:sz w:val="22"/>
          <w:szCs w:val="22"/>
          <w:lang w:eastAsia="zh-CN"/>
        </w:rPr>
        <w:t xml:space="preserve"> </w:t>
      </w:r>
    </w:p>
    <w:p w14:paraId="07401829" w14:textId="77777777" w:rsidR="00765470" w:rsidRDefault="00765470" w:rsidP="00666A33">
      <w:pPr>
        <w:spacing w:line="360" w:lineRule="auto"/>
        <w:jc w:val="both"/>
        <w:rPr>
          <w:rFonts w:ascii="Times New Roman" w:hAnsi="Times New Roman" w:cs="Times New Roman"/>
        </w:rPr>
      </w:pPr>
    </w:p>
    <w:p w14:paraId="6B944C79" w14:textId="517BCB3C" w:rsidR="00765470" w:rsidRDefault="00765470" w:rsidP="00666A33">
      <w:pPr>
        <w:spacing w:line="360" w:lineRule="auto"/>
        <w:jc w:val="both"/>
        <w:rPr>
          <w:rFonts w:ascii="Times New Roman" w:hAnsi="Times New Roman" w:cs="Times New Roman"/>
        </w:rPr>
      </w:pPr>
      <w:r>
        <w:rPr>
          <w:rFonts w:ascii="Times New Roman" w:hAnsi="Times New Roman" w:cs="Times New Roman"/>
          <w:noProof/>
          <w:lang w:eastAsia="zh-CN"/>
        </w:rPr>
        <w:drawing>
          <wp:inline distT="0" distB="0" distL="0" distR="0" wp14:anchorId="09250D31" wp14:editId="6DD578A0">
            <wp:extent cx="5935345" cy="1236345"/>
            <wp:effectExtent l="0" t="0" r="8255" b="8255"/>
            <wp:docPr id="15" name="Picture 15" descr="../../../Dropbox/MyResearch2016/Efficient%20learning/figures/fig_N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MyResearch2016/Efficient%20learning/figures/fig_NN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1236345"/>
                    </a:xfrm>
                    <a:prstGeom prst="rect">
                      <a:avLst/>
                    </a:prstGeom>
                    <a:noFill/>
                    <a:ln>
                      <a:noFill/>
                    </a:ln>
                  </pic:spPr>
                </pic:pic>
              </a:graphicData>
            </a:graphic>
          </wp:inline>
        </w:drawing>
      </w:r>
    </w:p>
    <w:p w14:paraId="1890D19E" w14:textId="00020D52" w:rsidR="00765470" w:rsidRPr="00470BED" w:rsidRDefault="00765470" w:rsidP="00765470">
      <w:pPr>
        <w:pStyle w:val="a4"/>
        <w:ind w:left="360"/>
        <w:rPr>
          <w:rFonts w:ascii="Times New Roman" w:hAnsi="Times New Roman" w:cs="Times New Roman"/>
          <w:i/>
          <w:sz w:val="22"/>
          <w:szCs w:val="22"/>
          <w:lang w:eastAsia="zh-CN"/>
        </w:rPr>
      </w:pPr>
      <w:r w:rsidRPr="00470BED">
        <w:rPr>
          <w:rFonts w:ascii="Times New Roman" w:hAnsi="Times New Roman" w:cs="Times New Roman"/>
          <w:i/>
          <w:sz w:val="22"/>
          <w:szCs w:val="22"/>
        </w:rPr>
        <w:t>Fig</w:t>
      </w:r>
      <w:r>
        <w:rPr>
          <w:rFonts w:ascii="Times New Roman" w:hAnsi="Times New Roman" w:cs="Times New Roman"/>
          <w:i/>
          <w:sz w:val="22"/>
          <w:szCs w:val="22"/>
        </w:rPr>
        <w:t>ure</w:t>
      </w:r>
      <w:r w:rsidRPr="00470BED">
        <w:rPr>
          <w:rFonts w:ascii="Times New Roman" w:hAnsi="Times New Roman" w:cs="Times New Roman"/>
          <w:i/>
          <w:sz w:val="22"/>
          <w:szCs w:val="22"/>
        </w:rPr>
        <w:t xml:space="preserve"> </w:t>
      </w:r>
      <w:r w:rsidR="00064592">
        <w:rPr>
          <w:rFonts w:ascii="Times New Roman" w:hAnsi="Times New Roman" w:cs="Times New Roman"/>
          <w:i/>
          <w:sz w:val="22"/>
          <w:szCs w:val="22"/>
        </w:rPr>
        <w:t>8</w:t>
      </w:r>
      <w:r w:rsidRPr="00470BED">
        <w:rPr>
          <w:rFonts w:ascii="Times New Roman" w:hAnsi="Times New Roman" w:cs="Times New Roman"/>
          <w:i/>
          <w:sz w:val="22"/>
          <w:szCs w:val="22"/>
        </w:rPr>
        <w:t xml:space="preserve">: Plot showing </w:t>
      </w:r>
      <w:r>
        <w:rPr>
          <w:rFonts w:ascii="Times New Roman" w:hAnsi="Times New Roman" w:cs="Times New Roman"/>
          <w:i/>
          <w:sz w:val="22"/>
          <w:szCs w:val="22"/>
          <w:lang w:eastAsia="zh-CN"/>
        </w:rPr>
        <w:t>the computational costs</w:t>
      </w:r>
      <w:r>
        <w:rPr>
          <w:rFonts w:ascii="Times New Roman" w:hAnsi="Times New Roman" w:cs="Times New Roman"/>
          <w:i/>
          <w:sz w:val="22"/>
          <w:szCs w:val="22"/>
        </w:rPr>
        <w:t>.</w:t>
      </w:r>
      <w:r w:rsidRPr="00470BED">
        <w:rPr>
          <w:rFonts w:ascii="Times New Roman" w:hAnsi="Times New Roman" w:cs="Times New Roman"/>
          <w:i/>
          <w:sz w:val="22"/>
          <w:szCs w:val="22"/>
          <w:lang w:eastAsia="zh-CN"/>
        </w:rPr>
        <w:t xml:space="preserve"> </w:t>
      </w:r>
    </w:p>
    <w:p w14:paraId="02B334AF" w14:textId="0057DF49" w:rsidR="00765470" w:rsidRDefault="00765470" w:rsidP="00666A33">
      <w:pPr>
        <w:spacing w:line="360" w:lineRule="auto"/>
        <w:jc w:val="both"/>
        <w:rPr>
          <w:rFonts w:ascii="Times New Roman" w:hAnsi="Times New Roman" w:cs="Times New Roman"/>
        </w:rPr>
      </w:pPr>
    </w:p>
    <w:p w14:paraId="461DB2D5" w14:textId="7C6281E0" w:rsidR="005A347C" w:rsidRDefault="005A347C" w:rsidP="00666A33">
      <w:pPr>
        <w:spacing w:line="360" w:lineRule="auto"/>
        <w:jc w:val="both"/>
        <w:rPr>
          <w:rFonts w:ascii="Times New Roman" w:hAnsi="Times New Roman" w:cs="Times New Roman"/>
        </w:rPr>
      </w:pPr>
    </w:p>
    <w:p w14:paraId="6A1D5733" w14:textId="02A71DDE" w:rsidR="005A347C" w:rsidRDefault="005A347C" w:rsidP="00666A33">
      <w:pPr>
        <w:spacing w:line="360" w:lineRule="auto"/>
        <w:jc w:val="both"/>
        <w:rPr>
          <w:rFonts w:ascii="Times New Roman" w:hAnsi="Times New Roman" w:cs="Times New Roman"/>
        </w:rPr>
      </w:pPr>
    </w:p>
    <w:p w14:paraId="059F0D9C" w14:textId="41D9C8E0" w:rsidR="005A347C" w:rsidRPr="00AF6855" w:rsidRDefault="005A347C" w:rsidP="00666A33">
      <w:pPr>
        <w:spacing w:line="360" w:lineRule="auto"/>
        <w:jc w:val="both"/>
        <w:rPr>
          <w:rFonts w:ascii="Times New Roman" w:hAnsi="Times New Roman" w:cs="Times New Roman"/>
        </w:rPr>
      </w:pPr>
      <w:bookmarkStart w:id="0" w:name="_GoBack"/>
      <w:bookmarkEnd w:id="0"/>
    </w:p>
    <w:sectPr w:rsidR="005A347C" w:rsidRPr="00AF68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F27CF"/>
    <w:multiLevelType w:val="hybridMultilevel"/>
    <w:tmpl w:val="FA02C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503AC"/>
    <w:multiLevelType w:val="hybridMultilevel"/>
    <w:tmpl w:val="44D65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56EDD"/>
    <w:multiLevelType w:val="hybridMultilevel"/>
    <w:tmpl w:val="B85E928E"/>
    <w:lvl w:ilvl="0" w:tplc="0409000F">
      <w:start w:val="1"/>
      <w:numFmt w:val="decimal"/>
      <w:lvlText w:val="%1."/>
      <w:lvlJc w:val="left"/>
      <w:pPr>
        <w:ind w:left="720" w:hanging="360"/>
      </w:pPr>
      <w:rPr>
        <w:rFonts w:hint="default"/>
      </w:rPr>
    </w:lvl>
    <w:lvl w:ilvl="1" w:tplc="1388CC9C" w:tentative="1">
      <w:start w:val="1"/>
      <w:numFmt w:val="bullet"/>
      <w:lvlText w:val=""/>
      <w:lvlJc w:val="left"/>
      <w:pPr>
        <w:tabs>
          <w:tab w:val="num" w:pos="1440"/>
        </w:tabs>
        <w:ind w:left="1440" w:hanging="360"/>
      </w:pPr>
      <w:rPr>
        <w:rFonts w:ascii="Wingdings" w:hAnsi="Wingdings" w:hint="default"/>
      </w:rPr>
    </w:lvl>
    <w:lvl w:ilvl="2" w:tplc="31CE2D1E" w:tentative="1">
      <w:start w:val="1"/>
      <w:numFmt w:val="bullet"/>
      <w:lvlText w:val=""/>
      <w:lvlJc w:val="left"/>
      <w:pPr>
        <w:tabs>
          <w:tab w:val="num" w:pos="2160"/>
        </w:tabs>
        <w:ind w:left="2160" w:hanging="360"/>
      </w:pPr>
      <w:rPr>
        <w:rFonts w:ascii="Wingdings" w:hAnsi="Wingdings" w:hint="default"/>
      </w:rPr>
    </w:lvl>
    <w:lvl w:ilvl="3" w:tplc="5030A72C" w:tentative="1">
      <w:start w:val="1"/>
      <w:numFmt w:val="bullet"/>
      <w:lvlText w:val=""/>
      <w:lvlJc w:val="left"/>
      <w:pPr>
        <w:tabs>
          <w:tab w:val="num" w:pos="2880"/>
        </w:tabs>
        <w:ind w:left="2880" w:hanging="360"/>
      </w:pPr>
      <w:rPr>
        <w:rFonts w:ascii="Wingdings" w:hAnsi="Wingdings" w:hint="default"/>
      </w:rPr>
    </w:lvl>
    <w:lvl w:ilvl="4" w:tplc="DB94663A" w:tentative="1">
      <w:start w:val="1"/>
      <w:numFmt w:val="bullet"/>
      <w:lvlText w:val=""/>
      <w:lvlJc w:val="left"/>
      <w:pPr>
        <w:tabs>
          <w:tab w:val="num" w:pos="3600"/>
        </w:tabs>
        <w:ind w:left="3600" w:hanging="360"/>
      </w:pPr>
      <w:rPr>
        <w:rFonts w:ascii="Wingdings" w:hAnsi="Wingdings" w:hint="default"/>
      </w:rPr>
    </w:lvl>
    <w:lvl w:ilvl="5" w:tplc="1D0CD1FA" w:tentative="1">
      <w:start w:val="1"/>
      <w:numFmt w:val="bullet"/>
      <w:lvlText w:val=""/>
      <w:lvlJc w:val="left"/>
      <w:pPr>
        <w:tabs>
          <w:tab w:val="num" w:pos="4320"/>
        </w:tabs>
        <w:ind w:left="4320" w:hanging="360"/>
      </w:pPr>
      <w:rPr>
        <w:rFonts w:ascii="Wingdings" w:hAnsi="Wingdings" w:hint="default"/>
      </w:rPr>
    </w:lvl>
    <w:lvl w:ilvl="6" w:tplc="FD5EC84E" w:tentative="1">
      <w:start w:val="1"/>
      <w:numFmt w:val="bullet"/>
      <w:lvlText w:val=""/>
      <w:lvlJc w:val="left"/>
      <w:pPr>
        <w:tabs>
          <w:tab w:val="num" w:pos="5040"/>
        </w:tabs>
        <w:ind w:left="5040" w:hanging="360"/>
      </w:pPr>
      <w:rPr>
        <w:rFonts w:ascii="Wingdings" w:hAnsi="Wingdings" w:hint="default"/>
      </w:rPr>
    </w:lvl>
    <w:lvl w:ilvl="7" w:tplc="09FA1C14" w:tentative="1">
      <w:start w:val="1"/>
      <w:numFmt w:val="bullet"/>
      <w:lvlText w:val=""/>
      <w:lvlJc w:val="left"/>
      <w:pPr>
        <w:tabs>
          <w:tab w:val="num" w:pos="5760"/>
        </w:tabs>
        <w:ind w:left="5760" w:hanging="360"/>
      </w:pPr>
      <w:rPr>
        <w:rFonts w:ascii="Wingdings" w:hAnsi="Wingdings" w:hint="default"/>
      </w:rPr>
    </w:lvl>
    <w:lvl w:ilvl="8" w:tplc="87C4E598"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39A5491"/>
    <w:multiLevelType w:val="hybridMultilevel"/>
    <w:tmpl w:val="146244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D96910"/>
    <w:multiLevelType w:val="hybridMultilevel"/>
    <w:tmpl w:val="4DA65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34F93"/>
    <w:multiLevelType w:val="multilevel"/>
    <w:tmpl w:val="6F66202E"/>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4BD4F01"/>
    <w:multiLevelType w:val="hybridMultilevel"/>
    <w:tmpl w:val="345067C8"/>
    <w:lvl w:ilvl="0" w:tplc="D1F4FAEE">
      <w:start w:val="1"/>
      <w:numFmt w:val="bullet"/>
      <w:lvlText w:val=""/>
      <w:lvlJc w:val="left"/>
      <w:pPr>
        <w:tabs>
          <w:tab w:val="num" w:pos="720"/>
        </w:tabs>
        <w:ind w:left="720" w:hanging="360"/>
      </w:pPr>
      <w:rPr>
        <w:rFonts w:ascii="Wingdings" w:hAnsi="Wingdings" w:hint="default"/>
      </w:rPr>
    </w:lvl>
    <w:lvl w:ilvl="1" w:tplc="0CDEE518" w:tentative="1">
      <w:start w:val="1"/>
      <w:numFmt w:val="bullet"/>
      <w:lvlText w:val=""/>
      <w:lvlJc w:val="left"/>
      <w:pPr>
        <w:tabs>
          <w:tab w:val="num" w:pos="1440"/>
        </w:tabs>
        <w:ind w:left="1440" w:hanging="360"/>
      </w:pPr>
      <w:rPr>
        <w:rFonts w:ascii="Wingdings" w:hAnsi="Wingdings" w:hint="default"/>
      </w:rPr>
    </w:lvl>
    <w:lvl w:ilvl="2" w:tplc="73B422E0" w:tentative="1">
      <w:start w:val="1"/>
      <w:numFmt w:val="bullet"/>
      <w:lvlText w:val=""/>
      <w:lvlJc w:val="left"/>
      <w:pPr>
        <w:tabs>
          <w:tab w:val="num" w:pos="2160"/>
        </w:tabs>
        <w:ind w:left="2160" w:hanging="360"/>
      </w:pPr>
      <w:rPr>
        <w:rFonts w:ascii="Wingdings" w:hAnsi="Wingdings" w:hint="default"/>
      </w:rPr>
    </w:lvl>
    <w:lvl w:ilvl="3" w:tplc="72222550" w:tentative="1">
      <w:start w:val="1"/>
      <w:numFmt w:val="bullet"/>
      <w:lvlText w:val=""/>
      <w:lvlJc w:val="left"/>
      <w:pPr>
        <w:tabs>
          <w:tab w:val="num" w:pos="2880"/>
        </w:tabs>
        <w:ind w:left="2880" w:hanging="360"/>
      </w:pPr>
      <w:rPr>
        <w:rFonts w:ascii="Wingdings" w:hAnsi="Wingdings" w:hint="default"/>
      </w:rPr>
    </w:lvl>
    <w:lvl w:ilvl="4" w:tplc="D336575A" w:tentative="1">
      <w:start w:val="1"/>
      <w:numFmt w:val="bullet"/>
      <w:lvlText w:val=""/>
      <w:lvlJc w:val="left"/>
      <w:pPr>
        <w:tabs>
          <w:tab w:val="num" w:pos="3600"/>
        </w:tabs>
        <w:ind w:left="3600" w:hanging="360"/>
      </w:pPr>
      <w:rPr>
        <w:rFonts w:ascii="Wingdings" w:hAnsi="Wingdings" w:hint="default"/>
      </w:rPr>
    </w:lvl>
    <w:lvl w:ilvl="5" w:tplc="8D1AA118" w:tentative="1">
      <w:start w:val="1"/>
      <w:numFmt w:val="bullet"/>
      <w:lvlText w:val=""/>
      <w:lvlJc w:val="left"/>
      <w:pPr>
        <w:tabs>
          <w:tab w:val="num" w:pos="4320"/>
        </w:tabs>
        <w:ind w:left="4320" w:hanging="360"/>
      </w:pPr>
      <w:rPr>
        <w:rFonts w:ascii="Wingdings" w:hAnsi="Wingdings" w:hint="default"/>
      </w:rPr>
    </w:lvl>
    <w:lvl w:ilvl="6" w:tplc="ADB0D74C" w:tentative="1">
      <w:start w:val="1"/>
      <w:numFmt w:val="bullet"/>
      <w:lvlText w:val=""/>
      <w:lvlJc w:val="left"/>
      <w:pPr>
        <w:tabs>
          <w:tab w:val="num" w:pos="5040"/>
        </w:tabs>
        <w:ind w:left="5040" w:hanging="360"/>
      </w:pPr>
      <w:rPr>
        <w:rFonts w:ascii="Wingdings" w:hAnsi="Wingdings" w:hint="default"/>
      </w:rPr>
    </w:lvl>
    <w:lvl w:ilvl="7" w:tplc="2F64679C" w:tentative="1">
      <w:start w:val="1"/>
      <w:numFmt w:val="bullet"/>
      <w:lvlText w:val=""/>
      <w:lvlJc w:val="left"/>
      <w:pPr>
        <w:tabs>
          <w:tab w:val="num" w:pos="5760"/>
        </w:tabs>
        <w:ind w:left="5760" w:hanging="360"/>
      </w:pPr>
      <w:rPr>
        <w:rFonts w:ascii="Wingdings" w:hAnsi="Wingdings" w:hint="default"/>
      </w:rPr>
    </w:lvl>
    <w:lvl w:ilvl="8" w:tplc="5B2639D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E47EC2"/>
    <w:multiLevelType w:val="hybridMultilevel"/>
    <w:tmpl w:val="74EABCD0"/>
    <w:lvl w:ilvl="0" w:tplc="E884CC7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ind w:left="720" w:hanging="360"/>
      </w:pPr>
      <w:rPr>
        <w:rFonts w:hint="default"/>
      </w:rPr>
    </w:lvl>
    <w:lvl w:ilvl="2" w:tplc="B678C648" w:tentative="1">
      <w:start w:val="1"/>
      <w:numFmt w:val="bullet"/>
      <w:lvlText w:val=""/>
      <w:lvlJc w:val="left"/>
      <w:pPr>
        <w:tabs>
          <w:tab w:val="num" w:pos="2160"/>
        </w:tabs>
        <w:ind w:left="2160" w:hanging="360"/>
      </w:pPr>
      <w:rPr>
        <w:rFonts w:ascii="Wingdings" w:hAnsi="Wingdings" w:hint="default"/>
      </w:rPr>
    </w:lvl>
    <w:lvl w:ilvl="3" w:tplc="607267D4" w:tentative="1">
      <w:start w:val="1"/>
      <w:numFmt w:val="bullet"/>
      <w:lvlText w:val=""/>
      <w:lvlJc w:val="left"/>
      <w:pPr>
        <w:tabs>
          <w:tab w:val="num" w:pos="2880"/>
        </w:tabs>
        <w:ind w:left="2880" w:hanging="360"/>
      </w:pPr>
      <w:rPr>
        <w:rFonts w:ascii="Wingdings" w:hAnsi="Wingdings" w:hint="default"/>
      </w:rPr>
    </w:lvl>
    <w:lvl w:ilvl="4" w:tplc="A7FA9702" w:tentative="1">
      <w:start w:val="1"/>
      <w:numFmt w:val="bullet"/>
      <w:lvlText w:val=""/>
      <w:lvlJc w:val="left"/>
      <w:pPr>
        <w:tabs>
          <w:tab w:val="num" w:pos="3600"/>
        </w:tabs>
        <w:ind w:left="3600" w:hanging="360"/>
      </w:pPr>
      <w:rPr>
        <w:rFonts w:ascii="Wingdings" w:hAnsi="Wingdings" w:hint="default"/>
      </w:rPr>
    </w:lvl>
    <w:lvl w:ilvl="5" w:tplc="D4F8E26C" w:tentative="1">
      <w:start w:val="1"/>
      <w:numFmt w:val="bullet"/>
      <w:lvlText w:val=""/>
      <w:lvlJc w:val="left"/>
      <w:pPr>
        <w:tabs>
          <w:tab w:val="num" w:pos="4320"/>
        </w:tabs>
        <w:ind w:left="4320" w:hanging="360"/>
      </w:pPr>
      <w:rPr>
        <w:rFonts w:ascii="Wingdings" w:hAnsi="Wingdings" w:hint="default"/>
      </w:rPr>
    </w:lvl>
    <w:lvl w:ilvl="6" w:tplc="F9AAB138" w:tentative="1">
      <w:start w:val="1"/>
      <w:numFmt w:val="bullet"/>
      <w:lvlText w:val=""/>
      <w:lvlJc w:val="left"/>
      <w:pPr>
        <w:tabs>
          <w:tab w:val="num" w:pos="5040"/>
        </w:tabs>
        <w:ind w:left="5040" w:hanging="360"/>
      </w:pPr>
      <w:rPr>
        <w:rFonts w:ascii="Wingdings" w:hAnsi="Wingdings" w:hint="default"/>
      </w:rPr>
    </w:lvl>
    <w:lvl w:ilvl="7" w:tplc="266EA3B0" w:tentative="1">
      <w:start w:val="1"/>
      <w:numFmt w:val="bullet"/>
      <w:lvlText w:val=""/>
      <w:lvlJc w:val="left"/>
      <w:pPr>
        <w:tabs>
          <w:tab w:val="num" w:pos="5760"/>
        </w:tabs>
        <w:ind w:left="5760" w:hanging="360"/>
      </w:pPr>
      <w:rPr>
        <w:rFonts w:ascii="Wingdings" w:hAnsi="Wingdings" w:hint="default"/>
      </w:rPr>
    </w:lvl>
    <w:lvl w:ilvl="8" w:tplc="0D44335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0C3004"/>
    <w:multiLevelType w:val="hybridMultilevel"/>
    <w:tmpl w:val="9BF4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431554"/>
    <w:multiLevelType w:val="hybridMultilevel"/>
    <w:tmpl w:val="0172D2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A71742D"/>
    <w:multiLevelType w:val="hybridMultilevel"/>
    <w:tmpl w:val="64DE2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BCC69F1"/>
    <w:multiLevelType w:val="hybridMultilevel"/>
    <w:tmpl w:val="180ABD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D035E5"/>
    <w:multiLevelType w:val="hybridMultilevel"/>
    <w:tmpl w:val="AF0280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9C5F16"/>
    <w:multiLevelType w:val="hybridMultilevel"/>
    <w:tmpl w:val="F41A13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4044B0A"/>
    <w:multiLevelType w:val="hybridMultilevel"/>
    <w:tmpl w:val="EDB842C2"/>
    <w:lvl w:ilvl="0" w:tplc="F8C682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B174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D3151EC"/>
    <w:multiLevelType w:val="hybridMultilevel"/>
    <w:tmpl w:val="32C63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3842B5"/>
    <w:multiLevelType w:val="hybridMultilevel"/>
    <w:tmpl w:val="7DC68A5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3C588824" w:tentative="1">
      <w:start w:val="1"/>
      <w:numFmt w:val="bullet"/>
      <w:lvlText w:val=""/>
      <w:lvlJc w:val="left"/>
      <w:pPr>
        <w:tabs>
          <w:tab w:val="num" w:pos="2160"/>
        </w:tabs>
        <w:ind w:left="2160" w:hanging="360"/>
      </w:pPr>
      <w:rPr>
        <w:rFonts w:ascii="Wingdings" w:hAnsi="Wingdings" w:hint="default"/>
      </w:rPr>
    </w:lvl>
    <w:lvl w:ilvl="3" w:tplc="6E2C0A54" w:tentative="1">
      <w:start w:val="1"/>
      <w:numFmt w:val="bullet"/>
      <w:lvlText w:val=""/>
      <w:lvlJc w:val="left"/>
      <w:pPr>
        <w:tabs>
          <w:tab w:val="num" w:pos="2880"/>
        </w:tabs>
        <w:ind w:left="2880" w:hanging="360"/>
      </w:pPr>
      <w:rPr>
        <w:rFonts w:ascii="Wingdings" w:hAnsi="Wingdings" w:hint="default"/>
      </w:rPr>
    </w:lvl>
    <w:lvl w:ilvl="4" w:tplc="7A44ECBA" w:tentative="1">
      <w:start w:val="1"/>
      <w:numFmt w:val="bullet"/>
      <w:lvlText w:val=""/>
      <w:lvlJc w:val="left"/>
      <w:pPr>
        <w:tabs>
          <w:tab w:val="num" w:pos="3600"/>
        </w:tabs>
        <w:ind w:left="3600" w:hanging="360"/>
      </w:pPr>
      <w:rPr>
        <w:rFonts w:ascii="Wingdings" w:hAnsi="Wingdings" w:hint="default"/>
      </w:rPr>
    </w:lvl>
    <w:lvl w:ilvl="5" w:tplc="3A10EB40" w:tentative="1">
      <w:start w:val="1"/>
      <w:numFmt w:val="bullet"/>
      <w:lvlText w:val=""/>
      <w:lvlJc w:val="left"/>
      <w:pPr>
        <w:tabs>
          <w:tab w:val="num" w:pos="4320"/>
        </w:tabs>
        <w:ind w:left="4320" w:hanging="360"/>
      </w:pPr>
      <w:rPr>
        <w:rFonts w:ascii="Wingdings" w:hAnsi="Wingdings" w:hint="default"/>
      </w:rPr>
    </w:lvl>
    <w:lvl w:ilvl="6" w:tplc="A7CCC380" w:tentative="1">
      <w:start w:val="1"/>
      <w:numFmt w:val="bullet"/>
      <w:lvlText w:val=""/>
      <w:lvlJc w:val="left"/>
      <w:pPr>
        <w:tabs>
          <w:tab w:val="num" w:pos="5040"/>
        </w:tabs>
        <w:ind w:left="5040" w:hanging="360"/>
      </w:pPr>
      <w:rPr>
        <w:rFonts w:ascii="Wingdings" w:hAnsi="Wingdings" w:hint="default"/>
      </w:rPr>
    </w:lvl>
    <w:lvl w:ilvl="7" w:tplc="86CCDF1A" w:tentative="1">
      <w:start w:val="1"/>
      <w:numFmt w:val="bullet"/>
      <w:lvlText w:val=""/>
      <w:lvlJc w:val="left"/>
      <w:pPr>
        <w:tabs>
          <w:tab w:val="num" w:pos="5760"/>
        </w:tabs>
        <w:ind w:left="5760" w:hanging="360"/>
      </w:pPr>
      <w:rPr>
        <w:rFonts w:ascii="Wingdings" w:hAnsi="Wingdings" w:hint="default"/>
      </w:rPr>
    </w:lvl>
    <w:lvl w:ilvl="8" w:tplc="9EEAE79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78575B6"/>
    <w:multiLevelType w:val="hybridMultilevel"/>
    <w:tmpl w:val="6B868342"/>
    <w:lvl w:ilvl="0" w:tplc="E6DAC30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8E94F8B"/>
    <w:multiLevelType w:val="hybridMultilevel"/>
    <w:tmpl w:val="B1DCC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AE0956"/>
    <w:multiLevelType w:val="hybridMultilevel"/>
    <w:tmpl w:val="D31451D4"/>
    <w:lvl w:ilvl="0" w:tplc="8E8036CE">
      <w:start w:val="1"/>
      <w:numFmt w:val="bullet"/>
      <w:lvlText w:val=""/>
      <w:lvlJc w:val="left"/>
      <w:pPr>
        <w:tabs>
          <w:tab w:val="num" w:pos="720"/>
        </w:tabs>
        <w:ind w:left="720" w:hanging="360"/>
      </w:pPr>
      <w:rPr>
        <w:rFonts w:ascii="Wingdings" w:hAnsi="Wingdings" w:hint="default"/>
      </w:rPr>
    </w:lvl>
    <w:lvl w:ilvl="1" w:tplc="FB50DC1E">
      <w:start w:val="1"/>
      <w:numFmt w:val="decimal"/>
      <w:lvlText w:val="%2."/>
      <w:lvlJc w:val="left"/>
      <w:pPr>
        <w:tabs>
          <w:tab w:val="num" w:pos="1440"/>
        </w:tabs>
        <w:ind w:left="1440" w:hanging="360"/>
      </w:pPr>
    </w:lvl>
    <w:lvl w:ilvl="2" w:tplc="13FCE96A" w:tentative="1">
      <w:start w:val="1"/>
      <w:numFmt w:val="bullet"/>
      <w:lvlText w:val=""/>
      <w:lvlJc w:val="left"/>
      <w:pPr>
        <w:tabs>
          <w:tab w:val="num" w:pos="2160"/>
        </w:tabs>
        <w:ind w:left="2160" w:hanging="360"/>
      </w:pPr>
      <w:rPr>
        <w:rFonts w:ascii="Wingdings" w:hAnsi="Wingdings" w:hint="default"/>
      </w:rPr>
    </w:lvl>
    <w:lvl w:ilvl="3" w:tplc="1AF6A7B0" w:tentative="1">
      <w:start w:val="1"/>
      <w:numFmt w:val="bullet"/>
      <w:lvlText w:val=""/>
      <w:lvlJc w:val="left"/>
      <w:pPr>
        <w:tabs>
          <w:tab w:val="num" w:pos="2880"/>
        </w:tabs>
        <w:ind w:left="2880" w:hanging="360"/>
      </w:pPr>
      <w:rPr>
        <w:rFonts w:ascii="Wingdings" w:hAnsi="Wingdings" w:hint="default"/>
      </w:rPr>
    </w:lvl>
    <w:lvl w:ilvl="4" w:tplc="91A27216" w:tentative="1">
      <w:start w:val="1"/>
      <w:numFmt w:val="bullet"/>
      <w:lvlText w:val=""/>
      <w:lvlJc w:val="left"/>
      <w:pPr>
        <w:tabs>
          <w:tab w:val="num" w:pos="3600"/>
        </w:tabs>
        <w:ind w:left="3600" w:hanging="360"/>
      </w:pPr>
      <w:rPr>
        <w:rFonts w:ascii="Wingdings" w:hAnsi="Wingdings" w:hint="default"/>
      </w:rPr>
    </w:lvl>
    <w:lvl w:ilvl="5" w:tplc="4BCA0E84" w:tentative="1">
      <w:start w:val="1"/>
      <w:numFmt w:val="bullet"/>
      <w:lvlText w:val=""/>
      <w:lvlJc w:val="left"/>
      <w:pPr>
        <w:tabs>
          <w:tab w:val="num" w:pos="4320"/>
        </w:tabs>
        <w:ind w:left="4320" w:hanging="360"/>
      </w:pPr>
      <w:rPr>
        <w:rFonts w:ascii="Wingdings" w:hAnsi="Wingdings" w:hint="default"/>
      </w:rPr>
    </w:lvl>
    <w:lvl w:ilvl="6" w:tplc="3146B262" w:tentative="1">
      <w:start w:val="1"/>
      <w:numFmt w:val="bullet"/>
      <w:lvlText w:val=""/>
      <w:lvlJc w:val="left"/>
      <w:pPr>
        <w:tabs>
          <w:tab w:val="num" w:pos="5040"/>
        </w:tabs>
        <w:ind w:left="5040" w:hanging="360"/>
      </w:pPr>
      <w:rPr>
        <w:rFonts w:ascii="Wingdings" w:hAnsi="Wingdings" w:hint="default"/>
      </w:rPr>
    </w:lvl>
    <w:lvl w:ilvl="7" w:tplc="FAA0928E" w:tentative="1">
      <w:start w:val="1"/>
      <w:numFmt w:val="bullet"/>
      <w:lvlText w:val=""/>
      <w:lvlJc w:val="left"/>
      <w:pPr>
        <w:tabs>
          <w:tab w:val="num" w:pos="5760"/>
        </w:tabs>
        <w:ind w:left="5760" w:hanging="360"/>
      </w:pPr>
      <w:rPr>
        <w:rFonts w:ascii="Wingdings" w:hAnsi="Wingdings" w:hint="default"/>
      </w:rPr>
    </w:lvl>
    <w:lvl w:ilvl="8" w:tplc="E90C11C0"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AD2D14"/>
    <w:multiLevelType w:val="hybridMultilevel"/>
    <w:tmpl w:val="3BE64132"/>
    <w:lvl w:ilvl="0" w:tplc="42CE6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887FB1"/>
    <w:multiLevelType w:val="hybridMultilevel"/>
    <w:tmpl w:val="1150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B2355"/>
    <w:multiLevelType w:val="multilevel"/>
    <w:tmpl w:val="37482B3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b/>
        <w:i w:val="0"/>
        <w:iCs/>
        <w:sz w:val="36"/>
        <w:szCs w:val="3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59B418AC"/>
    <w:multiLevelType w:val="hybridMultilevel"/>
    <w:tmpl w:val="5F0251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A9D787C"/>
    <w:multiLevelType w:val="hybridMultilevel"/>
    <w:tmpl w:val="F24AB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0741D7"/>
    <w:multiLevelType w:val="hybridMultilevel"/>
    <w:tmpl w:val="702CBFDA"/>
    <w:lvl w:ilvl="0" w:tplc="B562E168">
      <w:start w:val="1"/>
      <w:numFmt w:val="bullet"/>
      <w:lvlText w:val=""/>
      <w:lvlJc w:val="left"/>
      <w:pPr>
        <w:ind w:left="420" w:hanging="420"/>
      </w:pPr>
      <w:rPr>
        <w:rFonts w:ascii="Wingdings" w:hAnsi="Wingdings" w:hint="default"/>
        <w:sz w:val="13"/>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E047C92"/>
    <w:multiLevelType w:val="hybridMultilevel"/>
    <w:tmpl w:val="9404F2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651978"/>
    <w:multiLevelType w:val="hybridMultilevel"/>
    <w:tmpl w:val="B1743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DD41CA"/>
    <w:multiLevelType w:val="multilevel"/>
    <w:tmpl w:val="5DB209B4"/>
    <w:lvl w:ilvl="0">
      <w:start w:val="3"/>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652E5702"/>
    <w:multiLevelType w:val="multilevel"/>
    <w:tmpl w:val="64B626AE"/>
    <w:lvl w:ilvl="0">
      <w:start w:val="2"/>
      <w:numFmt w:val="decimal"/>
      <w:lvlText w:val="%1"/>
      <w:lvlJc w:val="left"/>
      <w:pPr>
        <w:ind w:left="460" w:hanging="4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1" w15:restartNumberingAfterBreak="0">
    <w:nsid w:val="664B1F8B"/>
    <w:multiLevelType w:val="multilevel"/>
    <w:tmpl w:val="A8D459A2"/>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8473F56"/>
    <w:multiLevelType w:val="multilevel"/>
    <w:tmpl w:val="F7A07742"/>
    <w:lvl w:ilvl="0">
      <w:start w:val="2"/>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68BA6822"/>
    <w:multiLevelType w:val="hybridMultilevel"/>
    <w:tmpl w:val="32C636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914C9B"/>
    <w:multiLevelType w:val="hybridMultilevel"/>
    <w:tmpl w:val="6DC69E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C61997"/>
    <w:multiLevelType w:val="multilevel"/>
    <w:tmpl w:val="E556BECA"/>
    <w:lvl w:ilvl="0">
      <w:start w:val="3"/>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7DD36272"/>
    <w:multiLevelType w:val="hybridMultilevel"/>
    <w:tmpl w:val="E996C2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34"/>
  </w:num>
  <w:num w:numId="3">
    <w:abstractNumId w:val="4"/>
  </w:num>
  <w:num w:numId="4">
    <w:abstractNumId w:val="31"/>
  </w:num>
  <w:num w:numId="5">
    <w:abstractNumId w:val="5"/>
  </w:num>
  <w:num w:numId="6">
    <w:abstractNumId w:val="16"/>
  </w:num>
  <w:num w:numId="7">
    <w:abstractNumId w:val="33"/>
  </w:num>
  <w:num w:numId="8">
    <w:abstractNumId w:val="17"/>
  </w:num>
  <w:num w:numId="9">
    <w:abstractNumId w:val="25"/>
  </w:num>
  <w:num w:numId="10">
    <w:abstractNumId w:val="10"/>
  </w:num>
  <w:num w:numId="11">
    <w:abstractNumId w:val="13"/>
  </w:num>
  <w:num w:numId="12">
    <w:abstractNumId w:val="35"/>
  </w:num>
  <w:num w:numId="13">
    <w:abstractNumId w:val="30"/>
  </w:num>
  <w:num w:numId="14">
    <w:abstractNumId w:val="27"/>
  </w:num>
  <w:num w:numId="15">
    <w:abstractNumId w:val="24"/>
  </w:num>
  <w:num w:numId="16">
    <w:abstractNumId w:val="0"/>
  </w:num>
  <w:num w:numId="17">
    <w:abstractNumId w:val="14"/>
  </w:num>
  <w:num w:numId="18">
    <w:abstractNumId w:val="19"/>
  </w:num>
  <w:num w:numId="19">
    <w:abstractNumId w:val="11"/>
  </w:num>
  <w:num w:numId="20">
    <w:abstractNumId w:val="32"/>
  </w:num>
  <w:num w:numId="21">
    <w:abstractNumId w:val="29"/>
  </w:num>
  <w:num w:numId="22">
    <w:abstractNumId w:val="22"/>
  </w:num>
  <w:num w:numId="23">
    <w:abstractNumId w:val="36"/>
  </w:num>
  <w:num w:numId="24">
    <w:abstractNumId w:val="28"/>
  </w:num>
  <w:num w:numId="25">
    <w:abstractNumId w:val="3"/>
  </w:num>
  <w:num w:numId="26">
    <w:abstractNumId w:val="15"/>
  </w:num>
  <w:num w:numId="27">
    <w:abstractNumId w:val="8"/>
  </w:num>
  <w:num w:numId="28">
    <w:abstractNumId w:val="20"/>
  </w:num>
  <w:num w:numId="29">
    <w:abstractNumId w:val="12"/>
  </w:num>
  <w:num w:numId="30">
    <w:abstractNumId w:val="21"/>
  </w:num>
  <w:num w:numId="31">
    <w:abstractNumId w:val="18"/>
  </w:num>
  <w:num w:numId="32">
    <w:abstractNumId w:val="9"/>
  </w:num>
  <w:num w:numId="33">
    <w:abstractNumId w:val="1"/>
  </w:num>
  <w:num w:numId="34">
    <w:abstractNumId w:val="2"/>
  </w:num>
  <w:num w:numId="35">
    <w:abstractNumId w:val="6"/>
  </w:num>
  <w:num w:numId="36">
    <w:abstractNumId w:val="7"/>
  </w:num>
  <w:num w:numId="37">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6F15"/>
    <w:rsid w:val="00005D4C"/>
    <w:rsid w:val="000147B6"/>
    <w:rsid w:val="00017186"/>
    <w:rsid w:val="000224A4"/>
    <w:rsid w:val="00022F63"/>
    <w:rsid w:val="00026EC3"/>
    <w:rsid w:val="000316F2"/>
    <w:rsid w:val="0004071B"/>
    <w:rsid w:val="000416D3"/>
    <w:rsid w:val="00045B82"/>
    <w:rsid w:val="0005146C"/>
    <w:rsid w:val="00051F31"/>
    <w:rsid w:val="000541F8"/>
    <w:rsid w:val="00055005"/>
    <w:rsid w:val="000623D4"/>
    <w:rsid w:val="00064592"/>
    <w:rsid w:val="00064EAF"/>
    <w:rsid w:val="00067E23"/>
    <w:rsid w:val="00067E67"/>
    <w:rsid w:val="00080790"/>
    <w:rsid w:val="000813F2"/>
    <w:rsid w:val="00081C70"/>
    <w:rsid w:val="000A3F39"/>
    <w:rsid w:val="000C26C4"/>
    <w:rsid w:val="000C6EC3"/>
    <w:rsid w:val="000D3566"/>
    <w:rsid w:val="000E67A7"/>
    <w:rsid w:val="000E68B4"/>
    <w:rsid w:val="000F232F"/>
    <w:rsid w:val="000F3FAB"/>
    <w:rsid w:val="001025E0"/>
    <w:rsid w:val="00102BEF"/>
    <w:rsid w:val="00103E24"/>
    <w:rsid w:val="001047D3"/>
    <w:rsid w:val="00105486"/>
    <w:rsid w:val="0010726C"/>
    <w:rsid w:val="001158E4"/>
    <w:rsid w:val="0011638B"/>
    <w:rsid w:val="00121546"/>
    <w:rsid w:val="00123DA9"/>
    <w:rsid w:val="00127D95"/>
    <w:rsid w:val="001429FC"/>
    <w:rsid w:val="001619A2"/>
    <w:rsid w:val="001629F3"/>
    <w:rsid w:val="00172B62"/>
    <w:rsid w:val="00175415"/>
    <w:rsid w:val="00187891"/>
    <w:rsid w:val="001928F9"/>
    <w:rsid w:val="001935AB"/>
    <w:rsid w:val="001A267F"/>
    <w:rsid w:val="001A6F27"/>
    <w:rsid w:val="001B6F15"/>
    <w:rsid w:val="001C3E7B"/>
    <w:rsid w:val="001D1831"/>
    <w:rsid w:val="001D1B9C"/>
    <w:rsid w:val="001D5731"/>
    <w:rsid w:val="001D722B"/>
    <w:rsid w:val="001D74DC"/>
    <w:rsid w:val="001E31B0"/>
    <w:rsid w:val="001E5FEE"/>
    <w:rsid w:val="001F04F0"/>
    <w:rsid w:val="001F6C8B"/>
    <w:rsid w:val="001F71FF"/>
    <w:rsid w:val="0020481B"/>
    <w:rsid w:val="00226375"/>
    <w:rsid w:val="002271ED"/>
    <w:rsid w:val="0023390A"/>
    <w:rsid w:val="00246F69"/>
    <w:rsid w:val="002472CB"/>
    <w:rsid w:val="00247E31"/>
    <w:rsid w:val="0025245E"/>
    <w:rsid w:val="0025626A"/>
    <w:rsid w:val="0026439F"/>
    <w:rsid w:val="00264B30"/>
    <w:rsid w:val="00266C49"/>
    <w:rsid w:val="00284A3E"/>
    <w:rsid w:val="00285603"/>
    <w:rsid w:val="002A0BC6"/>
    <w:rsid w:val="002B0309"/>
    <w:rsid w:val="002C6FF1"/>
    <w:rsid w:val="002F1AFB"/>
    <w:rsid w:val="002F6313"/>
    <w:rsid w:val="002F6861"/>
    <w:rsid w:val="00317D94"/>
    <w:rsid w:val="00320CD7"/>
    <w:rsid w:val="00322FB2"/>
    <w:rsid w:val="00327F95"/>
    <w:rsid w:val="00330A29"/>
    <w:rsid w:val="00335F50"/>
    <w:rsid w:val="0034772A"/>
    <w:rsid w:val="003611ED"/>
    <w:rsid w:val="003644AF"/>
    <w:rsid w:val="00366F56"/>
    <w:rsid w:val="003670F8"/>
    <w:rsid w:val="00371912"/>
    <w:rsid w:val="003741AD"/>
    <w:rsid w:val="003742B3"/>
    <w:rsid w:val="00375053"/>
    <w:rsid w:val="003808CB"/>
    <w:rsid w:val="00380FA6"/>
    <w:rsid w:val="00386E76"/>
    <w:rsid w:val="00387D40"/>
    <w:rsid w:val="003900E3"/>
    <w:rsid w:val="0039131B"/>
    <w:rsid w:val="003943D6"/>
    <w:rsid w:val="003A406C"/>
    <w:rsid w:val="003C064F"/>
    <w:rsid w:val="003C3850"/>
    <w:rsid w:val="003C3E61"/>
    <w:rsid w:val="003D09CA"/>
    <w:rsid w:val="003D4F14"/>
    <w:rsid w:val="003D7389"/>
    <w:rsid w:val="003E0B49"/>
    <w:rsid w:val="003E0F2C"/>
    <w:rsid w:val="003F01E1"/>
    <w:rsid w:val="003F25BA"/>
    <w:rsid w:val="003F6DED"/>
    <w:rsid w:val="00403498"/>
    <w:rsid w:val="004057CD"/>
    <w:rsid w:val="00410804"/>
    <w:rsid w:val="00413B9C"/>
    <w:rsid w:val="004153B8"/>
    <w:rsid w:val="004256CF"/>
    <w:rsid w:val="00427EB6"/>
    <w:rsid w:val="00431936"/>
    <w:rsid w:val="00434819"/>
    <w:rsid w:val="004378F0"/>
    <w:rsid w:val="0044169F"/>
    <w:rsid w:val="00441F55"/>
    <w:rsid w:val="00455A08"/>
    <w:rsid w:val="00494014"/>
    <w:rsid w:val="004A1A89"/>
    <w:rsid w:val="004A52E9"/>
    <w:rsid w:val="004B1C9D"/>
    <w:rsid w:val="004B4D0E"/>
    <w:rsid w:val="004C12C3"/>
    <w:rsid w:val="004C38F8"/>
    <w:rsid w:val="004C4097"/>
    <w:rsid w:val="004D2148"/>
    <w:rsid w:val="004D42A1"/>
    <w:rsid w:val="004D6716"/>
    <w:rsid w:val="004E3903"/>
    <w:rsid w:val="004F2CA9"/>
    <w:rsid w:val="004F5E0C"/>
    <w:rsid w:val="004F7B52"/>
    <w:rsid w:val="00502B6F"/>
    <w:rsid w:val="005144AB"/>
    <w:rsid w:val="005147A5"/>
    <w:rsid w:val="00521639"/>
    <w:rsid w:val="00541EA3"/>
    <w:rsid w:val="00555FBE"/>
    <w:rsid w:val="0057026C"/>
    <w:rsid w:val="00573B00"/>
    <w:rsid w:val="005768A6"/>
    <w:rsid w:val="005858CE"/>
    <w:rsid w:val="00590177"/>
    <w:rsid w:val="005906CC"/>
    <w:rsid w:val="005A347C"/>
    <w:rsid w:val="005B0087"/>
    <w:rsid w:val="005B3A93"/>
    <w:rsid w:val="005C14D6"/>
    <w:rsid w:val="005C17E3"/>
    <w:rsid w:val="005C4C78"/>
    <w:rsid w:val="005D0B6B"/>
    <w:rsid w:val="005F4ABE"/>
    <w:rsid w:val="00601C3C"/>
    <w:rsid w:val="0060760D"/>
    <w:rsid w:val="00617681"/>
    <w:rsid w:val="00634D64"/>
    <w:rsid w:val="006423BE"/>
    <w:rsid w:val="00642478"/>
    <w:rsid w:val="00642AD9"/>
    <w:rsid w:val="00645D64"/>
    <w:rsid w:val="006555D8"/>
    <w:rsid w:val="00666A33"/>
    <w:rsid w:val="0067111C"/>
    <w:rsid w:val="0067228F"/>
    <w:rsid w:val="00674C4B"/>
    <w:rsid w:val="00676FE1"/>
    <w:rsid w:val="0068720B"/>
    <w:rsid w:val="00693200"/>
    <w:rsid w:val="00696AF8"/>
    <w:rsid w:val="006B1A83"/>
    <w:rsid w:val="006B3617"/>
    <w:rsid w:val="006B78DD"/>
    <w:rsid w:val="006D32CF"/>
    <w:rsid w:val="006D4366"/>
    <w:rsid w:val="006E42BF"/>
    <w:rsid w:val="006E7BF1"/>
    <w:rsid w:val="006F02E6"/>
    <w:rsid w:val="006F4655"/>
    <w:rsid w:val="00716DFF"/>
    <w:rsid w:val="00731FD9"/>
    <w:rsid w:val="0073364B"/>
    <w:rsid w:val="00746C3B"/>
    <w:rsid w:val="00755BEC"/>
    <w:rsid w:val="00756169"/>
    <w:rsid w:val="00757AB0"/>
    <w:rsid w:val="00764CF5"/>
    <w:rsid w:val="00765470"/>
    <w:rsid w:val="00771B7C"/>
    <w:rsid w:val="00794BAE"/>
    <w:rsid w:val="00794EB4"/>
    <w:rsid w:val="007B0A7C"/>
    <w:rsid w:val="007B6468"/>
    <w:rsid w:val="007B789F"/>
    <w:rsid w:val="007C17C0"/>
    <w:rsid w:val="007C784D"/>
    <w:rsid w:val="007D23D6"/>
    <w:rsid w:val="007E6B5B"/>
    <w:rsid w:val="007F3C2D"/>
    <w:rsid w:val="00801A6F"/>
    <w:rsid w:val="008114BE"/>
    <w:rsid w:val="008322A8"/>
    <w:rsid w:val="00834931"/>
    <w:rsid w:val="00850AF8"/>
    <w:rsid w:val="008661B3"/>
    <w:rsid w:val="00867EC8"/>
    <w:rsid w:val="00871B6D"/>
    <w:rsid w:val="00884565"/>
    <w:rsid w:val="0089094C"/>
    <w:rsid w:val="008946FC"/>
    <w:rsid w:val="008947E3"/>
    <w:rsid w:val="008A04ED"/>
    <w:rsid w:val="008B37A2"/>
    <w:rsid w:val="008C1E55"/>
    <w:rsid w:val="008C29FD"/>
    <w:rsid w:val="008C30B2"/>
    <w:rsid w:val="008D541D"/>
    <w:rsid w:val="008E1BCD"/>
    <w:rsid w:val="008E2670"/>
    <w:rsid w:val="008F1998"/>
    <w:rsid w:val="00902C8D"/>
    <w:rsid w:val="009042F7"/>
    <w:rsid w:val="00911F42"/>
    <w:rsid w:val="009176D5"/>
    <w:rsid w:val="009227C8"/>
    <w:rsid w:val="00926485"/>
    <w:rsid w:val="00936954"/>
    <w:rsid w:val="00940204"/>
    <w:rsid w:val="00950415"/>
    <w:rsid w:val="0095082C"/>
    <w:rsid w:val="00950A8F"/>
    <w:rsid w:val="009525C7"/>
    <w:rsid w:val="00956D3A"/>
    <w:rsid w:val="0096770B"/>
    <w:rsid w:val="0098614A"/>
    <w:rsid w:val="009970E9"/>
    <w:rsid w:val="009A1618"/>
    <w:rsid w:val="009A4434"/>
    <w:rsid w:val="009A5FB9"/>
    <w:rsid w:val="009B6D82"/>
    <w:rsid w:val="009C5D6F"/>
    <w:rsid w:val="009C65B7"/>
    <w:rsid w:val="009D039F"/>
    <w:rsid w:val="009D73CF"/>
    <w:rsid w:val="009E0BBE"/>
    <w:rsid w:val="009E2CC9"/>
    <w:rsid w:val="009E2DB1"/>
    <w:rsid w:val="009F2976"/>
    <w:rsid w:val="009F3BF4"/>
    <w:rsid w:val="009F3C53"/>
    <w:rsid w:val="009F4721"/>
    <w:rsid w:val="00A05337"/>
    <w:rsid w:val="00A072C8"/>
    <w:rsid w:val="00A10532"/>
    <w:rsid w:val="00A23831"/>
    <w:rsid w:val="00A31265"/>
    <w:rsid w:val="00A60CDF"/>
    <w:rsid w:val="00A73FD3"/>
    <w:rsid w:val="00A7610D"/>
    <w:rsid w:val="00A8215B"/>
    <w:rsid w:val="00A855EE"/>
    <w:rsid w:val="00A915D7"/>
    <w:rsid w:val="00A928D2"/>
    <w:rsid w:val="00A94649"/>
    <w:rsid w:val="00AA39FB"/>
    <w:rsid w:val="00AA5901"/>
    <w:rsid w:val="00AB5FBB"/>
    <w:rsid w:val="00AC040C"/>
    <w:rsid w:val="00AD0AE4"/>
    <w:rsid w:val="00AD532F"/>
    <w:rsid w:val="00AE6350"/>
    <w:rsid w:val="00AF6855"/>
    <w:rsid w:val="00B009B1"/>
    <w:rsid w:val="00B07651"/>
    <w:rsid w:val="00B11774"/>
    <w:rsid w:val="00B12A78"/>
    <w:rsid w:val="00B2262B"/>
    <w:rsid w:val="00B3542F"/>
    <w:rsid w:val="00B45200"/>
    <w:rsid w:val="00B50D52"/>
    <w:rsid w:val="00B60A5E"/>
    <w:rsid w:val="00B61E1A"/>
    <w:rsid w:val="00B71442"/>
    <w:rsid w:val="00BA395C"/>
    <w:rsid w:val="00BA6F8E"/>
    <w:rsid w:val="00BB36F5"/>
    <w:rsid w:val="00BB4B6B"/>
    <w:rsid w:val="00BB7A74"/>
    <w:rsid w:val="00BD6572"/>
    <w:rsid w:val="00BE4B9C"/>
    <w:rsid w:val="00BE6464"/>
    <w:rsid w:val="00BE69F7"/>
    <w:rsid w:val="00BF3907"/>
    <w:rsid w:val="00C058D2"/>
    <w:rsid w:val="00C304F9"/>
    <w:rsid w:val="00C331BA"/>
    <w:rsid w:val="00C339E2"/>
    <w:rsid w:val="00C4507C"/>
    <w:rsid w:val="00C51FF3"/>
    <w:rsid w:val="00C53782"/>
    <w:rsid w:val="00C54A73"/>
    <w:rsid w:val="00C54F60"/>
    <w:rsid w:val="00C60B51"/>
    <w:rsid w:val="00C65A94"/>
    <w:rsid w:val="00C75C55"/>
    <w:rsid w:val="00C8311A"/>
    <w:rsid w:val="00C85183"/>
    <w:rsid w:val="00CB2497"/>
    <w:rsid w:val="00CB4321"/>
    <w:rsid w:val="00CC5CC0"/>
    <w:rsid w:val="00CD2FC7"/>
    <w:rsid w:val="00CD3DA1"/>
    <w:rsid w:val="00CF1CAD"/>
    <w:rsid w:val="00CF6D12"/>
    <w:rsid w:val="00D005ED"/>
    <w:rsid w:val="00D00C3E"/>
    <w:rsid w:val="00D041AF"/>
    <w:rsid w:val="00D20B6E"/>
    <w:rsid w:val="00D2181C"/>
    <w:rsid w:val="00D30594"/>
    <w:rsid w:val="00D44E43"/>
    <w:rsid w:val="00D46DCA"/>
    <w:rsid w:val="00D5171E"/>
    <w:rsid w:val="00D51740"/>
    <w:rsid w:val="00D51E00"/>
    <w:rsid w:val="00D6583A"/>
    <w:rsid w:val="00D665B7"/>
    <w:rsid w:val="00D7132B"/>
    <w:rsid w:val="00D82F3A"/>
    <w:rsid w:val="00D833AF"/>
    <w:rsid w:val="00D84631"/>
    <w:rsid w:val="00D94FBD"/>
    <w:rsid w:val="00D979E9"/>
    <w:rsid w:val="00DA196D"/>
    <w:rsid w:val="00DA21DD"/>
    <w:rsid w:val="00DA4662"/>
    <w:rsid w:val="00DC79B8"/>
    <w:rsid w:val="00DD2B09"/>
    <w:rsid w:val="00DE077B"/>
    <w:rsid w:val="00DE3C0F"/>
    <w:rsid w:val="00E05A3F"/>
    <w:rsid w:val="00E170FC"/>
    <w:rsid w:val="00E21E87"/>
    <w:rsid w:val="00E241FC"/>
    <w:rsid w:val="00E313B6"/>
    <w:rsid w:val="00E34FA4"/>
    <w:rsid w:val="00E47264"/>
    <w:rsid w:val="00E56AF5"/>
    <w:rsid w:val="00E644E5"/>
    <w:rsid w:val="00E7477A"/>
    <w:rsid w:val="00E769AA"/>
    <w:rsid w:val="00E96137"/>
    <w:rsid w:val="00EA7E7A"/>
    <w:rsid w:val="00EC0ABF"/>
    <w:rsid w:val="00EC4985"/>
    <w:rsid w:val="00F03A65"/>
    <w:rsid w:val="00F0704C"/>
    <w:rsid w:val="00F1703B"/>
    <w:rsid w:val="00F248DD"/>
    <w:rsid w:val="00F26B78"/>
    <w:rsid w:val="00F35532"/>
    <w:rsid w:val="00F37455"/>
    <w:rsid w:val="00F42223"/>
    <w:rsid w:val="00F461E6"/>
    <w:rsid w:val="00F60BD9"/>
    <w:rsid w:val="00F623DB"/>
    <w:rsid w:val="00F67373"/>
    <w:rsid w:val="00F70EA2"/>
    <w:rsid w:val="00F74337"/>
    <w:rsid w:val="00F81416"/>
    <w:rsid w:val="00F90849"/>
    <w:rsid w:val="00F931AC"/>
    <w:rsid w:val="00F94752"/>
    <w:rsid w:val="00F9553E"/>
    <w:rsid w:val="00FA0B52"/>
    <w:rsid w:val="00FA420A"/>
    <w:rsid w:val="00FB5DED"/>
    <w:rsid w:val="00FB6DAC"/>
    <w:rsid w:val="00FC0373"/>
    <w:rsid w:val="00FC0CDA"/>
    <w:rsid w:val="00FC3355"/>
    <w:rsid w:val="00FC394E"/>
    <w:rsid w:val="00FC481D"/>
    <w:rsid w:val="00FD364D"/>
    <w:rsid w:val="00FE22F9"/>
    <w:rsid w:val="00FE306C"/>
    <w:rsid w:val="00FF32F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38FC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0849"/>
    <w:pPr>
      <w:spacing w:after="0" w:line="240" w:lineRule="auto"/>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55FBE"/>
    <w:pPr>
      <w:spacing w:before="100" w:beforeAutospacing="1" w:after="100" w:afterAutospacing="1"/>
    </w:pPr>
    <w:rPr>
      <w:rFonts w:ascii="Times New Roman" w:eastAsia="Times New Roman" w:hAnsi="Times New Roman" w:cs="Times New Roman"/>
    </w:rPr>
  </w:style>
  <w:style w:type="paragraph" w:styleId="a4">
    <w:name w:val="List Paragraph"/>
    <w:basedOn w:val="a"/>
    <w:uiPriority w:val="34"/>
    <w:qFormat/>
    <w:rsid w:val="001629F3"/>
    <w:pPr>
      <w:spacing w:line="259" w:lineRule="auto"/>
      <w:ind w:left="720"/>
      <w:contextualSpacing/>
    </w:pPr>
  </w:style>
  <w:style w:type="paragraph" w:styleId="a5">
    <w:name w:val="caption"/>
    <w:basedOn w:val="a"/>
    <w:next w:val="a"/>
    <w:uiPriority w:val="35"/>
    <w:unhideWhenUsed/>
    <w:qFormat/>
    <w:rsid w:val="00BE4B9C"/>
    <w:pPr>
      <w:spacing w:after="200"/>
    </w:pPr>
    <w:rPr>
      <w:i/>
      <w:iCs/>
      <w:color w:val="1F497D" w:themeColor="text2"/>
      <w:sz w:val="18"/>
      <w:szCs w:val="18"/>
    </w:rPr>
  </w:style>
  <w:style w:type="character" w:styleId="a6">
    <w:name w:val="Placeholder Text"/>
    <w:basedOn w:val="a0"/>
    <w:uiPriority w:val="99"/>
    <w:semiHidden/>
    <w:rsid w:val="00CD2FC7"/>
    <w:rPr>
      <w:color w:val="808080"/>
    </w:rPr>
  </w:style>
  <w:style w:type="paragraph" w:styleId="a7">
    <w:name w:val="Balloon Text"/>
    <w:basedOn w:val="a"/>
    <w:link w:val="a8"/>
    <w:uiPriority w:val="99"/>
    <w:semiHidden/>
    <w:unhideWhenUsed/>
    <w:rsid w:val="00D6583A"/>
    <w:rPr>
      <w:rFonts w:ascii="Tahoma" w:hAnsi="Tahoma" w:cs="Tahoma"/>
      <w:sz w:val="16"/>
      <w:szCs w:val="16"/>
    </w:rPr>
  </w:style>
  <w:style w:type="character" w:customStyle="1" w:styleId="a8">
    <w:name w:val="批注框文本 字符"/>
    <w:basedOn w:val="a0"/>
    <w:link w:val="a7"/>
    <w:uiPriority w:val="99"/>
    <w:semiHidden/>
    <w:rsid w:val="00D6583A"/>
    <w:rPr>
      <w:rFonts w:ascii="Tahoma" w:eastAsiaTheme="minorEastAsia" w:hAnsi="Tahoma" w:cs="Tahoma"/>
      <w:sz w:val="16"/>
      <w:szCs w:val="16"/>
    </w:rPr>
  </w:style>
  <w:style w:type="character" w:customStyle="1" w:styleId="s4">
    <w:name w:val="s4"/>
    <w:basedOn w:val="a0"/>
    <w:rsid w:val="00D44E43"/>
  </w:style>
  <w:style w:type="character" w:styleId="a9">
    <w:name w:val="Hyperlink"/>
    <w:basedOn w:val="a0"/>
    <w:uiPriority w:val="99"/>
    <w:unhideWhenUsed/>
    <w:rsid w:val="005C17E3"/>
    <w:rPr>
      <w:color w:val="0000FF" w:themeColor="hyperlink"/>
      <w:u w:val="single"/>
    </w:rPr>
  </w:style>
  <w:style w:type="paragraph" w:styleId="aa">
    <w:name w:val="No Spacing"/>
    <w:uiPriority w:val="1"/>
    <w:qFormat/>
    <w:rsid w:val="000813F2"/>
    <w:pPr>
      <w:spacing w:after="0" w:line="240" w:lineRule="auto"/>
    </w:pPr>
    <w:rPr>
      <w:sz w:val="24"/>
      <w:szCs w:val="24"/>
    </w:rPr>
  </w:style>
  <w:style w:type="paragraph" w:styleId="ab">
    <w:name w:val="header"/>
    <w:basedOn w:val="a"/>
    <w:link w:val="ac"/>
    <w:uiPriority w:val="99"/>
    <w:unhideWhenUsed/>
    <w:rsid w:val="000813F2"/>
    <w:pPr>
      <w:tabs>
        <w:tab w:val="center" w:pos="4680"/>
        <w:tab w:val="right" w:pos="9360"/>
      </w:tabs>
    </w:pPr>
  </w:style>
  <w:style w:type="character" w:customStyle="1" w:styleId="ac">
    <w:name w:val="页眉 字符"/>
    <w:basedOn w:val="a0"/>
    <w:link w:val="ab"/>
    <w:uiPriority w:val="99"/>
    <w:rsid w:val="000813F2"/>
    <w:rPr>
      <w:rFonts w:eastAsia="宋体"/>
      <w:sz w:val="24"/>
      <w:szCs w:val="24"/>
    </w:rPr>
  </w:style>
  <w:style w:type="paragraph" w:styleId="ad">
    <w:name w:val="footer"/>
    <w:basedOn w:val="a"/>
    <w:link w:val="ae"/>
    <w:uiPriority w:val="99"/>
    <w:unhideWhenUsed/>
    <w:rsid w:val="000813F2"/>
    <w:pPr>
      <w:tabs>
        <w:tab w:val="center" w:pos="4680"/>
        <w:tab w:val="right" w:pos="9360"/>
      </w:tabs>
    </w:pPr>
  </w:style>
  <w:style w:type="character" w:customStyle="1" w:styleId="ae">
    <w:name w:val="页脚 字符"/>
    <w:basedOn w:val="a0"/>
    <w:link w:val="ad"/>
    <w:uiPriority w:val="99"/>
    <w:rsid w:val="000813F2"/>
    <w:rPr>
      <w:rFonts w:eastAsia="宋体"/>
      <w:sz w:val="24"/>
      <w:szCs w:val="24"/>
    </w:rPr>
  </w:style>
  <w:style w:type="character" w:customStyle="1" w:styleId="ng-binding">
    <w:name w:val="ng-binding"/>
    <w:basedOn w:val="a0"/>
    <w:rsid w:val="00081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959251">
      <w:bodyDiv w:val="1"/>
      <w:marLeft w:val="0"/>
      <w:marRight w:val="0"/>
      <w:marTop w:val="0"/>
      <w:marBottom w:val="0"/>
      <w:divBdr>
        <w:top w:val="none" w:sz="0" w:space="0" w:color="auto"/>
        <w:left w:val="none" w:sz="0" w:space="0" w:color="auto"/>
        <w:bottom w:val="none" w:sz="0" w:space="0" w:color="auto"/>
        <w:right w:val="none" w:sz="0" w:space="0" w:color="auto"/>
      </w:divBdr>
    </w:div>
    <w:div w:id="252128665">
      <w:bodyDiv w:val="1"/>
      <w:marLeft w:val="0"/>
      <w:marRight w:val="0"/>
      <w:marTop w:val="0"/>
      <w:marBottom w:val="0"/>
      <w:divBdr>
        <w:top w:val="none" w:sz="0" w:space="0" w:color="auto"/>
        <w:left w:val="none" w:sz="0" w:space="0" w:color="auto"/>
        <w:bottom w:val="none" w:sz="0" w:space="0" w:color="auto"/>
        <w:right w:val="none" w:sz="0" w:space="0" w:color="auto"/>
      </w:divBdr>
    </w:div>
    <w:div w:id="332998469">
      <w:bodyDiv w:val="1"/>
      <w:marLeft w:val="0"/>
      <w:marRight w:val="0"/>
      <w:marTop w:val="0"/>
      <w:marBottom w:val="0"/>
      <w:divBdr>
        <w:top w:val="none" w:sz="0" w:space="0" w:color="auto"/>
        <w:left w:val="none" w:sz="0" w:space="0" w:color="auto"/>
        <w:bottom w:val="none" w:sz="0" w:space="0" w:color="auto"/>
        <w:right w:val="none" w:sz="0" w:space="0" w:color="auto"/>
      </w:divBdr>
      <w:divsChild>
        <w:div w:id="1463882050">
          <w:marLeft w:val="547"/>
          <w:marRight w:val="0"/>
          <w:marTop w:val="77"/>
          <w:marBottom w:val="0"/>
          <w:divBdr>
            <w:top w:val="none" w:sz="0" w:space="0" w:color="auto"/>
            <w:left w:val="none" w:sz="0" w:space="0" w:color="auto"/>
            <w:bottom w:val="none" w:sz="0" w:space="0" w:color="auto"/>
            <w:right w:val="none" w:sz="0" w:space="0" w:color="auto"/>
          </w:divBdr>
        </w:div>
        <w:div w:id="833641242">
          <w:marLeft w:val="1166"/>
          <w:marRight w:val="0"/>
          <w:marTop w:val="67"/>
          <w:marBottom w:val="0"/>
          <w:divBdr>
            <w:top w:val="none" w:sz="0" w:space="0" w:color="auto"/>
            <w:left w:val="none" w:sz="0" w:space="0" w:color="auto"/>
            <w:bottom w:val="none" w:sz="0" w:space="0" w:color="auto"/>
            <w:right w:val="none" w:sz="0" w:space="0" w:color="auto"/>
          </w:divBdr>
        </w:div>
        <w:div w:id="352926091">
          <w:marLeft w:val="1166"/>
          <w:marRight w:val="0"/>
          <w:marTop w:val="67"/>
          <w:marBottom w:val="0"/>
          <w:divBdr>
            <w:top w:val="none" w:sz="0" w:space="0" w:color="auto"/>
            <w:left w:val="none" w:sz="0" w:space="0" w:color="auto"/>
            <w:bottom w:val="none" w:sz="0" w:space="0" w:color="auto"/>
            <w:right w:val="none" w:sz="0" w:space="0" w:color="auto"/>
          </w:divBdr>
        </w:div>
        <w:div w:id="653946261">
          <w:marLeft w:val="547"/>
          <w:marRight w:val="0"/>
          <w:marTop w:val="77"/>
          <w:marBottom w:val="0"/>
          <w:divBdr>
            <w:top w:val="none" w:sz="0" w:space="0" w:color="auto"/>
            <w:left w:val="none" w:sz="0" w:space="0" w:color="auto"/>
            <w:bottom w:val="none" w:sz="0" w:space="0" w:color="auto"/>
            <w:right w:val="none" w:sz="0" w:space="0" w:color="auto"/>
          </w:divBdr>
        </w:div>
      </w:divsChild>
    </w:div>
    <w:div w:id="392972568">
      <w:bodyDiv w:val="1"/>
      <w:marLeft w:val="0"/>
      <w:marRight w:val="0"/>
      <w:marTop w:val="0"/>
      <w:marBottom w:val="0"/>
      <w:divBdr>
        <w:top w:val="none" w:sz="0" w:space="0" w:color="auto"/>
        <w:left w:val="none" w:sz="0" w:space="0" w:color="auto"/>
        <w:bottom w:val="none" w:sz="0" w:space="0" w:color="auto"/>
        <w:right w:val="none" w:sz="0" w:space="0" w:color="auto"/>
      </w:divBdr>
    </w:div>
    <w:div w:id="424766798">
      <w:bodyDiv w:val="1"/>
      <w:marLeft w:val="0"/>
      <w:marRight w:val="0"/>
      <w:marTop w:val="0"/>
      <w:marBottom w:val="0"/>
      <w:divBdr>
        <w:top w:val="none" w:sz="0" w:space="0" w:color="auto"/>
        <w:left w:val="none" w:sz="0" w:space="0" w:color="auto"/>
        <w:bottom w:val="none" w:sz="0" w:space="0" w:color="auto"/>
        <w:right w:val="none" w:sz="0" w:space="0" w:color="auto"/>
      </w:divBdr>
    </w:div>
    <w:div w:id="548340905">
      <w:bodyDiv w:val="1"/>
      <w:marLeft w:val="0"/>
      <w:marRight w:val="0"/>
      <w:marTop w:val="0"/>
      <w:marBottom w:val="0"/>
      <w:divBdr>
        <w:top w:val="none" w:sz="0" w:space="0" w:color="auto"/>
        <w:left w:val="none" w:sz="0" w:space="0" w:color="auto"/>
        <w:bottom w:val="none" w:sz="0" w:space="0" w:color="auto"/>
        <w:right w:val="none" w:sz="0" w:space="0" w:color="auto"/>
      </w:divBdr>
      <w:divsChild>
        <w:div w:id="632559098">
          <w:marLeft w:val="547"/>
          <w:marRight w:val="0"/>
          <w:marTop w:val="86"/>
          <w:marBottom w:val="0"/>
          <w:divBdr>
            <w:top w:val="none" w:sz="0" w:space="0" w:color="auto"/>
            <w:left w:val="none" w:sz="0" w:space="0" w:color="auto"/>
            <w:bottom w:val="none" w:sz="0" w:space="0" w:color="auto"/>
            <w:right w:val="none" w:sz="0" w:space="0" w:color="auto"/>
          </w:divBdr>
        </w:div>
      </w:divsChild>
    </w:div>
    <w:div w:id="579288817">
      <w:bodyDiv w:val="1"/>
      <w:marLeft w:val="0"/>
      <w:marRight w:val="0"/>
      <w:marTop w:val="0"/>
      <w:marBottom w:val="0"/>
      <w:divBdr>
        <w:top w:val="none" w:sz="0" w:space="0" w:color="auto"/>
        <w:left w:val="none" w:sz="0" w:space="0" w:color="auto"/>
        <w:bottom w:val="none" w:sz="0" w:space="0" w:color="auto"/>
        <w:right w:val="none" w:sz="0" w:space="0" w:color="auto"/>
      </w:divBdr>
      <w:divsChild>
        <w:div w:id="1827239150">
          <w:marLeft w:val="547"/>
          <w:marRight w:val="0"/>
          <w:marTop w:val="77"/>
          <w:marBottom w:val="0"/>
          <w:divBdr>
            <w:top w:val="none" w:sz="0" w:space="0" w:color="auto"/>
            <w:left w:val="none" w:sz="0" w:space="0" w:color="auto"/>
            <w:bottom w:val="none" w:sz="0" w:space="0" w:color="auto"/>
            <w:right w:val="none" w:sz="0" w:space="0" w:color="auto"/>
          </w:divBdr>
        </w:div>
        <w:div w:id="2145538888">
          <w:marLeft w:val="547"/>
          <w:marRight w:val="0"/>
          <w:marTop w:val="77"/>
          <w:marBottom w:val="0"/>
          <w:divBdr>
            <w:top w:val="none" w:sz="0" w:space="0" w:color="auto"/>
            <w:left w:val="none" w:sz="0" w:space="0" w:color="auto"/>
            <w:bottom w:val="none" w:sz="0" w:space="0" w:color="auto"/>
            <w:right w:val="none" w:sz="0" w:space="0" w:color="auto"/>
          </w:divBdr>
        </w:div>
      </w:divsChild>
    </w:div>
    <w:div w:id="631400821">
      <w:bodyDiv w:val="1"/>
      <w:marLeft w:val="0"/>
      <w:marRight w:val="0"/>
      <w:marTop w:val="0"/>
      <w:marBottom w:val="0"/>
      <w:divBdr>
        <w:top w:val="none" w:sz="0" w:space="0" w:color="auto"/>
        <w:left w:val="none" w:sz="0" w:space="0" w:color="auto"/>
        <w:bottom w:val="none" w:sz="0" w:space="0" w:color="auto"/>
        <w:right w:val="none" w:sz="0" w:space="0" w:color="auto"/>
      </w:divBdr>
      <w:divsChild>
        <w:div w:id="1604418451">
          <w:marLeft w:val="547"/>
          <w:marRight w:val="0"/>
          <w:marTop w:val="86"/>
          <w:marBottom w:val="0"/>
          <w:divBdr>
            <w:top w:val="none" w:sz="0" w:space="0" w:color="auto"/>
            <w:left w:val="none" w:sz="0" w:space="0" w:color="auto"/>
            <w:bottom w:val="none" w:sz="0" w:space="0" w:color="auto"/>
            <w:right w:val="none" w:sz="0" w:space="0" w:color="auto"/>
          </w:divBdr>
        </w:div>
        <w:div w:id="1392650962">
          <w:marLeft w:val="547"/>
          <w:marRight w:val="0"/>
          <w:marTop w:val="86"/>
          <w:marBottom w:val="0"/>
          <w:divBdr>
            <w:top w:val="none" w:sz="0" w:space="0" w:color="auto"/>
            <w:left w:val="none" w:sz="0" w:space="0" w:color="auto"/>
            <w:bottom w:val="none" w:sz="0" w:space="0" w:color="auto"/>
            <w:right w:val="none" w:sz="0" w:space="0" w:color="auto"/>
          </w:divBdr>
        </w:div>
        <w:div w:id="558788298">
          <w:marLeft w:val="547"/>
          <w:marRight w:val="0"/>
          <w:marTop w:val="86"/>
          <w:marBottom w:val="0"/>
          <w:divBdr>
            <w:top w:val="none" w:sz="0" w:space="0" w:color="auto"/>
            <w:left w:val="none" w:sz="0" w:space="0" w:color="auto"/>
            <w:bottom w:val="none" w:sz="0" w:space="0" w:color="auto"/>
            <w:right w:val="none" w:sz="0" w:space="0" w:color="auto"/>
          </w:divBdr>
        </w:div>
        <w:div w:id="1992706688">
          <w:marLeft w:val="547"/>
          <w:marRight w:val="0"/>
          <w:marTop w:val="86"/>
          <w:marBottom w:val="0"/>
          <w:divBdr>
            <w:top w:val="none" w:sz="0" w:space="0" w:color="auto"/>
            <w:left w:val="none" w:sz="0" w:space="0" w:color="auto"/>
            <w:bottom w:val="none" w:sz="0" w:space="0" w:color="auto"/>
            <w:right w:val="none" w:sz="0" w:space="0" w:color="auto"/>
          </w:divBdr>
        </w:div>
      </w:divsChild>
    </w:div>
    <w:div w:id="672495162">
      <w:bodyDiv w:val="1"/>
      <w:marLeft w:val="0"/>
      <w:marRight w:val="0"/>
      <w:marTop w:val="0"/>
      <w:marBottom w:val="0"/>
      <w:divBdr>
        <w:top w:val="none" w:sz="0" w:space="0" w:color="auto"/>
        <w:left w:val="none" w:sz="0" w:space="0" w:color="auto"/>
        <w:bottom w:val="none" w:sz="0" w:space="0" w:color="auto"/>
        <w:right w:val="none" w:sz="0" w:space="0" w:color="auto"/>
      </w:divBdr>
      <w:divsChild>
        <w:div w:id="1711279">
          <w:marLeft w:val="547"/>
          <w:marRight w:val="0"/>
          <w:marTop w:val="77"/>
          <w:marBottom w:val="0"/>
          <w:divBdr>
            <w:top w:val="none" w:sz="0" w:space="0" w:color="auto"/>
            <w:left w:val="none" w:sz="0" w:space="0" w:color="auto"/>
            <w:bottom w:val="none" w:sz="0" w:space="0" w:color="auto"/>
            <w:right w:val="none" w:sz="0" w:space="0" w:color="auto"/>
          </w:divBdr>
        </w:div>
        <w:div w:id="502739512">
          <w:marLeft w:val="547"/>
          <w:marRight w:val="0"/>
          <w:marTop w:val="77"/>
          <w:marBottom w:val="0"/>
          <w:divBdr>
            <w:top w:val="none" w:sz="0" w:space="0" w:color="auto"/>
            <w:left w:val="none" w:sz="0" w:space="0" w:color="auto"/>
            <w:bottom w:val="none" w:sz="0" w:space="0" w:color="auto"/>
            <w:right w:val="none" w:sz="0" w:space="0" w:color="auto"/>
          </w:divBdr>
        </w:div>
      </w:divsChild>
    </w:div>
    <w:div w:id="706419616">
      <w:bodyDiv w:val="1"/>
      <w:marLeft w:val="0"/>
      <w:marRight w:val="0"/>
      <w:marTop w:val="0"/>
      <w:marBottom w:val="0"/>
      <w:divBdr>
        <w:top w:val="none" w:sz="0" w:space="0" w:color="auto"/>
        <w:left w:val="none" w:sz="0" w:space="0" w:color="auto"/>
        <w:bottom w:val="none" w:sz="0" w:space="0" w:color="auto"/>
        <w:right w:val="none" w:sz="0" w:space="0" w:color="auto"/>
      </w:divBdr>
    </w:div>
    <w:div w:id="748965897">
      <w:bodyDiv w:val="1"/>
      <w:marLeft w:val="0"/>
      <w:marRight w:val="0"/>
      <w:marTop w:val="0"/>
      <w:marBottom w:val="0"/>
      <w:divBdr>
        <w:top w:val="none" w:sz="0" w:space="0" w:color="auto"/>
        <w:left w:val="none" w:sz="0" w:space="0" w:color="auto"/>
        <w:bottom w:val="none" w:sz="0" w:space="0" w:color="auto"/>
        <w:right w:val="none" w:sz="0" w:space="0" w:color="auto"/>
      </w:divBdr>
    </w:div>
    <w:div w:id="824391584">
      <w:bodyDiv w:val="1"/>
      <w:marLeft w:val="0"/>
      <w:marRight w:val="0"/>
      <w:marTop w:val="0"/>
      <w:marBottom w:val="0"/>
      <w:divBdr>
        <w:top w:val="none" w:sz="0" w:space="0" w:color="auto"/>
        <w:left w:val="none" w:sz="0" w:space="0" w:color="auto"/>
        <w:bottom w:val="none" w:sz="0" w:space="0" w:color="auto"/>
        <w:right w:val="none" w:sz="0" w:space="0" w:color="auto"/>
      </w:divBdr>
    </w:div>
    <w:div w:id="833764403">
      <w:bodyDiv w:val="1"/>
      <w:marLeft w:val="0"/>
      <w:marRight w:val="0"/>
      <w:marTop w:val="0"/>
      <w:marBottom w:val="0"/>
      <w:divBdr>
        <w:top w:val="none" w:sz="0" w:space="0" w:color="auto"/>
        <w:left w:val="none" w:sz="0" w:space="0" w:color="auto"/>
        <w:bottom w:val="none" w:sz="0" w:space="0" w:color="auto"/>
        <w:right w:val="none" w:sz="0" w:space="0" w:color="auto"/>
      </w:divBdr>
      <w:divsChild>
        <w:div w:id="1074158042">
          <w:marLeft w:val="547"/>
          <w:marRight w:val="0"/>
          <w:marTop w:val="86"/>
          <w:marBottom w:val="0"/>
          <w:divBdr>
            <w:top w:val="none" w:sz="0" w:space="0" w:color="auto"/>
            <w:left w:val="none" w:sz="0" w:space="0" w:color="auto"/>
            <w:bottom w:val="none" w:sz="0" w:space="0" w:color="auto"/>
            <w:right w:val="none" w:sz="0" w:space="0" w:color="auto"/>
          </w:divBdr>
        </w:div>
      </w:divsChild>
    </w:div>
    <w:div w:id="843477908">
      <w:bodyDiv w:val="1"/>
      <w:marLeft w:val="0"/>
      <w:marRight w:val="0"/>
      <w:marTop w:val="0"/>
      <w:marBottom w:val="0"/>
      <w:divBdr>
        <w:top w:val="none" w:sz="0" w:space="0" w:color="auto"/>
        <w:left w:val="none" w:sz="0" w:space="0" w:color="auto"/>
        <w:bottom w:val="none" w:sz="0" w:space="0" w:color="auto"/>
        <w:right w:val="none" w:sz="0" w:space="0" w:color="auto"/>
      </w:divBdr>
    </w:div>
    <w:div w:id="868565313">
      <w:bodyDiv w:val="1"/>
      <w:marLeft w:val="0"/>
      <w:marRight w:val="0"/>
      <w:marTop w:val="0"/>
      <w:marBottom w:val="0"/>
      <w:divBdr>
        <w:top w:val="none" w:sz="0" w:space="0" w:color="auto"/>
        <w:left w:val="none" w:sz="0" w:space="0" w:color="auto"/>
        <w:bottom w:val="none" w:sz="0" w:space="0" w:color="auto"/>
        <w:right w:val="none" w:sz="0" w:space="0" w:color="auto"/>
      </w:divBdr>
    </w:div>
    <w:div w:id="891113433">
      <w:bodyDiv w:val="1"/>
      <w:marLeft w:val="0"/>
      <w:marRight w:val="0"/>
      <w:marTop w:val="0"/>
      <w:marBottom w:val="0"/>
      <w:divBdr>
        <w:top w:val="none" w:sz="0" w:space="0" w:color="auto"/>
        <w:left w:val="none" w:sz="0" w:space="0" w:color="auto"/>
        <w:bottom w:val="none" w:sz="0" w:space="0" w:color="auto"/>
        <w:right w:val="none" w:sz="0" w:space="0" w:color="auto"/>
      </w:divBdr>
      <w:divsChild>
        <w:div w:id="1672681426">
          <w:marLeft w:val="446"/>
          <w:marRight w:val="0"/>
          <w:marTop w:val="0"/>
          <w:marBottom w:val="0"/>
          <w:divBdr>
            <w:top w:val="none" w:sz="0" w:space="0" w:color="auto"/>
            <w:left w:val="none" w:sz="0" w:space="0" w:color="auto"/>
            <w:bottom w:val="none" w:sz="0" w:space="0" w:color="auto"/>
            <w:right w:val="none" w:sz="0" w:space="0" w:color="auto"/>
          </w:divBdr>
        </w:div>
        <w:div w:id="1415128454">
          <w:marLeft w:val="446"/>
          <w:marRight w:val="0"/>
          <w:marTop w:val="0"/>
          <w:marBottom w:val="0"/>
          <w:divBdr>
            <w:top w:val="none" w:sz="0" w:space="0" w:color="auto"/>
            <w:left w:val="none" w:sz="0" w:space="0" w:color="auto"/>
            <w:bottom w:val="none" w:sz="0" w:space="0" w:color="auto"/>
            <w:right w:val="none" w:sz="0" w:space="0" w:color="auto"/>
          </w:divBdr>
        </w:div>
        <w:div w:id="2021546209">
          <w:marLeft w:val="446"/>
          <w:marRight w:val="0"/>
          <w:marTop w:val="0"/>
          <w:marBottom w:val="0"/>
          <w:divBdr>
            <w:top w:val="none" w:sz="0" w:space="0" w:color="auto"/>
            <w:left w:val="none" w:sz="0" w:space="0" w:color="auto"/>
            <w:bottom w:val="none" w:sz="0" w:space="0" w:color="auto"/>
            <w:right w:val="none" w:sz="0" w:space="0" w:color="auto"/>
          </w:divBdr>
        </w:div>
        <w:div w:id="1138567845">
          <w:marLeft w:val="446"/>
          <w:marRight w:val="0"/>
          <w:marTop w:val="0"/>
          <w:marBottom w:val="0"/>
          <w:divBdr>
            <w:top w:val="none" w:sz="0" w:space="0" w:color="auto"/>
            <w:left w:val="none" w:sz="0" w:space="0" w:color="auto"/>
            <w:bottom w:val="none" w:sz="0" w:space="0" w:color="auto"/>
            <w:right w:val="none" w:sz="0" w:space="0" w:color="auto"/>
          </w:divBdr>
        </w:div>
        <w:div w:id="759065912">
          <w:marLeft w:val="446"/>
          <w:marRight w:val="0"/>
          <w:marTop w:val="0"/>
          <w:marBottom w:val="0"/>
          <w:divBdr>
            <w:top w:val="none" w:sz="0" w:space="0" w:color="auto"/>
            <w:left w:val="none" w:sz="0" w:space="0" w:color="auto"/>
            <w:bottom w:val="none" w:sz="0" w:space="0" w:color="auto"/>
            <w:right w:val="none" w:sz="0" w:space="0" w:color="auto"/>
          </w:divBdr>
        </w:div>
      </w:divsChild>
    </w:div>
    <w:div w:id="915019051">
      <w:bodyDiv w:val="1"/>
      <w:marLeft w:val="0"/>
      <w:marRight w:val="0"/>
      <w:marTop w:val="0"/>
      <w:marBottom w:val="0"/>
      <w:divBdr>
        <w:top w:val="none" w:sz="0" w:space="0" w:color="auto"/>
        <w:left w:val="none" w:sz="0" w:space="0" w:color="auto"/>
        <w:bottom w:val="none" w:sz="0" w:space="0" w:color="auto"/>
        <w:right w:val="none" w:sz="0" w:space="0" w:color="auto"/>
      </w:divBdr>
    </w:div>
    <w:div w:id="950553237">
      <w:bodyDiv w:val="1"/>
      <w:marLeft w:val="0"/>
      <w:marRight w:val="0"/>
      <w:marTop w:val="0"/>
      <w:marBottom w:val="0"/>
      <w:divBdr>
        <w:top w:val="none" w:sz="0" w:space="0" w:color="auto"/>
        <w:left w:val="none" w:sz="0" w:space="0" w:color="auto"/>
        <w:bottom w:val="none" w:sz="0" w:space="0" w:color="auto"/>
        <w:right w:val="none" w:sz="0" w:space="0" w:color="auto"/>
      </w:divBdr>
      <w:divsChild>
        <w:div w:id="952437480">
          <w:marLeft w:val="547"/>
          <w:marRight w:val="0"/>
          <w:marTop w:val="77"/>
          <w:marBottom w:val="0"/>
          <w:divBdr>
            <w:top w:val="none" w:sz="0" w:space="0" w:color="auto"/>
            <w:left w:val="none" w:sz="0" w:space="0" w:color="auto"/>
            <w:bottom w:val="none" w:sz="0" w:space="0" w:color="auto"/>
            <w:right w:val="none" w:sz="0" w:space="0" w:color="auto"/>
          </w:divBdr>
        </w:div>
        <w:div w:id="802966365">
          <w:marLeft w:val="547"/>
          <w:marRight w:val="0"/>
          <w:marTop w:val="77"/>
          <w:marBottom w:val="0"/>
          <w:divBdr>
            <w:top w:val="none" w:sz="0" w:space="0" w:color="auto"/>
            <w:left w:val="none" w:sz="0" w:space="0" w:color="auto"/>
            <w:bottom w:val="none" w:sz="0" w:space="0" w:color="auto"/>
            <w:right w:val="none" w:sz="0" w:space="0" w:color="auto"/>
          </w:divBdr>
        </w:div>
        <w:div w:id="321856472">
          <w:marLeft w:val="547"/>
          <w:marRight w:val="0"/>
          <w:marTop w:val="77"/>
          <w:marBottom w:val="0"/>
          <w:divBdr>
            <w:top w:val="none" w:sz="0" w:space="0" w:color="auto"/>
            <w:left w:val="none" w:sz="0" w:space="0" w:color="auto"/>
            <w:bottom w:val="none" w:sz="0" w:space="0" w:color="auto"/>
            <w:right w:val="none" w:sz="0" w:space="0" w:color="auto"/>
          </w:divBdr>
        </w:div>
      </w:divsChild>
    </w:div>
    <w:div w:id="1052731335">
      <w:bodyDiv w:val="1"/>
      <w:marLeft w:val="0"/>
      <w:marRight w:val="0"/>
      <w:marTop w:val="0"/>
      <w:marBottom w:val="0"/>
      <w:divBdr>
        <w:top w:val="none" w:sz="0" w:space="0" w:color="auto"/>
        <w:left w:val="none" w:sz="0" w:space="0" w:color="auto"/>
        <w:bottom w:val="none" w:sz="0" w:space="0" w:color="auto"/>
        <w:right w:val="none" w:sz="0" w:space="0" w:color="auto"/>
      </w:divBdr>
      <w:divsChild>
        <w:div w:id="1800956462">
          <w:marLeft w:val="446"/>
          <w:marRight w:val="0"/>
          <w:marTop w:val="0"/>
          <w:marBottom w:val="0"/>
          <w:divBdr>
            <w:top w:val="none" w:sz="0" w:space="0" w:color="auto"/>
            <w:left w:val="none" w:sz="0" w:space="0" w:color="auto"/>
            <w:bottom w:val="none" w:sz="0" w:space="0" w:color="auto"/>
            <w:right w:val="none" w:sz="0" w:space="0" w:color="auto"/>
          </w:divBdr>
        </w:div>
        <w:div w:id="1597981102">
          <w:marLeft w:val="446"/>
          <w:marRight w:val="0"/>
          <w:marTop w:val="0"/>
          <w:marBottom w:val="0"/>
          <w:divBdr>
            <w:top w:val="none" w:sz="0" w:space="0" w:color="auto"/>
            <w:left w:val="none" w:sz="0" w:space="0" w:color="auto"/>
            <w:bottom w:val="none" w:sz="0" w:space="0" w:color="auto"/>
            <w:right w:val="none" w:sz="0" w:space="0" w:color="auto"/>
          </w:divBdr>
        </w:div>
        <w:div w:id="1139152865">
          <w:marLeft w:val="446"/>
          <w:marRight w:val="0"/>
          <w:marTop w:val="0"/>
          <w:marBottom w:val="0"/>
          <w:divBdr>
            <w:top w:val="none" w:sz="0" w:space="0" w:color="auto"/>
            <w:left w:val="none" w:sz="0" w:space="0" w:color="auto"/>
            <w:bottom w:val="none" w:sz="0" w:space="0" w:color="auto"/>
            <w:right w:val="none" w:sz="0" w:space="0" w:color="auto"/>
          </w:divBdr>
        </w:div>
        <w:div w:id="1377043401">
          <w:marLeft w:val="446"/>
          <w:marRight w:val="0"/>
          <w:marTop w:val="0"/>
          <w:marBottom w:val="0"/>
          <w:divBdr>
            <w:top w:val="none" w:sz="0" w:space="0" w:color="auto"/>
            <w:left w:val="none" w:sz="0" w:space="0" w:color="auto"/>
            <w:bottom w:val="none" w:sz="0" w:space="0" w:color="auto"/>
            <w:right w:val="none" w:sz="0" w:space="0" w:color="auto"/>
          </w:divBdr>
        </w:div>
        <w:div w:id="159008067">
          <w:marLeft w:val="446"/>
          <w:marRight w:val="0"/>
          <w:marTop w:val="0"/>
          <w:marBottom w:val="0"/>
          <w:divBdr>
            <w:top w:val="none" w:sz="0" w:space="0" w:color="auto"/>
            <w:left w:val="none" w:sz="0" w:space="0" w:color="auto"/>
            <w:bottom w:val="none" w:sz="0" w:space="0" w:color="auto"/>
            <w:right w:val="none" w:sz="0" w:space="0" w:color="auto"/>
          </w:divBdr>
        </w:div>
      </w:divsChild>
    </w:div>
    <w:div w:id="1072194779">
      <w:bodyDiv w:val="1"/>
      <w:marLeft w:val="0"/>
      <w:marRight w:val="0"/>
      <w:marTop w:val="0"/>
      <w:marBottom w:val="0"/>
      <w:divBdr>
        <w:top w:val="none" w:sz="0" w:space="0" w:color="auto"/>
        <w:left w:val="none" w:sz="0" w:space="0" w:color="auto"/>
        <w:bottom w:val="none" w:sz="0" w:space="0" w:color="auto"/>
        <w:right w:val="none" w:sz="0" w:space="0" w:color="auto"/>
      </w:divBdr>
    </w:div>
    <w:div w:id="1180388920">
      <w:bodyDiv w:val="1"/>
      <w:marLeft w:val="0"/>
      <w:marRight w:val="0"/>
      <w:marTop w:val="0"/>
      <w:marBottom w:val="0"/>
      <w:divBdr>
        <w:top w:val="none" w:sz="0" w:space="0" w:color="auto"/>
        <w:left w:val="none" w:sz="0" w:space="0" w:color="auto"/>
        <w:bottom w:val="none" w:sz="0" w:space="0" w:color="auto"/>
        <w:right w:val="none" w:sz="0" w:space="0" w:color="auto"/>
      </w:divBdr>
    </w:div>
    <w:div w:id="1237014797">
      <w:bodyDiv w:val="1"/>
      <w:marLeft w:val="0"/>
      <w:marRight w:val="0"/>
      <w:marTop w:val="0"/>
      <w:marBottom w:val="0"/>
      <w:divBdr>
        <w:top w:val="none" w:sz="0" w:space="0" w:color="auto"/>
        <w:left w:val="none" w:sz="0" w:space="0" w:color="auto"/>
        <w:bottom w:val="none" w:sz="0" w:space="0" w:color="auto"/>
        <w:right w:val="none" w:sz="0" w:space="0" w:color="auto"/>
      </w:divBdr>
      <w:divsChild>
        <w:div w:id="1616591688">
          <w:marLeft w:val="547"/>
          <w:marRight w:val="0"/>
          <w:marTop w:val="86"/>
          <w:marBottom w:val="0"/>
          <w:divBdr>
            <w:top w:val="none" w:sz="0" w:space="0" w:color="auto"/>
            <w:left w:val="none" w:sz="0" w:space="0" w:color="auto"/>
            <w:bottom w:val="none" w:sz="0" w:space="0" w:color="auto"/>
            <w:right w:val="none" w:sz="0" w:space="0" w:color="auto"/>
          </w:divBdr>
        </w:div>
        <w:div w:id="116261218">
          <w:marLeft w:val="547"/>
          <w:marRight w:val="0"/>
          <w:marTop w:val="86"/>
          <w:marBottom w:val="0"/>
          <w:divBdr>
            <w:top w:val="none" w:sz="0" w:space="0" w:color="auto"/>
            <w:left w:val="none" w:sz="0" w:space="0" w:color="auto"/>
            <w:bottom w:val="none" w:sz="0" w:space="0" w:color="auto"/>
            <w:right w:val="none" w:sz="0" w:space="0" w:color="auto"/>
          </w:divBdr>
        </w:div>
        <w:div w:id="1675180188">
          <w:marLeft w:val="547"/>
          <w:marRight w:val="0"/>
          <w:marTop w:val="86"/>
          <w:marBottom w:val="0"/>
          <w:divBdr>
            <w:top w:val="none" w:sz="0" w:space="0" w:color="auto"/>
            <w:left w:val="none" w:sz="0" w:space="0" w:color="auto"/>
            <w:bottom w:val="none" w:sz="0" w:space="0" w:color="auto"/>
            <w:right w:val="none" w:sz="0" w:space="0" w:color="auto"/>
          </w:divBdr>
        </w:div>
        <w:div w:id="1406954395">
          <w:marLeft w:val="547"/>
          <w:marRight w:val="0"/>
          <w:marTop w:val="86"/>
          <w:marBottom w:val="0"/>
          <w:divBdr>
            <w:top w:val="none" w:sz="0" w:space="0" w:color="auto"/>
            <w:left w:val="none" w:sz="0" w:space="0" w:color="auto"/>
            <w:bottom w:val="none" w:sz="0" w:space="0" w:color="auto"/>
            <w:right w:val="none" w:sz="0" w:space="0" w:color="auto"/>
          </w:divBdr>
        </w:div>
        <w:div w:id="1912622254">
          <w:marLeft w:val="547"/>
          <w:marRight w:val="0"/>
          <w:marTop w:val="86"/>
          <w:marBottom w:val="0"/>
          <w:divBdr>
            <w:top w:val="none" w:sz="0" w:space="0" w:color="auto"/>
            <w:left w:val="none" w:sz="0" w:space="0" w:color="auto"/>
            <w:bottom w:val="none" w:sz="0" w:space="0" w:color="auto"/>
            <w:right w:val="none" w:sz="0" w:space="0" w:color="auto"/>
          </w:divBdr>
        </w:div>
        <w:div w:id="2129346853">
          <w:marLeft w:val="547"/>
          <w:marRight w:val="0"/>
          <w:marTop w:val="86"/>
          <w:marBottom w:val="0"/>
          <w:divBdr>
            <w:top w:val="none" w:sz="0" w:space="0" w:color="auto"/>
            <w:left w:val="none" w:sz="0" w:space="0" w:color="auto"/>
            <w:bottom w:val="none" w:sz="0" w:space="0" w:color="auto"/>
            <w:right w:val="none" w:sz="0" w:space="0" w:color="auto"/>
          </w:divBdr>
        </w:div>
      </w:divsChild>
    </w:div>
    <w:div w:id="1288051814">
      <w:bodyDiv w:val="1"/>
      <w:marLeft w:val="0"/>
      <w:marRight w:val="0"/>
      <w:marTop w:val="0"/>
      <w:marBottom w:val="0"/>
      <w:divBdr>
        <w:top w:val="none" w:sz="0" w:space="0" w:color="auto"/>
        <w:left w:val="none" w:sz="0" w:space="0" w:color="auto"/>
        <w:bottom w:val="none" w:sz="0" w:space="0" w:color="auto"/>
        <w:right w:val="none" w:sz="0" w:space="0" w:color="auto"/>
      </w:divBdr>
      <w:divsChild>
        <w:div w:id="721447095">
          <w:marLeft w:val="547"/>
          <w:marRight w:val="0"/>
          <w:marTop w:val="86"/>
          <w:marBottom w:val="0"/>
          <w:divBdr>
            <w:top w:val="none" w:sz="0" w:space="0" w:color="auto"/>
            <w:left w:val="none" w:sz="0" w:space="0" w:color="auto"/>
            <w:bottom w:val="none" w:sz="0" w:space="0" w:color="auto"/>
            <w:right w:val="none" w:sz="0" w:space="0" w:color="auto"/>
          </w:divBdr>
        </w:div>
      </w:divsChild>
    </w:div>
    <w:div w:id="1344556666">
      <w:bodyDiv w:val="1"/>
      <w:marLeft w:val="0"/>
      <w:marRight w:val="0"/>
      <w:marTop w:val="0"/>
      <w:marBottom w:val="0"/>
      <w:divBdr>
        <w:top w:val="none" w:sz="0" w:space="0" w:color="auto"/>
        <w:left w:val="none" w:sz="0" w:space="0" w:color="auto"/>
        <w:bottom w:val="none" w:sz="0" w:space="0" w:color="auto"/>
        <w:right w:val="none" w:sz="0" w:space="0" w:color="auto"/>
      </w:divBdr>
      <w:divsChild>
        <w:div w:id="979576166">
          <w:marLeft w:val="547"/>
          <w:marRight w:val="0"/>
          <w:marTop w:val="86"/>
          <w:marBottom w:val="0"/>
          <w:divBdr>
            <w:top w:val="none" w:sz="0" w:space="0" w:color="auto"/>
            <w:left w:val="none" w:sz="0" w:space="0" w:color="auto"/>
            <w:bottom w:val="none" w:sz="0" w:space="0" w:color="auto"/>
            <w:right w:val="none" w:sz="0" w:space="0" w:color="auto"/>
          </w:divBdr>
        </w:div>
      </w:divsChild>
    </w:div>
    <w:div w:id="1350335122">
      <w:bodyDiv w:val="1"/>
      <w:marLeft w:val="0"/>
      <w:marRight w:val="0"/>
      <w:marTop w:val="0"/>
      <w:marBottom w:val="0"/>
      <w:divBdr>
        <w:top w:val="none" w:sz="0" w:space="0" w:color="auto"/>
        <w:left w:val="none" w:sz="0" w:space="0" w:color="auto"/>
        <w:bottom w:val="none" w:sz="0" w:space="0" w:color="auto"/>
        <w:right w:val="none" w:sz="0" w:space="0" w:color="auto"/>
      </w:divBdr>
    </w:div>
    <w:div w:id="1396662618">
      <w:bodyDiv w:val="1"/>
      <w:marLeft w:val="0"/>
      <w:marRight w:val="0"/>
      <w:marTop w:val="0"/>
      <w:marBottom w:val="0"/>
      <w:divBdr>
        <w:top w:val="none" w:sz="0" w:space="0" w:color="auto"/>
        <w:left w:val="none" w:sz="0" w:space="0" w:color="auto"/>
        <w:bottom w:val="none" w:sz="0" w:space="0" w:color="auto"/>
        <w:right w:val="none" w:sz="0" w:space="0" w:color="auto"/>
      </w:divBdr>
    </w:div>
    <w:div w:id="1445271305">
      <w:bodyDiv w:val="1"/>
      <w:marLeft w:val="0"/>
      <w:marRight w:val="0"/>
      <w:marTop w:val="0"/>
      <w:marBottom w:val="0"/>
      <w:divBdr>
        <w:top w:val="none" w:sz="0" w:space="0" w:color="auto"/>
        <w:left w:val="none" w:sz="0" w:space="0" w:color="auto"/>
        <w:bottom w:val="none" w:sz="0" w:space="0" w:color="auto"/>
        <w:right w:val="none" w:sz="0" w:space="0" w:color="auto"/>
      </w:divBdr>
      <w:divsChild>
        <w:div w:id="1144857649">
          <w:marLeft w:val="547"/>
          <w:marRight w:val="0"/>
          <w:marTop w:val="77"/>
          <w:marBottom w:val="0"/>
          <w:divBdr>
            <w:top w:val="none" w:sz="0" w:space="0" w:color="auto"/>
            <w:left w:val="none" w:sz="0" w:space="0" w:color="auto"/>
            <w:bottom w:val="none" w:sz="0" w:space="0" w:color="auto"/>
            <w:right w:val="none" w:sz="0" w:space="0" w:color="auto"/>
          </w:divBdr>
        </w:div>
        <w:div w:id="1636830778">
          <w:marLeft w:val="1166"/>
          <w:marRight w:val="0"/>
          <w:marTop w:val="67"/>
          <w:marBottom w:val="0"/>
          <w:divBdr>
            <w:top w:val="none" w:sz="0" w:space="0" w:color="auto"/>
            <w:left w:val="none" w:sz="0" w:space="0" w:color="auto"/>
            <w:bottom w:val="none" w:sz="0" w:space="0" w:color="auto"/>
            <w:right w:val="none" w:sz="0" w:space="0" w:color="auto"/>
          </w:divBdr>
        </w:div>
        <w:div w:id="1561676018">
          <w:marLeft w:val="1166"/>
          <w:marRight w:val="0"/>
          <w:marTop w:val="67"/>
          <w:marBottom w:val="0"/>
          <w:divBdr>
            <w:top w:val="none" w:sz="0" w:space="0" w:color="auto"/>
            <w:left w:val="none" w:sz="0" w:space="0" w:color="auto"/>
            <w:bottom w:val="none" w:sz="0" w:space="0" w:color="auto"/>
            <w:right w:val="none" w:sz="0" w:space="0" w:color="auto"/>
          </w:divBdr>
        </w:div>
        <w:div w:id="573318914">
          <w:marLeft w:val="547"/>
          <w:marRight w:val="0"/>
          <w:marTop w:val="77"/>
          <w:marBottom w:val="0"/>
          <w:divBdr>
            <w:top w:val="none" w:sz="0" w:space="0" w:color="auto"/>
            <w:left w:val="none" w:sz="0" w:space="0" w:color="auto"/>
            <w:bottom w:val="none" w:sz="0" w:space="0" w:color="auto"/>
            <w:right w:val="none" w:sz="0" w:space="0" w:color="auto"/>
          </w:divBdr>
        </w:div>
        <w:div w:id="1916549681">
          <w:marLeft w:val="1166"/>
          <w:marRight w:val="0"/>
          <w:marTop w:val="67"/>
          <w:marBottom w:val="0"/>
          <w:divBdr>
            <w:top w:val="none" w:sz="0" w:space="0" w:color="auto"/>
            <w:left w:val="none" w:sz="0" w:space="0" w:color="auto"/>
            <w:bottom w:val="none" w:sz="0" w:space="0" w:color="auto"/>
            <w:right w:val="none" w:sz="0" w:space="0" w:color="auto"/>
          </w:divBdr>
        </w:div>
        <w:div w:id="1185708635">
          <w:marLeft w:val="547"/>
          <w:marRight w:val="0"/>
          <w:marTop w:val="77"/>
          <w:marBottom w:val="0"/>
          <w:divBdr>
            <w:top w:val="none" w:sz="0" w:space="0" w:color="auto"/>
            <w:left w:val="none" w:sz="0" w:space="0" w:color="auto"/>
            <w:bottom w:val="none" w:sz="0" w:space="0" w:color="auto"/>
            <w:right w:val="none" w:sz="0" w:space="0" w:color="auto"/>
          </w:divBdr>
        </w:div>
        <w:div w:id="2012171231">
          <w:marLeft w:val="547"/>
          <w:marRight w:val="0"/>
          <w:marTop w:val="77"/>
          <w:marBottom w:val="0"/>
          <w:divBdr>
            <w:top w:val="none" w:sz="0" w:space="0" w:color="auto"/>
            <w:left w:val="none" w:sz="0" w:space="0" w:color="auto"/>
            <w:bottom w:val="none" w:sz="0" w:space="0" w:color="auto"/>
            <w:right w:val="none" w:sz="0" w:space="0" w:color="auto"/>
          </w:divBdr>
        </w:div>
      </w:divsChild>
    </w:div>
    <w:div w:id="1456365796">
      <w:bodyDiv w:val="1"/>
      <w:marLeft w:val="0"/>
      <w:marRight w:val="0"/>
      <w:marTop w:val="0"/>
      <w:marBottom w:val="0"/>
      <w:divBdr>
        <w:top w:val="none" w:sz="0" w:space="0" w:color="auto"/>
        <w:left w:val="none" w:sz="0" w:space="0" w:color="auto"/>
        <w:bottom w:val="none" w:sz="0" w:space="0" w:color="auto"/>
        <w:right w:val="none" w:sz="0" w:space="0" w:color="auto"/>
      </w:divBdr>
    </w:div>
    <w:div w:id="1520196618">
      <w:bodyDiv w:val="1"/>
      <w:marLeft w:val="0"/>
      <w:marRight w:val="0"/>
      <w:marTop w:val="0"/>
      <w:marBottom w:val="0"/>
      <w:divBdr>
        <w:top w:val="none" w:sz="0" w:space="0" w:color="auto"/>
        <w:left w:val="none" w:sz="0" w:space="0" w:color="auto"/>
        <w:bottom w:val="none" w:sz="0" w:space="0" w:color="auto"/>
        <w:right w:val="none" w:sz="0" w:space="0" w:color="auto"/>
      </w:divBdr>
    </w:div>
    <w:div w:id="1522206255">
      <w:bodyDiv w:val="1"/>
      <w:marLeft w:val="0"/>
      <w:marRight w:val="0"/>
      <w:marTop w:val="0"/>
      <w:marBottom w:val="0"/>
      <w:divBdr>
        <w:top w:val="none" w:sz="0" w:space="0" w:color="auto"/>
        <w:left w:val="none" w:sz="0" w:space="0" w:color="auto"/>
        <w:bottom w:val="none" w:sz="0" w:space="0" w:color="auto"/>
        <w:right w:val="none" w:sz="0" w:space="0" w:color="auto"/>
      </w:divBdr>
    </w:div>
    <w:div w:id="1700274971">
      <w:bodyDiv w:val="1"/>
      <w:marLeft w:val="0"/>
      <w:marRight w:val="0"/>
      <w:marTop w:val="0"/>
      <w:marBottom w:val="0"/>
      <w:divBdr>
        <w:top w:val="none" w:sz="0" w:space="0" w:color="auto"/>
        <w:left w:val="none" w:sz="0" w:space="0" w:color="auto"/>
        <w:bottom w:val="none" w:sz="0" w:space="0" w:color="auto"/>
        <w:right w:val="none" w:sz="0" w:space="0" w:color="auto"/>
      </w:divBdr>
    </w:div>
    <w:div w:id="1745027435">
      <w:bodyDiv w:val="1"/>
      <w:marLeft w:val="0"/>
      <w:marRight w:val="0"/>
      <w:marTop w:val="0"/>
      <w:marBottom w:val="0"/>
      <w:divBdr>
        <w:top w:val="none" w:sz="0" w:space="0" w:color="auto"/>
        <w:left w:val="none" w:sz="0" w:space="0" w:color="auto"/>
        <w:bottom w:val="none" w:sz="0" w:space="0" w:color="auto"/>
        <w:right w:val="none" w:sz="0" w:space="0" w:color="auto"/>
      </w:divBdr>
    </w:div>
    <w:div w:id="1919292153">
      <w:bodyDiv w:val="1"/>
      <w:marLeft w:val="0"/>
      <w:marRight w:val="0"/>
      <w:marTop w:val="0"/>
      <w:marBottom w:val="0"/>
      <w:divBdr>
        <w:top w:val="none" w:sz="0" w:space="0" w:color="auto"/>
        <w:left w:val="none" w:sz="0" w:space="0" w:color="auto"/>
        <w:bottom w:val="none" w:sz="0" w:space="0" w:color="auto"/>
        <w:right w:val="none" w:sz="0" w:space="0" w:color="auto"/>
      </w:divBdr>
      <w:divsChild>
        <w:div w:id="1786652828">
          <w:marLeft w:val="547"/>
          <w:marRight w:val="0"/>
          <w:marTop w:val="86"/>
          <w:marBottom w:val="0"/>
          <w:divBdr>
            <w:top w:val="none" w:sz="0" w:space="0" w:color="auto"/>
            <w:left w:val="none" w:sz="0" w:space="0" w:color="auto"/>
            <w:bottom w:val="none" w:sz="0" w:space="0" w:color="auto"/>
            <w:right w:val="none" w:sz="0" w:space="0" w:color="auto"/>
          </w:divBdr>
        </w:div>
      </w:divsChild>
    </w:div>
    <w:div w:id="1980959805">
      <w:bodyDiv w:val="1"/>
      <w:marLeft w:val="0"/>
      <w:marRight w:val="0"/>
      <w:marTop w:val="0"/>
      <w:marBottom w:val="0"/>
      <w:divBdr>
        <w:top w:val="none" w:sz="0" w:space="0" w:color="auto"/>
        <w:left w:val="none" w:sz="0" w:space="0" w:color="auto"/>
        <w:bottom w:val="none" w:sz="0" w:space="0" w:color="auto"/>
        <w:right w:val="none" w:sz="0" w:space="0" w:color="auto"/>
      </w:divBdr>
    </w:div>
    <w:div w:id="213621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F4A045-1216-4D97-88E0-366FE95DC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9</Pages>
  <Words>1832</Words>
  <Characters>10445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SEAS</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SEASIT</dc:creator>
  <cp:lastModifiedBy>Enmao</cp:lastModifiedBy>
  <cp:revision>242</cp:revision>
  <cp:lastPrinted>2016-09-12T05:43:00Z</cp:lastPrinted>
  <dcterms:created xsi:type="dcterms:W3CDTF">2016-01-29T03:01:00Z</dcterms:created>
  <dcterms:modified xsi:type="dcterms:W3CDTF">2017-06-07T22:02:00Z</dcterms:modified>
</cp:coreProperties>
</file>