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0D2" w:rsidRDefault="00613664">
      <w:pPr>
        <w:spacing w:line="360" w:lineRule="auto"/>
        <w:ind w:left="210" w:right="210"/>
        <w:rPr>
          <w:rFonts w:ascii="宋体" w:hAnsi="宋体"/>
          <w:szCs w:val="20"/>
        </w:rPr>
      </w:pPr>
      <w:r>
        <w:rPr>
          <w:rFonts w:ascii="宋体" w:hAnsi="宋体" w:hint="eastAsia"/>
          <w:sz w:val="28"/>
          <w:szCs w:val="28"/>
        </w:rPr>
        <w:t>文档编号：</w:t>
      </w:r>
    </w:p>
    <w:p w:rsidR="00BE40D2" w:rsidRDefault="00BE40D2">
      <w:pPr>
        <w:spacing w:line="360" w:lineRule="auto"/>
        <w:ind w:left="210" w:right="210"/>
        <w:rPr>
          <w:rFonts w:ascii="宋体" w:hAnsi="宋体"/>
          <w:szCs w:val="20"/>
        </w:rPr>
      </w:pPr>
    </w:p>
    <w:p w:rsidR="00BE40D2" w:rsidRDefault="00BE40D2">
      <w:pPr>
        <w:spacing w:line="360" w:lineRule="auto"/>
        <w:ind w:right="210"/>
        <w:rPr>
          <w:rFonts w:ascii="宋体" w:hAnsi="宋体"/>
          <w:szCs w:val="20"/>
        </w:rPr>
      </w:pPr>
    </w:p>
    <w:p w:rsidR="00BE40D2" w:rsidRDefault="00613664">
      <w:pPr>
        <w:ind w:left="210" w:right="210"/>
        <w:jc w:val="center"/>
        <w:rPr>
          <w:rFonts w:ascii="宋体" w:hAnsi="宋体"/>
        </w:rPr>
      </w:pPr>
      <w:bookmarkStart w:id="0" w:name="_Toc239130184"/>
      <w:r>
        <w:rPr>
          <w:rFonts w:ascii="华文细黑" w:eastAsia="华文细黑" w:hAnsi="华文细黑"/>
          <w:noProof/>
        </w:rPr>
        <w:drawing>
          <wp:inline distT="0" distB="0" distL="0" distR="0">
            <wp:extent cx="2993390" cy="1009015"/>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9"/>
                    <a:srcRect/>
                    <a:stretch>
                      <a:fillRect/>
                    </a:stretch>
                  </pic:blipFill>
                  <pic:spPr>
                    <a:xfrm>
                      <a:off x="0" y="0"/>
                      <a:ext cx="2993390" cy="1009015"/>
                    </a:xfrm>
                    <a:prstGeom prst="rect">
                      <a:avLst/>
                    </a:prstGeom>
                    <a:noFill/>
                    <a:ln w="9525">
                      <a:noFill/>
                      <a:miter lim="800000"/>
                      <a:headEnd/>
                      <a:tailEnd/>
                    </a:ln>
                  </pic:spPr>
                </pic:pic>
              </a:graphicData>
            </a:graphic>
          </wp:inline>
        </w:drawing>
      </w:r>
    </w:p>
    <w:bookmarkEnd w:id="0"/>
    <w:p w:rsidR="00BE40D2" w:rsidRDefault="00613664">
      <w:pPr>
        <w:spacing w:line="360" w:lineRule="auto"/>
        <w:jc w:val="center"/>
        <w:rPr>
          <w:rFonts w:ascii="宋体" w:hAnsi="宋体"/>
          <w:b/>
          <w:sz w:val="44"/>
          <w:szCs w:val="44"/>
        </w:rPr>
      </w:pPr>
      <w:r>
        <w:rPr>
          <w:rFonts w:ascii="宋体" w:hAnsi="宋体"/>
          <w:b/>
          <w:sz w:val="44"/>
          <w:szCs w:val="44"/>
        </w:rPr>
        <w:t>本币</w:t>
      </w:r>
      <w:r>
        <w:rPr>
          <w:rFonts w:ascii="宋体" w:hAnsi="宋体" w:hint="eastAsia"/>
          <w:b/>
          <w:sz w:val="44"/>
          <w:szCs w:val="44"/>
        </w:rPr>
        <w:t>新</w:t>
      </w:r>
      <w:r>
        <w:rPr>
          <w:rFonts w:ascii="宋体" w:hAnsi="宋体"/>
          <w:b/>
          <w:sz w:val="44"/>
          <w:szCs w:val="44"/>
        </w:rPr>
        <w:t>平台</w:t>
      </w:r>
      <w:r>
        <w:rPr>
          <w:rFonts w:ascii="宋体" w:hAnsi="宋体" w:hint="eastAsia"/>
          <w:b/>
          <w:sz w:val="44"/>
          <w:szCs w:val="44"/>
        </w:rPr>
        <w:t>V1.4.9版本</w:t>
      </w:r>
    </w:p>
    <w:p w:rsidR="00BE40D2" w:rsidRDefault="00613664">
      <w:pPr>
        <w:spacing w:line="360" w:lineRule="auto"/>
        <w:jc w:val="center"/>
        <w:rPr>
          <w:rFonts w:ascii="宋体" w:hAnsi="宋体"/>
          <w:sz w:val="44"/>
          <w:szCs w:val="44"/>
        </w:rPr>
      </w:pPr>
      <w:r>
        <w:rPr>
          <w:rFonts w:ascii="宋体" w:hAnsi="宋体" w:hint="eastAsia"/>
          <w:b/>
          <w:sz w:val="44"/>
          <w:szCs w:val="44"/>
        </w:rPr>
        <w:t>验收性能测试报告</w:t>
      </w:r>
    </w:p>
    <w:p w:rsidR="00BE40D2" w:rsidRDefault="00BE40D2">
      <w:pPr>
        <w:spacing w:line="360" w:lineRule="auto"/>
        <w:ind w:left="210" w:right="210"/>
        <w:jc w:val="center"/>
        <w:rPr>
          <w:rFonts w:ascii="宋体" w:hAnsi="宋体"/>
          <w:szCs w:val="20"/>
        </w:rPr>
      </w:pPr>
    </w:p>
    <w:p w:rsidR="00BE40D2" w:rsidRDefault="00BE40D2">
      <w:pPr>
        <w:spacing w:line="360" w:lineRule="auto"/>
        <w:ind w:left="210" w:right="210"/>
        <w:jc w:val="center"/>
        <w:rPr>
          <w:rFonts w:ascii="宋体" w:hAnsi="宋体"/>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701"/>
        <w:gridCol w:w="1842"/>
        <w:gridCol w:w="1985"/>
      </w:tblGrid>
      <w:tr w:rsidR="00BE40D2">
        <w:trPr>
          <w:trHeight w:val="416"/>
          <w:jc w:val="center"/>
        </w:trPr>
        <w:tc>
          <w:tcPr>
            <w:tcW w:w="1668" w:type="dxa"/>
            <w:shd w:val="clear" w:color="auto" w:fill="E0E0E0"/>
            <w:vAlign w:val="center"/>
          </w:tcPr>
          <w:p w:rsidR="00BE40D2" w:rsidRDefault="00613664">
            <w:pPr>
              <w:pStyle w:val="aff0"/>
              <w:spacing w:line="360" w:lineRule="auto"/>
              <w:rPr>
                <w:rFonts w:ascii="宋体" w:hAnsi="宋体"/>
                <w:szCs w:val="21"/>
              </w:rPr>
            </w:pPr>
            <w:r>
              <w:rPr>
                <w:rFonts w:ascii="宋体" w:hAnsi="宋体" w:hint="eastAsia"/>
                <w:szCs w:val="21"/>
              </w:rPr>
              <w:t>作者</w:t>
            </w:r>
          </w:p>
        </w:tc>
        <w:tc>
          <w:tcPr>
            <w:tcW w:w="1701" w:type="dxa"/>
            <w:shd w:val="clear" w:color="auto" w:fill="auto"/>
            <w:vAlign w:val="center"/>
          </w:tcPr>
          <w:p w:rsidR="00BE40D2" w:rsidRDefault="00613664">
            <w:pPr>
              <w:pStyle w:val="aff0"/>
              <w:spacing w:line="360" w:lineRule="auto"/>
              <w:rPr>
                <w:rFonts w:ascii="宋体" w:hAnsi="宋体"/>
                <w:szCs w:val="21"/>
              </w:rPr>
            </w:pPr>
            <w:r>
              <w:rPr>
                <w:rFonts w:ascii="宋体" w:hAnsi="宋体" w:hint="eastAsia"/>
                <w:szCs w:val="21"/>
              </w:rPr>
              <w:t>周晓青</w:t>
            </w:r>
          </w:p>
        </w:tc>
        <w:tc>
          <w:tcPr>
            <w:tcW w:w="1842" w:type="dxa"/>
            <w:shd w:val="clear" w:color="auto" w:fill="E0E0E0"/>
            <w:vAlign w:val="center"/>
          </w:tcPr>
          <w:p w:rsidR="00BE40D2" w:rsidRDefault="00613664">
            <w:pPr>
              <w:pStyle w:val="aff0"/>
              <w:spacing w:line="360" w:lineRule="auto"/>
              <w:rPr>
                <w:rFonts w:ascii="宋体" w:hAnsi="宋体"/>
                <w:szCs w:val="21"/>
              </w:rPr>
            </w:pPr>
            <w:r>
              <w:rPr>
                <w:rFonts w:ascii="宋体" w:hAnsi="宋体" w:hint="eastAsia"/>
                <w:szCs w:val="21"/>
              </w:rPr>
              <w:t>审核人</w:t>
            </w:r>
          </w:p>
        </w:tc>
        <w:tc>
          <w:tcPr>
            <w:tcW w:w="1985" w:type="dxa"/>
            <w:vAlign w:val="center"/>
          </w:tcPr>
          <w:p w:rsidR="00BE40D2" w:rsidRDefault="00183942">
            <w:pPr>
              <w:pStyle w:val="aff0"/>
              <w:spacing w:line="360" w:lineRule="auto"/>
              <w:rPr>
                <w:rFonts w:ascii="宋体" w:hAnsi="宋体"/>
                <w:szCs w:val="21"/>
              </w:rPr>
            </w:pPr>
            <w:r>
              <w:rPr>
                <w:rFonts w:ascii="宋体" w:hAnsi="宋体" w:hint="eastAsia"/>
                <w:szCs w:val="21"/>
              </w:rPr>
              <w:t>冉杨鋆</w:t>
            </w:r>
          </w:p>
        </w:tc>
      </w:tr>
      <w:tr w:rsidR="00BE40D2">
        <w:trPr>
          <w:trHeight w:val="408"/>
          <w:jc w:val="center"/>
        </w:trPr>
        <w:tc>
          <w:tcPr>
            <w:tcW w:w="1668" w:type="dxa"/>
            <w:shd w:val="clear" w:color="auto" w:fill="E0E0E0"/>
            <w:vAlign w:val="center"/>
          </w:tcPr>
          <w:p w:rsidR="00BE40D2" w:rsidRDefault="00613664">
            <w:pPr>
              <w:pStyle w:val="aff0"/>
              <w:spacing w:line="360" w:lineRule="auto"/>
              <w:rPr>
                <w:rFonts w:ascii="宋体" w:hAnsi="宋体"/>
                <w:szCs w:val="21"/>
              </w:rPr>
            </w:pPr>
            <w:r>
              <w:rPr>
                <w:rFonts w:ascii="宋体" w:hAnsi="宋体" w:hint="eastAsia"/>
                <w:szCs w:val="21"/>
              </w:rPr>
              <w:t>最终修改日期</w:t>
            </w:r>
          </w:p>
        </w:tc>
        <w:tc>
          <w:tcPr>
            <w:tcW w:w="1701" w:type="dxa"/>
            <w:shd w:val="clear" w:color="auto" w:fill="auto"/>
            <w:vAlign w:val="center"/>
          </w:tcPr>
          <w:p w:rsidR="00BE40D2" w:rsidRDefault="00613664">
            <w:pPr>
              <w:pStyle w:val="aff0"/>
              <w:spacing w:line="360" w:lineRule="auto"/>
              <w:rPr>
                <w:rFonts w:ascii="宋体" w:hAnsi="宋体"/>
                <w:szCs w:val="21"/>
              </w:rPr>
            </w:pPr>
            <w:r>
              <w:rPr>
                <w:rFonts w:ascii="宋体" w:hAnsi="宋体"/>
                <w:szCs w:val="21"/>
              </w:rPr>
              <w:t>2020-12-24</w:t>
            </w:r>
          </w:p>
        </w:tc>
        <w:tc>
          <w:tcPr>
            <w:tcW w:w="1842" w:type="dxa"/>
            <w:shd w:val="clear" w:color="auto" w:fill="E0E0E0"/>
            <w:vAlign w:val="center"/>
          </w:tcPr>
          <w:p w:rsidR="00BE40D2" w:rsidRDefault="00613664">
            <w:pPr>
              <w:pStyle w:val="aff0"/>
              <w:spacing w:line="360" w:lineRule="auto"/>
              <w:rPr>
                <w:rFonts w:ascii="宋体" w:hAnsi="宋体"/>
                <w:szCs w:val="21"/>
              </w:rPr>
            </w:pPr>
            <w:r>
              <w:rPr>
                <w:rFonts w:ascii="宋体" w:hAnsi="宋体" w:hint="eastAsia"/>
                <w:szCs w:val="21"/>
              </w:rPr>
              <w:t>最终审核日期</w:t>
            </w:r>
          </w:p>
        </w:tc>
        <w:tc>
          <w:tcPr>
            <w:tcW w:w="1985" w:type="dxa"/>
            <w:vAlign w:val="center"/>
          </w:tcPr>
          <w:p w:rsidR="00BE40D2" w:rsidRDefault="00613664">
            <w:pPr>
              <w:pStyle w:val="aff0"/>
              <w:spacing w:line="360" w:lineRule="auto"/>
              <w:rPr>
                <w:rFonts w:ascii="宋体" w:hAnsi="宋体"/>
                <w:szCs w:val="21"/>
              </w:rPr>
            </w:pPr>
            <w:r>
              <w:rPr>
                <w:rFonts w:ascii="宋体" w:hAnsi="宋体"/>
                <w:szCs w:val="21"/>
              </w:rPr>
              <w:t>2020-12-24</w:t>
            </w:r>
          </w:p>
        </w:tc>
      </w:tr>
      <w:tr w:rsidR="00BE40D2">
        <w:trPr>
          <w:trHeight w:val="404"/>
          <w:jc w:val="center"/>
        </w:trPr>
        <w:tc>
          <w:tcPr>
            <w:tcW w:w="1668" w:type="dxa"/>
            <w:shd w:val="clear" w:color="auto" w:fill="E0E0E0"/>
            <w:vAlign w:val="center"/>
          </w:tcPr>
          <w:p w:rsidR="00BE40D2" w:rsidRDefault="00613664">
            <w:pPr>
              <w:pStyle w:val="aff0"/>
              <w:spacing w:line="360" w:lineRule="auto"/>
              <w:rPr>
                <w:rFonts w:ascii="宋体" w:hAnsi="宋体"/>
                <w:szCs w:val="21"/>
              </w:rPr>
            </w:pPr>
            <w:r>
              <w:rPr>
                <w:rFonts w:ascii="宋体" w:hAnsi="宋体" w:hint="eastAsia"/>
                <w:szCs w:val="21"/>
              </w:rPr>
              <w:t>最终版本号</w:t>
            </w:r>
          </w:p>
        </w:tc>
        <w:tc>
          <w:tcPr>
            <w:tcW w:w="1701" w:type="dxa"/>
            <w:shd w:val="clear" w:color="auto" w:fill="auto"/>
            <w:vAlign w:val="center"/>
          </w:tcPr>
          <w:p w:rsidR="00BE40D2" w:rsidRDefault="00613664">
            <w:pPr>
              <w:pStyle w:val="aff0"/>
              <w:spacing w:line="360" w:lineRule="auto"/>
              <w:rPr>
                <w:rFonts w:ascii="宋体" w:hAnsi="宋体"/>
                <w:szCs w:val="21"/>
              </w:rPr>
            </w:pPr>
            <w:r>
              <w:rPr>
                <w:rFonts w:ascii="宋体" w:hAnsi="宋体"/>
                <w:szCs w:val="21"/>
              </w:rPr>
              <w:t>V1.0</w:t>
            </w:r>
          </w:p>
        </w:tc>
        <w:tc>
          <w:tcPr>
            <w:tcW w:w="1842" w:type="dxa"/>
            <w:shd w:val="clear" w:color="auto" w:fill="E0E0E0"/>
            <w:vAlign w:val="center"/>
          </w:tcPr>
          <w:p w:rsidR="00BE40D2" w:rsidRDefault="00613664">
            <w:pPr>
              <w:pStyle w:val="aff0"/>
              <w:spacing w:line="360" w:lineRule="auto"/>
              <w:rPr>
                <w:rFonts w:ascii="宋体" w:hAnsi="宋体"/>
                <w:szCs w:val="21"/>
              </w:rPr>
            </w:pPr>
            <w:r>
              <w:rPr>
                <w:rFonts w:ascii="宋体" w:hAnsi="宋体" w:hint="eastAsia"/>
                <w:szCs w:val="21"/>
              </w:rPr>
              <w:t>最终发布日期</w:t>
            </w:r>
          </w:p>
        </w:tc>
        <w:tc>
          <w:tcPr>
            <w:tcW w:w="1985" w:type="dxa"/>
            <w:vAlign w:val="center"/>
          </w:tcPr>
          <w:p w:rsidR="00BE40D2" w:rsidRDefault="00613664">
            <w:pPr>
              <w:pStyle w:val="aff0"/>
              <w:spacing w:line="360" w:lineRule="auto"/>
              <w:rPr>
                <w:rFonts w:ascii="宋体" w:hAnsi="宋体"/>
                <w:szCs w:val="21"/>
              </w:rPr>
            </w:pPr>
            <w:r>
              <w:rPr>
                <w:rFonts w:ascii="宋体" w:hAnsi="宋体"/>
                <w:szCs w:val="21"/>
              </w:rPr>
              <w:t>2020-12-24</w:t>
            </w:r>
          </w:p>
        </w:tc>
      </w:tr>
    </w:tbl>
    <w:p w:rsidR="00BE40D2" w:rsidRDefault="00BE40D2">
      <w:pPr>
        <w:spacing w:line="360" w:lineRule="auto"/>
        <w:ind w:left="210" w:right="210"/>
        <w:rPr>
          <w:rFonts w:ascii="宋体" w:hAnsi="宋体"/>
          <w:szCs w:val="20"/>
        </w:rPr>
      </w:pPr>
    </w:p>
    <w:p w:rsidR="00BE40D2" w:rsidRDefault="00613664">
      <w:pPr>
        <w:spacing w:line="360" w:lineRule="auto"/>
        <w:jc w:val="center"/>
        <w:rPr>
          <w:rFonts w:ascii="华文细黑" w:eastAsia="华文细黑" w:hAnsi="华文细黑" w:cs="Arial"/>
        </w:rPr>
      </w:pPr>
      <w:r>
        <w:rPr>
          <w:rFonts w:ascii="华文细黑" w:eastAsia="华文细黑" w:hAnsi="华文细黑" w:cs="Arial" w:hint="eastAsia"/>
        </w:rPr>
        <w:t>本文件及所包含的信息为中国</w:t>
      </w:r>
      <w:r>
        <w:rPr>
          <w:rFonts w:ascii="华文细黑" w:eastAsia="华文细黑" w:hAnsi="华文细黑" w:cs="Arial"/>
        </w:rPr>
        <w:t>外汇交易中心</w:t>
      </w:r>
      <w:r>
        <w:rPr>
          <w:rFonts w:ascii="华文细黑" w:eastAsia="华文细黑" w:hAnsi="华文细黑" w:cs="Arial" w:hint="eastAsia"/>
        </w:rPr>
        <w:t>所有</w:t>
      </w:r>
    </w:p>
    <w:p w:rsidR="00BE40D2" w:rsidRDefault="00613664">
      <w:pPr>
        <w:spacing w:line="360" w:lineRule="auto"/>
        <w:jc w:val="center"/>
        <w:rPr>
          <w:rFonts w:ascii="华文细黑" w:eastAsia="华文细黑" w:hAnsi="华文细黑" w:cs="Arial"/>
        </w:rPr>
      </w:pPr>
      <w:r>
        <w:rPr>
          <w:rFonts w:ascii="华文细黑" w:eastAsia="华文细黑" w:hAnsi="华文细黑" w:cs="Arial" w:hint="eastAsia"/>
        </w:rPr>
        <w:t>未经授权不得以任何手段任何形式进行复制与传播</w:t>
      </w:r>
    </w:p>
    <w:p w:rsidR="00BE40D2" w:rsidRDefault="00613664">
      <w:pPr>
        <w:snapToGrid w:val="0"/>
        <w:spacing w:line="360" w:lineRule="auto"/>
        <w:jc w:val="center"/>
        <w:rPr>
          <w:rFonts w:ascii="宋体" w:hAnsi="宋体"/>
          <w:sz w:val="44"/>
        </w:rPr>
      </w:pPr>
      <w:r>
        <w:rPr>
          <w:rFonts w:ascii="宋体" w:hAnsi="宋体"/>
          <w:b/>
          <w:sz w:val="36"/>
          <w:szCs w:val="36"/>
        </w:rPr>
        <w:br w:type="page"/>
      </w:r>
      <w:bookmarkStart w:id="1" w:name="OLE_LINK6"/>
      <w:bookmarkStart w:id="2" w:name="OLE_LINK7"/>
      <w:bookmarkStart w:id="3" w:name="OLE_LINK2"/>
      <w:bookmarkStart w:id="4" w:name="OLE_LINK5"/>
      <w:r>
        <w:rPr>
          <w:rFonts w:ascii="宋体" w:hAnsi="宋体" w:hint="eastAsia"/>
          <w:sz w:val="44"/>
        </w:rPr>
        <w:lastRenderedPageBreak/>
        <w:t>变更履历</w:t>
      </w:r>
      <w:bookmarkEnd w:id="1"/>
      <w:bookmarkEnd w:id="2"/>
    </w:p>
    <w:tbl>
      <w:tblPr>
        <w:tblW w:w="8883" w:type="dxa"/>
        <w:jc w:val="center"/>
        <w:tblLayout w:type="fixed"/>
        <w:tblCellMar>
          <w:left w:w="30" w:type="dxa"/>
          <w:right w:w="30" w:type="dxa"/>
        </w:tblCellMar>
        <w:tblLook w:val="04A0" w:firstRow="1" w:lastRow="0" w:firstColumn="1" w:lastColumn="0" w:noHBand="0" w:noVBand="1"/>
      </w:tblPr>
      <w:tblGrid>
        <w:gridCol w:w="804"/>
        <w:gridCol w:w="1417"/>
        <w:gridCol w:w="1276"/>
        <w:gridCol w:w="3402"/>
        <w:gridCol w:w="992"/>
        <w:gridCol w:w="992"/>
      </w:tblGrid>
      <w:tr w:rsidR="00BE40D2">
        <w:trPr>
          <w:trHeight w:val="573"/>
          <w:jc w:val="center"/>
        </w:trPr>
        <w:tc>
          <w:tcPr>
            <w:tcW w:w="804" w:type="dxa"/>
            <w:tcBorders>
              <w:top w:val="single" w:sz="4" w:space="0" w:color="000000"/>
              <w:left w:val="single" w:sz="4" w:space="0" w:color="000000"/>
              <w:bottom w:val="single" w:sz="4" w:space="0" w:color="000000"/>
            </w:tcBorders>
            <w:vAlign w:val="center"/>
          </w:tcPr>
          <w:p w:rsidR="00BE40D2" w:rsidRDefault="00613664">
            <w:pPr>
              <w:autoSpaceDE w:val="0"/>
              <w:snapToGrid w:val="0"/>
              <w:jc w:val="center"/>
              <w:rPr>
                <w:rFonts w:ascii="宋体" w:hAnsi="宋体"/>
                <w:b/>
              </w:rPr>
            </w:pPr>
            <w:r>
              <w:rPr>
                <w:rFonts w:ascii="宋体" w:hAnsi="宋体" w:hint="eastAsia"/>
                <w:b/>
              </w:rPr>
              <w:t>版本号</w:t>
            </w:r>
          </w:p>
        </w:tc>
        <w:tc>
          <w:tcPr>
            <w:tcW w:w="1417" w:type="dxa"/>
            <w:tcBorders>
              <w:top w:val="single" w:sz="4" w:space="0" w:color="000000"/>
              <w:left w:val="single" w:sz="4" w:space="0" w:color="000000"/>
              <w:bottom w:val="single" w:sz="4" w:space="0" w:color="000000"/>
            </w:tcBorders>
            <w:vAlign w:val="center"/>
          </w:tcPr>
          <w:p w:rsidR="00BE40D2" w:rsidRDefault="00613664">
            <w:pPr>
              <w:autoSpaceDE w:val="0"/>
              <w:snapToGrid w:val="0"/>
              <w:jc w:val="center"/>
              <w:rPr>
                <w:rFonts w:ascii="宋体" w:hAnsi="宋体"/>
                <w:b/>
              </w:rPr>
            </w:pPr>
            <w:r>
              <w:rPr>
                <w:rFonts w:ascii="宋体" w:hAnsi="宋体" w:hint="eastAsia"/>
                <w:b/>
              </w:rPr>
              <w:t>变更时间</w:t>
            </w:r>
          </w:p>
        </w:tc>
        <w:tc>
          <w:tcPr>
            <w:tcW w:w="1276" w:type="dxa"/>
            <w:tcBorders>
              <w:top w:val="single" w:sz="4" w:space="0" w:color="000000"/>
              <w:left w:val="single" w:sz="4" w:space="0" w:color="000000"/>
              <w:bottom w:val="single" w:sz="4" w:space="0" w:color="000000"/>
              <w:right w:val="single" w:sz="4" w:space="0" w:color="000000"/>
            </w:tcBorders>
            <w:vAlign w:val="center"/>
          </w:tcPr>
          <w:p w:rsidR="00BE40D2" w:rsidRDefault="00613664">
            <w:pPr>
              <w:autoSpaceDE w:val="0"/>
              <w:snapToGrid w:val="0"/>
              <w:jc w:val="center"/>
              <w:rPr>
                <w:rFonts w:ascii="宋体" w:hAnsi="宋体"/>
                <w:b/>
              </w:rPr>
            </w:pPr>
            <w:r>
              <w:rPr>
                <w:rFonts w:ascii="宋体" w:hAnsi="宋体" w:hint="eastAsia"/>
                <w:b/>
              </w:rPr>
              <w:t>变更范围</w:t>
            </w:r>
          </w:p>
        </w:tc>
        <w:tc>
          <w:tcPr>
            <w:tcW w:w="3402" w:type="dxa"/>
            <w:tcBorders>
              <w:top w:val="single" w:sz="4" w:space="0" w:color="000000"/>
              <w:left w:val="single" w:sz="4" w:space="0" w:color="000000"/>
              <w:bottom w:val="single" w:sz="4" w:space="0" w:color="000000"/>
              <w:right w:val="single" w:sz="4" w:space="0" w:color="000000"/>
            </w:tcBorders>
            <w:vAlign w:val="center"/>
          </w:tcPr>
          <w:p w:rsidR="00BE40D2" w:rsidRDefault="00613664">
            <w:pPr>
              <w:autoSpaceDE w:val="0"/>
              <w:snapToGrid w:val="0"/>
              <w:jc w:val="center"/>
              <w:rPr>
                <w:rFonts w:ascii="宋体" w:hAnsi="宋体"/>
                <w:b/>
              </w:rPr>
            </w:pPr>
            <w:r>
              <w:rPr>
                <w:rFonts w:ascii="宋体" w:hAnsi="宋体" w:hint="eastAsia"/>
                <w:b/>
              </w:rPr>
              <w:t>变更简要说明</w:t>
            </w:r>
          </w:p>
        </w:tc>
        <w:tc>
          <w:tcPr>
            <w:tcW w:w="992" w:type="dxa"/>
            <w:tcBorders>
              <w:top w:val="single" w:sz="4" w:space="0" w:color="000000"/>
              <w:left w:val="single" w:sz="4" w:space="0" w:color="000000"/>
              <w:bottom w:val="single" w:sz="4" w:space="0" w:color="000000"/>
              <w:right w:val="single" w:sz="4" w:space="0" w:color="auto"/>
            </w:tcBorders>
            <w:vAlign w:val="center"/>
          </w:tcPr>
          <w:p w:rsidR="00BE40D2" w:rsidRDefault="00613664">
            <w:pPr>
              <w:autoSpaceDE w:val="0"/>
              <w:snapToGrid w:val="0"/>
              <w:jc w:val="center"/>
              <w:rPr>
                <w:rFonts w:ascii="宋体" w:hAnsi="宋体"/>
                <w:b/>
              </w:rPr>
            </w:pPr>
            <w:r>
              <w:rPr>
                <w:rFonts w:ascii="宋体" w:hAnsi="宋体" w:hint="eastAsia"/>
                <w:b/>
              </w:rPr>
              <w:t>变更</w:t>
            </w:r>
          </w:p>
          <w:p w:rsidR="00BE40D2" w:rsidRDefault="00613664">
            <w:pPr>
              <w:autoSpaceDE w:val="0"/>
              <w:snapToGrid w:val="0"/>
              <w:jc w:val="center"/>
              <w:rPr>
                <w:rFonts w:ascii="宋体" w:hAnsi="宋体"/>
                <w:b/>
              </w:rPr>
            </w:pPr>
            <w:r>
              <w:rPr>
                <w:rFonts w:ascii="宋体" w:hAnsi="宋体" w:hint="eastAsia"/>
                <w:b/>
              </w:rPr>
              <w:t>类别</w:t>
            </w:r>
          </w:p>
        </w:tc>
        <w:tc>
          <w:tcPr>
            <w:tcW w:w="992" w:type="dxa"/>
            <w:tcBorders>
              <w:top w:val="single" w:sz="4" w:space="0" w:color="000000"/>
              <w:left w:val="single" w:sz="4" w:space="0" w:color="000000"/>
              <w:bottom w:val="single" w:sz="4" w:space="0" w:color="000000"/>
              <w:right w:val="single" w:sz="4" w:space="0" w:color="auto"/>
            </w:tcBorders>
            <w:vAlign w:val="center"/>
          </w:tcPr>
          <w:p w:rsidR="00BE40D2" w:rsidRDefault="00613664">
            <w:pPr>
              <w:autoSpaceDE w:val="0"/>
              <w:snapToGrid w:val="0"/>
              <w:jc w:val="center"/>
              <w:rPr>
                <w:rFonts w:ascii="宋体" w:hAnsi="宋体"/>
                <w:b/>
              </w:rPr>
            </w:pPr>
            <w:r>
              <w:rPr>
                <w:rFonts w:ascii="宋体" w:hAnsi="宋体" w:hint="eastAsia"/>
                <w:b/>
              </w:rPr>
              <w:t>变更人</w:t>
            </w:r>
          </w:p>
        </w:tc>
      </w:tr>
      <w:tr w:rsidR="00BE40D2">
        <w:trPr>
          <w:trHeight w:val="383"/>
          <w:jc w:val="center"/>
        </w:trPr>
        <w:tc>
          <w:tcPr>
            <w:tcW w:w="804" w:type="dxa"/>
            <w:tcBorders>
              <w:top w:val="single" w:sz="4" w:space="0" w:color="000000"/>
              <w:left w:val="single" w:sz="4" w:space="0" w:color="000000"/>
              <w:bottom w:val="single" w:sz="4" w:space="0" w:color="000000"/>
            </w:tcBorders>
            <w:vAlign w:val="center"/>
          </w:tcPr>
          <w:p w:rsidR="00BE40D2" w:rsidRDefault="00613664">
            <w:pPr>
              <w:jc w:val="center"/>
              <w:rPr>
                <w:rFonts w:ascii="宋体" w:hAnsi="宋体"/>
              </w:rPr>
            </w:pPr>
            <w:r>
              <w:rPr>
                <w:rFonts w:ascii="宋体" w:hAnsi="宋体" w:hint="eastAsia"/>
              </w:rPr>
              <w:t>V</w:t>
            </w:r>
            <w:r>
              <w:rPr>
                <w:rFonts w:ascii="宋体" w:hAnsi="宋体"/>
              </w:rPr>
              <w:t>0.</w:t>
            </w:r>
            <w:r>
              <w:rPr>
                <w:rFonts w:ascii="宋体" w:hAnsi="宋体" w:hint="eastAsia"/>
              </w:rPr>
              <w:t>9</w:t>
            </w:r>
          </w:p>
        </w:tc>
        <w:tc>
          <w:tcPr>
            <w:tcW w:w="1417" w:type="dxa"/>
            <w:tcBorders>
              <w:top w:val="single" w:sz="4" w:space="0" w:color="000000"/>
              <w:left w:val="single" w:sz="4" w:space="0" w:color="000000"/>
              <w:bottom w:val="single" w:sz="4" w:space="0" w:color="000000"/>
            </w:tcBorders>
            <w:vAlign w:val="center"/>
          </w:tcPr>
          <w:p w:rsidR="00BE40D2" w:rsidRDefault="00613664">
            <w:pPr>
              <w:jc w:val="center"/>
              <w:rPr>
                <w:rFonts w:ascii="宋体" w:hAnsi="宋体"/>
              </w:rPr>
            </w:pPr>
            <w:r>
              <w:rPr>
                <w:rFonts w:ascii="宋体" w:hAnsi="宋体"/>
                <w:szCs w:val="21"/>
              </w:rPr>
              <w:t>20</w:t>
            </w:r>
            <w:r>
              <w:rPr>
                <w:rFonts w:ascii="宋体" w:hAnsi="宋体" w:hint="eastAsia"/>
                <w:szCs w:val="21"/>
              </w:rPr>
              <w:t>20-12</w:t>
            </w:r>
            <w:r>
              <w:rPr>
                <w:rFonts w:ascii="宋体" w:hAnsi="宋体"/>
                <w:szCs w:val="21"/>
              </w:rPr>
              <w:t>-2</w:t>
            </w:r>
            <w:r>
              <w:rPr>
                <w:rFonts w:ascii="宋体" w:hAnsi="宋体" w:hint="eastAsia"/>
                <w:szCs w:val="21"/>
              </w:rPr>
              <w:t>3</w:t>
            </w:r>
          </w:p>
        </w:tc>
        <w:tc>
          <w:tcPr>
            <w:tcW w:w="1276" w:type="dxa"/>
            <w:tcBorders>
              <w:top w:val="single" w:sz="4" w:space="0" w:color="000000"/>
              <w:left w:val="single" w:sz="4" w:space="0" w:color="000000"/>
              <w:bottom w:val="single" w:sz="4" w:space="0" w:color="000000"/>
              <w:right w:val="single" w:sz="4" w:space="0" w:color="000000"/>
            </w:tcBorders>
            <w:vAlign w:val="center"/>
          </w:tcPr>
          <w:p w:rsidR="00BE40D2" w:rsidRDefault="00613664">
            <w:pPr>
              <w:jc w:val="left"/>
              <w:rPr>
                <w:rFonts w:ascii="宋体" w:hAnsi="宋体"/>
              </w:rPr>
            </w:pPr>
            <w:r>
              <w:rPr>
                <w:rFonts w:ascii="宋体" w:hAnsi="宋体" w:hint="eastAsia"/>
              </w:rPr>
              <w:t>全文</w:t>
            </w:r>
          </w:p>
        </w:tc>
        <w:tc>
          <w:tcPr>
            <w:tcW w:w="3402" w:type="dxa"/>
            <w:tcBorders>
              <w:top w:val="single" w:sz="4" w:space="0" w:color="000000"/>
              <w:left w:val="single" w:sz="4" w:space="0" w:color="000000"/>
              <w:bottom w:val="single" w:sz="4" w:space="0" w:color="000000"/>
              <w:right w:val="single" w:sz="4" w:space="0" w:color="000000"/>
            </w:tcBorders>
            <w:vAlign w:val="center"/>
          </w:tcPr>
          <w:p w:rsidR="00BE40D2" w:rsidRDefault="00613664">
            <w:pPr>
              <w:jc w:val="left"/>
              <w:rPr>
                <w:rFonts w:ascii="宋体" w:hAnsi="宋体"/>
              </w:rPr>
            </w:pPr>
            <w:r>
              <w:rPr>
                <w:rFonts w:ascii="宋体" w:hAnsi="宋体" w:hint="eastAsia"/>
              </w:rPr>
              <w:t>初稿</w:t>
            </w:r>
          </w:p>
        </w:tc>
        <w:tc>
          <w:tcPr>
            <w:tcW w:w="992" w:type="dxa"/>
            <w:tcBorders>
              <w:top w:val="single" w:sz="4" w:space="0" w:color="000000"/>
              <w:left w:val="single" w:sz="4" w:space="0" w:color="000000"/>
              <w:bottom w:val="single" w:sz="4" w:space="0" w:color="000000"/>
              <w:right w:val="single" w:sz="4" w:space="0" w:color="auto"/>
            </w:tcBorders>
            <w:vAlign w:val="center"/>
          </w:tcPr>
          <w:p w:rsidR="00BE40D2" w:rsidRDefault="00613664">
            <w:pPr>
              <w:jc w:val="center"/>
              <w:rPr>
                <w:rFonts w:ascii="宋体" w:hAnsi="宋体"/>
              </w:rPr>
            </w:pPr>
            <w:r>
              <w:rPr>
                <w:rFonts w:ascii="宋体" w:hAnsi="宋体" w:hint="eastAsia"/>
              </w:rPr>
              <w:t>N</w:t>
            </w:r>
          </w:p>
        </w:tc>
        <w:tc>
          <w:tcPr>
            <w:tcW w:w="992" w:type="dxa"/>
            <w:tcBorders>
              <w:top w:val="single" w:sz="4" w:space="0" w:color="000000"/>
              <w:left w:val="single" w:sz="4" w:space="0" w:color="000000"/>
              <w:bottom w:val="single" w:sz="4" w:space="0" w:color="000000"/>
              <w:right w:val="single" w:sz="4" w:space="0" w:color="auto"/>
            </w:tcBorders>
            <w:vAlign w:val="center"/>
          </w:tcPr>
          <w:p w:rsidR="00BE40D2" w:rsidRDefault="00613664">
            <w:pPr>
              <w:jc w:val="center"/>
              <w:rPr>
                <w:rFonts w:ascii="宋体" w:hAnsi="宋体"/>
              </w:rPr>
            </w:pPr>
            <w:r>
              <w:rPr>
                <w:rFonts w:ascii="宋体" w:hAnsi="宋体" w:hint="eastAsia"/>
              </w:rPr>
              <w:t>周晓青</w:t>
            </w:r>
          </w:p>
        </w:tc>
      </w:tr>
      <w:tr w:rsidR="00BE40D2">
        <w:trPr>
          <w:trHeight w:val="234"/>
          <w:jc w:val="center"/>
        </w:trPr>
        <w:tc>
          <w:tcPr>
            <w:tcW w:w="804" w:type="dxa"/>
            <w:tcBorders>
              <w:top w:val="single" w:sz="4" w:space="0" w:color="000000"/>
              <w:left w:val="single" w:sz="4" w:space="0" w:color="000000"/>
              <w:bottom w:val="single" w:sz="4" w:space="0" w:color="000000"/>
            </w:tcBorders>
            <w:vAlign w:val="center"/>
          </w:tcPr>
          <w:p w:rsidR="00BE40D2" w:rsidRDefault="00613664">
            <w:pPr>
              <w:jc w:val="center"/>
              <w:rPr>
                <w:rFonts w:ascii="宋体" w:hAnsi="宋体"/>
              </w:rPr>
            </w:pPr>
            <w:r>
              <w:rPr>
                <w:rFonts w:ascii="宋体" w:hAnsi="宋体" w:hint="eastAsia"/>
              </w:rPr>
              <w:t>V</w:t>
            </w:r>
            <w:r>
              <w:rPr>
                <w:rFonts w:ascii="宋体" w:hAnsi="宋体"/>
              </w:rPr>
              <w:t>1.0</w:t>
            </w:r>
          </w:p>
        </w:tc>
        <w:tc>
          <w:tcPr>
            <w:tcW w:w="1417" w:type="dxa"/>
            <w:tcBorders>
              <w:top w:val="single" w:sz="4" w:space="0" w:color="000000"/>
              <w:left w:val="single" w:sz="4" w:space="0" w:color="000000"/>
              <w:bottom w:val="single" w:sz="4" w:space="0" w:color="000000"/>
            </w:tcBorders>
            <w:vAlign w:val="center"/>
          </w:tcPr>
          <w:p w:rsidR="00BE40D2" w:rsidRDefault="00613664">
            <w:pPr>
              <w:jc w:val="center"/>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12</w:t>
            </w:r>
            <w:r>
              <w:rPr>
                <w:rFonts w:ascii="宋体" w:hAnsi="宋体"/>
                <w:szCs w:val="21"/>
              </w:rPr>
              <w:t>-24</w:t>
            </w:r>
          </w:p>
        </w:tc>
        <w:tc>
          <w:tcPr>
            <w:tcW w:w="1276" w:type="dxa"/>
            <w:tcBorders>
              <w:top w:val="single" w:sz="4" w:space="0" w:color="000000"/>
              <w:left w:val="single" w:sz="4" w:space="0" w:color="000000"/>
              <w:bottom w:val="single" w:sz="4" w:space="0" w:color="000000"/>
              <w:right w:val="single" w:sz="4" w:space="0" w:color="000000"/>
            </w:tcBorders>
            <w:vAlign w:val="center"/>
          </w:tcPr>
          <w:p w:rsidR="00BE40D2" w:rsidRDefault="00613664">
            <w:pPr>
              <w:jc w:val="left"/>
              <w:rPr>
                <w:rFonts w:ascii="宋体" w:hAnsi="宋体"/>
              </w:rPr>
            </w:pPr>
            <w:r>
              <w:rPr>
                <w:rFonts w:ascii="宋体" w:hAnsi="宋体" w:hint="eastAsia"/>
              </w:rPr>
              <w:t>全文</w:t>
            </w:r>
          </w:p>
        </w:tc>
        <w:tc>
          <w:tcPr>
            <w:tcW w:w="3402" w:type="dxa"/>
            <w:tcBorders>
              <w:top w:val="single" w:sz="4" w:space="0" w:color="000000"/>
              <w:left w:val="single" w:sz="4" w:space="0" w:color="000000"/>
              <w:bottom w:val="single" w:sz="4" w:space="0" w:color="000000"/>
              <w:right w:val="single" w:sz="4" w:space="0" w:color="000000"/>
            </w:tcBorders>
            <w:vAlign w:val="center"/>
          </w:tcPr>
          <w:p w:rsidR="00BE40D2" w:rsidRDefault="00613664">
            <w:pPr>
              <w:jc w:val="left"/>
              <w:rPr>
                <w:rFonts w:ascii="宋体" w:hAnsi="宋体"/>
              </w:rPr>
            </w:pPr>
            <w:r>
              <w:rPr>
                <w:rFonts w:ascii="宋体" w:hAnsi="宋体" w:hint="eastAsia"/>
              </w:rPr>
              <w:t>审核发布</w:t>
            </w:r>
          </w:p>
        </w:tc>
        <w:tc>
          <w:tcPr>
            <w:tcW w:w="992" w:type="dxa"/>
            <w:tcBorders>
              <w:top w:val="single" w:sz="4" w:space="0" w:color="000000"/>
              <w:left w:val="single" w:sz="4" w:space="0" w:color="000000"/>
              <w:bottom w:val="single" w:sz="4" w:space="0" w:color="000000"/>
              <w:right w:val="single" w:sz="4" w:space="0" w:color="auto"/>
            </w:tcBorders>
            <w:vAlign w:val="center"/>
          </w:tcPr>
          <w:p w:rsidR="00BE40D2" w:rsidRDefault="00613664">
            <w:pPr>
              <w:jc w:val="center"/>
              <w:rPr>
                <w:rFonts w:ascii="宋体" w:hAnsi="宋体"/>
              </w:rPr>
            </w:pPr>
            <w:r>
              <w:rPr>
                <w:rFonts w:ascii="宋体" w:hAnsi="宋体" w:hint="eastAsia"/>
              </w:rPr>
              <w:t>M</w:t>
            </w:r>
          </w:p>
        </w:tc>
        <w:tc>
          <w:tcPr>
            <w:tcW w:w="992" w:type="dxa"/>
            <w:tcBorders>
              <w:top w:val="single" w:sz="4" w:space="0" w:color="000000"/>
              <w:left w:val="single" w:sz="4" w:space="0" w:color="000000"/>
              <w:bottom w:val="single" w:sz="4" w:space="0" w:color="000000"/>
              <w:right w:val="single" w:sz="4" w:space="0" w:color="auto"/>
            </w:tcBorders>
            <w:vAlign w:val="center"/>
          </w:tcPr>
          <w:p w:rsidR="00BE40D2" w:rsidRDefault="00613664">
            <w:pPr>
              <w:jc w:val="center"/>
              <w:rPr>
                <w:rFonts w:ascii="宋体" w:hAnsi="宋体"/>
              </w:rPr>
            </w:pPr>
            <w:r>
              <w:rPr>
                <w:rFonts w:ascii="宋体" w:hAnsi="宋体" w:hint="eastAsia"/>
              </w:rPr>
              <w:t>周兆新</w:t>
            </w:r>
          </w:p>
        </w:tc>
      </w:tr>
    </w:tbl>
    <w:p w:rsidR="00BE40D2" w:rsidRDefault="00BE40D2">
      <w:pPr>
        <w:autoSpaceDE w:val="0"/>
        <w:snapToGrid w:val="0"/>
        <w:spacing w:line="360" w:lineRule="auto"/>
        <w:ind w:firstLineChars="100" w:firstLine="210"/>
        <w:rPr>
          <w:rFonts w:ascii="宋体" w:hAnsi="宋体"/>
          <w:sz w:val="21"/>
        </w:rPr>
      </w:pPr>
    </w:p>
    <w:p w:rsidR="00BE40D2" w:rsidRDefault="00613664">
      <w:pPr>
        <w:autoSpaceDE w:val="0"/>
        <w:snapToGrid w:val="0"/>
        <w:spacing w:line="360" w:lineRule="auto"/>
        <w:ind w:firstLineChars="100" w:firstLine="210"/>
        <w:rPr>
          <w:rFonts w:ascii="宋体" w:hAnsi="宋体"/>
          <w:sz w:val="21"/>
        </w:rPr>
      </w:pPr>
      <w:r>
        <w:rPr>
          <w:rFonts w:ascii="宋体" w:hAnsi="宋体" w:hint="eastAsia"/>
          <w:sz w:val="21"/>
        </w:rPr>
        <w:t>注：N-New 新建；M-Modify 修改；A-Add 新增；D-Delete 删除</w:t>
      </w:r>
    </w:p>
    <w:p w:rsidR="00BE40D2" w:rsidRDefault="00613664">
      <w:pPr>
        <w:autoSpaceDE w:val="0"/>
        <w:snapToGrid w:val="0"/>
        <w:spacing w:line="360" w:lineRule="auto"/>
        <w:ind w:firstLineChars="100" w:firstLine="210"/>
        <w:rPr>
          <w:rFonts w:ascii="宋体" w:hAnsi="宋体"/>
          <w:sz w:val="21"/>
        </w:rPr>
      </w:pPr>
      <w:r>
        <w:rPr>
          <w:rFonts w:ascii="宋体" w:hAnsi="宋体" w:hint="eastAsia"/>
          <w:sz w:val="21"/>
        </w:rPr>
        <w:t>注：此文档模板版本为V1.0</w:t>
      </w:r>
    </w:p>
    <w:p w:rsidR="00BE40D2" w:rsidRDefault="00BE40D2">
      <w:pPr>
        <w:pStyle w:val="aff1"/>
        <w:spacing w:line="240" w:lineRule="auto"/>
        <w:jc w:val="center"/>
        <w:rPr>
          <w:rFonts w:ascii="宋体" w:hAnsi="宋体"/>
        </w:rPr>
      </w:pPr>
    </w:p>
    <w:bookmarkEnd w:id="3"/>
    <w:bookmarkEnd w:id="4"/>
    <w:p w:rsidR="00BE40D2" w:rsidRDefault="00613664">
      <w:pPr>
        <w:widowControl/>
        <w:jc w:val="center"/>
        <w:rPr>
          <w:rFonts w:ascii="宋体" w:hAnsi="宋体"/>
          <w:sz w:val="44"/>
          <w:szCs w:val="44"/>
        </w:rPr>
      </w:pPr>
      <w:r>
        <w:rPr>
          <w:rFonts w:ascii="宋体" w:hAnsi="宋体"/>
          <w:szCs w:val="20"/>
        </w:rPr>
        <w:br w:type="page"/>
      </w:r>
      <w:r>
        <w:rPr>
          <w:rFonts w:ascii="宋体" w:hAnsi="宋体" w:hint="eastAsia"/>
          <w:sz w:val="44"/>
          <w:szCs w:val="44"/>
        </w:rPr>
        <w:lastRenderedPageBreak/>
        <w:t>目  录</w:t>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Pr>
          <w:rFonts w:ascii="宋体" w:hAnsi="宋体" w:hint="eastAsia"/>
          <w:sz w:val="21"/>
          <w:szCs w:val="20"/>
        </w:rPr>
        <w:fldChar w:fldCharType="begin"/>
      </w:r>
      <w:r>
        <w:rPr>
          <w:rFonts w:ascii="宋体" w:hAnsi="宋体"/>
          <w:sz w:val="21"/>
          <w:szCs w:val="20"/>
        </w:rPr>
        <w:instrText xml:space="preserve"> TOC </w:instrText>
      </w:r>
      <w:r>
        <w:rPr>
          <w:rFonts w:ascii="宋体" w:hAnsi="宋体" w:hint="eastAsia"/>
          <w:sz w:val="21"/>
          <w:szCs w:val="20"/>
        </w:rPr>
        <w:instrText>\o "1-3"</w:instrText>
      </w:r>
      <w:r>
        <w:rPr>
          <w:rFonts w:ascii="宋体" w:hAnsi="宋体" w:hint="eastAsia"/>
          <w:sz w:val="21"/>
          <w:szCs w:val="20"/>
        </w:rPr>
        <w:fldChar w:fldCharType="separate"/>
      </w:r>
      <w:r w:rsidRPr="00A96957">
        <w:rPr>
          <w:noProof/>
        </w:rPr>
        <w:t>1</w:t>
      </w:r>
      <w:r>
        <w:rPr>
          <w:rFonts w:asciiTheme="minorHAnsi" w:eastAsiaTheme="minorEastAsia" w:hAnsiTheme="minorHAnsi" w:cstheme="minorBidi"/>
          <w:noProof/>
          <w:sz w:val="21"/>
          <w:szCs w:val="22"/>
        </w:rPr>
        <w:tab/>
      </w:r>
      <w:r w:rsidRPr="00A96957">
        <w:rPr>
          <w:noProof/>
        </w:rPr>
        <w:t>测试背景</w:t>
      </w:r>
      <w:r>
        <w:rPr>
          <w:noProof/>
        </w:rPr>
        <w:tab/>
      </w:r>
      <w:r>
        <w:rPr>
          <w:noProof/>
        </w:rPr>
        <w:fldChar w:fldCharType="begin"/>
      </w:r>
      <w:r>
        <w:rPr>
          <w:noProof/>
        </w:rPr>
        <w:instrText xml:space="preserve"> PAGEREF _Toc59700857 \h </w:instrText>
      </w:r>
      <w:r>
        <w:rPr>
          <w:noProof/>
        </w:rPr>
      </w:r>
      <w:r>
        <w:rPr>
          <w:noProof/>
        </w:rPr>
        <w:fldChar w:fldCharType="separate"/>
      </w:r>
      <w:r>
        <w:rPr>
          <w:noProof/>
        </w:rPr>
        <w:t>1</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sidRPr="00A96957">
        <w:rPr>
          <w:rFonts w:cs="Times New Roman"/>
          <w:noProof/>
        </w:rPr>
        <w:t>1.1.</w:t>
      </w:r>
      <w:r>
        <w:rPr>
          <w:rFonts w:asciiTheme="minorHAnsi" w:eastAsiaTheme="minorEastAsia" w:hAnsiTheme="minorHAnsi" w:cstheme="minorBidi"/>
          <w:noProof/>
          <w:sz w:val="21"/>
          <w:szCs w:val="22"/>
        </w:rPr>
        <w:tab/>
      </w:r>
      <w:r>
        <w:rPr>
          <w:noProof/>
        </w:rPr>
        <w:t>测试目的</w:t>
      </w:r>
      <w:r>
        <w:rPr>
          <w:noProof/>
        </w:rPr>
        <w:tab/>
      </w:r>
      <w:r>
        <w:rPr>
          <w:noProof/>
        </w:rPr>
        <w:fldChar w:fldCharType="begin"/>
      </w:r>
      <w:r>
        <w:rPr>
          <w:noProof/>
        </w:rPr>
        <w:instrText xml:space="preserve"> PAGEREF _Toc59700858 \h </w:instrText>
      </w:r>
      <w:r>
        <w:rPr>
          <w:noProof/>
        </w:rPr>
      </w:r>
      <w:r>
        <w:rPr>
          <w:noProof/>
        </w:rPr>
        <w:fldChar w:fldCharType="separate"/>
      </w:r>
      <w:r>
        <w:rPr>
          <w:noProof/>
        </w:rPr>
        <w:t>1</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sidRPr="00A96957">
        <w:rPr>
          <w:rFonts w:cs="Times New Roman"/>
          <w:noProof/>
        </w:rPr>
        <w:t>1.2.</w:t>
      </w:r>
      <w:r>
        <w:rPr>
          <w:rFonts w:asciiTheme="minorHAnsi" w:eastAsiaTheme="minorEastAsia" w:hAnsiTheme="minorHAnsi" w:cstheme="minorBidi"/>
          <w:noProof/>
          <w:sz w:val="21"/>
          <w:szCs w:val="22"/>
        </w:rPr>
        <w:tab/>
      </w:r>
      <w:r>
        <w:rPr>
          <w:noProof/>
        </w:rPr>
        <w:t>测试地点</w:t>
      </w:r>
      <w:r>
        <w:rPr>
          <w:noProof/>
        </w:rPr>
        <w:tab/>
      </w:r>
      <w:r>
        <w:rPr>
          <w:noProof/>
        </w:rPr>
        <w:fldChar w:fldCharType="begin"/>
      </w:r>
      <w:r>
        <w:rPr>
          <w:noProof/>
        </w:rPr>
        <w:instrText xml:space="preserve"> PAGEREF _Toc59700859 \h </w:instrText>
      </w:r>
      <w:r>
        <w:rPr>
          <w:noProof/>
        </w:rPr>
      </w:r>
      <w:r>
        <w:rPr>
          <w:noProof/>
        </w:rPr>
        <w:fldChar w:fldCharType="separate"/>
      </w:r>
      <w:r>
        <w:rPr>
          <w:noProof/>
        </w:rPr>
        <w:t>1</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sidRPr="00A96957">
        <w:rPr>
          <w:rFonts w:cs="Times New Roman"/>
          <w:noProof/>
        </w:rPr>
        <w:t>1.3.</w:t>
      </w:r>
      <w:r>
        <w:rPr>
          <w:rFonts w:asciiTheme="minorHAnsi" w:eastAsiaTheme="minorEastAsia" w:hAnsiTheme="minorHAnsi" w:cstheme="minorBidi"/>
          <w:noProof/>
          <w:sz w:val="21"/>
          <w:szCs w:val="22"/>
        </w:rPr>
        <w:tab/>
      </w:r>
      <w:r>
        <w:rPr>
          <w:noProof/>
        </w:rPr>
        <w:t>测试计划跟踪</w:t>
      </w:r>
      <w:r>
        <w:rPr>
          <w:noProof/>
        </w:rPr>
        <w:tab/>
      </w:r>
      <w:r>
        <w:rPr>
          <w:noProof/>
        </w:rPr>
        <w:fldChar w:fldCharType="begin"/>
      </w:r>
      <w:r>
        <w:rPr>
          <w:noProof/>
        </w:rPr>
        <w:instrText xml:space="preserve"> PAGEREF _Toc59700860 \h </w:instrText>
      </w:r>
      <w:r>
        <w:rPr>
          <w:noProof/>
        </w:rPr>
      </w:r>
      <w:r>
        <w:rPr>
          <w:noProof/>
        </w:rPr>
        <w:fldChar w:fldCharType="separate"/>
      </w:r>
      <w:r>
        <w:rPr>
          <w:noProof/>
        </w:rPr>
        <w:t>1</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sidRPr="00A96957">
        <w:rPr>
          <w:rFonts w:cs="Times New Roman"/>
          <w:noProof/>
        </w:rPr>
        <w:t>1.4.</w:t>
      </w:r>
      <w:r>
        <w:rPr>
          <w:rFonts w:asciiTheme="minorHAnsi" w:eastAsiaTheme="minorEastAsia" w:hAnsiTheme="minorHAnsi" w:cstheme="minorBidi"/>
          <w:noProof/>
          <w:sz w:val="21"/>
          <w:szCs w:val="22"/>
        </w:rPr>
        <w:tab/>
      </w:r>
      <w:r>
        <w:rPr>
          <w:noProof/>
        </w:rPr>
        <w:t>参考资料</w:t>
      </w:r>
      <w:r>
        <w:rPr>
          <w:noProof/>
        </w:rPr>
        <w:tab/>
      </w:r>
      <w:r>
        <w:rPr>
          <w:noProof/>
        </w:rPr>
        <w:fldChar w:fldCharType="begin"/>
      </w:r>
      <w:r>
        <w:rPr>
          <w:noProof/>
        </w:rPr>
        <w:instrText xml:space="preserve"> PAGEREF _Toc59700861 \h </w:instrText>
      </w:r>
      <w:r>
        <w:rPr>
          <w:noProof/>
        </w:rPr>
      </w:r>
      <w:r>
        <w:rPr>
          <w:noProof/>
        </w:rPr>
        <w:fldChar w:fldCharType="separate"/>
      </w:r>
      <w:r>
        <w:rPr>
          <w:noProof/>
        </w:rPr>
        <w:t>2</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rFonts w:ascii="宋体" w:hAnsi="宋体"/>
          <w:noProof/>
        </w:rPr>
        <w:t>2</w:t>
      </w:r>
      <w:r>
        <w:rPr>
          <w:rFonts w:asciiTheme="minorHAnsi" w:eastAsiaTheme="minorEastAsia" w:hAnsiTheme="minorHAnsi" w:cstheme="minorBidi"/>
          <w:noProof/>
          <w:sz w:val="21"/>
          <w:szCs w:val="22"/>
        </w:rPr>
        <w:tab/>
      </w:r>
      <w:r w:rsidRPr="00A96957">
        <w:rPr>
          <w:rFonts w:ascii="宋体" w:hAnsi="宋体"/>
          <w:noProof/>
        </w:rPr>
        <w:t>测试范围及性能需求指标</w:t>
      </w:r>
      <w:r>
        <w:rPr>
          <w:noProof/>
        </w:rPr>
        <w:tab/>
      </w:r>
      <w:r>
        <w:rPr>
          <w:noProof/>
        </w:rPr>
        <w:fldChar w:fldCharType="begin"/>
      </w:r>
      <w:r>
        <w:rPr>
          <w:noProof/>
        </w:rPr>
        <w:instrText xml:space="preserve"> PAGEREF _Toc59700862 \h </w:instrText>
      </w:r>
      <w:r>
        <w:rPr>
          <w:noProof/>
        </w:rPr>
      </w:r>
      <w:r>
        <w:rPr>
          <w:noProof/>
        </w:rPr>
        <w:fldChar w:fldCharType="separate"/>
      </w:r>
      <w:r>
        <w:rPr>
          <w:noProof/>
        </w:rPr>
        <w:t>2</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2.1</w:t>
      </w:r>
      <w:r>
        <w:rPr>
          <w:rFonts w:asciiTheme="minorHAnsi" w:eastAsiaTheme="minorEastAsia" w:hAnsiTheme="minorHAnsi" w:cstheme="minorBidi"/>
          <w:noProof/>
          <w:sz w:val="21"/>
          <w:szCs w:val="22"/>
        </w:rPr>
        <w:tab/>
      </w:r>
      <w:r>
        <w:rPr>
          <w:noProof/>
        </w:rPr>
        <w:t>测试范围</w:t>
      </w:r>
      <w:r>
        <w:rPr>
          <w:noProof/>
        </w:rPr>
        <w:tab/>
      </w:r>
      <w:r>
        <w:rPr>
          <w:noProof/>
        </w:rPr>
        <w:fldChar w:fldCharType="begin"/>
      </w:r>
      <w:r>
        <w:rPr>
          <w:noProof/>
        </w:rPr>
        <w:instrText xml:space="preserve"> PAGEREF _Toc59700863 \h </w:instrText>
      </w:r>
      <w:r>
        <w:rPr>
          <w:noProof/>
        </w:rPr>
      </w:r>
      <w:r>
        <w:rPr>
          <w:noProof/>
        </w:rPr>
        <w:fldChar w:fldCharType="separate"/>
      </w:r>
      <w:r>
        <w:rPr>
          <w:noProof/>
        </w:rPr>
        <w:t>2</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2.2</w:t>
      </w:r>
      <w:r>
        <w:rPr>
          <w:rFonts w:asciiTheme="minorHAnsi" w:eastAsiaTheme="minorEastAsia" w:hAnsiTheme="minorHAnsi" w:cstheme="minorBidi"/>
          <w:noProof/>
          <w:sz w:val="21"/>
          <w:szCs w:val="22"/>
        </w:rPr>
        <w:tab/>
      </w:r>
      <w:r>
        <w:rPr>
          <w:noProof/>
        </w:rPr>
        <w:t>性能需求指标</w:t>
      </w:r>
      <w:r>
        <w:rPr>
          <w:noProof/>
        </w:rPr>
        <w:tab/>
      </w:r>
      <w:r>
        <w:rPr>
          <w:noProof/>
        </w:rPr>
        <w:fldChar w:fldCharType="begin"/>
      </w:r>
      <w:r>
        <w:rPr>
          <w:noProof/>
        </w:rPr>
        <w:instrText xml:space="preserve"> PAGEREF _Toc59700864 \h </w:instrText>
      </w:r>
      <w:r>
        <w:rPr>
          <w:noProof/>
        </w:rPr>
      </w:r>
      <w:r>
        <w:rPr>
          <w:noProof/>
        </w:rPr>
        <w:fldChar w:fldCharType="separate"/>
      </w:r>
      <w:r>
        <w:rPr>
          <w:noProof/>
        </w:rPr>
        <w:t>2</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2.2.1</w:t>
      </w:r>
      <w:r>
        <w:rPr>
          <w:rFonts w:asciiTheme="minorHAnsi" w:eastAsiaTheme="minorEastAsia" w:hAnsiTheme="minorHAnsi" w:cstheme="minorBidi"/>
          <w:noProof/>
          <w:sz w:val="21"/>
          <w:szCs w:val="22"/>
        </w:rPr>
        <w:tab/>
      </w:r>
      <w:r>
        <w:rPr>
          <w:noProof/>
        </w:rPr>
        <w:t>服务端</w:t>
      </w:r>
      <w:r>
        <w:rPr>
          <w:noProof/>
        </w:rPr>
        <w:tab/>
      </w:r>
      <w:r>
        <w:rPr>
          <w:noProof/>
        </w:rPr>
        <w:fldChar w:fldCharType="begin"/>
      </w:r>
      <w:r>
        <w:rPr>
          <w:noProof/>
        </w:rPr>
        <w:instrText xml:space="preserve"> PAGEREF _Toc59700865 \h </w:instrText>
      </w:r>
      <w:r>
        <w:rPr>
          <w:noProof/>
        </w:rPr>
      </w:r>
      <w:r>
        <w:rPr>
          <w:noProof/>
        </w:rPr>
        <w:fldChar w:fldCharType="separate"/>
      </w:r>
      <w:r>
        <w:rPr>
          <w:noProof/>
        </w:rPr>
        <w:t>2</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2.2.2</w:t>
      </w:r>
      <w:r>
        <w:rPr>
          <w:rFonts w:asciiTheme="minorHAnsi" w:eastAsiaTheme="minorEastAsia" w:hAnsiTheme="minorHAnsi" w:cstheme="minorBidi"/>
          <w:noProof/>
          <w:sz w:val="21"/>
          <w:szCs w:val="22"/>
        </w:rPr>
        <w:tab/>
      </w:r>
      <w:r>
        <w:rPr>
          <w:noProof/>
        </w:rPr>
        <w:t>客户端</w:t>
      </w:r>
      <w:r>
        <w:rPr>
          <w:noProof/>
        </w:rPr>
        <w:tab/>
      </w:r>
      <w:r>
        <w:rPr>
          <w:noProof/>
        </w:rPr>
        <w:fldChar w:fldCharType="begin"/>
      </w:r>
      <w:r>
        <w:rPr>
          <w:noProof/>
        </w:rPr>
        <w:instrText xml:space="preserve"> PAGEREF _Toc59700866 \h </w:instrText>
      </w:r>
      <w:r>
        <w:rPr>
          <w:noProof/>
        </w:rPr>
      </w:r>
      <w:r>
        <w:rPr>
          <w:noProof/>
        </w:rPr>
        <w:fldChar w:fldCharType="separate"/>
      </w:r>
      <w:r>
        <w:rPr>
          <w:noProof/>
        </w:rPr>
        <w:t>3</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2.2.3</w:t>
      </w:r>
      <w:r>
        <w:rPr>
          <w:rFonts w:asciiTheme="minorHAnsi" w:eastAsiaTheme="minorEastAsia" w:hAnsiTheme="minorHAnsi" w:cstheme="minorBidi"/>
          <w:noProof/>
          <w:sz w:val="21"/>
          <w:szCs w:val="22"/>
        </w:rPr>
        <w:tab/>
      </w:r>
      <w:r>
        <w:rPr>
          <w:noProof/>
        </w:rPr>
        <w:t>API</w:t>
      </w:r>
      <w:r>
        <w:rPr>
          <w:noProof/>
        </w:rPr>
        <w:t>接口</w:t>
      </w:r>
      <w:r>
        <w:rPr>
          <w:noProof/>
        </w:rPr>
        <w:tab/>
      </w:r>
      <w:r>
        <w:rPr>
          <w:noProof/>
        </w:rPr>
        <w:fldChar w:fldCharType="begin"/>
      </w:r>
      <w:r>
        <w:rPr>
          <w:noProof/>
        </w:rPr>
        <w:instrText xml:space="preserve"> PAGEREF _Toc59700867 \h </w:instrText>
      </w:r>
      <w:r>
        <w:rPr>
          <w:noProof/>
        </w:rPr>
      </w:r>
      <w:r>
        <w:rPr>
          <w:noProof/>
        </w:rPr>
        <w:fldChar w:fldCharType="separate"/>
      </w:r>
      <w:r>
        <w:rPr>
          <w:noProof/>
        </w:rPr>
        <w:t>4</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2.2.4</w:t>
      </w:r>
      <w:r>
        <w:rPr>
          <w:rFonts w:asciiTheme="minorHAnsi" w:eastAsiaTheme="minorEastAsia" w:hAnsiTheme="minorHAnsi" w:cstheme="minorBidi"/>
          <w:noProof/>
          <w:sz w:val="21"/>
          <w:szCs w:val="22"/>
        </w:rPr>
        <w:tab/>
      </w:r>
      <w:r>
        <w:rPr>
          <w:noProof/>
        </w:rPr>
        <w:t>资源使用</w:t>
      </w:r>
      <w:r>
        <w:rPr>
          <w:noProof/>
        </w:rPr>
        <w:tab/>
      </w:r>
      <w:r>
        <w:rPr>
          <w:noProof/>
        </w:rPr>
        <w:fldChar w:fldCharType="begin"/>
      </w:r>
      <w:r>
        <w:rPr>
          <w:noProof/>
        </w:rPr>
        <w:instrText xml:space="preserve"> PAGEREF _Toc59700868 \h </w:instrText>
      </w:r>
      <w:r>
        <w:rPr>
          <w:noProof/>
        </w:rPr>
      </w:r>
      <w:r>
        <w:rPr>
          <w:noProof/>
        </w:rPr>
        <w:fldChar w:fldCharType="separate"/>
      </w:r>
      <w:r>
        <w:rPr>
          <w:noProof/>
        </w:rPr>
        <w:t>5</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rFonts w:ascii="宋体" w:hAnsi="宋体"/>
          <w:noProof/>
        </w:rPr>
        <w:t>3</w:t>
      </w:r>
      <w:r>
        <w:rPr>
          <w:rFonts w:asciiTheme="minorHAnsi" w:eastAsiaTheme="minorEastAsia" w:hAnsiTheme="minorHAnsi" w:cstheme="minorBidi"/>
          <w:noProof/>
          <w:sz w:val="21"/>
          <w:szCs w:val="22"/>
        </w:rPr>
        <w:tab/>
      </w:r>
      <w:r w:rsidRPr="00A96957">
        <w:rPr>
          <w:rFonts w:ascii="宋体" w:hAnsi="宋体"/>
          <w:noProof/>
        </w:rPr>
        <w:t>模型</w:t>
      </w:r>
      <w:r>
        <w:rPr>
          <w:noProof/>
        </w:rPr>
        <w:tab/>
      </w:r>
      <w:r>
        <w:rPr>
          <w:noProof/>
        </w:rPr>
        <w:fldChar w:fldCharType="begin"/>
      </w:r>
      <w:r>
        <w:rPr>
          <w:noProof/>
        </w:rPr>
        <w:instrText xml:space="preserve"> PAGEREF _Toc59700869 \h </w:instrText>
      </w:r>
      <w:r>
        <w:rPr>
          <w:noProof/>
        </w:rPr>
      </w:r>
      <w:r>
        <w:rPr>
          <w:noProof/>
        </w:rPr>
        <w:fldChar w:fldCharType="separate"/>
      </w:r>
      <w:r>
        <w:rPr>
          <w:noProof/>
        </w:rPr>
        <w:t>6</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3.1</w:t>
      </w:r>
      <w:r>
        <w:rPr>
          <w:rFonts w:asciiTheme="minorHAnsi" w:eastAsiaTheme="minorEastAsia" w:hAnsiTheme="minorHAnsi" w:cstheme="minorBidi"/>
          <w:noProof/>
          <w:sz w:val="21"/>
          <w:szCs w:val="22"/>
        </w:rPr>
        <w:tab/>
      </w:r>
      <w:r>
        <w:rPr>
          <w:noProof/>
        </w:rPr>
        <w:t>业务模型</w:t>
      </w:r>
      <w:r>
        <w:rPr>
          <w:noProof/>
        </w:rPr>
        <w:tab/>
      </w:r>
      <w:r>
        <w:rPr>
          <w:noProof/>
        </w:rPr>
        <w:fldChar w:fldCharType="begin"/>
      </w:r>
      <w:r>
        <w:rPr>
          <w:noProof/>
        </w:rPr>
        <w:instrText xml:space="preserve"> PAGEREF _Toc59700870 \h </w:instrText>
      </w:r>
      <w:r>
        <w:rPr>
          <w:noProof/>
        </w:rPr>
      </w:r>
      <w:r>
        <w:rPr>
          <w:noProof/>
        </w:rPr>
        <w:fldChar w:fldCharType="separate"/>
      </w:r>
      <w:r>
        <w:rPr>
          <w:noProof/>
        </w:rPr>
        <w:t>6</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3.2</w:t>
      </w:r>
      <w:r>
        <w:rPr>
          <w:rFonts w:asciiTheme="minorHAnsi" w:eastAsiaTheme="minorEastAsia" w:hAnsiTheme="minorHAnsi" w:cstheme="minorBidi"/>
          <w:noProof/>
          <w:sz w:val="21"/>
          <w:szCs w:val="22"/>
        </w:rPr>
        <w:tab/>
      </w:r>
      <w:r>
        <w:rPr>
          <w:noProof/>
        </w:rPr>
        <w:t>测试模型</w:t>
      </w:r>
      <w:r>
        <w:rPr>
          <w:noProof/>
        </w:rPr>
        <w:tab/>
      </w:r>
      <w:r>
        <w:rPr>
          <w:noProof/>
        </w:rPr>
        <w:fldChar w:fldCharType="begin"/>
      </w:r>
      <w:r>
        <w:rPr>
          <w:noProof/>
        </w:rPr>
        <w:instrText xml:space="preserve"> PAGEREF _Toc59700871 \h </w:instrText>
      </w:r>
      <w:r>
        <w:rPr>
          <w:noProof/>
        </w:rPr>
      </w:r>
      <w:r>
        <w:rPr>
          <w:noProof/>
        </w:rPr>
        <w:fldChar w:fldCharType="separate"/>
      </w:r>
      <w:r>
        <w:rPr>
          <w:noProof/>
        </w:rPr>
        <w:t>6</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rFonts w:ascii="宋体" w:hAnsi="宋体"/>
          <w:noProof/>
        </w:rPr>
        <w:t>4</w:t>
      </w:r>
      <w:r>
        <w:rPr>
          <w:rFonts w:asciiTheme="minorHAnsi" w:eastAsiaTheme="minorEastAsia" w:hAnsiTheme="minorHAnsi" w:cstheme="minorBidi"/>
          <w:noProof/>
          <w:sz w:val="21"/>
          <w:szCs w:val="22"/>
        </w:rPr>
        <w:tab/>
      </w:r>
      <w:r w:rsidRPr="00A96957">
        <w:rPr>
          <w:rFonts w:ascii="宋体" w:hAnsi="宋体"/>
          <w:noProof/>
        </w:rPr>
        <w:t>测试环境</w:t>
      </w:r>
      <w:r>
        <w:rPr>
          <w:noProof/>
        </w:rPr>
        <w:tab/>
      </w:r>
      <w:r>
        <w:rPr>
          <w:noProof/>
        </w:rPr>
        <w:fldChar w:fldCharType="begin"/>
      </w:r>
      <w:r>
        <w:rPr>
          <w:noProof/>
        </w:rPr>
        <w:instrText xml:space="preserve"> PAGEREF _Toc59700872 \h </w:instrText>
      </w:r>
      <w:r>
        <w:rPr>
          <w:noProof/>
        </w:rPr>
      </w:r>
      <w:r>
        <w:rPr>
          <w:noProof/>
        </w:rPr>
        <w:fldChar w:fldCharType="separate"/>
      </w:r>
      <w:r>
        <w:rPr>
          <w:noProof/>
        </w:rPr>
        <w:t>6</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4.1</w:t>
      </w:r>
      <w:r>
        <w:rPr>
          <w:rFonts w:asciiTheme="minorHAnsi" w:eastAsiaTheme="minorEastAsia" w:hAnsiTheme="minorHAnsi" w:cstheme="minorBidi"/>
          <w:noProof/>
          <w:sz w:val="21"/>
          <w:szCs w:val="22"/>
        </w:rPr>
        <w:tab/>
      </w:r>
      <w:r>
        <w:rPr>
          <w:noProof/>
        </w:rPr>
        <w:t>性能测试环境拓扑图</w:t>
      </w:r>
      <w:r>
        <w:rPr>
          <w:noProof/>
        </w:rPr>
        <w:tab/>
      </w:r>
      <w:r>
        <w:rPr>
          <w:noProof/>
        </w:rPr>
        <w:fldChar w:fldCharType="begin"/>
      </w:r>
      <w:r>
        <w:rPr>
          <w:noProof/>
        </w:rPr>
        <w:instrText xml:space="preserve"> PAGEREF _Toc59700873 \h </w:instrText>
      </w:r>
      <w:r>
        <w:rPr>
          <w:noProof/>
        </w:rPr>
      </w:r>
      <w:r>
        <w:rPr>
          <w:noProof/>
        </w:rPr>
        <w:fldChar w:fldCharType="separate"/>
      </w:r>
      <w:r>
        <w:rPr>
          <w:noProof/>
        </w:rPr>
        <w:t>6</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4.2</w:t>
      </w:r>
      <w:r>
        <w:rPr>
          <w:rFonts w:asciiTheme="minorHAnsi" w:eastAsiaTheme="minorEastAsia" w:hAnsiTheme="minorHAnsi" w:cstheme="minorBidi"/>
          <w:noProof/>
          <w:sz w:val="21"/>
          <w:szCs w:val="22"/>
        </w:rPr>
        <w:tab/>
      </w:r>
      <w:r>
        <w:rPr>
          <w:noProof/>
        </w:rPr>
        <w:t>测试环境软硬件配置</w:t>
      </w:r>
      <w:r>
        <w:rPr>
          <w:noProof/>
        </w:rPr>
        <w:tab/>
      </w:r>
      <w:r>
        <w:rPr>
          <w:noProof/>
        </w:rPr>
        <w:fldChar w:fldCharType="begin"/>
      </w:r>
      <w:r>
        <w:rPr>
          <w:noProof/>
        </w:rPr>
        <w:instrText xml:space="preserve"> PAGEREF _Toc59700874 \h </w:instrText>
      </w:r>
      <w:r>
        <w:rPr>
          <w:noProof/>
        </w:rPr>
      </w:r>
      <w:r>
        <w:rPr>
          <w:noProof/>
        </w:rPr>
        <w:fldChar w:fldCharType="separate"/>
      </w:r>
      <w:r>
        <w:rPr>
          <w:noProof/>
        </w:rPr>
        <w:t>6</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4.3</w:t>
      </w:r>
      <w:r>
        <w:rPr>
          <w:rFonts w:asciiTheme="minorHAnsi" w:eastAsiaTheme="minorEastAsia" w:hAnsiTheme="minorHAnsi" w:cstheme="minorBidi"/>
          <w:noProof/>
          <w:sz w:val="21"/>
          <w:szCs w:val="22"/>
        </w:rPr>
        <w:tab/>
      </w:r>
      <w:r>
        <w:rPr>
          <w:noProof/>
        </w:rPr>
        <w:t>应用版本描述</w:t>
      </w:r>
      <w:r>
        <w:rPr>
          <w:noProof/>
        </w:rPr>
        <w:tab/>
      </w:r>
      <w:r>
        <w:rPr>
          <w:noProof/>
        </w:rPr>
        <w:fldChar w:fldCharType="begin"/>
      </w:r>
      <w:r>
        <w:rPr>
          <w:noProof/>
        </w:rPr>
        <w:instrText xml:space="preserve"> PAGEREF _Toc59700875 \h </w:instrText>
      </w:r>
      <w:r>
        <w:rPr>
          <w:noProof/>
        </w:rPr>
      </w:r>
      <w:r>
        <w:rPr>
          <w:noProof/>
        </w:rPr>
        <w:fldChar w:fldCharType="separate"/>
      </w:r>
      <w:r>
        <w:rPr>
          <w:noProof/>
        </w:rPr>
        <w:t>7</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4.4</w:t>
      </w:r>
      <w:r>
        <w:rPr>
          <w:rFonts w:asciiTheme="minorHAnsi" w:eastAsiaTheme="minorEastAsia" w:hAnsiTheme="minorHAnsi" w:cstheme="minorBidi"/>
          <w:noProof/>
          <w:sz w:val="21"/>
          <w:szCs w:val="22"/>
        </w:rPr>
        <w:tab/>
      </w:r>
      <w:r>
        <w:rPr>
          <w:noProof/>
        </w:rPr>
        <w:t>测试工具</w:t>
      </w:r>
      <w:r>
        <w:rPr>
          <w:noProof/>
        </w:rPr>
        <w:tab/>
      </w:r>
      <w:r>
        <w:rPr>
          <w:noProof/>
        </w:rPr>
        <w:fldChar w:fldCharType="begin"/>
      </w:r>
      <w:r>
        <w:rPr>
          <w:noProof/>
        </w:rPr>
        <w:instrText xml:space="preserve"> PAGEREF _Toc59700876 \h </w:instrText>
      </w:r>
      <w:r>
        <w:rPr>
          <w:noProof/>
        </w:rPr>
      </w:r>
      <w:r>
        <w:rPr>
          <w:noProof/>
        </w:rPr>
        <w:fldChar w:fldCharType="separate"/>
      </w:r>
      <w:r>
        <w:rPr>
          <w:noProof/>
        </w:rPr>
        <w:t>7</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4.5</w:t>
      </w:r>
      <w:r>
        <w:rPr>
          <w:rFonts w:asciiTheme="minorHAnsi" w:eastAsiaTheme="minorEastAsia" w:hAnsiTheme="minorHAnsi" w:cstheme="minorBidi"/>
          <w:noProof/>
          <w:sz w:val="21"/>
          <w:szCs w:val="22"/>
        </w:rPr>
        <w:tab/>
      </w:r>
      <w:r>
        <w:rPr>
          <w:noProof/>
        </w:rPr>
        <w:t>测试脚本准备</w:t>
      </w:r>
      <w:r>
        <w:rPr>
          <w:noProof/>
        </w:rPr>
        <w:tab/>
      </w:r>
      <w:r>
        <w:rPr>
          <w:noProof/>
        </w:rPr>
        <w:fldChar w:fldCharType="begin"/>
      </w:r>
      <w:r>
        <w:rPr>
          <w:noProof/>
        </w:rPr>
        <w:instrText xml:space="preserve"> PAGEREF _Toc59700877 \h </w:instrText>
      </w:r>
      <w:r>
        <w:rPr>
          <w:noProof/>
        </w:rPr>
      </w:r>
      <w:r>
        <w:rPr>
          <w:noProof/>
        </w:rPr>
        <w:fldChar w:fldCharType="separate"/>
      </w:r>
      <w:r>
        <w:rPr>
          <w:noProof/>
        </w:rPr>
        <w:t>7</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noProof/>
        </w:rPr>
        <w:t>5</w:t>
      </w:r>
      <w:r>
        <w:rPr>
          <w:rFonts w:asciiTheme="minorHAnsi" w:eastAsiaTheme="minorEastAsia" w:hAnsiTheme="minorHAnsi" w:cstheme="minorBidi"/>
          <w:noProof/>
          <w:sz w:val="21"/>
          <w:szCs w:val="22"/>
        </w:rPr>
        <w:tab/>
      </w:r>
      <w:r w:rsidRPr="00A96957">
        <w:rPr>
          <w:noProof/>
        </w:rPr>
        <w:t>测试场景</w:t>
      </w:r>
      <w:r>
        <w:rPr>
          <w:noProof/>
        </w:rPr>
        <w:tab/>
      </w:r>
      <w:r>
        <w:rPr>
          <w:noProof/>
        </w:rPr>
        <w:fldChar w:fldCharType="begin"/>
      </w:r>
      <w:r>
        <w:rPr>
          <w:noProof/>
        </w:rPr>
        <w:instrText xml:space="preserve"> PAGEREF _Toc59700878 \h </w:instrText>
      </w:r>
      <w:r>
        <w:rPr>
          <w:noProof/>
        </w:rPr>
      </w:r>
      <w:r>
        <w:rPr>
          <w:noProof/>
        </w:rPr>
        <w:fldChar w:fldCharType="separate"/>
      </w:r>
      <w:r>
        <w:rPr>
          <w:noProof/>
        </w:rPr>
        <w:t>8</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5.1</w:t>
      </w:r>
      <w:r>
        <w:rPr>
          <w:rFonts w:asciiTheme="minorHAnsi" w:eastAsiaTheme="minorEastAsia" w:hAnsiTheme="minorHAnsi" w:cstheme="minorBidi"/>
          <w:noProof/>
          <w:sz w:val="21"/>
          <w:szCs w:val="22"/>
        </w:rPr>
        <w:tab/>
      </w:r>
      <w:r>
        <w:rPr>
          <w:noProof/>
        </w:rPr>
        <w:t>测试场景及执行方法</w:t>
      </w:r>
      <w:r>
        <w:rPr>
          <w:noProof/>
        </w:rPr>
        <w:tab/>
      </w:r>
      <w:r>
        <w:rPr>
          <w:noProof/>
        </w:rPr>
        <w:fldChar w:fldCharType="begin"/>
      </w:r>
      <w:r>
        <w:rPr>
          <w:noProof/>
        </w:rPr>
        <w:instrText xml:space="preserve"> PAGEREF _Toc59700879 \h </w:instrText>
      </w:r>
      <w:r>
        <w:rPr>
          <w:noProof/>
        </w:rPr>
      </w:r>
      <w:r>
        <w:rPr>
          <w:noProof/>
        </w:rPr>
        <w:fldChar w:fldCharType="separate"/>
      </w:r>
      <w:r>
        <w:rPr>
          <w:noProof/>
        </w:rPr>
        <w:t>8</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5.1.1</w:t>
      </w:r>
      <w:r>
        <w:rPr>
          <w:rFonts w:asciiTheme="minorHAnsi" w:eastAsiaTheme="minorEastAsia" w:hAnsiTheme="minorHAnsi" w:cstheme="minorBidi"/>
          <w:noProof/>
          <w:sz w:val="21"/>
          <w:szCs w:val="22"/>
        </w:rPr>
        <w:tab/>
      </w:r>
      <w:r>
        <w:rPr>
          <w:noProof/>
        </w:rPr>
        <w:t>基准测试</w:t>
      </w:r>
      <w:r>
        <w:rPr>
          <w:noProof/>
        </w:rPr>
        <w:tab/>
      </w:r>
      <w:r>
        <w:rPr>
          <w:noProof/>
        </w:rPr>
        <w:fldChar w:fldCharType="begin"/>
      </w:r>
      <w:r>
        <w:rPr>
          <w:noProof/>
        </w:rPr>
        <w:instrText xml:space="preserve"> PAGEREF _Toc59700880 \h </w:instrText>
      </w:r>
      <w:r>
        <w:rPr>
          <w:noProof/>
        </w:rPr>
      </w:r>
      <w:r>
        <w:rPr>
          <w:noProof/>
        </w:rPr>
        <w:fldChar w:fldCharType="separate"/>
      </w:r>
      <w:r>
        <w:rPr>
          <w:noProof/>
        </w:rPr>
        <w:t>8</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5.1.2</w:t>
      </w:r>
      <w:r>
        <w:rPr>
          <w:rFonts w:asciiTheme="minorHAnsi" w:eastAsiaTheme="minorEastAsia" w:hAnsiTheme="minorHAnsi" w:cstheme="minorBidi"/>
          <w:noProof/>
          <w:sz w:val="21"/>
          <w:szCs w:val="22"/>
        </w:rPr>
        <w:tab/>
      </w:r>
      <w:r>
        <w:rPr>
          <w:noProof/>
        </w:rPr>
        <w:t>单场景测试</w:t>
      </w:r>
      <w:r>
        <w:rPr>
          <w:noProof/>
        </w:rPr>
        <w:tab/>
      </w:r>
      <w:r>
        <w:rPr>
          <w:noProof/>
        </w:rPr>
        <w:fldChar w:fldCharType="begin"/>
      </w:r>
      <w:r>
        <w:rPr>
          <w:noProof/>
        </w:rPr>
        <w:instrText xml:space="preserve"> PAGEREF _Toc59700881 \h </w:instrText>
      </w:r>
      <w:r>
        <w:rPr>
          <w:noProof/>
        </w:rPr>
      </w:r>
      <w:r>
        <w:rPr>
          <w:noProof/>
        </w:rPr>
        <w:fldChar w:fldCharType="separate"/>
      </w:r>
      <w:r>
        <w:rPr>
          <w:noProof/>
        </w:rPr>
        <w:t>9</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5.1.3</w:t>
      </w:r>
      <w:r>
        <w:rPr>
          <w:rFonts w:asciiTheme="minorHAnsi" w:eastAsiaTheme="minorEastAsia" w:hAnsiTheme="minorHAnsi" w:cstheme="minorBidi"/>
          <w:noProof/>
          <w:sz w:val="21"/>
          <w:szCs w:val="22"/>
        </w:rPr>
        <w:tab/>
      </w:r>
      <w:r>
        <w:rPr>
          <w:noProof/>
        </w:rPr>
        <w:t>API</w:t>
      </w:r>
      <w:r>
        <w:rPr>
          <w:noProof/>
        </w:rPr>
        <w:t>单场景测试</w:t>
      </w:r>
      <w:r>
        <w:rPr>
          <w:noProof/>
        </w:rPr>
        <w:tab/>
      </w:r>
      <w:r>
        <w:rPr>
          <w:noProof/>
        </w:rPr>
        <w:fldChar w:fldCharType="begin"/>
      </w:r>
      <w:r>
        <w:rPr>
          <w:noProof/>
        </w:rPr>
        <w:instrText xml:space="preserve"> PAGEREF _Toc59700882 \h </w:instrText>
      </w:r>
      <w:r>
        <w:rPr>
          <w:noProof/>
        </w:rPr>
      </w:r>
      <w:r>
        <w:rPr>
          <w:noProof/>
        </w:rPr>
        <w:fldChar w:fldCharType="separate"/>
      </w:r>
      <w:r>
        <w:rPr>
          <w:noProof/>
        </w:rPr>
        <w:t>11</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5.1.4</w:t>
      </w:r>
      <w:r>
        <w:rPr>
          <w:rFonts w:asciiTheme="minorHAnsi" w:eastAsiaTheme="minorEastAsia" w:hAnsiTheme="minorHAnsi" w:cstheme="minorBidi"/>
          <w:noProof/>
          <w:sz w:val="21"/>
          <w:szCs w:val="22"/>
        </w:rPr>
        <w:tab/>
      </w:r>
      <w:r>
        <w:rPr>
          <w:noProof/>
        </w:rPr>
        <w:t>混合场景测试</w:t>
      </w:r>
      <w:r>
        <w:rPr>
          <w:noProof/>
        </w:rPr>
        <w:tab/>
      </w:r>
      <w:r>
        <w:rPr>
          <w:noProof/>
        </w:rPr>
        <w:fldChar w:fldCharType="begin"/>
      </w:r>
      <w:r>
        <w:rPr>
          <w:noProof/>
        </w:rPr>
        <w:instrText xml:space="preserve"> PAGEREF _Toc59700883 \h </w:instrText>
      </w:r>
      <w:r>
        <w:rPr>
          <w:noProof/>
        </w:rPr>
      </w:r>
      <w:r>
        <w:rPr>
          <w:noProof/>
        </w:rPr>
        <w:fldChar w:fldCharType="separate"/>
      </w:r>
      <w:r>
        <w:rPr>
          <w:noProof/>
        </w:rPr>
        <w:t>11</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5.1.5</w:t>
      </w:r>
      <w:r>
        <w:rPr>
          <w:rFonts w:asciiTheme="minorHAnsi" w:eastAsiaTheme="minorEastAsia" w:hAnsiTheme="minorHAnsi" w:cstheme="minorBidi"/>
          <w:noProof/>
          <w:sz w:val="21"/>
          <w:szCs w:val="22"/>
        </w:rPr>
        <w:tab/>
      </w:r>
      <w:r>
        <w:rPr>
          <w:noProof/>
        </w:rPr>
        <w:t>API</w:t>
      </w:r>
      <w:r>
        <w:rPr>
          <w:noProof/>
        </w:rPr>
        <w:t>基准场景</w:t>
      </w:r>
      <w:r>
        <w:rPr>
          <w:noProof/>
        </w:rPr>
        <w:tab/>
      </w:r>
      <w:r>
        <w:rPr>
          <w:noProof/>
        </w:rPr>
        <w:fldChar w:fldCharType="begin"/>
      </w:r>
      <w:r>
        <w:rPr>
          <w:noProof/>
        </w:rPr>
        <w:instrText xml:space="preserve"> PAGEREF _Toc59700884 \h </w:instrText>
      </w:r>
      <w:r>
        <w:rPr>
          <w:noProof/>
        </w:rPr>
      </w:r>
      <w:r>
        <w:rPr>
          <w:noProof/>
        </w:rPr>
        <w:fldChar w:fldCharType="separate"/>
      </w:r>
      <w:r>
        <w:rPr>
          <w:noProof/>
        </w:rPr>
        <w:t>15</w:t>
      </w:r>
      <w:r>
        <w:rPr>
          <w:noProof/>
        </w:rPr>
        <w:fldChar w:fldCharType="end"/>
      </w:r>
    </w:p>
    <w:p w:rsidR="00613664" w:rsidRDefault="00613664">
      <w:pPr>
        <w:pStyle w:val="TOC3"/>
        <w:tabs>
          <w:tab w:val="left" w:pos="1680"/>
          <w:tab w:val="right" w:leader="dot" w:pos="8296"/>
        </w:tabs>
        <w:ind w:left="960"/>
        <w:rPr>
          <w:rFonts w:asciiTheme="minorHAnsi" w:eastAsiaTheme="minorEastAsia" w:hAnsiTheme="minorHAnsi" w:cstheme="minorBidi"/>
          <w:noProof/>
          <w:sz w:val="21"/>
          <w:szCs w:val="22"/>
        </w:rPr>
      </w:pPr>
      <w:r>
        <w:rPr>
          <w:noProof/>
        </w:rPr>
        <w:t>5.1.6</w:t>
      </w:r>
      <w:r>
        <w:rPr>
          <w:rFonts w:asciiTheme="minorHAnsi" w:eastAsiaTheme="minorEastAsia" w:hAnsiTheme="minorHAnsi" w:cstheme="minorBidi"/>
          <w:noProof/>
          <w:sz w:val="21"/>
          <w:szCs w:val="22"/>
        </w:rPr>
        <w:tab/>
      </w:r>
      <w:r>
        <w:rPr>
          <w:noProof/>
        </w:rPr>
        <w:t>客户端测试</w:t>
      </w:r>
      <w:r>
        <w:rPr>
          <w:noProof/>
        </w:rPr>
        <w:tab/>
      </w:r>
      <w:r>
        <w:rPr>
          <w:noProof/>
        </w:rPr>
        <w:fldChar w:fldCharType="begin"/>
      </w:r>
      <w:r>
        <w:rPr>
          <w:noProof/>
        </w:rPr>
        <w:instrText xml:space="preserve"> PAGEREF _Toc59700885 \h </w:instrText>
      </w:r>
      <w:r>
        <w:rPr>
          <w:noProof/>
        </w:rPr>
      </w:r>
      <w:r>
        <w:rPr>
          <w:noProof/>
        </w:rPr>
        <w:fldChar w:fldCharType="separate"/>
      </w:r>
      <w:r>
        <w:rPr>
          <w:noProof/>
        </w:rPr>
        <w:t>15</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5.2</w:t>
      </w:r>
      <w:r>
        <w:rPr>
          <w:rFonts w:asciiTheme="minorHAnsi" w:eastAsiaTheme="minorEastAsia" w:hAnsiTheme="minorHAnsi" w:cstheme="minorBidi"/>
          <w:noProof/>
          <w:sz w:val="21"/>
          <w:szCs w:val="22"/>
        </w:rPr>
        <w:tab/>
      </w:r>
      <w:r>
        <w:rPr>
          <w:noProof/>
        </w:rPr>
        <w:t>测试监控方法</w:t>
      </w:r>
      <w:r>
        <w:rPr>
          <w:noProof/>
        </w:rPr>
        <w:tab/>
      </w:r>
      <w:r>
        <w:rPr>
          <w:noProof/>
        </w:rPr>
        <w:fldChar w:fldCharType="begin"/>
      </w:r>
      <w:r>
        <w:rPr>
          <w:noProof/>
        </w:rPr>
        <w:instrText xml:space="preserve"> PAGEREF _Toc59700886 \h </w:instrText>
      </w:r>
      <w:r>
        <w:rPr>
          <w:noProof/>
        </w:rPr>
      </w:r>
      <w:r>
        <w:rPr>
          <w:noProof/>
        </w:rPr>
        <w:fldChar w:fldCharType="separate"/>
      </w:r>
      <w:r>
        <w:rPr>
          <w:noProof/>
        </w:rPr>
        <w:t>27</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rFonts w:ascii="宋体" w:hAnsi="宋体"/>
          <w:noProof/>
        </w:rPr>
        <w:t>6</w:t>
      </w:r>
      <w:r>
        <w:rPr>
          <w:rFonts w:asciiTheme="minorHAnsi" w:eastAsiaTheme="minorEastAsia" w:hAnsiTheme="minorHAnsi" w:cstheme="minorBidi"/>
          <w:noProof/>
          <w:sz w:val="21"/>
          <w:szCs w:val="22"/>
        </w:rPr>
        <w:tab/>
      </w:r>
      <w:r w:rsidRPr="00A96957">
        <w:rPr>
          <w:rFonts w:ascii="宋体" w:hAnsi="宋体"/>
          <w:noProof/>
        </w:rPr>
        <w:t>测试结果展示与分析</w:t>
      </w:r>
      <w:r>
        <w:rPr>
          <w:noProof/>
        </w:rPr>
        <w:tab/>
      </w:r>
      <w:r>
        <w:rPr>
          <w:noProof/>
        </w:rPr>
        <w:fldChar w:fldCharType="begin"/>
      </w:r>
      <w:r>
        <w:rPr>
          <w:noProof/>
        </w:rPr>
        <w:instrText xml:space="preserve"> PAGEREF _Toc59700887 \h </w:instrText>
      </w:r>
      <w:r>
        <w:rPr>
          <w:noProof/>
        </w:rPr>
      </w:r>
      <w:r>
        <w:rPr>
          <w:noProof/>
        </w:rPr>
        <w:fldChar w:fldCharType="separate"/>
      </w:r>
      <w:r>
        <w:rPr>
          <w:noProof/>
        </w:rPr>
        <w:t>27</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lastRenderedPageBreak/>
        <w:t>6.1</w:t>
      </w:r>
      <w:r>
        <w:rPr>
          <w:rFonts w:asciiTheme="minorHAnsi" w:eastAsiaTheme="minorEastAsia" w:hAnsiTheme="minorHAnsi" w:cstheme="minorBidi"/>
          <w:noProof/>
          <w:sz w:val="21"/>
          <w:szCs w:val="22"/>
        </w:rPr>
        <w:tab/>
      </w:r>
      <w:r>
        <w:rPr>
          <w:noProof/>
        </w:rPr>
        <w:t>基准测试结果</w:t>
      </w:r>
      <w:r>
        <w:rPr>
          <w:noProof/>
        </w:rPr>
        <w:tab/>
      </w:r>
      <w:r>
        <w:rPr>
          <w:noProof/>
        </w:rPr>
        <w:fldChar w:fldCharType="begin"/>
      </w:r>
      <w:r>
        <w:rPr>
          <w:noProof/>
        </w:rPr>
        <w:instrText xml:space="preserve"> PAGEREF _Toc59700888 \h </w:instrText>
      </w:r>
      <w:r>
        <w:rPr>
          <w:noProof/>
        </w:rPr>
      </w:r>
      <w:r>
        <w:rPr>
          <w:noProof/>
        </w:rPr>
        <w:fldChar w:fldCharType="separate"/>
      </w:r>
      <w:r>
        <w:rPr>
          <w:noProof/>
        </w:rPr>
        <w:t>27</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6.2</w:t>
      </w:r>
      <w:r>
        <w:rPr>
          <w:rFonts w:asciiTheme="minorHAnsi" w:eastAsiaTheme="minorEastAsia" w:hAnsiTheme="minorHAnsi" w:cstheme="minorBidi"/>
          <w:noProof/>
          <w:sz w:val="21"/>
          <w:szCs w:val="22"/>
        </w:rPr>
        <w:tab/>
      </w:r>
      <w:r>
        <w:rPr>
          <w:noProof/>
        </w:rPr>
        <w:t>单场景测试结果</w:t>
      </w:r>
      <w:r>
        <w:rPr>
          <w:noProof/>
        </w:rPr>
        <w:tab/>
      </w:r>
      <w:r>
        <w:rPr>
          <w:noProof/>
        </w:rPr>
        <w:fldChar w:fldCharType="begin"/>
      </w:r>
      <w:r>
        <w:rPr>
          <w:noProof/>
        </w:rPr>
        <w:instrText xml:space="preserve"> PAGEREF _Toc59700889 \h </w:instrText>
      </w:r>
      <w:r>
        <w:rPr>
          <w:noProof/>
        </w:rPr>
      </w:r>
      <w:r>
        <w:rPr>
          <w:noProof/>
        </w:rPr>
        <w:fldChar w:fldCharType="separate"/>
      </w:r>
      <w:r>
        <w:rPr>
          <w:noProof/>
        </w:rPr>
        <w:t>28</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6.3</w:t>
      </w:r>
      <w:r>
        <w:rPr>
          <w:rFonts w:asciiTheme="minorHAnsi" w:eastAsiaTheme="minorEastAsia" w:hAnsiTheme="minorHAnsi" w:cstheme="minorBidi"/>
          <w:noProof/>
          <w:sz w:val="21"/>
          <w:szCs w:val="22"/>
        </w:rPr>
        <w:tab/>
      </w:r>
      <w:r>
        <w:rPr>
          <w:noProof/>
        </w:rPr>
        <w:t>API</w:t>
      </w:r>
      <w:r>
        <w:rPr>
          <w:noProof/>
        </w:rPr>
        <w:t>基准场景</w:t>
      </w:r>
      <w:r>
        <w:rPr>
          <w:noProof/>
        </w:rPr>
        <w:tab/>
      </w:r>
      <w:r>
        <w:rPr>
          <w:noProof/>
        </w:rPr>
        <w:fldChar w:fldCharType="begin"/>
      </w:r>
      <w:r>
        <w:rPr>
          <w:noProof/>
        </w:rPr>
        <w:instrText xml:space="preserve"> PAGEREF _Toc59700890 \h </w:instrText>
      </w:r>
      <w:r>
        <w:rPr>
          <w:noProof/>
        </w:rPr>
      </w:r>
      <w:r>
        <w:rPr>
          <w:noProof/>
        </w:rPr>
        <w:fldChar w:fldCharType="separate"/>
      </w:r>
      <w:r>
        <w:rPr>
          <w:noProof/>
        </w:rPr>
        <w:t>31</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6.4</w:t>
      </w:r>
      <w:r>
        <w:rPr>
          <w:rFonts w:asciiTheme="minorHAnsi" w:eastAsiaTheme="minorEastAsia" w:hAnsiTheme="minorHAnsi" w:cstheme="minorBidi"/>
          <w:noProof/>
          <w:sz w:val="21"/>
          <w:szCs w:val="22"/>
        </w:rPr>
        <w:tab/>
      </w:r>
      <w:r>
        <w:rPr>
          <w:noProof/>
        </w:rPr>
        <w:t>API</w:t>
      </w:r>
      <w:r>
        <w:rPr>
          <w:noProof/>
        </w:rPr>
        <w:t>单场景</w:t>
      </w:r>
      <w:r>
        <w:rPr>
          <w:noProof/>
        </w:rPr>
        <w:tab/>
      </w:r>
      <w:r>
        <w:rPr>
          <w:noProof/>
        </w:rPr>
        <w:fldChar w:fldCharType="begin"/>
      </w:r>
      <w:r>
        <w:rPr>
          <w:noProof/>
        </w:rPr>
        <w:instrText xml:space="preserve"> PAGEREF _Toc59700891 \h </w:instrText>
      </w:r>
      <w:r>
        <w:rPr>
          <w:noProof/>
        </w:rPr>
      </w:r>
      <w:r>
        <w:rPr>
          <w:noProof/>
        </w:rPr>
        <w:fldChar w:fldCharType="separate"/>
      </w:r>
      <w:r>
        <w:rPr>
          <w:noProof/>
        </w:rPr>
        <w:t>31</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6.5</w:t>
      </w:r>
      <w:r>
        <w:rPr>
          <w:rFonts w:asciiTheme="minorHAnsi" w:eastAsiaTheme="minorEastAsia" w:hAnsiTheme="minorHAnsi" w:cstheme="minorBidi"/>
          <w:noProof/>
          <w:sz w:val="21"/>
          <w:szCs w:val="22"/>
        </w:rPr>
        <w:tab/>
      </w:r>
      <w:r>
        <w:rPr>
          <w:noProof/>
        </w:rPr>
        <w:t>混合场景</w:t>
      </w:r>
      <w:r>
        <w:rPr>
          <w:noProof/>
        </w:rPr>
        <w:tab/>
      </w:r>
      <w:r>
        <w:rPr>
          <w:noProof/>
        </w:rPr>
        <w:fldChar w:fldCharType="begin"/>
      </w:r>
      <w:r>
        <w:rPr>
          <w:noProof/>
        </w:rPr>
        <w:instrText xml:space="preserve"> PAGEREF _Toc59700892 \h </w:instrText>
      </w:r>
      <w:r>
        <w:rPr>
          <w:noProof/>
        </w:rPr>
      </w:r>
      <w:r>
        <w:rPr>
          <w:noProof/>
        </w:rPr>
        <w:fldChar w:fldCharType="separate"/>
      </w:r>
      <w:r>
        <w:rPr>
          <w:noProof/>
        </w:rPr>
        <w:t>31</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6.6</w:t>
      </w:r>
      <w:r>
        <w:rPr>
          <w:rFonts w:asciiTheme="minorHAnsi" w:eastAsiaTheme="minorEastAsia" w:hAnsiTheme="minorHAnsi" w:cstheme="minorBidi"/>
          <w:noProof/>
          <w:sz w:val="21"/>
          <w:szCs w:val="22"/>
        </w:rPr>
        <w:tab/>
      </w:r>
      <w:r>
        <w:rPr>
          <w:noProof/>
        </w:rPr>
        <w:t>客户端场景</w:t>
      </w:r>
      <w:r>
        <w:rPr>
          <w:noProof/>
        </w:rPr>
        <w:tab/>
      </w:r>
      <w:r>
        <w:rPr>
          <w:noProof/>
        </w:rPr>
        <w:fldChar w:fldCharType="begin"/>
      </w:r>
      <w:r>
        <w:rPr>
          <w:noProof/>
        </w:rPr>
        <w:instrText xml:space="preserve"> PAGEREF _Toc59700893 \h </w:instrText>
      </w:r>
      <w:r>
        <w:rPr>
          <w:noProof/>
        </w:rPr>
      </w:r>
      <w:r>
        <w:rPr>
          <w:noProof/>
        </w:rPr>
        <w:fldChar w:fldCharType="separate"/>
      </w:r>
      <w:r>
        <w:rPr>
          <w:noProof/>
        </w:rPr>
        <w:t>38</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rFonts w:ascii="宋体" w:hAnsi="宋体"/>
          <w:noProof/>
        </w:rPr>
        <w:t>7</w:t>
      </w:r>
      <w:r>
        <w:rPr>
          <w:rFonts w:asciiTheme="minorHAnsi" w:eastAsiaTheme="minorEastAsia" w:hAnsiTheme="minorHAnsi" w:cstheme="minorBidi"/>
          <w:noProof/>
          <w:sz w:val="21"/>
          <w:szCs w:val="22"/>
        </w:rPr>
        <w:tab/>
      </w:r>
      <w:r w:rsidRPr="00A96957">
        <w:rPr>
          <w:rFonts w:ascii="宋体" w:hAnsi="宋体"/>
          <w:noProof/>
        </w:rPr>
        <w:t>缺陷统计与分析</w:t>
      </w:r>
      <w:r>
        <w:rPr>
          <w:noProof/>
        </w:rPr>
        <w:tab/>
      </w:r>
      <w:r>
        <w:rPr>
          <w:noProof/>
        </w:rPr>
        <w:fldChar w:fldCharType="begin"/>
      </w:r>
      <w:r>
        <w:rPr>
          <w:noProof/>
        </w:rPr>
        <w:instrText xml:space="preserve"> PAGEREF _Toc59700894 \h </w:instrText>
      </w:r>
      <w:r>
        <w:rPr>
          <w:noProof/>
        </w:rPr>
      </w:r>
      <w:r>
        <w:rPr>
          <w:noProof/>
        </w:rPr>
        <w:fldChar w:fldCharType="separate"/>
      </w:r>
      <w:r>
        <w:rPr>
          <w:noProof/>
        </w:rPr>
        <w:t>38</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7.1</w:t>
      </w:r>
      <w:r>
        <w:rPr>
          <w:rFonts w:asciiTheme="minorHAnsi" w:eastAsiaTheme="minorEastAsia" w:hAnsiTheme="minorHAnsi" w:cstheme="minorBidi"/>
          <w:noProof/>
          <w:sz w:val="21"/>
          <w:szCs w:val="22"/>
        </w:rPr>
        <w:tab/>
      </w:r>
      <w:r>
        <w:rPr>
          <w:noProof/>
        </w:rPr>
        <w:t>缺陷统计</w:t>
      </w:r>
      <w:r>
        <w:rPr>
          <w:noProof/>
        </w:rPr>
        <w:tab/>
      </w:r>
      <w:r>
        <w:rPr>
          <w:noProof/>
        </w:rPr>
        <w:fldChar w:fldCharType="begin"/>
      </w:r>
      <w:r>
        <w:rPr>
          <w:noProof/>
        </w:rPr>
        <w:instrText xml:space="preserve"> PAGEREF _Toc59700895 \h </w:instrText>
      </w:r>
      <w:r>
        <w:rPr>
          <w:noProof/>
        </w:rPr>
      </w:r>
      <w:r>
        <w:rPr>
          <w:noProof/>
        </w:rPr>
        <w:fldChar w:fldCharType="separate"/>
      </w:r>
      <w:r>
        <w:rPr>
          <w:noProof/>
        </w:rPr>
        <w:t>38</w:t>
      </w:r>
      <w:r>
        <w:rPr>
          <w:noProof/>
        </w:rPr>
        <w:fldChar w:fldCharType="end"/>
      </w:r>
    </w:p>
    <w:p w:rsidR="00613664" w:rsidRDefault="00613664">
      <w:pPr>
        <w:pStyle w:val="TOC2"/>
        <w:tabs>
          <w:tab w:val="left" w:pos="1260"/>
          <w:tab w:val="right" w:leader="dot" w:pos="8296"/>
        </w:tabs>
        <w:ind w:left="480"/>
        <w:rPr>
          <w:rFonts w:asciiTheme="minorHAnsi" w:eastAsiaTheme="minorEastAsia" w:hAnsiTheme="minorHAnsi" w:cstheme="minorBidi"/>
          <w:noProof/>
          <w:sz w:val="21"/>
          <w:szCs w:val="22"/>
        </w:rPr>
      </w:pPr>
      <w:r>
        <w:rPr>
          <w:noProof/>
        </w:rPr>
        <w:t>7.2</w:t>
      </w:r>
      <w:r>
        <w:rPr>
          <w:rFonts w:asciiTheme="minorHAnsi" w:eastAsiaTheme="minorEastAsia" w:hAnsiTheme="minorHAnsi" w:cstheme="minorBidi"/>
          <w:noProof/>
          <w:sz w:val="21"/>
          <w:szCs w:val="22"/>
        </w:rPr>
        <w:tab/>
      </w:r>
      <w:r>
        <w:rPr>
          <w:noProof/>
        </w:rPr>
        <w:t>遗留缺陷清单</w:t>
      </w:r>
      <w:r>
        <w:rPr>
          <w:noProof/>
        </w:rPr>
        <w:tab/>
      </w:r>
      <w:r>
        <w:rPr>
          <w:noProof/>
        </w:rPr>
        <w:fldChar w:fldCharType="begin"/>
      </w:r>
      <w:r>
        <w:rPr>
          <w:noProof/>
        </w:rPr>
        <w:instrText xml:space="preserve"> PAGEREF _Toc59700896 \h </w:instrText>
      </w:r>
      <w:r>
        <w:rPr>
          <w:noProof/>
        </w:rPr>
      </w:r>
      <w:r>
        <w:rPr>
          <w:noProof/>
        </w:rPr>
        <w:fldChar w:fldCharType="separate"/>
      </w:r>
      <w:r>
        <w:rPr>
          <w:noProof/>
        </w:rPr>
        <w:t>38</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rFonts w:ascii="宋体" w:hAnsi="宋体"/>
          <w:noProof/>
        </w:rPr>
        <w:t>8</w:t>
      </w:r>
      <w:r>
        <w:rPr>
          <w:rFonts w:asciiTheme="minorHAnsi" w:eastAsiaTheme="minorEastAsia" w:hAnsiTheme="minorHAnsi" w:cstheme="minorBidi"/>
          <w:noProof/>
          <w:sz w:val="21"/>
          <w:szCs w:val="22"/>
        </w:rPr>
        <w:tab/>
      </w:r>
      <w:r w:rsidRPr="00A96957">
        <w:rPr>
          <w:rFonts w:ascii="宋体" w:hAnsi="宋体"/>
          <w:noProof/>
        </w:rPr>
        <w:t>项目组评估</w:t>
      </w:r>
      <w:r>
        <w:rPr>
          <w:noProof/>
        </w:rPr>
        <w:tab/>
      </w:r>
      <w:r>
        <w:rPr>
          <w:noProof/>
        </w:rPr>
        <w:fldChar w:fldCharType="begin"/>
      </w:r>
      <w:r>
        <w:rPr>
          <w:noProof/>
        </w:rPr>
        <w:instrText xml:space="preserve"> PAGEREF _Toc59700897 \h </w:instrText>
      </w:r>
      <w:r>
        <w:rPr>
          <w:noProof/>
        </w:rPr>
      </w:r>
      <w:r>
        <w:rPr>
          <w:noProof/>
        </w:rPr>
        <w:fldChar w:fldCharType="separate"/>
      </w:r>
      <w:r>
        <w:rPr>
          <w:noProof/>
        </w:rPr>
        <w:t>39</w:t>
      </w:r>
      <w:r>
        <w:rPr>
          <w:noProof/>
        </w:rPr>
        <w:fldChar w:fldCharType="end"/>
      </w:r>
    </w:p>
    <w:p w:rsidR="00613664" w:rsidRDefault="00613664">
      <w:pPr>
        <w:pStyle w:val="TOC1"/>
        <w:tabs>
          <w:tab w:val="left" w:pos="420"/>
          <w:tab w:val="right" w:leader="dot" w:pos="8296"/>
        </w:tabs>
        <w:rPr>
          <w:rFonts w:asciiTheme="minorHAnsi" w:eastAsiaTheme="minorEastAsia" w:hAnsiTheme="minorHAnsi" w:cstheme="minorBidi"/>
          <w:noProof/>
          <w:sz w:val="21"/>
          <w:szCs w:val="22"/>
        </w:rPr>
      </w:pPr>
      <w:r w:rsidRPr="00A96957">
        <w:rPr>
          <w:rFonts w:ascii="宋体" w:hAnsi="宋体"/>
          <w:noProof/>
        </w:rPr>
        <w:t>9</w:t>
      </w:r>
      <w:r>
        <w:rPr>
          <w:rFonts w:asciiTheme="minorHAnsi" w:eastAsiaTheme="minorEastAsia" w:hAnsiTheme="minorHAnsi" w:cstheme="minorBidi"/>
          <w:noProof/>
          <w:sz w:val="21"/>
          <w:szCs w:val="22"/>
        </w:rPr>
        <w:tab/>
      </w:r>
      <w:r w:rsidRPr="00A96957">
        <w:rPr>
          <w:rFonts w:ascii="宋体" w:hAnsi="宋体"/>
          <w:noProof/>
        </w:rPr>
        <w:t>测试结论</w:t>
      </w:r>
      <w:r>
        <w:rPr>
          <w:noProof/>
        </w:rPr>
        <w:tab/>
      </w:r>
      <w:r>
        <w:rPr>
          <w:noProof/>
        </w:rPr>
        <w:fldChar w:fldCharType="begin"/>
      </w:r>
      <w:r>
        <w:rPr>
          <w:noProof/>
        </w:rPr>
        <w:instrText xml:space="preserve"> PAGEREF _Toc59700898 \h </w:instrText>
      </w:r>
      <w:r>
        <w:rPr>
          <w:noProof/>
        </w:rPr>
      </w:r>
      <w:r>
        <w:rPr>
          <w:noProof/>
        </w:rPr>
        <w:fldChar w:fldCharType="separate"/>
      </w:r>
      <w:r>
        <w:rPr>
          <w:noProof/>
        </w:rPr>
        <w:t>39</w:t>
      </w:r>
      <w:r>
        <w:rPr>
          <w:noProof/>
        </w:rPr>
        <w:fldChar w:fldCharType="end"/>
      </w:r>
    </w:p>
    <w:p w:rsidR="00BE40D2" w:rsidRDefault="00613664">
      <w:pPr>
        <w:widowControl/>
        <w:jc w:val="left"/>
        <w:rPr>
          <w:rFonts w:ascii="宋体" w:hAnsi="宋体"/>
          <w:sz w:val="21"/>
          <w:szCs w:val="20"/>
        </w:rPr>
        <w:sectPr w:rsidR="00BE40D2">
          <w:footerReference w:type="default" r:id="rId10"/>
          <w:pgSz w:w="11900" w:h="16840"/>
          <w:pgMar w:top="1440" w:right="1797" w:bottom="1440" w:left="1797" w:header="851" w:footer="992" w:gutter="0"/>
          <w:cols w:space="720"/>
          <w:docGrid w:type="linesAndChars" w:linePitch="423"/>
        </w:sectPr>
      </w:pPr>
      <w:r>
        <w:rPr>
          <w:rFonts w:ascii="宋体" w:hAnsi="宋体" w:cs="Times New Roman" w:hint="eastAsia"/>
          <w:bCs/>
          <w:kern w:val="44"/>
          <w:szCs w:val="44"/>
        </w:rPr>
        <w:fldChar w:fldCharType="end"/>
      </w:r>
    </w:p>
    <w:p w:rsidR="00BE40D2" w:rsidRDefault="00613664">
      <w:pPr>
        <w:pStyle w:val="1"/>
        <w:rPr>
          <w:b w:val="0"/>
        </w:rPr>
      </w:pPr>
      <w:bookmarkStart w:id="5" w:name="_Toc408862379"/>
      <w:bookmarkStart w:id="6" w:name="_Toc265829995"/>
      <w:bookmarkStart w:id="7" w:name="_Toc59700857"/>
      <w:bookmarkStart w:id="8" w:name="_Toc415299997"/>
      <w:bookmarkStart w:id="9" w:name="_Toc415471630"/>
      <w:bookmarkStart w:id="10" w:name="_Toc446486858"/>
      <w:bookmarkStart w:id="11" w:name="_Toc415301206"/>
      <w:bookmarkStart w:id="12" w:name="_Toc456775342"/>
      <w:bookmarkStart w:id="13" w:name="_Toc449934071"/>
      <w:bookmarkStart w:id="14" w:name="_Toc456605115"/>
      <w:bookmarkStart w:id="15" w:name="_Toc446236221"/>
      <w:bookmarkStart w:id="16" w:name="_Toc448218331"/>
      <w:bookmarkStart w:id="17" w:name="_Toc448055070"/>
      <w:bookmarkStart w:id="18" w:name="_Toc415386714"/>
      <w:bookmarkStart w:id="19" w:name="_Toc449924834"/>
      <w:bookmarkStart w:id="20" w:name="_Toc448117072"/>
      <w:bookmarkStart w:id="21" w:name="_Toc445716937"/>
      <w:bookmarkStart w:id="22" w:name="_Toc450466837"/>
      <w:bookmarkStart w:id="23" w:name="_Toc449940646"/>
      <w:bookmarkStart w:id="24" w:name="_Toc415461075"/>
      <w:bookmarkStart w:id="25" w:name="_Toc446487141"/>
      <w:bookmarkStart w:id="26" w:name="_Toc449350055"/>
      <w:bookmarkStart w:id="27" w:name="_Toc518364569"/>
      <w:bookmarkStart w:id="28" w:name="_Toc446132710"/>
      <w:bookmarkStart w:id="29" w:name="_Toc448217095"/>
      <w:bookmarkStart w:id="30" w:name="_Toc415386473"/>
      <w:bookmarkStart w:id="31" w:name="_Toc446487524"/>
      <w:bookmarkStart w:id="32" w:name="_Toc431371190"/>
      <w:bookmarkStart w:id="33" w:name="_Toc448116654"/>
      <w:bookmarkStart w:id="34" w:name="_Toc518364494"/>
      <w:bookmarkStart w:id="35" w:name="OLE_LINK3"/>
      <w:bookmarkStart w:id="36" w:name="OLE_LINK4"/>
      <w:r>
        <w:rPr>
          <w:rFonts w:hint="eastAsia"/>
          <w:b w:val="0"/>
        </w:rPr>
        <w:lastRenderedPageBreak/>
        <w:t>测试背景</w:t>
      </w:r>
      <w:bookmarkEnd w:id="5"/>
      <w:bookmarkEnd w:id="6"/>
      <w:bookmarkEnd w:id="7"/>
    </w:p>
    <w:p w:rsidR="00BE40D2" w:rsidRDefault="00613664">
      <w:pPr>
        <w:spacing w:line="360" w:lineRule="auto"/>
        <w:ind w:firstLineChars="200" w:firstLine="480"/>
        <w:rPr>
          <w:rFonts w:ascii="宋体" w:hAnsi="宋体"/>
          <w:iCs/>
        </w:rPr>
      </w:pPr>
      <w:bookmarkStart w:id="37" w:name="_Toc265829996"/>
      <w:r>
        <w:rPr>
          <w:rFonts w:ascii="宋体" w:hAnsi="宋体" w:hint="eastAsia"/>
          <w:iCs/>
        </w:rPr>
        <w:t>本币新</w:t>
      </w:r>
      <w:r>
        <w:rPr>
          <w:rFonts w:ascii="宋体" w:hAnsi="宋体"/>
          <w:iCs/>
        </w:rPr>
        <w:t>平台现券交易二期</w:t>
      </w:r>
      <w:r>
        <w:rPr>
          <w:rFonts w:ascii="宋体" w:hAnsi="宋体" w:hint="eastAsia"/>
          <w:iCs/>
        </w:rPr>
        <w:t>（新本币</w:t>
      </w:r>
      <w:r>
        <w:rPr>
          <w:rFonts w:ascii="宋体" w:hAnsi="宋体"/>
          <w:iCs/>
        </w:rPr>
        <w:t>交易系统V1.4.9</w:t>
      </w:r>
      <w:r>
        <w:rPr>
          <w:rFonts w:ascii="宋体" w:hAnsi="宋体" w:hint="eastAsia"/>
          <w:iCs/>
        </w:rPr>
        <w:t>版本）增加货币市场-</w:t>
      </w:r>
      <w:proofErr w:type="spellStart"/>
      <w:r>
        <w:rPr>
          <w:rFonts w:ascii="宋体" w:hAnsi="宋体"/>
          <w:iCs/>
        </w:rPr>
        <w:t>Xrepo</w:t>
      </w:r>
      <w:proofErr w:type="spellEnd"/>
      <w:r>
        <w:rPr>
          <w:rFonts w:ascii="宋体" w:hAnsi="宋体"/>
          <w:iCs/>
        </w:rPr>
        <w:t>和买断式回购</w:t>
      </w:r>
      <w:r>
        <w:rPr>
          <w:rFonts w:ascii="宋体" w:hAnsi="宋体" w:hint="eastAsia"/>
          <w:iCs/>
        </w:rPr>
        <w:t>及对应的查询功能，为评估新增功能的处理能力开始此次性能测试。</w:t>
      </w:r>
    </w:p>
    <w:p w:rsidR="00BE40D2" w:rsidRDefault="00613664">
      <w:pPr>
        <w:pStyle w:val="2"/>
        <w:numPr>
          <w:ilvl w:val="1"/>
          <w:numId w:val="2"/>
        </w:numPr>
      </w:pPr>
      <w:bookmarkStart w:id="38" w:name="_Toc408862381"/>
      <w:bookmarkStart w:id="39" w:name="_Toc59700858"/>
      <w:r>
        <w:rPr>
          <w:rFonts w:hint="eastAsia"/>
        </w:rPr>
        <w:t>测试目的</w:t>
      </w:r>
      <w:bookmarkEnd w:id="37"/>
      <w:bookmarkEnd w:id="38"/>
      <w:bookmarkEnd w:id="39"/>
    </w:p>
    <w:p w:rsidR="00BE40D2" w:rsidRDefault="00613664">
      <w:pPr>
        <w:spacing w:line="360" w:lineRule="auto"/>
        <w:ind w:firstLineChars="200" w:firstLine="480"/>
        <w:rPr>
          <w:rFonts w:ascii="宋体" w:hAnsi="宋体"/>
          <w:iCs/>
        </w:rPr>
      </w:pPr>
      <w:bookmarkStart w:id="40" w:name="_Toc265829997"/>
      <w:bookmarkStart w:id="41" w:name="_Toc408862382"/>
      <w:r>
        <w:rPr>
          <w:rFonts w:ascii="宋体" w:hAnsi="宋体" w:hint="eastAsia"/>
          <w:iCs/>
        </w:rPr>
        <w:t>通过此次测试，验证本币</w:t>
      </w:r>
      <w:r>
        <w:rPr>
          <w:rFonts w:ascii="宋体" w:hAnsi="宋体"/>
          <w:iCs/>
        </w:rPr>
        <w:t>新平台</w:t>
      </w:r>
      <w:r>
        <w:rPr>
          <w:rFonts w:ascii="宋体" w:hAnsi="宋体" w:hint="eastAsia"/>
          <w:iCs/>
        </w:rPr>
        <w:t>V1.4.9</w:t>
      </w:r>
      <w:r>
        <w:rPr>
          <w:rFonts w:ascii="宋体" w:hAnsi="宋体"/>
          <w:iCs/>
        </w:rPr>
        <w:t>版本</w:t>
      </w:r>
      <w:r>
        <w:rPr>
          <w:rFonts w:ascii="宋体" w:hAnsi="宋体" w:hint="eastAsia"/>
          <w:iCs/>
        </w:rPr>
        <w:t>的性能表现是否满足需求指标。</w:t>
      </w:r>
    </w:p>
    <w:p w:rsidR="00BE40D2" w:rsidRDefault="00613664">
      <w:pPr>
        <w:pStyle w:val="2"/>
        <w:numPr>
          <w:ilvl w:val="1"/>
          <w:numId w:val="2"/>
        </w:numPr>
      </w:pPr>
      <w:bookmarkStart w:id="42" w:name="_Toc59700859"/>
      <w:r>
        <w:rPr>
          <w:rFonts w:hint="eastAsia"/>
        </w:rPr>
        <w:t>测试地点</w:t>
      </w:r>
      <w:bookmarkEnd w:id="40"/>
      <w:bookmarkEnd w:id="41"/>
      <w:bookmarkEnd w:id="42"/>
    </w:p>
    <w:p w:rsidR="00BE40D2" w:rsidRDefault="00613664">
      <w:pPr>
        <w:spacing w:line="360" w:lineRule="auto"/>
        <w:ind w:firstLine="420"/>
        <w:rPr>
          <w:rFonts w:ascii="宋体" w:hAnsi="宋体"/>
          <w:iCs/>
        </w:rPr>
      </w:pPr>
      <w:r>
        <w:rPr>
          <w:rFonts w:ascii="宋体" w:hAnsi="宋体" w:hint="eastAsia"/>
          <w:iCs/>
        </w:rPr>
        <w:t>上海市</w:t>
      </w:r>
      <w:r>
        <w:rPr>
          <w:rFonts w:ascii="宋体" w:hAnsi="宋体"/>
          <w:iCs/>
        </w:rPr>
        <w:t>浦东</w:t>
      </w:r>
      <w:proofErr w:type="gramStart"/>
      <w:r>
        <w:rPr>
          <w:rFonts w:ascii="宋体" w:hAnsi="宋体"/>
          <w:iCs/>
        </w:rPr>
        <w:t>新区</w:t>
      </w:r>
      <w:r>
        <w:rPr>
          <w:rFonts w:ascii="宋体" w:hAnsi="宋体" w:hint="eastAsia"/>
          <w:iCs/>
        </w:rPr>
        <w:t>银冬路</w:t>
      </w:r>
      <w:proofErr w:type="gramEnd"/>
      <w:r>
        <w:rPr>
          <w:rFonts w:ascii="宋体" w:hAnsi="宋体"/>
          <w:iCs/>
        </w:rPr>
        <w:t>491</w:t>
      </w:r>
      <w:r>
        <w:rPr>
          <w:rFonts w:ascii="宋体" w:hAnsi="宋体" w:hint="eastAsia"/>
          <w:iCs/>
        </w:rPr>
        <w:t>号楼</w:t>
      </w:r>
      <w:r>
        <w:rPr>
          <w:rFonts w:ascii="宋体" w:hAnsi="宋体"/>
          <w:iCs/>
        </w:rPr>
        <w:t>5</w:t>
      </w:r>
      <w:r>
        <w:rPr>
          <w:rFonts w:ascii="宋体" w:hAnsi="宋体" w:hint="eastAsia"/>
          <w:iCs/>
        </w:rPr>
        <w:t>楼。</w:t>
      </w:r>
    </w:p>
    <w:p w:rsidR="00BE40D2" w:rsidRDefault="00613664">
      <w:pPr>
        <w:pStyle w:val="2"/>
        <w:numPr>
          <w:ilvl w:val="1"/>
          <w:numId w:val="2"/>
        </w:numPr>
      </w:pPr>
      <w:bookmarkStart w:id="43" w:name="_Toc265829998"/>
      <w:bookmarkStart w:id="44" w:name="_Toc408862383"/>
      <w:bookmarkStart w:id="45" w:name="_Toc59700860"/>
      <w:r>
        <w:rPr>
          <w:rFonts w:hint="eastAsia"/>
        </w:rPr>
        <w:t>测试</w:t>
      </w:r>
      <w:bookmarkEnd w:id="43"/>
      <w:bookmarkEnd w:id="44"/>
      <w:r>
        <w:rPr>
          <w:rFonts w:hint="eastAsia"/>
        </w:rPr>
        <w:t>计划跟踪</w:t>
      </w:r>
      <w:bookmarkEnd w:id="45"/>
    </w:p>
    <w:p w:rsidR="00BE40D2" w:rsidRDefault="00BE40D2"/>
    <w:tbl>
      <w:tblPr>
        <w:tblW w:w="5123" w:type="pct"/>
        <w:tblLayout w:type="fixed"/>
        <w:tblCellMar>
          <w:top w:w="15" w:type="dxa"/>
          <w:left w:w="15" w:type="dxa"/>
          <w:bottom w:w="15" w:type="dxa"/>
          <w:right w:w="15" w:type="dxa"/>
        </w:tblCellMar>
        <w:tblLook w:val="04A0" w:firstRow="1" w:lastRow="0" w:firstColumn="1" w:lastColumn="0" w:noHBand="0" w:noVBand="1"/>
      </w:tblPr>
      <w:tblGrid>
        <w:gridCol w:w="987"/>
        <w:gridCol w:w="1135"/>
        <w:gridCol w:w="1275"/>
        <w:gridCol w:w="855"/>
        <w:gridCol w:w="1080"/>
        <w:gridCol w:w="1182"/>
        <w:gridCol w:w="665"/>
        <w:gridCol w:w="1321"/>
      </w:tblGrid>
      <w:tr w:rsidR="00BE40D2">
        <w:trPr>
          <w:trHeight w:val="510"/>
        </w:trPr>
        <w:tc>
          <w:tcPr>
            <w:tcW w:w="581"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测试阶段</w:t>
            </w:r>
          </w:p>
        </w:tc>
        <w:tc>
          <w:tcPr>
            <w:tcW w:w="668"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计划开始日期</w:t>
            </w:r>
          </w:p>
        </w:tc>
        <w:tc>
          <w:tcPr>
            <w:tcW w:w="750"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计划结束日期</w:t>
            </w:r>
          </w:p>
        </w:tc>
        <w:tc>
          <w:tcPr>
            <w:tcW w:w="503"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计划工作量（人天）</w:t>
            </w:r>
          </w:p>
        </w:tc>
        <w:tc>
          <w:tcPr>
            <w:tcW w:w="635"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实际开始日期</w:t>
            </w:r>
          </w:p>
        </w:tc>
        <w:tc>
          <w:tcPr>
            <w:tcW w:w="695"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实际结束日期</w:t>
            </w:r>
          </w:p>
        </w:tc>
        <w:tc>
          <w:tcPr>
            <w:tcW w:w="391"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实际工作量（人天）</w:t>
            </w:r>
          </w:p>
        </w:tc>
        <w:tc>
          <w:tcPr>
            <w:tcW w:w="777" w:type="pct"/>
            <w:tcBorders>
              <w:top w:val="single" w:sz="4" w:space="0" w:color="000000"/>
              <w:left w:val="single" w:sz="4" w:space="0" w:color="000000"/>
              <w:bottom w:val="single" w:sz="4" w:space="0" w:color="000000"/>
              <w:right w:val="single" w:sz="4" w:space="0" w:color="000000"/>
            </w:tcBorders>
            <w:shd w:val="clear" w:color="auto" w:fill="A6A6A6"/>
            <w:vAlign w:val="center"/>
          </w:tcPr>
          <w:p w:rsidR="00BE40D2" w:rsidRDefault="0061366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测试人员(负责人&amp;组员)</w:t>
            </w:r>
          </w:p>
        </w:tc>
      </w:tr>
      <w:tr w:rsidR="00BE40D2">
        <w:trPr>
          <w:trHeight w:val="510"/>
        </w:trPr>
        <w:tc>
          <w:tcPr>
            <w:tcW w:w="5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需求分析与方案</w:t>
            </w:r>
          </w:p>
        </w:tc>
        <w:tc>
          <w:tcPr>
            <w:tcW w:w="668"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w:t>
            </w:r>
          </w:p>
        </w:tc>
        <w:tc>
          <w:tcPr>
            <w:tcW w:w="7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12/17</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16</w:t>
            </w:r>
          </w:p>
        </w:tc>
        <w:tc>
          <w:tcPr>
            <w:tcW w:w="635"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w:t>
            </w:r>
          </w:p>
        </w:tc>
        <w:tc>
          <w:tcPr>
            <w:tcW w:w="6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12/23</w:t>
            </w: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22</w:t>
            </w:r>
          </w:p>
        </w:tc>
        <w:tc>
          <w:tcPr>
            <w:tcW w:w="7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周晓青、石伟伟</w:t>
            </w:r>
          </w:p>
        </w:tc>
      </w:tr>
      <w:tr w:rsidR="00BE40D2">
        <w:trPr>
          <w:trHeight w:val="285"/>
        </w:trPr>
        <w:tc>
          <w:tcPr>
            <w:tcW w:w="5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kern w:val="0"/>
                <w:sz w:val="21"/>
                <w:szCs w:val="21"/>
                <w:lang w:bidi="ar"/>
              </w:rPr>
            </w:pPr>
            <w:r>
              <w:rPr>
                <w:rFonts w:ascii="宋体" w:hAnsi="宋体" w:cs="宋体" w:hint="eastAsia"/>
                <w:kern w:val="0"/>
                <w:sz w:val="21"/>
                <w:szCs w:val="21"/>
                <w:lang w:bidi="ar"/>
              </w:rPr>
              <w:t>性能脚本开发</w:t>
            </w:r>
          </w:p>
        </w:tc>
        <w:tc>
          <w:tcPr>
            <w:tcW w:w="668"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w:t>
            </w:r>
          </w:p>
        </w:tc>
        <w:tc>
          <w:tcPr>
            <w:tcW w:w="7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12/7</w:t>
            </w:r>
          </w:p>
        </w:tc>
        <w:tc>
          <w:tcPr>
            <w:tcW w:w="50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6</w:t>
            </w:r>
          </w:p>
        </w:tc>
        <w:tc>
          <w:tcPr>
            <w:tcW w:w="635"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sz w:val="21"/>
                <w:szCs w:val="21"/>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w:t>
            </w:r>
          </w:p>
        </w:tc>
        <w:tc>
          <w:tcPr>
            <w:tcW w:w="695"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sz w:val="21"/>
                <w:szCs w:val="21"/>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12/7</w:t>
            </w:r>
          </w:p>
        </w:tc>
        <w:tc>
          <w:tcPr>
            <w:tcW w:w="391"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6</w:t>
            </w:r>
          </w:p>
        </w:tc>
        <w:tc>
          <w:tcPr>
            <w:tcW w:w="777"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sz w:val="21"/>
                <w:szCs w:val="21"/>
              </w:rPr>
            </w:pPr>
            <w:r>
              <w:rPr>
                <w:rFonts w:ascii="宋体" w:hAnsi="宋体" w:cs="宋体" w:hint="eastAsia"/>
                <w:sz w:val="21"/>
                <w:szCs w:val="21"/>
              </w:rPr>
              <w:t>周晓青、唐金松</w:t>
            </w:r>
          </w:p>
        </w:tc>
      </w:tr>
      <w:tr w:rsidR="00BE40D2">
        <w:trPr>
          <w:trHeight w:val="285"/>
        </w:trPr>
        <w:tc>
          <w:tcPr>
            <w:tcW w:w="5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kern w:val="0"/>
                <w:sz w:val="21"/>
                <w:szCs w:val="21"/>
                <w:lang w:bidi="ar"/>
              </w:rPr>
            </w:pPr>
            <w:r>
              <w:rPr>
                <w:rFonts w:ascii="宋体" w:hAnsi="宋体" w:cs="宋体" w:hint="eastAsia"/>
                <w:kern w:val="0"/>
                <w:sz w:val="21"/>
                <w:szCs w:val="21"/>
                <w:lang w:bidi="ar"/>
              </w:rPr>
              <w:t>性能测试执行</w:t>
            </w:r>
          </w:p>
        </w:tc>
        <w:tc>
          <w:tcPr>
            <w:tcW w:w="668"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20</w:t>
            </w:r>
            <w:r>
              <w:rPr>
                <w:rFonts w:ascii="宋体" w:hAnsi="宋体" w:cs="宋体" w:hint="eastAsia"/>
                <w:sz w:val="21"/>
                <w:szCs w:val="21"/>
              </w:rPr>
              <w:t>20/</w:t>
            </w:r>
            <w:r>
              <w:rPr>
                <w:rFonts w:ascii="宋体" w:hAnsi="宋体" w:cs="宋体"/>
                <w:sz w:val="21"/>
                <w:szCs w:val="21"/>
              </w:rPr>
              <w:t>12</w:t>
            </w:r>
            <w:r>
              <w:rPr>
                <w:rFonts w:ascii="宋体" w:hAnsi="宋体" w:cs="宋体" w:hint="eastAsia"/>
                <w:sz w:val="21"/>
                <w:szCs w:val="21"/>
              </w:rPr>
              <w:t>/</w:t>
            </w:r>
            <w:r>
              <w:rPr>
                <w:rFonts w:ascii="宋体" w:hAnsi="宋体" w:cs="宋体"/>
                <w:sz w:val="21"/>
                <w:szCs w:val="21"/>
              </w:rPr>
              <w:t>2</w:t>
            </w:r>
          </w:p>
        </w:tc>
        <w:tc>
          <w:tcPr>
            <w:tcW w:w="7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12/17</w:t>
            </w:r>
          </w:p>
        </w:tc>
        <w:tc>
          <w:tcPr>
            <w:tcW w:w="50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16</w:t>
            </w:r>
          </w:p>
        </w:tc>
        <w:tc>
          <w:tcPr>
            <w:tcW w:w="635"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w:t>
            </w:r>
          </w:p>
        </w:tc>
        <w:tc>
          <w:tcPr>
            <w:tcW w:w="695"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12/23</w:t>
            </w:r>
          </w:p>
        </w:tc>
        <w:tc>
          <w:tcPr>
            <w:tcW w:w="391"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22</w:t>
            </w:r>
          </w:p>
        </w:tc>
        <w:tc>
          <w:tcPr>
            <w:tcW w:w="777" w:type="pct"/>
            <w:tcBorders>
              <w:top w:val="single" w:sz="4" w:space="0" w:color="000000"/>
              <w:left w:val="single" w:sz="4" w:space="0" w:color="000000"/>
              <w:bottom w:val="single" w:sz="4" w:space="0" w:color="000000"/>
              <w:right w:val="single" w:sz="4" w:space="0" w:color="000000"/>
            </w:tcBorders>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周</w:t>
            </w:r>
            <w:r>
              <w:rPr>
                <w:rFonts w:ascii="宋体" w:hAnsi="宋体" w:cs="宋体" w:hint="eastAsia"/>
                <w:sz w:val="21"/>
                <w:szCs w:val="21"/>
              </w:rPr>
              <w:t>晓</w:t>
            </w:r>
            <w:r>
              <w:rPr>
                <w:rFonts w:ascii="宋体" w:hAnsi="宋体" w:cs="宋体"/>
                <w:sz w:val="21"/>
                <w:szCs w:val="21"/>
              </w:rPr>
              <w:t>青</w:t>
            </w:r>
            <w:r>
              <w:rPr>
                <w:rFonts w:ascii="宋体" w:hAnsi="宋体" w:cs="宋体" w:hint="eastAsia"/>
                <w:sz w:val="21"/>
                <w:szCs w:val="21"/>
              </w:rPr>
              <w:t>、王云飞</w:t>
            </w:r>
          </w:p>
        </w:tc>
      </w:tr>
      <w:tr w:rsidR="00BE40D2">
        <w:trPr>
          <w:trHeight w:val="285"/>
        </w:trPr>
        <w:tc>
          <w:tcPr>
            <w:tcW w:w="5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kern w:val="0"/>
                <w:sz w:val="21"/>
                <w:szCs w:val="21"/>
                <w:lang w:bidi="ar"/>
              </w:rPr>
              <w:lastRenderedPageBreak/>
              <w:t>性能测试管理</w:t>
            </w:r>
          </w:p>
        </w:tc>
        <w:tc>
          <w:tcPr>
            <w:tcW w:w="668"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w:t>
            </w:r>
          </w:p>
        </w:tc>
        <w:tc>
          <w:tcPr>
            <w:tcW w:w="7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20</w:t>
            </w:r>
            <w:r>
              <w:rPr>
                <w:rFonts w:ascii="宋体" w:hAnsi="宋体" w:cs="宋体" w:hint="eastAsia"/>
                <w:sz w:val="21"/>
                <w:szCs w:val="21"/>
              </w:rPr>
              <w:t>20/</w:t>
            </w:r>
            <w:r>
              <w:rPr>
                <w:rFonts w:ascii="宋体" w:hAnsi="宋体" w:cs="宋体"/>
                <w:sz w:val="21"/>
                <w:szCs w:val="21"/>
              </w:rPr>
              <w:t>12</w:t>
            </w:r>
            <w:r>
              <w:rPr>
                <w:rFonts w:ascii="宋体" w:hAnsi="宋体" w:cs="宋体" w:hint="eastAsia"/>
                <w:sz w:val="21"/>
                <w:szCs w:val="21"/>
              </w:rPr>
              <w:t>/</w:t>
            </w:r>
            <w:r>
              <w:rPr>
                <w:rFonts w:ascii="宋体" w:hAnsi="宋体" w:cs="宋体"/>
                <w:sz w:val="21"/>
                <w:szCs w:val="21"/>
              </w:rPr>
              <w:t>10</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9</w:t>
            </w:r>
          </w:p>
        </w:tc>
        <w:tc>
          <w:tcPr>
            <w:tcW w:w="635"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color w:val="000000"/>
                <w:kern w:val="0"/>
                <w:sz w:val="21"/>
                <w:szCs w:val="21"/>
                <w:lang w:bidi="ar"/>
              </w:rPr>
            </w:pPr>
            <w:r>
              <w:rPr>
                <w:rFonts w:ascii="宋体" w:hAnsi="宋体" w:cs="宋体"/>
                <w:color w:val="000000"/>
                <w:kern w:val="0"/>
                <w:sz w:val="21"/>
                <w:szCs w:val="21"/>
                <w:lang w:bidi="ar"/>
              </w:rPr>
              <w:t>2020</w:t>
            </w:r>
            <w:r>
              <w:rPr>
                <w:rFonts w:ascii="宋体" w:hAnsi="宋体" w:cs="宋体" w:hint="eastAsia"/>
                <w:color w:val="000000"/>
                <w:kern w:val="0"/>
                <w:sz w:val="21"/>
                <w:szCs w:val="21"/>
                <w:lang w:bidi="ar"/>
              </w:rPr>
              <w:t>/</w:t>
            </w:r>
            <w:r>
              <w:rPr>
                <w:rFonts w:ascii="宋体" w:hAnsi="宋体" w:cs="宋体"/>
                <w:color w:val="000000"/>
                <w:kern w:val="0"/>
                <w:sz w:val="21"/>
                <w:szCs w:val="21"/>
                <w:lang w:bidi="ar"/>
              </w:rPr>
              <w:t>12/2</w:t>
            </w:r>
          </w:p>
        </w:tc>
        <w:tc>
          <w:tcPr>
            <w:tcW w:w="6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20</w:t>
            </w:r>
            <w:r>
              <w:rPr>
                <w:rFonts w:ascii="宋体" w:hAnsi="宋体" w:cs="宋体" w:hint="eastAsia"/>
                <w:sz w:val="21"/>
                <w:szCs w:val="21"/>
              </w:rPr>
              <w:t>20/</w:t>
            </w:r>
            <w:r>
              <w:rPr>
                <w:rFonts w:ascii="宋体" w:hAnsi="宋体" w:cs="宋体"/>
                <w:sz w:val="21"/>
                <w:szCs w:val="21"/>
              </w:rPr>
              <w:t>12</w:t>
            </w:r>
            <w:r>
              <w:rPr>
                <w:rFonts w:ascii="宋体" w:hAnsi="宋体" w:cs="宋体" w:hint="eastAsia"/>
                <w:sz w:val="21"/>
                <w:szCs w:val="21"/>
              </w:rPr>
              <w:t>/</w:t>
            </w:r>
            <w:r>
              <w:rPr>
                <w:rFonts w:ascii="宋体" w:hAnsi="宋体" w:cs="宋体"/>
                <w:sz w:val="21"/>
                <w:szCs w:val="21"/>
              </w:rPr>
              <w:t>10</w:t>
            </w: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9</w:t>
            </w:r>
          </w:p>
        </w:tc>
        <w:tc>
          <w:tcPr>
            <w:tcW w:w="7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sz w:val="21"/>
                <w:szCs w:val="21"/>
              </w:rPr>
              <w:t>潘春媚、周兆新</w:t>
            </w:r>
          </w:p>
        </w:tc>
      </w:tr>
      <w:tr w:rsidR="00BE40D2">
        <w:trPr>
          <w:trHeight w:val="285"/>
        </w:trPr>
        <w:tc>
          <w:tcPr>
            <w:tcW w:w="5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kern w:val="0"/>
                <w:sz w:val="21"/>
                <w:szCs w:val="21"/>
                <w:lang w:bidi="ar"/>
              </w:rPr>
              <w:t>合计</w:t>
            </w:r>
          </w:p>
        </w:tc>
        <w:tc>
          <w:tcPr>
            <w:tcW w:w="668"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sz w:val="21"/>
                <w:szCs w:val="21"/>
              </w:rPr>
              <w:t>/</w:t>
            </w:r>
          </w:p>
        </w:tc>
        <w:tc>
          <w:tcPr>
            <w:tcW w:w="7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sz w:val="21"/>
                <w:szCs w:val="21"/>
              </w:rPr>
              <w:t>/</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47</w:t>
            </w:r>
          </w:p>
        </w:tc>
        <w:tc>
          <w:tcPr>
            <w:tcW w:w="635"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sz w:val="21"/>
                <w:szCs w:val="21"/>
              </w:rPr>
              <w:t>/</w:t>
            </w:r>
          </w:p>
        </w:tc>
        <w:tc>
          <w:tcPr>
            <w:tcW w:w="6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sz w:val="21"/>
                <w:szCs w:val="21"/>
              </w:rPr>
              <w:t>/</w:t>
            </w: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sz w:val="21"/>
                <w:szCs w:val="21"/>
              </w:rPr>
              <w:t>59</w:t>
            </w:r>
          </w:p>
        </w:tc>
        <w:tc>
          <w:tcPr>
            <w:tcW w:w="7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BE40D2" w:rsidRDefault="00613664">
            <w:pPr>
              <w:widowControl/>
              <w:jc w:val="center"/>
              <w:textAlignment w:val="center"/>
              <w:rPr>
                <w:rFonts w:ascii="宋体" w:hAnsi="宋体" w:cs="宋体"/>
                <w:sz w:val="21"/>
                <w:szCs w:val="21"/>
              </w:rPr>
            </w:pPr>
            <w:r>
              <w:rPr>
                <w:rFonts w:ascii="宋体" w:hAnsi="宋体" w:cs="宋体" w:hint="eastAsia"/>
                <w:sz w:val="21"/>
                <w:szCs w:val="21"/>
              </w:rPr>
              <w:t>/</w:t>
            </w:r>
          </w:p>
        </w:tc>
      </w:tr>
    </w:tbl>
    <w:p w:rsidR="00BE40D2" w:rsidRDefault="00613664">
      <w:pPr>
        <w:pStyle w:val="2"/>
        <w:numPr>
          <w:ilvl w:val="1"/>
          <w:numId w:val="2"/>
        </w:numPr>
      </w:pPr>
      <w:bookmarkStart w:id="46" w:name="_Toc265830000"/>
      <w:bookmarkStart w:id="47" w:name="_Toc408862384"/>
      <w:bookmarkStart w:id="48" w:name="_Toc59700861"/>
      <w:r>
        <w:rPr>
          <w:rFonts w:hint="eastAsia"/>
        </w:rPr>
        <w:t>参考资料</w:t>
      </w:r>
      <w:bookmarkEnd w:id="46"/>
      <w:bookmarkEnd w:id="47"/>
      <w:bookmarkEnd w:id="48"/>
    </w:p>
    <w:p w:rsidR="00BE40D2" w:rsidRDefault="00613664">
      <w:pPr>
        <w:numPr>
          <w:ilvl w:val="0"/>
          <w:numId w:val="3"/>
        </w:numPr>
        <w:spacing w:line="360" w:lineRule="auto"/>
        <w:rPr>
          <w:rFonts w:ascii="宋体" w:hAnsi="宋体"/>
          <w:iCs/>
        </w:rPr>
      </w:pPr>
      <w:bookmarkStart w:id="49" w:name="_Toc265830001"/>
      <w:bookmarkStart w:id="50" w:name="_Toc408862385"/>
      <w:r>
        <w:rPr>
          <w:rFonts w:ascii="宋体" w:hAnsi="宋体" w:hint="eastAsia"/>
          <w:iCs/>
        </w:rPr>
        <w:t>《本币新平台V1.4.9版本性能测试方案》</w:t>
      </w:r>
    </w:p>
    <w:p w:rsidR="00BE40D2" w:rsidRDefault="00613664">
      <w:pPr>
        <w:pStyle w:val="1"/>
        <w:rPr>
          <w:rFonts w:ascii="宋体" w:eastAsia="宋体" w:hAnsi="宋体"/>
        </w:rPr>
      </w:pPr>
      <w:bookmarkStart w:id="51" w:name="_Toc59700862"/>
      <w:r>
        <w:rPr>
          <w:rFonts w:ascii="宋体" w:eastAsia="宋体" w:hAnsi="宋体" w:hint="eastAsia"/>
        </w:rPr>
        <w:t>测试范围</w:t>
      </w:r>
      <w:bookmarkEnd w:id="49"/>
      <w:r>
        <w:rPr>
          <w:rFonts w:ascii="宋体" w:eastAsia="宋体" w:hAnsi="宋体" w:hint="eastAsia"/>
        </w:rPr>
        <w:t>及性能需求指标</w:t>
      </w:r>
      <w:bookmarkEnd w:id="50"/>
      <w:bookmarkEnd w:id="51"/>
    </w:p>
    <w:p w:rsidR="00BE40D2" w:rsidRDefault="00613664">
      <w:pPr>
        <w:pStyle w:val="2"/>
      </w:pPr>
      <w:bookmarkStart w:id="52" w:name="_Toc408862386"/>
      <w:bookmarkStart w:id="53" w:name="_Toc59700863"/>
      <w:r>
        <w:rPr>
          <w:rFonts w:hint="eastAsia"/>
        </w:rPr>
        <w:t>测试范围</w:t>
      </w:r>
      <w:bookmarkStart w:id="54" w:name="_Toc408862387"/>
      <w:bookmarkEnd w:id="52"/>
      <w:bookmarkEnd w:id="53"/>
    </w:p>
    <w:p w:rsidR="00BE40D2" w:rsidRDefault="00613664">
      <w:pPr>
        <w:spacing w:line="360" w:lineRule="auto"/>
        <w:ind w:firstLineChars="200" w:firstLine="480"/>
        <w:rPr>
          <w:rFonts w:ascii="宋体" w:hAnsi="宋体"/>
        </w:rPr>
      </w:pPr>
      <w:r>
        <w:rPr>
          <w:rFonts w:ascii="宋体" w:hAnsi="宋体" w:hint="eastAsia"/>
        </w:rPr>
        <w:t>主要</w:t>
      </w:r>
      <w:r>
        <w:rPr>
          <w:rFonts w:ascii="宋体" w:hAnsi="宋体"/>
        </w:rPr>
        <w:t>包括如下内容</w:t>
      </w:r>
      <w:r>
        <w:rPr>
          <w:rFonts w:ascii="宋体" w:hAnsi="宋体" w:hint="eastAsia"/>
        </w:rPr>
        <w:t>：</w:t>
      </w:r>
    </w:p>
    <w:p w:rsidR="00BE40D2" w:rsidRDefault="00613664">
      <w:pPr>
        <w:numPr>
          <w:ilvl w:val="0"/>
          <w:numId w:val="4"/>
        </w:numPr>
        <w:spacing w:line="360" w:lineRule="auto"/>
        <w:rPr>
          <w:rFonts w:ascii="宋体" w:hAnsi="宋体"/>
        </w:rPr>
      </w:pPr>
      <w:r>
        <w:rPr>
          <w:rFonts w:ascii="宋体" w:hAnsi="宋体" w:hint="eastAsia"/>
        </w:rPr>
        <w:t>此次测试范围是现货币市场-</w:t>
      </w:r>
      <w:proofErr w:type="spellStart"/>
      <w:r>
        <w:rPr>
          <w:rFonts w:ascii="宋体" w:hAnsi="宋体" w:hint="eastAsia"/>
        </w:rPr>
        <w:t>Xrepo</w:t>
      </w:r>
      <w:proofErr w:type="spellEnd"/>
      <w:r>
        <w:rPr>
          <w:rFonts w:ascii="宋体" w:hAnsi="宋体" w:hint="eastAsia"/>
        </w:rPr>
        <w:t>报价、撮合成交、报价成交查询功能</w:t>
      </w:r>
    </w:p>
    <w:p w:rsidR="00BE40D2" w:rsidRDefault="00613664">
      <w:pPr>
        <w:numPr>
          <w:ilvl w:val="0"/>
          <w:numId w:val="4"/>
        </w:numPr>
        <w:spacing w:line="360" w:lineRule="auto"/>
        <w:rPr>
          <w:rFonts w:ascii="宋体" w:hAnsi="宋体"/>
        </w:rPr>
      </w:pPr>
      <w:r>
        <w:rPr>
          <w:rFonts w:ascii="宋体" w:hAnsi="宋体" w:hint="eastAsia"/>
        </w:rPr>
        <w:t>货币</w:t>
      </w:r>
      <w:r>
        <w:rPr>
          <w:rFonts w:ascii="宋体" w:hAnsi="宋体"/>
        </w:rPr>
        <w:t>市场</w:t>
      </w:r>
      <w:r>
        <w:rPr>
          <w:rFonts w:ascii="宋体" w:hAnsi="宋体" w:hint="eastAsia"/>
        </w:rPr>
        <w:t>-</w:t>
      </w:r>
      <w:r>
        <w:rPr>
          <w:rFonts w:ascii="宋体" w:hAnsi="宋体"/>
        </w:rPr>
        <w:t>买断式回购报价</w:t>
      </w:r>
      <w:r>
        <w:rPr>
          <w:rFonts w:ascii="宋体" w:hAnsi="宋体" w:hint="eastAsia"/>
        </w:rPr>
        <w:t>、</w:t>
      </w:r>
      <w:r>
        <w:rPr>
          <w:rFonts w:ascii="宋体" w:hAnsi="宋体"/>
        </w:rPr>
        <w:t>成交</w:t>
      </w:r>
      <w:r>
        <w:rPr>
          <w:rFonts w:ascii="宋体" w:hAnsi="宋体" w:hint="eastAsia"/>
        </w:rPr>
        <w:t>、报价成交</w:t>
      </w:r>
      <w:r>
        <w:rPr>
          <w:rFonts w:ascii="宋体" w:hAnsi="宋体"/>
        </w:rPr>
        <w:t>查询功能</w:t>
      </w:r>
      <w:r>
        <w:rPr>
          <w:rFonts w:ascii="宋体" w:hAnsi="宋体" w:hint="eastAsia"/>
        </w:rPr>
        <w:t>。</w:t>
      </w:r>
    </w:p>
    <w:p w:rsidR="00BE40D2" w:rsidRDefault="00613664">
      <w:pPr>
        <w:numPr>
          <w:ilvl w:val="0"/>
          <w:numId w:val="4"/>
        </w:numPr>
        <w:spacing w:line="360" w:lineRule="auto"/>
        <w:rPr>
          <w:rFonts w:ascii="宋体" w:hAnsi="宋体"/>
        </w:rPr>
      </w:pPr>
      <w:r>
        <w:rPr>
          <w:rFonts w:ascii="宋体" w:hAnsi="宋体" w:hint="eastAsia"/>
        </w:rPr>
        <w:t>A</w:t>
      </w:r>
      <w:r>
        <w:rPr>
          <w:rFonts w:ascii="宋体" w:hAnsi="宋体"/>
        </w:rPr>
        <w:t>PI</w:t>
      </w:r>
      <w:r>
        <w:rPr>
          <w:rFonts w:ascii="宋体" w:hAnsi="宋体" w:hint="eastAsia"/>
        </w:rPr>
        <w:t>-</w:t>
      </w:r>
      <w:proofErr w:type="spellStart"/>
      <w:r>
        <w:rPr>
          <w:rFonts w:ascii="宋体" w:hAnsi="宋体"/>
        </w:rPr>
        <w:t>Xrepo</w:t>
      </w:r>
      <w:proofErr w:type="spellEnd"/>
    </w:p>
    <w:p w:rsidR="00BE40D2" w:rsidRDefault="00613664">
      <w:pPr>
        <w:numPr>
          <w:ilvl w:val="0"/>
          <w:numId w:val="4"/>
        </w:numPr>
        <w:spacing w:line="360" w:lineRule="auto"/>
        <w:rPr>
          <w:rFonts w:ascii="宋体" w:hAnsi="宋体"/>
        </w:rPr>
      </w:pPr>
      <w:r>
        <w:rPr>
          <w:rFonts w:ascii="宋体" w:hAnsi="宋体"/>
        </w:rPr>
        <w:t>混合场景</w:t>
      </w:r>
      <w:r>
        <w:rPr>
          <w:rFonts w:ascii="宋体" w:hAnsi="宋体" w:hint="eastAsia"/>
        </w:rPr>
        <w:t>。</w:t>
      </w:r>
    </w:p>
    <w:p w:rsidR="00BE40D2" w:rsidRPr="005F2524" w:rsidRDefault="00613664" w:rsidP="005F2524">
      <w:pPr>
        <w:numPr>
          <w:ilvl w:val="0"/>
          <w:numId w:val="4"/>
        </w:numPr>
        <w:spacing w:line="360" w:lineRule="auto"/>
        <w:rPr>
          <w:rFonts w:ascii="宋体" w:hAnsi="宋体"/>
        </w:rPr>
      </w:pPr>
      <w:r>
        <w:rPr>
          <w:rFonts w:ascii="宋体" w:hAnsi="宋体"/>
        </w:rPr>
        <w:t>客户端场景</w:t>
      </w:r>
      <w:r>
        <w:rPr>
          <w:rFonts w:ascii="宋体" w:hAnsi="宋体" w:hint="eastAsia"/>
        </w:rPr>
        <w:t>。</w:t>
      </w:r>
    </w:p>
    <w:p w:rsidR="00BE40D2" w:rsidRDefault="00613664">
      <w:pPr>
        <w:pStyle w:val="2"/>
      </w:pPr>
      <w:bookmarkStart w:id="55" w:name="_Toc59700864"/>
      <w:r>
        <w:rPr>
          <w:rFonts w:hint="eastAsia"/>
        </w:rPr>
        <w:t>性能需求指标</w:t>
      </w:r>
      <w:bookmarkEnd w:id="54"/>
      <w:bookmarkEnd w:id="55"/>
    </w:p>
    <w:p w:rsidR="00BE40D2" w:rsidRDefault="00613664">
      <w:pPr>
        <w:pStyle w:val="3"/>
        <w:numPr>
          <w:ilvl w:val="2"/>
          <w:numId w:val="1"/>
        </w:numPr>
        <w:ind w:left="720"/>
      </w:pPr>
      <w:bookmarkStart w:id="56" w:name="_Toc5120309"/>
      <w:bookmarkStart w:id="57" w:name="_Toc59700865"/>
      <w:r>
        <w:rPr>
          <w:rFonts w:hint="eastAsia"/>
        </w:rPr>
        <w:t>服务</w:t>
      </w:r>
      <w:r>
        <w:t>端</w:t>
      </w:r>
      <w:bookmarkEnd w:id="56"/>
      <w:bookmarkEnd w:id="57"/>
    </w:p>
    <w:p w:rsidR="00BE40D2" w:rsidRDefault="00613664">
      <w:pPr>
        <w:rPr>
          <w:lang w:val="zh-CN"/>
        </w:rPr>
      </w:pPr>
      <w:r>
        <w:rPr>
          <w:rFonts w:hint="eastAsia"/>
          <w:lang w:val="zh-CN"/>
        </w:rPr>
        <w:t>本币新平台服务端</w:t>
      </w:r>
      <w:r>
        <w:rPr>
          <w:lang w:val="zh-CN"/>
        </w:rPr>
        <w:t>测试场景性能需求如下表：</w:t>
      </w:r>
    </w:p>
    <w:p w:rsidR="00BE40D2" w:rsidRDefault="00613664">
      <w:pPr>
        <w:numPr>
          <w:ilvl w:val="0"/>
          <w:numId w:val="5"/>
        </w:numPr>
        <w:ind w:left="3312"/>
        <w:rPr>
          <w:rFonts w:ascii="宋体" w:hAnsi="Arial"/>
          <w:sz w:val="18"/>
          <w:szCs w:val="18"/>
        </w:rPr>
      </w:pPr>
      <w:r>
        <w:rPr>
          <w:rFonts w:ascii="宋体" w:hAnsi="Arial" w:hint="eastAsia"/>
          <w:sz w:val="18"/>
          <w:szCs w:val="18"/>
        </w:rPr>
        <w:t>服务</w:t>
      </w:r>
      <w:proofErr w:type="gramStart"/>
      <w:r>
        <w:rPr>
          <w:rFonts w:ascii="宋体" w:hAnsi="Arial" w:hint="eastAsia"/>
          <w:sz w:val="18"/>
          <w:szCs w:val="18"/>
        </w:rPr>
        <w:t>端需求</w:t>
      </w:r>
      <w:proofErr w:type="gramEnd"/>
      <w:r>
        <w:rPr>
          <w:rFonts w:ascii="宋体" w:hAnsi="Arial"/>
          <w:sz w:val="18"/>
          <w:szCs w:val="18"/>
        </w:rPr>
        <w:t>表</w:t>
      </w:r>
    </w:p>
    <w:tbl>
      <w:tblPr>
        <w:tblW w:w="8931" w:type="dxa"/>
        <w:tblInd w:w="-5" w:type="dxa"/>
        <w:tblLook w:val="04A0" w:firstRow="1" w:lastRow="0" w:firstColumn="1" w:lastColumn="0" w:noHBand="0" w:noVBand="1"/>
      </w:tblPr>
      <w:tblGrid>
        <w:gridCol w:w="709"/>
        <w:gridCol w:w="749"/>
        <w:gridCol w:w="2406"/>
        <w:gridCol w:w="1134"/>
        <w:gridCol w:w="1559"/>
        <w:gridCol w:w="956"/>
        <w:gridCol w:w="1418"/>
      </w:tblGrid>
      <w:tr w:rsidR="00BE40D2">
        <w:trPr>
          <w:trHeight w:val="270"/>
        </w:trPr>
        <w:tc>
          <w:tcPr>
            <w:tcW w:w="709" w:type="dxa"/>
            <w:tcBorders>
              <w:top w:val="single" w:sz="4" w:space="0" w:color="auto"/>
              <w:left w:val="single" w:sz="4" w:space="0" w:color="auto"/>
              <w:bottom w:val="single" w:sz="4" w:space="0" w:color="auto"/>
              <w:right w:val="single" w:sz="4" w:space="0" w:color="auto"/>
            </w:tcBorders>
            <w:shd w:val="clear" w:color="000000" w:fill="BDD6EE"/>
            <w:noWrap/>
            <w:vAlign w:val="center"/>
          </w:tcPr>
          <w:p w:rsidR="00BE40D2" w:rsidRDefault="00613664">
            <w:pPr>
              <w:widowControl/>
              <w:jc w:val="center"/>
              <w:rPr>
                <w:rFonts w:ascii="宋体" w:hAnsi="宋体" w:cs="宋体"/>
                <w:b/>
                <w:bCs/>
                <w:color w:val="000000"/>
                <w:kern w:val="0"/>
                <w:sz w:val="21"/>
                <w:szCs w:val="21"/>
              </w:rPr>
            </w:pPr>
            <w:bookmarkStart w:id="58" w:name="_Toc5120311"/>
            <w:r>
              <w:rPr>
                <w:rFonts w:ascii="宋体" w:hAnsi="宋体" w:cs="宋体" w:hint="eastAsia"/>
                <w:b/>
                <w:bCs/>
                <w:color w:val="000000"/>
                <w:kern w:val="0"/>
                <w:sz w:val="21"/>
                <w:szCs w:val="21"/>
              </w:rPr>
              <w:t>序号</w:t>
            </w:r>
          </w:p>
        </w:tc>
        <w:tc>
          <w:tcPr>
            <w:tcW w:w="749" w:type="dxa"/>
            <w:tcBorders>
              <w:top w:val="single" w:sz="4" w:space="0" w:color="auto"/>
              <w:left w:val="nil"/>
              <w:bottom w:val="single" w:sz="4" w:space="0" w:color="auto"/>
              <w:right w:val="single" w:sz="4" w:space="0" w:color="auto"/>
            </w:tcBorders>
            <w:shd w:val="clear" w:color="000000" w:fill="BDD6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市场</w:t>
            </w:r>
          </w:p>
        </w:tc>
        <w:tc>
          <w:tcPr>
            <w:tcW w:w="2406" w:type="dxa"/>
            <w:tcBorders>
              <w:top w:val="single" w:sz="4" w:space="0" w:color="auto"/>
              <w:left w:val="nil"/>
              <w:bottom w:val="single" w:sz="4" w:space="0" w:color="auto"/>
              <w:right w:val="single" w:sz="4" w:space="0" w:color="auto"/>
            </w:tcBorders>
            <w:shd w:val="clear" w:color="000000" w:fill="BDD6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测试场景</w:t>
            </w:r>
          </w:p>
        </w:tc>
        <w:tc>
          <w:tcPr>
            <w:tcW w:w="1134" w:type="dxa"/>
            <w:tcBorders>
              <w:top w:val="single" w:sz="4" w:space="0" w:color="auto"/>
              <w:left w:val="nil"/>
              <w:bottom w:val="single" w:sz="4" w:space="0" w:color="auto"/>
              <w:right w:val="single" w:sz="4" w:space="0" w:color="auto"/>
            </w:tcBorders>
            <w:shd w:val="clear" w:color="000000" w:fill="BDD6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并发用户</w:t>
            </w:r>
          </w:p>
        </w:tc>
        <w:tc>
          <w:tcPr>
            <w:tcW w:w="1559" w:type="dxa"/>
            <w:tcBorders>
              <w:top w:val="single" w:sz="4" w:space="0" w:color="auto"/>
              <w:left w:val="nil"/>
              <w:bottom w:val="single" w:sz="4" w:space="0" w:color="auto"/>
              <w:right w:val="single" w:sz="4" w:space="0" w:color="auto"/>
            </w:tcBorders>
            <w:shd w:val="clear" w:color="000000" w:fill="BDD6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平均响应时间</w:t>
            </w:r>
          </w:p>
        </w:tc>
        <w:tc>
          <w:tcPr>
            <w:tcW w:w="956" w:type="dxa"/>
            <w:tcBorders>
              <w:top w:val="single" w:sz="4" w:space="0" w:color="auto"/>
              <w:left w:val="nil"/>
              <w:bottom w:val="single" w:sz="4" w:space="0" w:color="auto"/>
              <w:right w:val="single" w:sz="4" w:space="0" w:color="auto"/>
            </w:tcBorders>
            <w:shd w:val="clear" w:color="000000" w:fill="BDD6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最大响应时间</w:t>
            </w:r>
          </w:p>
        </w:tc>
        <w:tc>
          <w:tcPr>
            <w:tcW w:w="1418" w:type="dxa"/>
            <w:tcBorders>
              <w:top w:val="single" w:sz="4" w:space="0" w:color="auto"/>
              <w:left w:val="nil"/>
              <w:bottom w:val="single" w:sz="4" w:space="0" w:color="auto"/>
              <w:right w:val="single" w:sz="4" w:space="0" w:color="auto"/>
            </w:tcBorders>
            <w:shd w:val="clear" w:color="000000" w:fill="BDD6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平均处理能力</w:t>
            </w:r>
          </w:p>
        </w:tc>
      </w:tr>
      <w:tr w:rsidR="00BE40D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74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NDM</w:t>
            </w:r>
          </w:p>
        </w:tc>
        <w:tc>
          <w:tcPr>
            <w:tcW w:w="240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质押式回购对话报价</w:t>
            </w:r>
          </w:p>
        </w:tc>
        <w:tc>
          <w:tcPr>
            <w:tcW w:w="113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30</w:t>
            </w:r>
          </w:p>
        </w:tc>
        <w:tc>
          <w:tcPr>
            <w:tcW w:w="155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100ms</w:t>
            </w:r>
          </w:p>
        </w:tc>
        <w:tc>
          <w:tcPr>
            <w:tcW w:w="95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500ms</w:t>
            </w:r>
          </w:p>
        </w:tc>
        <w:tc>
          <w:tcPr>
            <w:tcW w:w="141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120tps</w:t>
            </w:r>
          </w:p>
        </w:tc>
      </w:tr>
      <w:tr w:rsidR="00BE40D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lastRenderedPageBreak/>
              <w:t>2</w:t>
            </w:r>
          </w:p>
        </w:tc>
        <w:tc>
          <w:tcPr>
            <w:tcW w:w="74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NDM</w:t>
            </w:r>
          </w:p>
        </w:tc>
        <w:tc>
          <w:tcPr>
            <w:tcW w:w="240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质押式回购对话成交</w:t>
            </w:r>
          </w:p>
        </w:tc>
        <w:tc>
          <w:tcPr>
            <w:tcW w:w="113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30</w:t>
            </w:r>
          </w:p>
        </w:tc>
        <w:tc>
          <w:tcPr>
            <w:tcW w:w="155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100ms</w:t>
            </w:r>
          </w:p>
        </w:tc>
        <w:tc>
          <w:tcPr>
            <w:tcW w:w="95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500ms</w:t>
            </w:r>
          </w:p>
        </w:tc>
        <w:tc>
          <w:tcPr>
            <w:tcW w:w="141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60tps</w:t>
            </w:r>
          </w:p>
        </w:tc>
      </w:tr>
      <w:tr w:rsidR="00BE40D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w:t>
            </w:r>
          </w:p>
        </w:tc>
        <w:tc>
          <w:tcPr>
            <w:tcW w:w="74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NDM</w:t>
            </w:r>
          </w:p>
        </w:tc>
        <w:tc>
          <w:tcPr>
            <w:tcW w:w="240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买断式对话报价</w:t>
            </w:r>
          </w:p>
        </w:tc>
        <w:tc>
          <w:tcPr>
            <w:tcW w:w="113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155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95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141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100tps</w:t>
            </w:r>
          </w:p>
        </w:tc>
      </w:tr>
      <w:tr w:rsidR="00BE40D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w:t>
            </w:r>
          </w:p>
        </w:tc>
        <w:tc>
          <w:tcPr>
            <w:tcW w:w="74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NDM</w:t>
            </w:r>
          </w:p>
        </w:tc>
        <w:tc>
          <w:tcPr>
            <w:tcW w:w="240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买断式对话成交</w:t>
            </w:r>
          </w:p>
        </w:tc>
        <w:tc>
          <w:tcPr>
            <w:tcW w:w="113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155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95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141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100tps</w:t>
            </w:r>
          </w:p>
        </w:tc>
      </w:tr>
      <w:tr w:rsidR="00BE40D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74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ODM</w:t>
            </w:r>
          </w:p>
        </w:tc>
        <w:tc>
          <w:tcPr>
            <w:tcW w:w="240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proofErr w:type="spellStart"/>
            <w:r>
              <w:rPr>
                <w:rFonts w:ascii="宋体" w:hAnsi="宋体" w:cs="宋体" w:hint="eastAsia"/>
                <w:color w:val="000000"/>
                <w:kern w:val="0"/>
                <w:sz w:val="21"/>
                <w:szCs w:val="21"/>
              </w:rPr>
              <w:t>Xrepo</w:t>
            </w:r>
            <w:proofErr w:type="spellEnd"/>
            <w:r>
              <w:rPr>
                <w:rFonts w:ascii="宋体" w:hAnsi="宋体" w:cs="宋体" w:hint="eastAsia"/>
                <w:color w:val="000000"/>
                <w:kern w:val="0"/>
                <w:sz w:val="21"/>
                <w:szCs w:val="21"/>
              </w:rPr>
              <w:t>报价</w:t>
            </w:r>
          </w:p>
        </w:tc>
        <w:tc>
          <w:tcPr>
            <w:tcW w:w="113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155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95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141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5000tps</w:t>
            </w:r>
          </w:p>
        </w:tc>
      </w:tr>
      <w:tr w:rsidR="00BE40D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w:t>
            </w:r>
          </w:p>
        </w:tc>
        <w:tc>
          <w:tcPr>
            <w:tcW w:w="74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TBS</w:t>
            </w:r>
          </w:p>
        </w:tc>
        <w:tc>
          <w:tcPr>
            <w:tcW w:w="240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买断式对话报价查询与成交查询</w:t>
            </w:r>
          </w:p>
        </w:tc>
        <w:tc>
          <w:tcPr>
            <w:tcW w:w="113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155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1S</w:t>
            </w:r>
          </w:p>
        </w:tc>
        <w:tc>
          <w:tcPr>
            <w:tcW w:w="95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141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r>
      <w:tr w:rsidR="00BE40D2">
        <w:trPr>
          <w:trHeight w:val="270"/>
        </w:trPr>
        <w:tc>
          <w:tcPr>
            <w:tcW w:w="709"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w:t>
            </w:r>
          </w:p>
        </w:tc>
        <w:tc>
          <w:tcPr>
            <w:tcW w:w="74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TBS</w:t>
            </w:r>
          </w:p>
        </w:tc>
        <w:tc>
          <w:tcPr>
            <w:tcW w:w="240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proofErr w:type="spellStart"/>
            <w:r>
              <w:rPr>
                <w:rFonts w:ascii="宋体" w:hAnsi="宋体" w:cs="宋体" w:hint="eastAsia"/>
                <w:color w:val="000000"/>
                <w:kern w:val="0"/>
                <w:sz w:val="21"/>
                <w:szCs w:val="21"/>
              </w:rPr>
              <w:t>Xrepo</w:t>
            </w:r>
            <w:proofErr w:type="spellEnd"/>
            <w:r>
              <w:rPr>
                <w:rFonts w:ascii="宋体" w:hAnsi="宋体" w:cs="宋体" w:hint="eastAsia"/>
                <w:color w:val="000000"/>
                <w:kern w:val="0"/>
                <w:sz w:val="21"/>
                <w:szCs w:val="21"/>
              </w:rPr>
              <w:t>报价查询与成交查询</w:t>
            </w:r>
          </w:p>
        </w:tc>
        <w:tc>
          <w:tcPr>
            <w:tcW w:w="113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1559"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1S</w:t>
            </w:r>
          </w:p>
        </w:tc>
        <w:tc>
          <w:tcPr>
            <w:tcW w:w="95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141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r>
    </w:tbl>
    <w:p w:rsidR="00BE40D2" w:rsidRDefault="00613664">
      <w:pPr>
        <w:pStyle w:val="3"/>
        <w:numPr>
          <w:ilvl w:val="2"/>
          <w:numId w:val="1"/>
        </w:numPr>
        <w:ind w:left="720"/>
      </w:pPr>
      <w:bookmarkStart w:id="59" w:name="_Toc59700866"/>
      <w:r>
        <w:rPr>
          <w:rFonts w:hint="eastAsia"/>
        </w:rPr>
        <w:t>客户端</w:t>
      </w:r>
      <w:bookmarkEnd w:id="58"/>
      <w:bookmarkEnd w:id="59"/>
    </w:p>
    <w:p w:rsidR="00BE40D2" w:rsidRDefault="00613664">
      <w:pPr>
        <w:rPr>
          <w:rFonts w:ascii="宋体" w:hAnsi="宋体"/>
          <w:color w:val="000000"/>
        </w:rPr>
      </w:pPr>
      <w:r>
        <w:rPr>
          <w:rFonts w:ascii="宋体" w:hAnsi="宋体" w:hint="eastAsia"/>
          <w:lang w:val="zh-CN"/>
        </w:rPr>
        <w:t>客户端</w:t>
      </w:r>
      <w:r>
        <w:rPr>
          <w:rFonts w:ascii="宋体" w:hAnsi="宋体"/>
          <w:lang w:val="zh-CN"/>
        </w:rPr>
        <w:t>性能指标</w:t>
      </w:r>
      <w:r>
        <w:rPr>
          <w:rFonts w:ascii="宋体" w:hAnsi="宋体" w:hint="eastAsia"/>
          <w:color w:val="000000"/>
        </w:rPr>
        <w:t>根据实际客户端功能的实现进行了汇总调整，需求如下：</w:t>
      </w:r>
    </w:p>
    <w:p w:rsidR="00BE40D2" w:rsidRDefault="00613664">
      <w:pPr>
        <w:numPr>
          <w:ilvl w:val="0"/>
          <w:numId w:val="5"/>
        </w:numPr>
        <w:ind w:left="3312"/>
        <w:rPr>
          <w:rFonts w:ascii="宋体" w:hAnsi="Arial"/>
          <w:sz w:val="18"/>
          <w:szCs w:val="18"/>
        </w:rPr>
      </w:pPr>
      <w:r>
        <w:rPr>
          <w:rFonts w:ascii="宋体" w:hAnsi="Arial" w:hint="eastAsia"/>
          <w:sz w:val="18"/>
          <w:szCs w:val="18"/>
        </w:rPr>
        <w:t>客户端需求</w:t>
      </w:r>
      <w:r>
        <w:rPr>
          <w:rFonts w:ascii="宋体" w:hAnsi="Arial"/>
          <w:sz w:val="18"/>
          <w:szCs w:val="18"/>
        </w:rPr>
        <w:t>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
        <w:gridCol w:w="962"/>
        <w:gridCol w:w="1251"/>
        <w:gridCol w:w="3685"/>
        <w:gridCol w:w="994"/>
        <w:gridCol w:w="1070"/>
      </w:tblGrid>
      <w:tr w:rsidR="00BE40D2">
        <w:trPr>
          <w:trHeight w:val="558"/>
        </w:trPr>
        <w:tc>
          <w:tcPr>
            <w:tcW w:w="201" w:type="pct"/>
            <w:shd w:val="clear" w:color="auto" w:fill="BDD6EE"/>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序号</w:t>
            </w:r>
          </w:p>
        </w:tc>
        <w:tc>
          <w:tcPr>
            <w:tcW w:w="580" w:type="pct"/>
            <w:shd w:val="clear" w:color="auto" w:fill="BDD6EE"/>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分类</w:t>
            </w:r>
          </w:p>
        </w:tc>
        <w:tc>
          <w:tcPr>
            <w:tcW w:w="754" w:type="pct"/>
            <w:shd w:val="clear" w:color="auto" w:fill="BDD6EE"/>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次级分类</w:t>
            </w:r>
          </w:p>
        </w:tc>
        <w:tc>
          <w:tcPr>
            <w:tcW w:w="2221" w:type="pct"/>
            <w:shd w:val="clear" w:color="auto" w:fill="BDD6EE"/>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性能指标</w:t>
            </w:r>
          </w:p>
        </w:tc>
        <w:tc>
          <w:tcPr>
            <w:tcW w:w="599" w:type="pct"/>
            <w:shd w:val="clear" w:color="auto" w:fill="BDD6EE"/>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平均响应时间</w:t>
            </w:r>
          </w:p>
        </w:tc>
        <w:tc>
          <w:tcPr>
            <w:tcW w:w="645" w:type="pct"/>
            <w:shd w:val="clear" w:color="auto" w:fill="BDD6EE"/>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最大响应时间</w:t>
            </w:r>
          </w:p>
        </w:tc>
      </w:tr>
      <w:tr w:rsidR="00BE40D2">
        <w:trPr>
          <w:trHeight w:val="726"/>
        </w:trPr>
        <w:tc>
          <w:tcPr>
            <w:tcW w:w="201" w:type="pct"/>
            <w:vMerge w:val="restart"/>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580" w:type="pct"/>
            <w:vMerge w:val="restart"/>
            <w:noWrap/>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布局类</w:t>
            </w:r>
          </w:p>
        </w:tc>
        <w:tc>
          <w:tcPr>
            <w:tcW w:w="754"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布局默认界面</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交易软件打开到默认界面展示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3秒</w:t>
            </w:r>
          </w:p>
        </w:tc>
      </w:tr>
      <w:tr w:rsidR="00BE40D2">
        <w:trPr>
          <w:trHeight w:val="811"/>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布局切换界面</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tab页自然显示(不包含</w:t>
            </w:r>
            <w:proofErr w:type="spellStart"/>
            <w:r>
              <w:rPr>
                <w:rFonts w:asciiTheme="minorEastAsia" w:eastAsiaTheme="minorEastAsia" w:hAnsiTheme="minorEastAsia" w:cs="宋体" w:hint="eastAsia"/>
                <w:bCs/>
                <w:kern w:val="0"/>
                <w:sz w:val="21"/>
                <w:szCs w:val="21"/>
              </w:rPr>
              <w:t>wedgit</w:t>
            </w:r>
            <w:proofErr w:type="spellEnd"/>
            <w:r>
              <w:rPr>
                <w:rFonts w:asciiTheme="minorEastAsia" w:eastAsiaTheme="minorEastAsia" w:hAnsiTheme="minorEastAsia" w:cs="宋体" w:hint="eastAsia"/>
                <w:bCs/>
                <w:kern w:val="0"/>
                <w:sz w:val="21"/>
                <w:szCs w:val="21"/>
              </w:rPr>
              <w:t>数据显示)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2秒</w:t>
            </w:r>
          </w:p>
        </w:tc>
      </w:tr>
      <w:tr w:rsidR="00BE40D2">
        <w:trPr>
          <w:trHeight w:val="441"/>
        </w:trPr>
        <w:tc>
          <w:tcPr>
            <w:tcW w:w="201" w:type="pct"/>
            <w:vMerge w:val="restart"/>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580" w:type="pct"/>
            <w:vMerge w:val="restart"/>
            <w:noWrap/>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交易类</w:t>
            </w:r>
          </w:p>
        </w:tc>
        <w:tc>
          <w:tcPr>
            <w:tcW w:w="754" w:type="pct"/>
            <w:noWrap/>
          </w:tcPr>
          <w:p w:rsidR="00BE40D2" w:rsidRDefault="00613664">
            <w:pPr>
              <w:widowControl/>
              <w:jc w:val="left"/>
              <w:rPr>
                <w:rFonts w:asciiTheme="minorEastAsia" w:eastAsiaTheme="minorEastAsia" w:hAnsiTheme="minorEastAsia" w:cs="宋体"/>
                <w:kern w:val="0"/>
                <w:sz w:val="21"/>
                <w:szCs w:val="21"/>
              </w:rPr>
            </w:pPr>
            <w:proofErr w:type="gramStart"/>
            <w:r>
              <w:rPr>
                <w:rFonts w:asciiTheme="minorEastAsia" w:eastAsiaTheme="minorEastAsia" w:hAnsiTheme="minorEastAsia" w:cs="宋体" w:hint="eastAsia"/>
                <w:kern w:val="0"/>
                <w:sz w:val="21"/>
                <w:szCs w:val="21"/>
              </w:rPr>
              <w:t>单对方</w:t>
            </w:r>
            <w:proofErr w:type="gramEnd"/>
            <w:r>
              <w:rPr>
                <w:rFonts w:asciiTheme="minorEastAsia" w:eastAsiaTheme="minorEastAsia" w:hAnsiTheme="minorEastAsia" w:cs="宋体" w:hint="eastAsia"/>
                <w:kern w:val="0"/>
                <w:sz w:val="21"/>
                <w:szCs w:val="21"/>
              </w:rPr>
              <w:t>/全市场报价类提交</w:t>
            </w:r>
          </w:p>
        </w:tc>
        <w:tc>
          <w:tcPr>
            <w:tcW w:w="2221"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提交按钮回到报价界面，报价界面所有数据正常展示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2秒</w:t>
            </w:r>
          </w:p>
        </w:tc>
      </w:tr>
      <w:tr w:rsidR="00BE40D2">
        <w:trPr>
          <w:trHeight w:val="621"/>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kern w:val="0"/>
                <w:sz w:val="21"/>
                <w:szCs w:val="21"/>
              </w:rPr>
            </w:pPr>
            <w:proofErr w:type="gramStart"/>
            <w:r>
              <w:rPr>
                <w:rFonts w:asciiTheme="minorEastAsia" w:eastAsiaTheme="minorEastAsia" w:hAnsiTheme="minorEastAsia" w:cs="宋体" w:hint="eastAsia"/>
                <w:kern w:val="0"/>
                <w:sz w:val="21"/>
                <w:szCs w:val="21"/>
              </w:rPr>
              <w:t>多对方</w:t>
            </w:r>
            <w:proofErr w:type="gramEnd"/>
            <w:r>
              <w:rPr>
                <w:rFonts w:asciiTheme="minorEastAsia" w:eastAsiaTheme="minorEastAsia" w:hAnsiTheme="minorEastAsia" w:cs="宋体" w:hint="eastAsia"/>
                <w:kern w:val="0"/>
                <w:sz w:val="21"/>
                <w:szCs w:val="21"/>
              </w:rPr>
              <w:t>报价类提交</w:t>
            </w:r>
          </w:p>
        </w:tc>
        <w:tc>
          <w:tcPr>
            <w:tcW w:w="2221"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提交按钮回到报价界面，报价界面所有数据正常展示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2秒</w:t>
            </w:r>
          </w:p>
        </w:tc>
      </w:tr>
      <w:tr w:rsidR="00BE40D2">
        <w:trPr>
          <w:trHeight w:val="441"/>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成交类提交</w:t>
            </w:r>
          </w:p>
        </w:tc>
        <w:tc>
          <w:tcPr>
            <w:tcW w:w="2221"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提交按钮回到报价界面，报价界面所有数据正常展示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2秒</w:t>
            </w:r>
          </w:p>
        </w:tc>
      </w:tr>
      <w:tr w:rsidR="00BE40D2">
        <w:trPr>
          <w:trHeight w:val="840"/>
        </w:trPr>
        <w:tc>
          <w:tcPr>
            <w:tcW w:w="201" w:type="pct"/>
            <w:vMerge w:val="restart"/>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580" w:type="pct"/>
            <w:vMerge w:val="restart"/>
            <w:noWrap/>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查询类</w:t>
            </w:r>
          </w:p>
        </w:tc>
        <w:tc>
          <w:tcPr>
            <w:tcW w:w="754"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报价类查询(当日)</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查询按钮回到查询界面，查询界面所有数据正常展示</w:t>
            </w:r>
          </w:p>
        </w:tc>
        <w:tc>
          <w:tcPr>
            <w:tcW w:w="599"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1秒</w:t>
            </w:r>
          </w:p>
        </w:tc>
        <w:tc>
          <w:tcPr>
            <w:tcW w:w="645"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3秒</w:t>
            </w:r>
          </w:p>
        </w:tc>
      </w:tr>
      <w:tr w:rsidR="00BE40D2">
        <w:trPr>
          <w:trHeight w:val="840"/>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报价类查询(历史)</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查询按钮回到查询界面，查询界面所有数据正常展示</w:t>
            </w:r>
          </w:p>
        </w:tc>
        <w:tc>
          <w:tcPr>
            <w:tcW w:w="599"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2秒</w:t>
            </w:r>
          </w:p>
        </w:tc>
        <w:tc>
          <w:tcPr>
            <w:tcW w:w="645"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4秒</w:t>
            </w:r>
          </w:p>
        </w:tc>
      </w:tr>
      <w:tr w:rsidR="00BE40D2">
        <w:trPr>
          <w:trHeight w:val="840"/>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成交类查询(当日)</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查询按钮回到查询界面，查询界面所有数据正常展示</w:t>
            </w:r>
          </w:p>
        </w:tc>
        <w:tc>
          <w:tcPr>
            <w:tcW w:w="599"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1秒</w:t>
            </w:r>
          </w:p>
        </w:tc>
        <w:tc>
          <w:tcPr>
            <w:tcW w:w="645"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3秒</w:t>
            </w:r>
          </w:p>
        </w:tc>
      </w:tr>
      <w:tr w:rsidR="00BE40D2">
        <w:trPr>
          <w:trHeight w:val="840"/>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成交类查询(历史)</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查询按钮回到查询界面，查询界面所有数据正常展示</w:t>
            </w:r>
          </w:p>
        </w:tc>
        <w:tc>
          <w:tcPr>
            <w:tcW w:w="599"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2秒</w:t>
            </w:r>
          </w:p>
        </w:tc>
        <w:tc>
          <w:tcPr>
            <w:tcW w:w="645"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4秒</w:t>
            </w:r>
          </w:p>
        </w:tc>
      </w:tr>
      <w:tr w:rsidR="00BE40D2">
        <w:trPr>
          <w:trHeight w:val="441"/>
        </w:trPr>
        <w:tc>
          <w:tcPr>
            <w:tcW w:w="201" w:type="pct"/>
            <w:vMerge w:val="restart"/>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580" w:type="pct"/>
            <w:vMerge w:val="restart"/>
            <w:noWrap/>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行情类</w:t>
            </w:r>
          </w:p>
        </w:tc>
        <w:tc>
          <w:tcPr>
            <w:tcW w:w="754"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公有类行情</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报价/成交提交</w:t>
            </w:r>
            <w:proofErr w:type="gramStart"/>
            <w:r>
              <w:rPr>
                <w:rFonts w:asciiTheme="minorEastAsia" w:eastAsiaTheme="minorEastAsia" w:hAnsiTheme="minorEastAsia" w:cs="宋体" w:hint="eastAsia"/>
                <w:bCs/>
                <w:kern w:val="0"/>
                <w:sz w:val="21"/>
                <w:szCs w:val="21"/>
              </w:rPr>
              <w:t>到行情</w:t>
            </w:r>
            <w:proofErr w:type="gramEnd"/>
            <w:r>
              <w:rPr>
                <w:rFonts w:asciiTheme="minorEastAsia" w:eastAsiaTheme="minorEastAsia" w:hAnsiTheme="minorEastAsia" w:cs="宋体" w:hint="eastAsia"/>
                <w:bCs/>
                <w:kern w:val="0"/>
                <w:sz w:val="21"/>
                <w:szCs w:val="21"/>
              </w:rPr>
              <w:t>界面显示</w:t>
            </w:r>
          </w:p>
        </w:tc>
        <w:tc>
          <w:tcPr>
            <w:tcW w:w="599"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2秒</w:t>
            </w:r>
          </w:p>
        </w:tc>
        <w:tc>
          <w:tcPr>
            <w:tcW w:w="645"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3秒</w:t>
            </w:r>
          </w:p>
        </w:tc>
      </w:tr>
      <w:tr w:rsidR="00BE40D2">
        <w:trPr>
          <w:trHeight w:val="441"/>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bCs/>
                <w:kern w:val="0"/>
                <w:sz w:val="21"/>
                <w:szCs w:val="21"/>
              </w:rPr>
            </w:pPr>
            <w:proofErr w:type="spellStart"/>
            <w:r>
              <w:rPr>
                <w:rFonts w:asciiTheme="minorEastAsia" w:eastAsiaTheme="minorEastAsia" w:hAnsiTheme="minorEastAsia" w:cs="宋体" w:hint="eastAsia"/>
                <w:bCs/>
                <w:kern w:val="0"/>
                <w:sz w:val="21"/>
                <w:szCs w:val="21"/>
              </w:rPr>
              <w:t>xbond</w:t>
            </w:r>
            <w:proofErr w:type="spellEnd"/>
            <w:r>
              <w:rPr>
                <w:rFonts w:asciiTheme="minorEastAsia" w:eastAsiaTheme="minorEastAsia" w:hAnsiTheme="minorEastAsia" w:cs="宋体" w:hint="eastAsia"/>
                <w:bCs/>
                <w:kern w:val="0"/>
                <w:sz w:val="21"/>
                <w:szCs w:val="21"/>
              </w:rPr>
              <w:t>行情</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报价/成交提交</w:t>
            </w:r>
            <w:proofErr w:type="gramStart"/>
            <w:r>
              <w:rPr>
                <w:rFonts w:asciiTheme="minorEastAsia" w:eastAsiaTheme="minorEastAsia" w:hAnsiTheme="minorEastAsia" w:cs="宋体" w:hint="eastAsia"/>
                <w:bCs/>
                <w:kern w:val="0"/>
                <w:sz w:val="21"/>
                <w:szCs w:val="21"/>
              </w:rPr>
              <w:t>到行情</w:t>
            </w:r>
            <w:proofErr w:type="gramEnd"/>
            <w:r>
              <w:rPr>
                <w:rFonts w:asciiTheme="minorEastAsia" w:eastAsiaTheme="minorEastAsia" w:hAnsiTheme="minorEastAsia" w:cs="宋体" w:hint="eastAsia"/>
                <w:bCs/>
                <w:kern w:val="0"/>
                <w:sz w:val="21"/>
                <w:szCs w:val="21"/>
              </w:rPr>
              <w:t>界面显示</w:t>
            </w:r>
          </w:p>
        </w:tc>
        <w:tc>
          <w:tcPr>
            <w:tcW w:w="599"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1秒</w:t>
            </w:r>
          </w:p>
        </w:tc>
        <w:tc>
          <w:tcPr>
            <w:tcW w:w="645"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2秒</w:t>
            </w:r>
          </w:p>
        </w:tc>
      </w:tr>
      <w:tr w:rsidR="00BE40D2">
        <w:trPr>
          <w:trHeight w:val="441"/>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私有类行情</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报价/成交提交</w:t>
            </w:r>
            <w:proofErr w:type="gramStart"/>
            <w:r>
              <w:rPr>
                <w:rFonts w:asciiTheme="minorEastAsia" w:eastAsiaTheme="minorEastAsia" w:hAnsiTheme="minorEastAsia" w:cs="宋体" w:hint="eastAsia"/>
                <w:bCs/>
                <w:kern w:val="0"/>
                <w:sz w:val="21"/>
                <w:szCs w:val="21"/>
              </w:rPr>
              <w:t>到行情</w:t>
            </w:r>
            <w:proofErr w:type="gramEnd"/>
            <w:r>
              <w:rPr>
                <w:rFonts w:asciiTheme="minorEastAsia" w:eastAsiaTheme="minorEastAsia" w:hAnsiTheme="minorEastAsia" w:cs="宋体" w:hint="eastAsia"/>
                <w:bCs/>
                <w:kern w:val="0"/>
                <w:sz w:val="21"/>
                <w:szCs w:val="21"/>
              </w:rPr>
              <w:t>界面显示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3秒</w:t>
            </w:r>
          </w:p>
        </w:tc>
      </w:tr>
      <w:tr w:rsidR="00BE40D2">
        <w:trPr>
          <w:trHeight w:val="441"/>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曲线类行情</w:t>
            </w:r>
          </w:p>
        </w:tc>
        <w:tc>
          <w:tcPr>
            <w:tcW w:w="2221" w:type="pct"/>
            <w:noWrap/>
          </w:tcPr>
          <w:p w:rsidR="00BE40D2" w:rsidRDefault="00613664">
            <w:pPr>
              <w:widowControl/>
              <w:jc w:val="left"/>
              <w:rPr>
                <w:rFonts w:asciiTheme="minorEastAsia" w:eastAsiaTheme="minorEastAsia" w:hAnsiTheme="minorEastAsia" w:cs="宋体"/>
                <w:bCs/>
                <w:kern w:val="0"/>
                <w:sz w:val="21"/>
                <w:szCs w:val="21"/>
              </w:rPr>
            </w:pPr>
            <w:r>
              <w:rPr>
                <w:rFonts w:asciiTheme="minorEastAsia" w:eastAsiaTheme="minorEastAsia" w:hAnsiTheme="minorEastAsia" w:cs="宋体" w:hint="eastAsia"/>
                <w:bCs/>
                <w:kern w:val="0"/>
                <w:sz w:val="21"/>
                <w:szCs w:val="21"/>
              </w:rPr>
              <w:t>报价/成交提交到曲线图(如：K线图)正常展示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2秒</w:t>
            </w:r>
          </w:p>
        </w:tc>
      </w:tr>
      <w:tr w:rsidR="00BE40D2">
        <w:trPr>
          <w:trHeight w:val="441"/>
        </w:trPr>
        <w:tc>
          <w:tcPr>
            <w:tcW w:w="201" w:type="pct"/>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580" w:type="pct"/>
            <w:noWrap/>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消息类</w:t>
            </w:r>
          </w:p>
        </w:tc>
        <w:tc>
          <w:tcPr>
            <w:tcW w:w="754"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消息盒子</w:t>
            </w:r>
          </w:p>
        </w:tc>
        <w:tc>
          <w:tcPr>
            <w:tcW w:w="2221"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消息点击到相关界面，界面上所有数据正常展示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2秒</w:t>
            </w:r>
          </w:p>
        </w:tc>
      </w:tr>
      <w:tr w:rsidR="00BE40D2">
        <w:trPr>
          <w:trHeight w:val="441"/>
        </w:trPr>
        <w:tc>
          <w:tcPr>
            <w:tcW w:w="201" w:type="pct"/>
            <w:vMerge w:val="restart"/>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w:t>
            </w:r>
          </w:p>
        </w:tc>
        <w:tc>
          <w:tcPr>
            <w:tcW w:w="580" w:type="pct"/>
            <w:vMerge w:val="restart"/>
            <w:noWrap/>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实时类</w:t>
            </w:r>
          </w:p>
        </w:tc>
        <w:tc>
          <w:tcPr>
            <w:tcW w:w="754"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实时计算类</w:t>
            </w:r>
          </w:p>
        </w:tc>
        <w:tc>
          <w:tcPr>
            <w:tcW w:w="2221"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实时相应事件到数据正常返回，界面正常展示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r>
      <w:tr w:rsidR="00BE40D2">
        <w:trPr>
          <w:trHeight w:val="759"/>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基础数据类</w:t>
            </w:r>
          </w:p>
        </w:tc>
        <w:tc>
          <w:tcPr>
            <w:tcW w:w="2221"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实时相应事件到数据正常返回，界面正常展示</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645"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r>
      <w:tr w:rsidR="00BE40D2">
        <w:trPr>
          <w:trHeight w:val="759"/>
        </w:trPr>
        <w:tc>
          <w:tcPr>
            <w:tcW w:w="201" w:type="pct"/>
            <w:vMerge w:val="restart"/>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w:t>
            </w:r>
          </w:p>
        </w:tc>
        <w:tc>
          <w:tcPr>
            <w:tcW w:w="580" w:type="pct"/>
            <w:vMerge w:val="restart"/>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color w:val="000000"/>
                <w:kern w:val="0"/>
                <w:sz w:val="21"/>
                <w:szCs w:val="21"/>
              </w:rPr>
              <w:t>场务类</w:t>
            </w:r>
          </w:p>
        </w:tc>
        <w:tc>
          <w:tcPr>
            <w:tcW w:w="754" w:type="pct"/>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查询</w:t>
            </w:r>
          </w:p>
        </w:tc>
        <w:tc>
          <w:tcPr>
            <w:tcW w:w="2221" w:type="pct"/>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查询数据量一般的耗时（查询结果集</w:t>
            </w:r>
            <w:r>
              <w:rPr>
                <w:rFonts w:asciiTheme="minorEastAsia" w:eastAsiaTheme="minorEastAsia" w:hAnsiTheme="minorEastAsia" w:cs="宋体"/>
                <w:kern w:val="0"/>
                <w:sz w:val="21"/>
                <w:szCs w:val="21"/>
              </w:rPr>
              <w:t>2000</w:t>
            </w:r>
            <w:r>
              <w:rPr>
                <w:rFonts w:asciiTheme="minorEastAsia" w:eastAsiaTheme="minorEastAsia" w:hAnsiTheme="minorEastAsia" w:cs="宋体" w:hint="eastAsia"/>
                <w:kern w:val="0"/>
                <w:sz w:val="21"/>
                <w:szCs w:val="21"/>
              </w:rPr>
              <w:t>条，</w:t>
            </w:r>
            <w:proofErr w:type="gramStart"/>
            <w:r>
              <w:rPr>
                <w:rFonts w:asciiTheme="minorEastAsia" w:eastAsiaTheme="minorEastAsia" w:hAnsiTheme="minorEastAsia" w:cs="宋体" w:hint="eastAsia"/>
                <w:kern w:val="0"/>
                <w:sz w:val="21"/>
                <w:szCs w:val="21"/>
              </w:rPr>
              <w:t>当页显示</w:t>
            </w:r>
            <w:proofErr w:type="gramEnd"/>
            <w:r>
              <w:rPr>
                <w:rFonts w:asciiTheme="minorEastAsia" w:eastAsiaTheme="minorEastAsia" w:hAnsiTheme="minorEastAsia" w:cs="宋体"/>
                <w:kern w:val="0"/>
                <w:sz w:val="21"/>
                <w:szCs w:val="21"/>
              </w:rPr>
              <w:t>50</w:t>
            </w:r>
            <w:r>
              <w:rPr>
                <w:rFonts w:asciiTheme="minorEastAsia" w:eastAsiaTheme="minorEastAsia" w:hAnsiTheme="minorEastAsia" w:cs="宋体" w:hint="eastAsia"/>
                <w:kern w:val="0"/>
                <w:sz w:val="21"/>
                <w:szCs w:val="21"/>
              </w:rPr>
              <w:t>条，从点击查询到</w:t>
            </w:r>
            <w:r>
              <w:rPr>
                <w:rFonts w:asciiTheme="minorEastAsia" w:eastAsiaTheme="minorEastAsia" w:hAnsiTheme="minorEastAsia" w:cs="宋体"/>
                <w:kern w:val="0"/>
                <w:sz w:val="21"/>
                <w:szCs w:val="21"/>
              </w:rPr>
              <w:t>UI</w:t>
            </w:r>
            <w:r>
              <w:rPr>
                <w:rFonts w:asciiTheme="minorEastAsia" w:eastAsiaTheme="minorEastAsia" w:hAnsiTheme="minorEastAsia" w:cs="宋体" w:hint="eastAsia"/>
                <w:kern w:val="0"/>
                <w:sz w:val="21"/>
                <w:szCs w:val="21"/>
              </w:rPr>
              <w:t>显示）</w:t>
            </w:r>
          </w:p>
        </w:tc>
        <w:tc>
          <w:tcPr>
            <w:tcW w:w="599"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2</w:t>
            </w:r>
            <w:r>
              <w:rPr>
                <w:rFonts w:asciiTheme="minorEastAsia" w:eastAsiaTheme="minorEastAsia" w:hAnsiTheme="minorEastAsia" w:cs="宋体" w:hint="eastAsia"/>
                <w:kern w:val="0"/>
                <w:sz w:val="21"/>
                <w:szCs w:val="21"/>
              </w:rPr>
              <w:t>秒</w:t>
            </w:r>
          </w:p>
        </w:tc>
        <w:tc>
          <w:tcPr>
            <w:tcW w:w="645"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3</w:t>
            </w:r>
            <w:r>
              <w:rPr>
                <w:rFonts w:asciiTheme="minorEastAsia" w:eastAsiaTheme="minorEastAsia" w:hAnsiTheme="minorEastAsia" w:cs="宋体" w:hint="eastAsia"/>
                <w:kern w:val="0"/>
                <w:sz w:val="21"/>
                <w:szCs w:val="21"/>
              </w:rPr>
              <w:t>秒</w:t>
            </w:r>
          </w:p>
        </w:tc>
      </w:tr>
      <w:tr w:rsidR="00BE40D2">
        <w:trPr>
          <w:trHeight w:val="759"/>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center"/>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color w:val="000000"/>
                <w:kern w:val="0"/>
                <w:sz w:val="21"/>
                <w:szCs w:val="21"/>
              </w:rPr>
            </w:pPr>
            <w:proofErr w:type="gramStart"/>
            <w:r>
              <w:rPr>
                <w:rFonts w:asciiTheme="minorEastAsia" w:eastAsiaTheme="minorEastAsia" w:hAnsiTheme="minorEastAsia" w:cs="宋体" w:hint="eastAsia"/>
                <w:color w:val="000000"/>
                <w:kern w:val="0"/>
                <w:sz w:val="21"/>
                <w:szCs w:val="21"/>
              </w:rPr>
              <w:t>场务端小文件</w:t>
            </w:r>
            <w:proofErr w:type="gramEnd"/>
            <w:r>
              <w:rPr>
                <w:rFonts w:asciiTheme="minorEastAsia" w:eastAsiaTheme="minorEastAsia" w:hAnsiTheme="minorEastAsia" w:cs="宋体" w:hint="eastAsia"/>
                <w:color w:val="000000"/>
                <w:kern w:val="0"/>
                <w:sz w:val="21"/>
                <w:szCs w:val="21"/>
              </w:rPr>
              <w:t>下载</w:t>
            </w:r>
          </w:p>
        </w:tc>
        <w:tc>
          <w:tcPr>
            <w:tcW w:w="2221"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场务</w:t>
            </w:r>
            <w:proofErr w:type="gramStart"/>
            <w:r>
              <w:rPr>
                <w:rFonts w:asciiTheme="minorEastAsia" w:eastAsiaTheme="minorEastAsia" w:hAnsiTheme="minorEastAsia" w:cs="宋体" w:hint="eastAsia"/>
                <w:color w:val="000000"/>
                <w:kern w:val="0"/>
                <w:sz w:val="21"/>
                <w:szCs w:val="21"/>
              </w:rPr>
              <w:t>端文件</w:t>
            </w:r>
            <w:proofErr w:type="gramEnd"/>
            <w:r>
              <w:rPr>
                <w:rFonts w:asciiTheme="minorEastAsia" w:eastAsiaTheme="minorEastAsia" w:hAnsiTheme="minorEastAsia" w:cs="宋体" w:hint="eastAsia"/>
                <w:color w:val="000000"/>
                <w:kern w:val="0"/>
                <w:sz w:val="21"/>
                <w:szCs w:val="21"/>
              </w:rPr>
              <w:t>下载(&lt;</w:t>
            </w:r>
            <w:r>
              <w:rPr>
                <w:rFonts w:asciiTheme="minorEastAsia" w:eastAsiaTheme="minorEastAsia" w:hAnsiTheme="minorEastAsia" w:cs="宋体"/>
                <w:color w:val="000000"/>
                <w:kern w:val="0"/>
                <w:sz w:val="21"/>
                <w:szCs w:val="21"/>
              </w:rPr>
              <w:t>500K</w:t>
            </w:r>
            <w:r>
              <w:rPr>
                <w:rFonts w:asciiTheme="minorEastAsia" w:eastAsiaTheme="minorEastAsia" w:hAnsiTheme="minorEastAsia" w:cs="宋体" w:hint="eastAsia"/>
                <w:color w:val="000000"/>
                <w:kern w:val="0"/>
                <w:sz w:val="21"/>
                <w:szCs w:val="21"/>
              </w:rPr>
              <w:t>)</w:t>
            </w:r>
          </w:p>
        </w:tc>
        <w:tc>
          <w:tcPr>
            <w:tcW w:w="599"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1秒</w:t>
            </w:r>
          </w:p>
        </w:tc>
        <w:tc>
          <w:tcPr>
            <w:tcW w:w="645"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2秒</w:t>
            </w:r>
          </w:p>
        </w:tc>
      </w:tr>
      <w:tr w:rsidR="00BE40D2">
        <w:trPr>
          <w:trHeight w:val="759"/>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center"/>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场务端中等文件下载</w:t>
            </w:r>
          </w:p>
        </w:tc>
        <w:tc>
          <w:tcPr>
            <w:tcW w:w="2221"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场务</w:t>
            </w:r>
            <w:proofErr w:type="gramStart"/>
            <w:r>
              <w:rPr>
                <w:rFonts w:asciiTheme="minorEastAsia" w:eastAsiaTheme="minorEastAsia" w:hAnsiTheme="minorEastAsia" w:cs="宋体" w:hint="eastAsia"/>
                <w:color w:val="000000"/>
                <w:kern w:val="0"/>
                <w:sz w:val="21"/>
                <w:szCs w:val="21"/>
              </w:rPr>
              <w:t>端文件</w:t>
            </w:r>
            <w:proofErr w:type="gramEnd"/>
            <w:r>
              <w:rPr>
                <w:rFonts w:asciiTheme="minorEastAsia" w:eastAsiaTheme="minorEastAsia" w:hAnsiTheme="minorEastAsia" w:cs="宋体" w:hint="eastAsia"/>
                <w:color w:val="000000"/>
                <w:kern w:val="0"/>
                <w:sz w:val="21"/>
                <w:szCs w:val="21"/>
              </w:rPr>
              <w:t>下载(&lt;</w:t>
            </w:r>
            <w:r>
              <w:rPr>
                <w:rFonts w:asciiTheme="minorEastAsia" w:eastAsiaTheme="minorEastAsia" w:hAnsiTheme="minorEastAsia" w:cs="宋体"/>
                <w:color w:val="000000"/>
                <w:kern w:val="0"/>
                <w:sz w:val="21"/>
                <w:szCs w:val="21"/>
              </w:rPr>
              <w:t>2M</w:t>
            </w:r>
            <w:r>
              <w:rPr>
                <w:rFonts w:asciiTheme="minorEastAsia" w:eastAsiaTheme="minorEastAsia" w:hAnsiTheme="minorEastAsia" w:cs="宋体" w:hint="eastAsia"/>
                <w:color w:val="000000"/>
                <w:kern w:val="0"/>
                <w:sz w:val="21"/>
                <w:szCs w:val="21"/>
              </w:rPr>
              <w:t>)</w:t>
            </w:r>
          </w:p>
        </w:tc>
        <w:tc>
          <w:tcPr>
            <w:tcW w:w="599"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2秒</w:t>
            </w:r>
          </w:p>
        </w:tc>
        <w:tc>
          <w:tcPr>
            <w:tcW w:w="645"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3秒</w:t>
            </w:r>
          </w:p>
        </w:tc>
      </w:tr>
      <w:tr w:rsidR="00BE40D2">
        <w:trPr>
          <w:trHeight w:val="759"/>
        </w:trPr>
        <w:tc>
          <w:tcPr>
            <w:tcW w:w="201" w:type="pct"/>
            <w:vMerge/>
          </w:tcPr>
          <w:p w:rsidR="00BE40D2" w:rsidRDefault="00BE40D2">
            <w:pPr>
              <w:widowControl/>
              <w:jc w:val="left"/>
              <w:rPr>
                <w:rFonts w:asciiTheme="minorEastAsia" w:eastAsiaTheme="minorEastAsia" w:hAnsiTheme="minorEastAsia" w:cs="宋体"/>
                <w:color w:val="000000"/>
                <w:kern w:val="0"/>
                <w:sz w:val="21"/>
                <w:szCs w:val="21"/>
              </w:rPr>
            </w:pPr>
          </w:p>
        </w:tc>
        <w:tc>
          <w:tcPr>
            <w:tcW w:w="580" w:type="pct"/>
            <w:vMerge/>
          </w:tcPr>
          <w:p w:rsidR="00BE40D2" w:rsidRDefault="00BE40D2">
            <w:pPr>
              <w:widowControl/>
              <w:jc w:val="center"/>
              <w:rPr>
                <w:rFonts w:asciiTheme="minorEastAsia" w:eastAsiaTheme="minorEastAsia" w:hAnsiTheme="minorEastAsia" w:cs="宋体"/>
                <w:color w:val="000000"/>
                <w:kern w:val="0"/>
                <w:sz w:val="21"/>
                <w:szCs w:val="21"/>
              </w:rPr>
            </w:pPr>
          </w:p>
        </w:tc>
        <w:tc>
          <w:tcPr>
            <w:tcW w:w="754" w:type="pct"/>
            <w:noWrap/>
          </w:tcPr>
          <w:p w:rsidR="00BE40D2" w:rsidRDefault="00613664">
            <w:pPr>
              <w:widowControl/>
              <w:jc w:val="left"/>
              <w:rPr>
                <w:rFonts w:asciiTheme="minorEastAsia" w:eastAsiaTheme="minorEastAsia" w:hAnsiTheme="minorEastAsia" w:cs="宋体"/>
                <w:color w:val="000000"/>
                <w:kern w:val="0"/>
                <w:sz w:val="21"/>
                <w:szCs w:val="21"/>
              </w:rPr>
            </w:pPr>
            <w:proofErr w:type="gramStart"/>
            <w:r>
              <w:rPr>
                <w:rFonts w:asciiTheme="minorEastAsia" w:eastAsiaTheme="minorEastAsia" w:hAnsiTheme="minorEastAsia" w:cs="宋体" w:hint="eastAsia"/>
                <w:color w:val="000000"/>
                <w:kern w:val="0"/>
                <w:sz w:val="21"/>
                <w:szCs w:val="21"/>
              </w:rPr>
              <w:t>场务端大文件</w:t>
            </w:r>
            <w:proofErr w:type="gramEnd"/>
            <w:r>
              <w:rPr>
                <w:rFonts w:asciiTheme="minorEastAsia" w:eastAsiaTheme="minorEastAsia" w:hAnsiTheme="minorEastAsia" w:cs="宋体" w:hint="eastAsia"/>
                <w:color w:val="000000"/>
                <w:kern w:val="0"/>
                <w:sz w:val="21"/>
                <w:szCs w:val="21"/>
              </w:rPr>
              <w:t>下载</w:t>
            </w:r>
          </w:p>
        </w:tc>
        <w:tc>
          <w:tcPr>
            <w:tcW w:w="2221"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场务</w:t>
            </w:r>
            <w:proofErr w:type="gramStart"/>
            <w:r>
              <w:rPr>
                <w:rFonts w:asciiTheme="minorEastAsia" w:eastAsiaTheme="minorEastAsia" w:hAnsiTheme="minorEastAsia" w:cs="宋体" w:hint="eastAsia"/>
                <w:color w:val="000000"/>
                <w:kern w:val="0"/>
                <w:sz w:val="21"/>
                <w:szCs w:val="21"/>
              </w:rPr>
              <w:t>端文件</w:t>
            </w:r>
            <w:proofErr w:type="gramEnd"/>
            <w:r>
              <w:rPr>
                <w:rFonts w:asciiTheme="minorEastAsia" w:eastAsiaTheme="minorEastAsia" w:hAnsiTheme="minorEastAsia" w:cs="宋体" w:hint="eastAsia"/>
                <w:color w:val="000000"/>
                <w:kern w:val="0"/>
                <w:sz w:val="21"/>
                <w:szCs w:val="21"/>
              </w:rPr>
              <w:t>下载(&lt;</w:t>
            </w:r>
            <w:r>
              <w:rPr>
                <w:rFonts w:asciiTheme="minorEastAsia" w:eastAsiaTheme="minorEastAsia" w:hAnsiTheme="minorEastAsia" w:cs="宋体"/>
                <w:color w:val="000000"/>
                <w:kern w:val="0"/>
                <w:sz w:val="21"/>
                <w:szCs w:val="21"/>
              </w:rPr>
              <w:t>5M</w:t>
            </w:r>
            <w:r>
              <w:rPr>
                <w:rFonts w:asciiTheme="minorEastAsia" w:eastAsiaTheme="minorEastAsia" w:hAnsiTheme="minorEastAsia" w:cs="宋体" w:hint="eastAsia"/>
                <w:color w:val="000000"/>
                <w:kern w:val="0"/>
                <w:sz w:val="21"/>
                <w:szCs w:val="21"/>
              </w:rPr>
              <w:t>)</w:t>
            </w:r>
          </w:p>
        </w:tc>
        <w:tc>
          <w:tcPr>
            <w:tcW w:w="599"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3秒</w:t>
            </w:r>
          </w:p>
        </w:tc>
        <w:tc>
          <w:tcPr>
            <w:tcW w:w="645" w:type="pct"/>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5秒</w:t>
            </w:r>
          </w:p>
        </w:tc>
      </w:tr>
      <w:tr w:rsidR="00BE40D2">
        <w:trPr>
          <w:trHeight w:val="288"/>
        </w:trPr>
        <w:tc>
          <w:tcPr>
            <w:tcW w:w="201" w:type="pct"/>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w:t>
            </w:r>
          </w:p>
        </w:tc>
        <w:tc>
          <w:tcPr>
            <w:tcW w:w="580"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通用功能容忍度</w:t>
            </w:r>
          </w:p>
        </w:tc>
        <w:tc>
          <w:tcPr>
            <w:tcW w:w="754"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2221"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画面反映不得低于该指标</w:t>
            </w:r>
          </w:p>
        </w:tc>
        <w:tc>
          <w:tcPr>
            <w:tcW w:w="599" w:type="pct"/>
            <w:noWrap/>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645" w:type="pct"/>
            <w:noWrap/>
          </w:tcPr>
          <w:p w:rsidR="00BE40D2" w:rsidRDefault="00613664">
            <w:pPr>
              <w:widowControl/>
              <w:ind w:firstLineChars="50" w:firstLine="105"/>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5秒</w:t>
            </w:r>
          </w:p>
        </w:tc>
      </w:tr>
    </w:tbl>
    <w:p w:rsidR="00BE40D2" w:rsidRDefault="00613664">
      <w:pPr>
        <w:pStyle w:val="3"/>
        <w:numPr>
          <w:ilvl w:val="2"/>
          <w:numId w:val="1"/>
        </w:numPr>
        <w:ind w:left="720"/>
      </w:pPr>
      <w:bookmarkStart w:id="60" w:name="_Toc5120312"/>
      <w:bookmarkStart w:id="61" w:name="_Toc59700867"/>
      <w:r>
        <w:rPr>
          <w:rFonts w:hint="eastAsia"/>
        </w:rPr>
        <w:t>API</w:t>
      </w:r>
      <w:r>
        <w:rPr>
          <w:rFonts w:hint="eastAsia"/>
        </w:rPr>
        <w:t>接口</w:t>
      </w:r>
      <w:bookmarkEnd w:id="60"/>
      <w:bookmarkEnd w:id="61"/>
    </w:p>
    <w:p w:rsidR="00BE40D2" w:rsidRDefault="00613664">
      <w:r>
        <w:t>API</w:t>
      </w:r>
      <w:r>
        <w:rPr>
          <w:lang w:val="zh-CN"/>
        </w:rPr>
        <w:t>接口性能需求如下</w:t>
      </w:r>
      <w:r>
        <w:rPr>
          <w:rFonts w:hint="eastAsia"/>
        </w:rPr>
        <w:t>：</w:t>
      </w:r>
    </w:p>
    <w:p w:rsidR="00BE40D2" w:rsidRDefault="00613664">
      <w:pPr>
        <w:numPr>
          <w:ilvl w:val="0"/>
          <w:numId w:val="5"/>
        </w:numPr>
        <w:ind w:left="3312"/>
        <w:rPr>
          <w:rFonts w:ascii="宋体" w:hAnsi="Arial"/>
          <w:sz w:val="18"/>
          <w:szCs w:val="18"/>
        </w:rPr>
      </w:pPr>
      <w:r>
        <w:rPr>
          <w:rFonts w:ascii="宋体" w:hAnsi="Arial" w:hint="eastAsia"/>
          <w:sz w:val="18"/>
          <w:szCs w:val="18"/>
        </w:rPr>
        <w:t>API接口需求</w:t>
      </w:r>
      <w:r>
        <w:rPr>
          <w:rFonts w:ascii="宋体" w:hAnsi="Arial"/>
          <w:sz w:val="18"/>
          <w:szCs w:val="18"/>
        </w:rPr>
        <w:t>表</w:t>
      </w:r>
    </w:p>
    <w:tbl>
      <w:tblPr>
        <w:tblW w:w="8080" w:type="dxa"/>
        <w:tblInd w:w="108" w:type="dxa"/>
        <w:tblLook w:val="04A0" w:firstRow="1" w:lastRow="0" w:firstColumn="1" w:lastColumn="0" w:noHBand="0" w:noVBand="1"/>
      </w:tblPr>
      <w:tblGrid>
        <w:gridCol w:w="640"/>
        <w:gridCol w:w="2140"/>
        <w:gridCol w:w="2980"/>
        <w:gridCol w:w="2320"/>
      </w:tblGrid>
      <w:tr w:rsidR="00BE40D2">
        <w:trPr>
          <w:trHeight w:val="270"/>
        </w:trPr>
        <w:tc>
          <w:tcPr>
            <w:tcW w:w="640" w:type="dxa"/>
            <w:tcBorders>
              <w:top w:val="single" w:sz="4" w:space="0" w:color="auto"/>
              <w:left w:val="single" w:sz="4" w:space="0" w:color="auto"/>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bookmarkStart w:id="62" w:name="_Toc5120313"/>
            <w:r>
              <w:rPr>
                <w:rFonts w:ascii="宋体" w:hAnsi="宋体" w:cs="宋体" w:hint="eastAsia"/>
                <w:b/>
                <w:bCs/>
                <w:color w:val="000000"/>
                <w:kern w:val="0"/>
                <w:sz w:val="21"/>
                <w:szCs w:val="21"/>
              </w:rPr>
              <w:lastRenderedPageBreak/>
              <w:t>序号</w:t>
            </w:r>
          </w:p>
        </w:tc>
        <w:tc>
          <w:tcPr>
            <w:tcW w:w="214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性能指标</w:t>
            </w:r>
          </w:p>
        </w:tc>
        <w:tc>
          <w:tcPr>
            <w:tcW w:w="298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场景</w:t>
            </w:r>
          </w:p>
        </w:tc>
        <w:tc>
          <w:tcPr>
            <w:tcW w:w="232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单用户频率</w:t>
            </w: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kern w:val="0"/>
                <w:sz w:val="21"/>
                <w:szCs w:val="21"/>
              </w:rPr>
              <w:t>1</w:t>
            </w:r>
          </w:p>
        </w:tc>
        <w:tc>
          <w:tcPr>
            <w:tcW w:w="2140" w:type="dxa"/>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报价上行接口的处理能力（单个接口）</w:t>
            </w:r>
          </w:p>
        </w:tc>
        <w:tc>
          <w:tcPr>
            <w:tcW w:w="29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kern w:val="0"/>
                <w:sz w:val="21"/>
                <w:szCs w:val="21"/>
              </w:rPr>
            </w:pPr>
            <w:proofErr w:type="spellStart"/>
            <w:r>
              <w:rPr>
                <w:rFonts w:ascii="宋体" w:hAnsi="宋体" w:cs="宋体"/>
                <w:kern w:val="0"/>
                <w:sz w:val="21"/>
                <w:szCs w:val="21"/>
              </w:rPr>
              <w:t>Xrepo</w:t>
            </w:r>
            <w:proofErr w:type="spellEnd"/>
            <w:r>
              <w:rPr>
                <w:rFonts w:ascii="宋体" w:hAnsi="宋体" w:cs="宋体"/>
                <w:kern w:val="0"/>
                <w:sz w:val="21"/>
                <w:szCs w:val="21"/>
              </w:rPr>
              <w:t>报价</w:t>
            </w:r>
          </w:p>
        </w:tc>
        <w:tc>
          <w:tcPr>
            <w:tcW w:w="23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color w:val="000000"/>
                <w:kern w:val="0"/>
                <w:sz w:val="21"/>
                <w:szCs w:val="21"/>
              </w:rPr>
              <w:t>客户端</w:t>
            </w:r>
            <w:r>
              <w:rPr>
                <w:rFonts w:ascii="宋体" w:hAnsi="宋体" w:cs="宋体" w:hint="eastAsia"/>
                <w:color w:val="000000"/>
                <w:kern w:val="0"/>
                <w:sz w:val="21"/>
                <w:szCs w:val="21"/>
              </w:rPr>
              <w:t>2</w:t>
            </w:r>
            <w:r>
              <w:rPr>
                <w:rFonts w:ascii="宋体" w:hAnsi="宋体" w:cs="宋体"/>
                <w:color w:val="000000"/>
                <w:kern w:val="0"/>
                <w:sz w:val="21"/>
                <w:szCs w:val="21"/>
              </w:rPr>
              <w:t>0</w:t>
            </w:r>
            <w:r>
              <w:rPr>
                <w:rFonts w:ascii="宋体" w:hAnsi="宋体" w:cs="宋体" w:hint="eastAsia"/>
                <w:color w:val="000000"/>
                <w:kern w:val="0"/>
                <w:sz w:val="21"/>
                <w:szCs w:val="21"/>
              </w:rPr>
              <w:t>%</w:t>
            </w:r>
          </w:p>
        </w:tc>
      </w:tr>
    </w:tbl>
    <w:p w:rsidR="00BE40D2" w:rsidRDefault="00613664">
      <w:pPr>
        <w:pStyle w:val="3"/>
        <w:numPr>
          <w:ilvl w:val="2"/>
          <w:numId w:val="1"/>
        </w:numPr>
        <w:ind w:left="720"/>
      </w:pPr>
      <w:bookmarkStart w:id="63" w:name="_Toc59700868"/>
      <w:r>
        <w:rPr>
          <w:rFonts w:hint="eastAsia"/>
        </w:rPr>
        <w:t>资源使用</w:t>
      </w:r>
      <w:bookmarkEnd w:id="62"/>
      <w:bookmarkEnd w:id="63"/>
    </w:p>
    <w:p w:rsidR="00BE40D2" w:rsidRDefault="00613664">
      <w:pPr>
        <w:spacing w:line="360" w:lineRule="auto"/>
        <w:rPr>
          <w:rFonts w:ascii="宋体" w:hAnsi="宋体"/>
          <w:lang w:val="zh-CN"/>
        </w:rPr>
      </w:pPr>
      <w:r>
        <w:rPr>
          <w:rFonts w:ascii="宋体" w:hAnsi="宋体" w:hint="eastAsia"/>
          <w:lang w:val="zh-CN"/>
        </w:rPr>
        <w:t>资源使用需求：</w:t>
      </w:r>
    </w:p>
    <w:p w:rsidR="00BE40D2" w:rsidRDefault="00613664">
      <w:pPr>
        <w:numPr>
          <w:ilvl w:val="0"/>
          <w:numId w:val="6"/>
        </w:numPr>
        <w:spacing w:line="360" w:lineRule="auto"/>
        <w:rPr>
          <w:rFonts w:ascii="宋体" w:hAnsi="宋体"/>
          <w:lang w:val="zh-CN"/>
        </w:rPr>
      </w:pPr>
      <w:r>
        <w:rPr>
          <w:rFonts w:ascii="宋体" w:hAnsi="宋体" w:hint="eastAsia"/>
          <w:lang w:val="zh-CN"/>
        </w:rPr>
        <w:t>CPU：在</w:t>
      </w:r>
      <w:r>
        <w:rPr>
          <w:rFonts w:ascii="宋体" w:hAnsi="宋体"/>
          <w:lang w:val="zh-CN"/>
        </w:rPr>
        <w:t>测试过程中</w:t>
      </w:r>
      <w:r>
        <w:rPr>
          <w:rFonts w:ascii="宋体" w:hAnsi="宋体" w:hint="eastAsia"/>
          <w:lang w:val="zh-CN"/>
        </w:rPr>
        <w:t>CPU使用率不能持续超过80%。</w:t>
      </w:r>
    </w:p>
    <w:p w:rsidR="00BE40D2" w:rsidRDefault="00613664">
      <w:pPr>
        <w:numPr>
          <w:ilvl w:val="0"/>
          <w:numId w:val="6"/>
        </w:numPr>
        <w:spacing w:line="360" w:lineRule="auto"/>
        <w:rPr>
          <w:rFonts w:ascii="宋体" w:hAnsi="宋体"/>
          <w:lang w:val="zh-CN"/>
        </w:rPr>
      </w:pPr>
      <w:r>
        <w:rPr>
          <w:rFonts w:ascii="宋体" w:hAnsi="宋体" w:hint="eastAsia"/>
          <w:lang w:val="zh-CN"/>
        </w:rPr>
        <w:t>内存：内存不可以在物理内存使用率超过9</w:t>
      </w:r>
      <w:r>
        <w:rPr>
          <w:rFonts w:ascii="宋体" w:hAnsi="宋体"/>
          <w:lang w:val="zh-CN"/>
        </w:rPr>
        <w:t>0</w:t>
      </w:r>
      <w:r>
        <w:rPr>
          <w:rFonts w:ascii="宋体" w:hAnsi="宋体" w:hint="eastAsia"/>
          <w:lang w:val="zh-CN"/>
        </w:rPr>
        <w:t>%的同时使用虚拟内存。</w:t>
      </w:r>
    </w:p>
    <w:p w:rsidR="00BE40D2" w:rsidRDefault="00613664">
      <w:pPr>
        <w:widowControl/>
        <w:jc w:val="left"/>
        <w:rPr>
          <w:rFonts w:ascii="宋体" w:hAnsi="宋体"/>
          <w:lang w:val="zh-CN"/>
        </w:rPr>
      </w:pPr>
      <w:r>
        <w:rPr>
          <w:rFonts w:ascii="宋体" w:hAnsi="宋体"/>
          <w:lang w:val="zh-CN"/>
        </w:rPr>
        <w:br w:type="page"/>
      </w:r>
    </w:p>
    <w:p w:rsidR="00BE40D2" w:rsidRDefault="00613664">
      <w:pPr>
        <w:pStyle w:val="1"/>
        <w:rPr>
          <w:rFonts w:ascii="宋体" w:eastAsia="宋体" w:hAnsi="宋体"/>
        </w:rPr>
      </w:pPr>
      <w:bookmarkStart w:id="64" w:name="_Toc408862388"/>
      <w:bookmarkStart w:id="65" w:name="_Toc441243982"/>
      <w:bookmarkStart w:id="66" w:name="_Toc59700869"/>
      <w:r>
        <w:rPr>
          <w:rFonts w:ascii="宋体" w:eastAsia="宋体" w:hAnsi="宋体" w:hint="eastAsia"/>
        </w:rPr>
        <w:lastRenderedPageBreak/>
        <w:t>模型</w:t>
      </w:r>
      <w:bookmarkEnd w:id="64"/>
      <w:bookmarkEnd w:id="65"/>
      <w:bookmarkEnd w:id="66"/>
    </w:p>
    <w:p w:rsidR="00BE40D2" w:rsidRDefault="00613664">
      <w:pPr>
        <w:pStyle w:val="2"/>
      </w:pPr>
      <w:bookmarkStart w:id="67" w:name="_Toc59700870"/>
      <w:r>
        <w:rPr>
          <w:rFonts w:hint="eastAsia"/>
        </w:rPr>
        <w:t>业务模型</w:t>
      </w:r>
      <w:bookmarkEnd w:id="67"/>
    </w:p>
    <w:p w:rsidR="00BE40D2" w:rsidRDefault="00613664">
      <w:r>
        <w:t>无</w:t>
      </w:r>
    </w:p>
    <w:p w:rsidR="00BE40D2" w:rsidRDefault="00613664">
      <w:pPr>
        <w:pStyle w:val="2"/>
      </w:pPr>
      <w:bookmarkStart w:id="68" w:name="_Toc59700871"/>
      <w:r>
        <w:rPr>
          <w:rFonts w:hint="eastAsia"/>
        </w:rPr>
        <w:t>测试模型</w:t>
      </w:r>
      <w:bookmarkEnd w:id="68"/>
    </w:p>
    <w:p w:rsidR="00BE40D2" w:rsidRDefault="00613664">
      <w:bookmarkStart w:id="69" w:name="_Toc408862390"/>
      <w:bookmarkStart w:id="70" w:name="_Toc265830006"/>
      <w:r>
        <w:t>无</w:t>
      </w:r>
    </w:p>
    <w:p w:rsidR="00BE40D2" w:rsidRDefault="00613664">
      <w:pPr>
        <w:pStyle w:val="1"/>
        <w:rPr>
          <w:rFonts w:ascii="宋体" w:eastAsia="宋体" w:hAnsi="宋体"/>
        </w:rPr>
      </w:pPr>
      <w:bookmarkStart w:id="71" w:name="_Toc59700872"/>
      <w:r>
        <w:rPr>
          <w:rFonts w:ascii="宋体" w:eastAsia="宋体" w:hAnsi="宋体" w:hint="eastAsia"/>
        </w:rPr>
        <w:t>测试环境</w:t>
      </w:r>
      <w:bookmarkEnd w:id="69"/>
      <w:bookmarkEnd w:id="70"/>
      <w:bookmarkEnd w:id="71"/>
    </w:p>
    <w:p w:rsidR="00BE40D2" w:rsidRDefault="00613664">
      <w:pPr>
        <w:pStyle w:val="2"/>
      </w:pPr>
      <w:bookmarkStart w:id="72" w:name="_Toc408862391"/>
      <w:bookmarkStart w:id="73" w:name="_Toc285720877"/>
      <w:bookmarkStart w:id="74" w:name="_Toc59700873"/>
      <w:r>
        <w:rPr>
          <w:rFonts w:hint="eastAsia"/>
        </w:rPr>
        <w:t>性能测试环境拓扑图</w:t>
      </w:r>
      <w:bookmarkEnd w:id="72"/>
      <w:bookmarkEnd w:id="73"/>
      <w:bookmarkEnd w:id="74"/>
    </w:p>
    <w:p w:rsidR="00BE40D2" w:rsidRDefault="0031110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22pt">
            <v:imagedata r:id="rId11" o:title=""/>
          </v:shape>
        </w:pict>
      </w:r>
    </w:p>
    <w:p w:rsidR="00BE40D2" w:rsidRDefault="00613664">
      <w:pPr>
        <w:pStyle w:val="af5"/>
        <w:numPr>
          <w:ilvl w:val="0"/>
          <w:numId w:val="7"/>
        </w:numPr>
        <w:ind w:leftChars="0" w:firstLineChars="0"/>
        <w:jc w:val="center"/>
      </w:pPr>
      <w:r>
        <w:rPr>
          <w:rFonts w:ascii="宋体" w:hAnsi="宋体"/>
          <w:sz w:val="18"/>
          <w:szCs w:val="18"/>
        </w:rPr>
        <w:t>测试拓扑</w:t>
      </w:r>
      <w:r>
        <w:rPr>
          <w:rFonts w:ascii="宋体" w:hAnsi="宋体" w:hint="eastAsia"/>
          <w:sz w:val="18"/>
          <w:szCs w:val="18"/>
        </w:rPr>
        <w:t>图</w:t>
      </w:r>
    </w:p>
    <w:p w:rsidR="00BE40D2" w:rsidRDefault="00613664">
      <w:pPr>
        <w:pStyle w:val="2"/>
      </w:pPr>
      <w:bookmarkStart w:id="75" w:name="_Toc265830007"/>
      <w:bookmarkStart w:id="76" w:name="_Toc441243985"/>
      <w:bookmarkStart w:id="77" w:name="_Toc408862392"/>
      <w:bookmarkStart w:id="78" w:name="_Toc103332093"/>
      <w:bookmarkStart w:id="79" w:name="_Toc59700874"/>
      <w:r>
        <w:rPr>
          <w:rFonts w:hint="eastAsia"/>
        </w:rPr>
        <w:t>测试环境软硬件配置</w:t>
      </w:r>
      <w:bookmarkStart w:id="80" w:name="_Toc441243986"/>
      <w:bookmarkStart w:id="81" w:name="_Toc408862393"/>
      <w:bookmarkStart w:id="82" w:name="_Toc265830008"/>
      <w:bookmarkEnd w:id="75"/>
      <w:bookmarkEnd w:id="76"/>
      <w:bookmarkEnd w:id="77"/>
      <w:bookmarkEnd w:id="78"/>
      <w:bookmarkEnd w:id="79"/>
    </w:p>
    <w:p w:rsidR="00BE40D2" w:rsidRDefault="00613664">
      <w:pPr>
        <w:ind w:firstLine="420"/>
        <w:rPr>
          <w:lang w:val="zh-CN"/>
        </w:rPr>
      </w:pPr>
      <w:r>
        <w:rPr>
          <w:rFonts w:hint="eastAsia"/>
          <w:lang w:val="zh-CN"/>
        </w:rPr>
        <w:t>UAT</w:t>
      </w:r>
      <w:r>
        <w:rPr>
          <w:lang w:val="zh-CN"/>
        </w:rPr>
        <w:t>1</w:t>
      </w:r>
      <w:r>
        <w:rPr>
          <w:rFonts w:hint="eastAsia"/>
          <w:lang w:val="zh-CN"/>
        </w:rPr>
        <w:t>环境</w:t>
      </w:r>
      <w:r>
        <w:rPr>
          <w:lang w:val="zh-CN"/>
        </w:rPr>
        <w:t>服务器列表及配置信息请看附件</w:t>
      </w:r>
      <w:r>
        <w:rPr>
          <w:rFonts w:hint="eastAsia"/>
          <w:lang w:val="zh-CN"/>
        </w:rPr>
        <w:t>：《新本币</w:t>
      </w:r>
      <w:r>
        <w:rPr>
          <w:lang w:val="zh-CN"/>
        </w:rPr>
        <w:t>UAT1</w:t>
      </w:r>
      <w:r>
        <w:rPr>
          <w:lang w:val="zh-CN"/>
        </w:rPr>
        <w:t>服务器配置信</w:t>
      </w:r>
      <w:r>
        <w:rPr>
          <w:lang w:val="zh-CN"/>
        </w:rPr>
        <w:lastRenderedPageBreak/>
        <w:t>息</w:t>
      </w:r>
      <w:r>
        <w:rPr>
          <w:lang w:val="zh-CN"/>
        </w:rPr>
        <w:t>.xlsx</w:t>
      </w:r>
      <w:r>
        <w:rPr>
          <w:rFonts w:hint="eastAsia"/>
          <w:lang w:val="zh-CN"/>
        </w:rPr>
        <w:t>》</w:t>
      </w:r>
      <w:r>
        <w:rPr>
          <w:lang w:val="zh-CN"/>
        </w:rPr>
        <w:t>。</w:t>
      </w:r>
    </w:p>
    <w:p w:rsidR="00BE40D2" w:rsidRDefault="00311107">
      <w:pPr>
        <w:ind w:left="2880"/>
        <w:rPr>
          <w:rFonts w:ascii="宋体" w:hAnsi="Arial"/>
          <w:sz w:val="18"/>
          <w:szCs w:val="18"/>
          <w:lang w:val="zh-CN"/>
        </w:rPr>
      </w:pPr>
      <w:bookmarkStart w:id="83" w:name="_MON_1621928194"/>
      <w:bookmarkEnd w:id="83"/>
      <w:r>
        <w:rPr>
          <w:rFonts w:ascii="宋体" w:hAnsi="Arial"/>
          <w:sz w:val="18"/>
          <w:szCs w:val="18"/>
          <w:lang w:val="zh-CN"/>
        </w:rPr>
        <w:pict>
          <v:shape id="_x0000_i1026" type="#_x0000_t75" style="width:76.2pt;height:53.4pt">
            <v:imagedata r:id="rId12" o:title=""/>
          </v:shape>
        </w:pict>
      </w:r>
    </w:p>
    <w:p w:rsidR="00BE40D2" w:rsidRDefault="00613664">
      <w:pPr>
        <w:spacing w:line="360" w:lineRule="auto"/>
        <w:ind w:firstLineChars="200" w:firstLine="480"/>
        <w:rPr>
          <w:rFonts w:ascii="宋体" w:hAnsi="宋体"/>
          <w:iCs/>
        </w:rPr>
      </w:pPr>
      <w:r>
        <w:rPr>
          <w:rFonts w:ascii="宋体" w:hAnsi="宋体" w:hint="eastAsia"/>
          <w:iCs/>
        </w:rPr>
        <w:t>注</w:t>
      </w:r>
      <w:r>
        <w:rPr>
          <w:rFonts w:ascii="宋体" w:hAnsi="宋体"/>
          <w:iCs/>
        </w:rPr>
        <w:t>：</w:t>
      </w:r>
    </w:p>
    <w:p w:rsidR="00BE40D2" w:rsidRDefault="00613664">
      <w:pPr>
        <w:pStyle w:val="aff2"/>
        <w:numPr>
          <w:ilvl w:val="3"/>
          <w:numId w:val="7"/>
        </w:numPr>
        <w:spacing w:line="360" w:lineRule="auto"/>
        <w:ind w:firstLineChars="0"/>
        <w:rPr>
          <w:rFonts w:ascii="宋体" w:hAnsi="宋体"/>
          <w:iCs/>
        </w:rPr>
      </w:pPr>
      <w:r>
        <w:rPr>
          <w:rFonts w:ascii="宋体" w:hAnsi="宋体" w:hint="eastAsia"/>
          <w:iCs/>
        </w:rPr>
        <w:t>CUT 下载地址：</w:t>
      </w:r>
      <w:r>
        <w:fldChar w:fldCharType="begin"/>
      </w:r>
      <w:r>
        <w:instrText xml:space="preserve"> HYPERLINK "https://199.31.191.37/cut-release/" </w:instrText>
      </w:r>
      <w:r>
        <w:fldChar w:fldCharType="separate"/>
      </w:r>
      <w:r>
        <w:rPr>
          <w:rStyle w:val="afd"/>
          <w:rFonts w:ascii="宋体" w:hAnsi="宋体"/>
          <w:iCs/>
        </w:rPr>
        <w:t>https://199.31.191.37/cut-release/</w:t>
      </w:r>
      <w:r>
        <w:rPr>
          <w:rStyle w:val="afd"/>
          <w:rFonts w:ascii="宋体" w:hAnsi="宋体"/>
          <w:iCs/>
        </w:rPr>
        <w:fldChar w:fldCharType="end"/>
      </w:r>
      <w:r>
        <w:rPr>
          <w:rFonts w:ascii="宋体" w:hAnsi="宋体" w:hint="eastAsia"/>
          <w:iCs/>
        </w:rPr>
        <w:t>。</w:t>
      </w:r>
    </w:p>
    <w:p w:rsidR="00BE40D2" w:rsidRDefault="00613664">
      <w:pPr>
        <w:pStyle w:val="2"/>
      </w:pPr>
      <w:bookmarkStart w:id="84" w:name="_Toc59700875"/>
      <w:r>
        <w:rPr>
          <w:rFonts w:hint="eastAsia"/>
        </w:rPr>
        <w:t>应用版本描述</w:t>
      </w:r>
      <w:bookmarkEnd w:id="80"/>
      <w:bookmarkEnd w:id="81"/>
      <w:bookmarkEnd w:id="82"/>
      <w:bookmarkEnd w:id="84"/>
    </w:p>
    <w:p w:rsidR="00BE40D2" w:rsidRDefault="00613664">
      <w:pPr>
        <w:spacing w:line="360" w:lineRule="auto"/>
        <w:ind w:firstLine="420"/>
        <w:rPr>
          <w:rFonts w:ascii="宋体" w:hAnsi="宋体"/>
          <w:iCs/>
        </w:rPr>
      </w:pPr>
      <w:r>
        <w:rPr>
          <w:rFonts w:ascii="宋体" w:hAnsi="宋体" w:hint="eastAsia"/>
          <w:iCs/>
        </w:rPr>
        <w:t>本币新</w:t>
      </w:r>
      <w:r>
        <w:rPr>
          <w:rFonts w:ascii="宋体" w:hAnsi="宋体"/>
          <w:iCs/>
        </w:rPr>
        <w:t>平台</w:t>
      </w:r>
      <w:r>
        <w:rPr>
          <w:rFonts w:ascii="宋体" w:hAnsi="宋体" w:hint="eastAsia"/>
          <w:iCs/>
        </w:rPr>
        <w:t>：</w:t>
      </w:r>
      <w:r>
        <w:rPr>
          <w:rFonts w:ascii="宋体" w:hAnsi="宋体"/>
          <w:iCs/>
        </w:rPr>
        <w:t>V1.4.9</w:t>
      </w:r>
    </w:p>
    <w:p w:rsidR="00BE40D2" w:rsidRDefault="00613664">
      <w:pPr>
        <w:pStyle w:val="2"/>
      </w:pPr>
      <w:bookmarkStart w:id="85" w:name="_Toc441243987"/>
      <w:bookmarkStart w:id="86" w:name="_Toc408862394"/>
      <w:bookmarkStart w:id="87" w:name="_Toc265830005"/>
      <w:bookmarkStart w:id="88" w:name="_Toc59700876"/>
      <w:r>
        <w:rPr>
          <w:rFonts w:hint="eastAsia"/>
        </w:rPr>
        <w:t>测试工具</w:t>
      </w:r>
      <w:bookmarkEnd w:id="85"/>
      <w:bookmarkEnd w:id="86"/>
      <w:bookmarkEnd w:id="87"/>
      <w:bookmarkEnd w:id="88"/>
    </w:p>
    <w:p w:rsidR="00BE40D2" w:rsidRDefault="00613664">
      <w:pPr>
        <w:numPr>
          <w:ilvl w:val="0"/>
          <w:numId w:val="5"/>
        </w:numPr>
        <w:jc w:val="center"/>
        <w:rPr>
          <w:rFonts w:ascii="宋体" w:hAnsi="Arial"/>
          <w:sz w:val="18"/>
          <w:szCs w:val="18"/>
        </w:rPr>
      </w:pPr>
      <w:r>
        <w:rPr>
          <w:rFonts w:ascii="宋体" w:hAnsi="Arial" w:hint="eastAsia"/>
          <w:sz w:val="18"/>
          <w:szCs w:val="18"/>
        </w:rPr>
        <w:t>测试工具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701"/>
        <w:gridCol w:w="2874"/>
        <w:gridCol w:w="3272"/>
      </w:tblGrid>
      <w:tr w:rsidR="00BE40D2">
        <w:tc>
          <w:tcPr>
            <w:tcW w:w="675" w:type="dxa"/>
            <w:vAlign w:val="center"/>
          </w:tcPr>
          <w:p w:rsidR="00BE40D2" w:rsidRDefault="00613664">
            <w:pPr>
              <w:pStyle w:val="a3"/>
              <w:ind w:firstLineChars="0" w:firstLine="0"/>
              <w:rPr>
                <w:rFonts w:ascii="宋体" w:hAnsi="宋体"/>
                <w:b/>
                <w:iCs/>
                <w:szCs w:val="21"/>
              </w:rPr>
            </w:pPr>
            <w:r>
              <w:rPr>
                <w:rFonts w:ascii="宋体" w:hAnsi="宋体"/>
                <w:b/>
                <w:iCs/>
                <w:szCs w:val="21"/>
              </w:rPr>
              <w:t>序号</w:t>
            </w:r>
          </w:p>
        </w:tc>
        <w:tc>
          <w:tcPr>
            <w:tcW w:w="1701" w:type="dxa"/>
            <w:vAlign w:val="center"/>
          </w:tcPr>
          <w:p w:rsidR="00BE40D2" w:rsidRDefault="00613664">
            <w:pPr>
              <w:pStyle w:val="a3"/>
              <w:ind w:firstLineChars="0" w:firstLine="0"/>
              <w:rPr>
                <w:rFonts w:ascii="宋体" w:hAnsi="宋体"/>
                <w:b/>
                <w:iCs/>
                <w:szCs w:val="21"/>
              </w:rPr>
            </w:pPr>
            <w:r>
              <w:rPr>
                <w:rFonts w:ascii="宋体" w:hAnsi="宋体"/>
                <w:b/>
                <w:iCs/>
                <w:szCs w:val="21"/>
              </w:rPr>
              <w:t>测试工具名称</w:t>
            </w:r>
          </w:p>
        </w:tc>
        <w:tc>
          <w:tcPr>
            <w:tcW w:w="2874" w:type="dxa"/>
            <w:vAlign w:val="center"/>
          </w:tcPr>
          <w:p w:rsidR="00BE40D2" w:rsidRDefault="00613664">
            <w:pPr>
              <w:pStyle w:val="a3"/>
              <w:ind w:firstLineChars="0" w:firstLine="0"/>
              <w:rPr>
                <w:rFonts w:ascii="宋体" w:hAnsi="宋体"/>
                <w:b/>
                <w:iCs/>
                <w:szCs w:val="21"/>
              </w:rPr>
            </w:pPr>
            <w:r>
              <w:rPr>
                <w:rFonts w:ascii="宋体" w:hAnsi="宋体"/>
                <w:b/>
                <w:iCs/>
                <w:szCs w:val="21"/>
              </w:rPr>
              <w:t>测试工具用途</w:t>
            </w:r>
          </w:p>
        </w:tc>
        <w:tc>
          <w:tcPr>
            <w:tcW w:w="3272" w:type="dxa"/>
            <w:vAlign w:val="center"/>
          </w:tcPr>
          <w:p w:rsidR="00BE40D2" w:rsidRDefault="00613664">
            <w:pPr>
              <w:pStyle w:val="a3"/>
              <w:ind w:firstLineChars="0" w:firstLine="0"/>
              <w:rPr>
                <w:rFonts w:ascii="宋体" w:hAnsi="宋体"/>
                <w:b/>
                <w:iCs/>
                <w:szCs w:val="21"/>
              </w:rPr>
            </w:pPr>
            <w:r>
              <w:rPr>
                <w:rFonts w:ascii="宋体" w:hAnsi="宋体"/>
                <w:b/>
                <w:iCs/>
                <w:szCs w:val="21"/>
              </w:rPr>
              <w:t>安装及部署要求</w:t>
            </w:r>
          </w:p>
        </w:tc>
      </w:tr>
      <w:tr w:rsidR="00BE40D2">
        <w:tc>
          <w:tcPr>
            <w:tcW w:w="675" w:type="dxa"/>
            <w:vAlign w:val="center"/>
          </w:tcPr>
          <w:p w:rsidR="00BE40D2" w:rsidRDefault="00613664">
            <w:pPr>
              <w:pStyle w:val="a3"/>
              <w:ind w:firstLineChars="0" w:firstLine="0"/>
              <w:jc w:val="center"/>
              <w:rPr>
                <w:rFonts w:ascii="宋体" w:hAnsi="宋体"/>
                <w:iCs/>
                <w:szCs w:val="21"/>
              </w:rPr>
            </w:pPr>
            <w:r>
              <w:rPr>
                <w:rFonts w:ascii="宋体" w:hAnsi="宋体"/>
                <w:iCs/>
                <w:szCs w:val="21"/>
              </w:rPr>
              <w:t>1</w:t>
            </w:r>
          </w:p>
        </w:tc>
        <w:tc>
          <w:tcPr>
            <w:tcW w:w="1701" w:type="dxa"/>
            <w:vAlign w:val="center"/>
          </w:tcPr>
          <w:p w:rsidR="00BE40D2" w:rsidRDefault="00613664">
            <w:pPr>
              <w:pStyle w:val="a3"/>
              <w:ind w:firstLineChars="0" w:firstLine="0"/>
              <w:rPr>
                <w:rFonts w:ascii="宋体" w:hAnsi="宋体"/>
                <w:iCs/>
                <w:szCs w:val="21"/>
              </w:rPr>
            </w:pPr>
            <w:r>
              <w:rPr>
                <w:rFonts w:ascii="宋体" w:hAnsi="宋体"/>
                <w:iCs/>
                <w:szCs w:val="21"/>
              </w:rPr>
              <w:t>LoadRunner 11</w:t>
            </w:r>
          </w:p>
        </w:tc>
        <w:tc>
          <w:tcPr>
            <w:tcW w:w="2874" w:type="dxa"/>
            <w:vAlign w:val="center"/>
          </w:tcPr>
          <w:p w:rsidR="00BE40D2" w:rsidRDefault="00613664">
            <w:pPr>
              <w:pStyle w:val="a3"/>
              <w:ind w:firstLineChars="0" w:firstLine="0"/>
              <w:rPr>
                <w:rFonts w:ascii="宋体" w:hAnsi="宋体"/>
                <w:iCs/>
                <w:szCs w:val="21"/>
              </w:rPr>
            </w:pPr>
            <w:r>
              <w:rPr>
                <w:rFonts w:ascii="宋体" w:hAnsi="宋体"/>
                <w:iCs/>
                <w:szCs w:val="21"/>
              </w:rPr>
              <w:t>模拟多用户设施并发负载，并实时监控性能指标</w:t>
            </w:r>
          </w:p>
        </w:tc>
        <w:tc>
          <w:tcPr>
            <w:tcW w:w="3272" w:type="dxa"/>
            <w:vAlign w:val="center"/>
          </w:tcPr>
          <w:p w:rsidR="00BE40D2" w:rsidRDefault="00613664">
            <w:pPr>
              <w:pStyle w:val="a3"/>
              <w:ind w:firstLineChars="0" w:firstLine="0"/>
              <w:rPr>
                <w:rFonts w:ascii="宋体" w:hAnsi="宋体"/>
                <w:iCs/>
                <w:szCs w:val="21"/>
              </w:rPr>
            </w:pPr>
            <w:r>
              <w:rPr>
                <w:rFonts w:ascii="宋体" w:hAnsi="宋体" w:hint="eastAsia"/>
                <w:iCs/>
                <w:szCs w:val="21"/>
              </w:rPr>
              <w:t>无。</w:t>
            </w:r>
          </w:p>
        </w:tc>
      </w:tr>
      <w:tr w:rsidR="00BE40D2">
        <w:tc>
          <w:tcPr>
            <w:tcW w:w="675" w:type="dxa"/>
            <w:vAlign w:val="center"/>
          </w:tcPr>
          <w:p w:rsidR="00BE40D2" w:rsidRDefault="00613664">
            <w:pPr>
              <w:pStyle w:val="a3"/>
              <w:ind w:firstLineChars="0" w:firstLine="0"/>
              <w:jc w:val="center"/>
              <w:rPr>
                <w:rFonts w:ascii="宋体" w:hAnsi="宋体"/>
                <w:iCs/>
                <w:szCs w:val="21"/>
              </w:rPr>
            </w:pPr>
            <w:r>
              <w:rPr>
                <w:rFonts w:ascii="宋体" w:hAnsi="宋体"/>
                <w:iCs/>
                <w:szCs w:val="21"/>
              </w:rPr>
              <w:t>2</w:t>
            </w:r>
          </w:p>
        </w:tc>
        <w:tc>
          <w:tcPr>
            <w:tcW w:w="1701" w:type="dxa"/>
            <w:vAlign w:val="center"/>
          </w:tcPr>
          <w:p w:rsidR="00BE40D2" w:rsidRDefault="00613664">
            <w:pPr>
              <w:pStyle w:val="a3"/>
              <w:ind w:firstLineChars="0" w:firstLine="0"/>
              <w:rPr>
                <w:rFonts w:ascii="宋体" w:hAnsi="宋体"/>
                <w:iCs/>
                <w:szCs w:val="21"/>
              </w:rPr>
            </w:pPr>
            <w:proofErr w:type="spellStart"/>
            <w:r>
              <w:rPr>
                <w:rFonts w:ascii="宋体" w:hAnsi="宋体"/>
                <w:iCs/>
                <w:szCs w:val="21"/>
              </w:rPr>
              <w:t>Jmeter</w:t>
            </w:r>
            <w:proofErr w:type="spellEnd"/>
          </w:p>
        </w:tc>
        <w:tc>
          <w:tcPr>
            <w:tcW w:w="2874" w:type="dxa"/>
            <w:vAlign w:val="center"/>
          </w:tcPr>
          <w:p w:rsidR="00BE40D2" w:rsidRDefault="00613664">
            <w:pPr>
              <w:pStyle w:val="a3"/>
              <w:ind w:firstLineChars="0" w:firstLine="0"/>
              <w:rPr>
                <w:rFonts w:ascii="宋体" w:hAnsi="宋体"/>
                <w:iCs/>
                <w:szCs w:val="21"/>
              </w:rPr>
            </w:pPr>
            <w:r>
              <w:rPr>
                <w:rFonts w:ascii="宋体" w:hAnsi="宋体"/>
                <w:iCs/>
                <w:szCs w:val="21"/>
              </w:rPr>
              <w:t>模拟多用户实施并发负载，并实时监控性能指标</w:t>
            </w:r>
          </w:p>
        </w:tc>
        <w:tc>
          <w:tcPr>
            <w:tcW w:w="3272" w:type="dxa"/>
            <w:vAlign w:val="center"/>
          </w:tcPr>
          <w:p w:rsidR="00BE40D2" w:rsidRDefault="00613664">
            <w:pPr>
              <w:pStyle w:val="a3"/>
              <w:ind w:firstLineChars="0" w:firstLine="0"/>
              <w:rPr>
                <w:rFonts w:ascii="宋体" w:hAnsi="宋体"/>
                <w:iCs/>
                <w:szCs w:val="21"/>
              </w:rPr>
            </w:pPr>
            <w:r>
              <w:rPr>
                <w:rFonts w:ascii="宋体" w:hAnsi="宋体"/>
                <w:iCs/>
                <w:szCs w:val="21"/>
              </w:rPr>
              <w:t>安装jdk1.8及以上版本</w:t>
            </w:r>
          </w:p>
        </w:tc>
      </w:tr>
      <w:tr w:rsidR="00BE40D2">
        <w:tc>
          <w:tcPr>
            <w:tcW w:w="675" w:type="dxa"/>
            <w:vAlign w:val="center"/>
          </w:tcPr>
          <w:p w:rsidR="00BE40D2" w:rsidRDefault="00613664">
            <w:pPr>
              <w:pStyle w:val="a3"/>
              <w:ind w:firstLineChars="0" w:firstLine="0"/>
              <w:jc w:val="center"/>
              <w:rPr>
                <w:rFonts w:ascii="宋体" w:hAnsi="宋体"/>
                <w:iCs/>
                <w:szCs w:val="21"/>
              </w:rPr>
            </w:pPr>
            <w:r>
              <w:rPr>
                <w:rFonts w:ascii="宋体" w:hAnsi="宋体"/>
                <w:iCs/>
                <w:szCs w:val="21"/>
              </w:rPr>
              <w:t>3</w:t>
            </w:r>
          </w:p>
        </w:tc>
        <w:tc>
          <w:tcPr>
            <w:tcW w:w="1701" w:type="dxa"/>
            <w:vAlign w:val="center"/>
          </w:tcPr>
          <w:p w:rsidR="00BE40D2" w:rsidRDefault="00613664">
            <w:pPr>
              <w:pStyle w:val="a3"/>
              <w:ind w:firstLineChars="0" w:firstLine="0"/>
              <w:rPr>
                <w:rFonts w:ascii="宋体" w:hAnsi="Arial"/>
                <w:iCs/>
                <w:szCs w:val="21"/>
              </w:rPr>
            </w:pPr>
            <w:r>
              <w:rPr>
                <w:rFonts w:ascii="宋体" w:hAnsi="Arial" w:hint="eastAsia"/>
                <w:iCs/>
                <w:szCs w:val="21"/>
              </w:rPr>
              <w:t>秒表</w:t>
            </w:r>
          </w:p>
        </w:tc>
        <w:tc>
          <w:tcPr>
            <w:tcW w:w="2874" w:type="dxa"/>
            <w:vAlign w:val="center"/>
          </w:tcPr>
          <w:p w:rsidR="00BE40D2" w:rsidRDefault="00613664">
            <w:pPr>
              <w:pStyle w:val="a3"/>
              <w:ind w:firstLineChars="0" w:firstLine="0"/>
              <w:rPr>
                <w:rFonts w:ascii="宋体" w:hAnsi="Arial"/>
                <w:iCs/>
                <w:szCs w:val="21"/>
              </w:rPr>
            </w:pPr>
            <w:r>
              <w:rPr>
                <w:rFonts w:ascii="宋体" w:hAnsi="Arial" w:hint="eastAsia"/>
                <w:iCs/>
                <w:szCs w:val="21"/>
              </w:rPr>
              <w:t>记录客户端响应时间</w:t>
            </w:r>
          </w:p>
        </w:tc>
        <w:tc>
          <w:tcPr>
            <w:tcW w:w="3272" w:type="dxa"/>
            <w:vAlign w:val="center"/>
          </w:tcPr>
          <w:p w:rsidR="00BE40D2" w:rsidRDefault="00613664">
            <w:pPr>
              <w:pStyle w:val="a3"/>
              <w:ind w:firstLineChars="0" w:firstLine="0"/>
              <w:rPr>
                <w:rFonts w:ascii="宋体" w:hAnsi="Arial"/>
                <w:iCs/>
                <w:szCs w:val="21"/>
              </w:rPr>
            </w:pPr>
            <w:r>
              <w:rPr>
                <w:rFonts w:ascii="宋体" w:hAnsi="Arial" w:hint="eastAsia"/>
                <w:iCs/>
                <w:szCs w:val="21"/>
              </w:rPr>
              <w:t>无。</w:t>
            </w:r>
          </w:p>
        </w:tc>
      </w:tr>
      <w:tr w:rsidR="00BE40D2">
        <w:tc>
          <w:tcPr>
            <w:tcW w:w="675" w:type="dxa"/>
            <w:vAlign w:val="center"/>
          </w:tcPr>
          <w:p w:rsidR="00BE40D2" w:rsidRDefault="00613664">
            <w:pPr>
              <w:pStyle w:val="a3"/>
              <w:ind w:firstLineChars="0" w:firstLine="0"/>
              <w:jc w:val="center"/>
              <w:rPr>
                <w:rFonts w:ascii="宋体" w:hAnsi="宋体"/>
                <w:iCs/>
                <w:szCs w:val="21"/>
              </w:rPr>
            </w:pPr>
            <w:r>
              <w:rPr>
                <w:rFonts w:ascii="宋体" w:hAnsi="宋体"/>
                <w:iCs/>
                <w:szCs w:val="21"/>
              </w:rPr>
              <w:t>4</w:t>
            </w:r>
          </w:p>
        </w:tc>
        <w:tc>
          <w:tcPr>
            <w:tcW w:w="1701" w:type="dxa"/>
            <w:vAlign w:val="center"/>
          </w:tcPr>
          <w:p w:rsidR="00BE40D2" w:rsidRDefault="00613664">
            <w:pPr>
              <w:rPr>
                <w:rFonts w:ascii="宋体" w:hAnsi="Arial"/>
                <w:iCs/>
                <w:kern w:val="0"/>
                <w:sz w:val="21"/>
                <w:szCs w:val="21"/>
                <w:lang w:val="zh-CN"/>
              </w:rPr>
            </w:pPr>
            <w:r>
              <w:rPr>
                <w:rFonts w:ascii="宋体" w:hAnsi="Arial" w:hint="eastAsia"/>
                <w:iCs/>
                <w:kern w:val="0"/>
                <w:sz w:val="21"/>
                <w:szCs w:val="21"/>
                <w:lang w:val="zh-CN"/>
              </w:rPr>
              <w:t>新本币A</w:t>
            </w:r>
            <w:r>
              <w:rPr>
                <w:rFonts w:ascii="宋体" w:hAnsi="Arial"/>
                <w:iCs/>
                <w:kern w:val="0"/>
                <w:sz w:val="21"/>
                <w:szCs w:val="21"/>
                <w:lang w:val="zh-CN"/>
              </w:rPr>
              <w:t>PI消息模拟器</w:t>
            </w:r>
          </w:p>
        </w:tc>
        <w:tc>
          <w:tcPr>
            <w:tcW w:w="2874" w:type="dxa"/>
            <w:vAlign w:val="center"/>
          </w:tcPr>
          <w:p w:rsidR="00BE40D2" w:rsidRDefault="00613664">
            <w:pPr>
              <w:rPr>
                <w:rFonts w:ascii="宋体" w:hAnsi="Arial"/>
                <w:iCs/>
                <w:kern w:val="0"/>
                <w:sz w:val="21"/>
                <w:szCs w:val="21"/>
                <w:lang w:val="zh-CN"/>
              </w:rPr>
            </w:pPr>
            <w:r>
              <w:rPr>
                <w:rFonts w:ascii="宋体" w:hAnsi="Arial" w:hint="eastAsia"/>
                <w:iCs/>
                <w:kern w:val="0"/>
                <w:sz w:val="21"/>
                <w:szCs w:val="21"/>
                <w:lang w:val="zh-CN"/>
              </w:rPr>
              <w:t>模拟多用户向API接口发送消息并接收反馈</w:t>
            </w:r>
          </w:p>
        </w:tc>
        <w:tc>
          <w:tcPr>
            <w:tcW w:w="3272" w:type="dxa"/>
            <w:vAlign w:val="center"/>
          </w:tcPr>
          <w:p w:rsidR="00BE40D2" w:rsidRDefault="00613664">
            <w:pPr>
              <w:rPr>
                <w:rFonts w:ascii="宋体" w:hAnsi="Arial"/>
                <w:iCs/>
                <w:kern w:val="0"/>
                <w:sz w:val="21"/>
                <w:szCs w:val="21"/>
                <w:lang w:val="zh-CN"/>
              </w:rPr>
            </w:pPr>
            <w:r>
              <w:rPr>
                <w:rFonts w:ascii="宋体" w:hAnsi="Arial" w:hint="eastAsia"/>
                <w:iCs/>
                <w:kern w:val="0"/>
                <w:sz w:val="21"/>
                <w:szCs w:val="21"/>
                <w:lang w:val="zh-CN"/>
              </w:rPr>
              <w:t>JDK1.7（x86）</w:t>
            </w:r>
          </w:p>
        </w:tc>
      </w:tr>
    </w:tbl>
    <w:p w:rsidR="00BE40D2" w:rsidRDefault="00613664">
      <w:pPr>
        <w:pStyle w:val="2"/>
      </w:pPr>
      <w:bookmarkStart w:id="89" w:name="_Toc59700877"/>
      <w:bookmarkStart w:id="90" w:name="_Toc408862395"/>
      <w:bookmarkStart w:id="91" w:name="_Toc441243988"/>
      <w:r>
        <w:rPr>
          <w:rFonts w:hint="eastAsia"/>
        </w:rPr>
        <w:t>测试</w:t>
      </w:r>
      <w:r>
        <w:t>脚本准备</w:t>
      </w:r>
      <w:bookmarkEnd w:id="89"/>
    </w:p>
    <w:p w:rsidR="00BE40D2" w:rsidRDefault="00613664">
      <w:pPr>
        <w:numPr>
          <w:ilvl w:val="0"/>
          <w:numId w:val="5"/>
        </w:numPr>
        <w:jc w:val="center"/>
        <w:rPr>
          <w:rFonts w:ascii="宋体" w:hAnsi="Arial"/>
          <w:sz w:val="18"/>
          <w:szCs w:val="18"/>
        </w:rPr>
      </w:pPr>
      <w:r>
        <w:rPr>
          <w:rFonts w:ascii="宋体" w:hAnsi="Arial" w:hint="eastAsia"/>
          <w:sz w:val="18"/>
          <w:szCs w:val="18"/>
        </w:rPr>
        <w:t>测试</w:t>
      </w:r>
      <w:r>
        <w:rPr>
          <w:rFonts w:ascii="宋体" w:hAnsi="Arial"/>
          <w:sz w:val="18"/>
          <w:szCs w:val="18"/>
        </w:rPr>
        <w:t>脚本表</w:t>
      </w:r>
    </w:p>
    <w:tbl>
      <w:tblPr>
        <w:tblW w:w="8920" w:type="dxa"/>
        <w:tblInd w:w="-5" w:type="dxa"/>
        <w:tblLook w:val="04A0" w:firstRow="1" w:lastRow="0" w:firstColumn="1" w:lastColumn="0" w:noHBand="0" w:noVBand="1"/>
      </w:tblPr>
      <w:tblGrid>
        <w:gridCol w:w="720"/>
        <w:gridCol w:w="5600"/>
        <w:gridCol w:w="2600"/>
      </w:tblGrid>
      <w:tr w:rsidR="00BE40D2">
        <w:trPr>
          <w:trHeight w:val="28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rPr>
            </w:pPr>
            <w:r>
              <w:rPr>
                <w:rFonts w:ascii="宋体" w:hAnsi="宋体" w:cs="宋体" w:hint="eastAsia"/>
                <w:b/>
                <w:bCs/>
                <w:color w:val="000000"/>
                <w:kern w:val="0"/>
              </w:rPr>
              <w:t>序号</w:t>
            </w:r>
          </w:p>
        </w:tc>
        <w:tc>
          <w:tcPr>
            <w:tcW w:w="560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rPr>
            </w:pPr>
            <w:r>
              <w:rPr>
                <w:rFonts w:ascii="宋体" w:hAnsi="宋体" w:cs="宋体" w:hint="eastAsia"/>
                <w:b/>
                <w:bCs/>
                <w:color w:val="000000"/>
                <w:kern w:val="0"/>
              </w:rPr>
              <w:t>脚本名称</w:t>
            </w:r>
          </w:p>
        </w:tc>
        <w:tc>
          <w:tcPr>
            <w:tcW w:w="260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rPr>
            </w:pPr>
            <w:r>
              <w:rPr>
                <w:rFonts w:ascii="宋体" w:hAnsi="宋体" w:cs="宋体" w:hint="eastAsia"/>
                <w:b/>
                <w:bCs/>
                <w:color w:val="000000"/>
                <w:kern w:val="0"/>
              </w:rPr>
              <w:t>脚本描述</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买断式回购对话报价</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买断式回购对话成交</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我的报价-买断式回购查询</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报价信息查询-买断式回购</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lastRenderedPageBreak/>
              <w:t>5</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报价信息查询-买断式回购-历史</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6</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成交查询-买断式回购</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7</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成交查询-买断式回购-历史</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8</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质押是回购对话报价</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9</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质押是回购对话成交</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10</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双边报价-无提</w:t>
            </w:r>
            <w:proofErr w:type="gramStart"/>
            <w:r>
              <w:rPr>
                <w:rFonts w:ascii="宋体" w:hAnsi="宋体" w:cs="宋体" w:hint="eastAsia"/>
                <w:color w:val="000000"/>
                <w:kern w:val="0"/>
                <w:sz w:val="22"/>
                <w:szCs w:val="22"/>
              </w:rPr>
              <w:t>券</w:t>
            </w:r>
            <w:proofErr w:type="gramEnd"/>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11</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双边报价-提</w:t>
            </w:r>
            <w:proofErr w:type="gramStart"/>
            <w:r>
              <w:rPr>
                <w:rFonts w:ascii="宋体" w:hAnsi="宋体" w:cs="宋体" w:hint="eastAsia"/>
                <w:color w:val="000000"/>
                <w:kern w:val="0"/>
                <w:sz w:val="22"/>
                <w:szCs w:val="22"/>
              </w:rPr>
              <w:t>券</w:t>
            </w:r>
            <w:proofErr w:type="gramEnd"/>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12</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双边报价(80%)+API报价(20%)</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13</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报价-通用回购</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14</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我的报价-</w:t>
            </w: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-我的订单</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15</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我的报价-</w:t>
            </w: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-提</w:t>
            </w:r>
            <w:proofErr w:type="gramStart"/>
            <w:r>
              <w:rPr>
                <w:rFonts w:ascii="宋体" w:hAnsi="宋体" w:cs="宋体" w:hint="eastAsia"/>
                <w:color w:val="000000"/>
                <w:kern w:val="0"/>
                <w:sz w:val="22"/>
                <w:szCs w:val="22"/>
              </w:rPr>
              <w:t>券</w:t>
            </w:r>
            <w:proofErr w:type="gramEnd"/>
            <w:r>
              <w:rPr>
                <w:rFonts w:ascii="宋体" w:hAnsi="宋体" w:cs="宋体" w:hint="eastAsia"/>
                <w:color w:val="000000"/>
                <w:kern w:val="0"/>
                <w:sz w:val="22"/>
                <w:szCs w:val="22"/>
              </w:rPr>
              <w:t>管理</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16</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报价信息查询-质押式回购-</w:t>
            </w:r>
            <w:proofErr w:type="spellStart"/>
            <w:r>
              <w:rPr>
                <w:rFonts w:ascii="宋体" w:hAnsi="宋体" w:cs="宋体" w:hint="eastAsia"/>
                <w:color w:val="000000"/>
                <w:kern w:val="0"/>
                <w:sz w:val="22"/>
                <w:szCs w:val="22"/>
              </w:rPr>
              <w:t>Xrepo</w:t>
            </w:r>
            <w:proofErr w:type="spellEnd"/>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17</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报价信息查询-质押式回购-</w:t>
            </w: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-历史</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18</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成交查询-质押式回购-</w:t>
            </w:r>
            <w:proofErr w:type="spellStart"/>
            <w:r>
              <w:rPr>
                <w:rFonts w:ascii="宋体" w:hAnsi="宋体" w:cs="宋体" w:hint="eastAsia"/>
                <w:color w:val="000000"/>
                <w:kern w:val="0"/>
                <w:sz w:val="22"/>
                <w:szCs w:val="22"/>
              </w:rPr>
              <w:t>Xrepo</w:t>
            </w:r>
            <w:proofErr w:type="spellEnd"/>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19</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成交查询-质押式回购-</w:t>
            </w: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-历史</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20</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成交查询-</w:t>
            </w: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匹配成交明细</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r w:rsidR="00BE40D2">
        <w:trPr>
          <w:trHeight w:val="270"/>
        </w:trPr>
        <w:tc>
          <w:tcPr>
            <w:tcW w:w="72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21</w:t>
            </w:r>
          </w:p>
        </w:tc>
        <w:tc>
          <w:tcPr>
            <w:tcW w:w="560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成交查询-</w:t>
            </w:r>
            <w:proofErr w:type="spellStart"/>
            <w:r>
              <w:rPr>
                <w:rFonts w:ascii="宋体" w:hAnsi="宋体" w:cs="宋体" w:hint="eastAsia"/>
                <w:color w:val="000000"/>
                <w:kern w:val="0"/>
                <w:sz w:val="22"/>
                <w:szCs w:val="22"/>
              </w:rPr>
              <w:t>Xrepo</w:t>
            </w:r>
            <w:proofErr w:type="spellEnd"/>
            <w:r>
              <w:rPr>
                <w:rFonts w:ascii="宋体" w:hAnsi="宋体" w:cs="宋体" w:hint="eastAsia"/>
                <w:color w:val="000000"/>
                <w:kern w:val="0"/>
                <w:sz w:val="22"/>
                <w:szCs w:val="22"/>
              </w:rPr>
              <w:t>匹配成交明细-历史</w:t>
            </w:r>
          </w:p>
        </w:tc>
        <w:tc>
          <w:tcPr>
            <w:tcW w:w="260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2"/>
                <w:szCs w:val="22"/>
              </w:rPr>
            </w:pPr>
            <w:r>
              <w:rPr>
                <w:rFonts w:ascii="宋体" w:hAnsi="宋体" w:cs="宋体" w:hint="eastAsia"/>
                <w:color w:val="000000"/>
                <w:kern w:val="0"/>
                <w:sz w:val="22"/>
                <w:szCs w:val="22"/>
              </w:rPr>
              <w:t>模拟HTML协议发起请求</w:t>
            </w:r>
          </w:p>
        </w:tc>
      </w:tr>
    </w:tbl>
    <w:p w:rsidR="00BE40D2" w:rsidRDefault="00BE40D2">
      <w:pPr>
        <w:widowControl/>
        <w:jc w:val="left"/>
        <w:rPr>
          <w:rFonts w:ascii="宋体" w:hAnsi="Arial"/>
          <w:sz w:val="18"/>
          <w:szCs w:val="18"/>
        </w:rPr>
      </w:pPr>
    </w:p>
    <w:p w:rsidR="00BE40D2" w:rsidRDefault="00613664">
      <w:pPr>
        <w:pStyle w:val="1"/>
        <w:rPr>
          <w:b w:val="0"/>
        </w:rPr>
      </w:pPr>
      <w:bookmarkStart w:id="92" w:name="_Toc59700878"/>
      <w:r>
        <w:rPr>
          <w:rFonts w:hint="eastAsia"/>
          <w:b w:val="0"/>
        </w:rPr>
        <w:t>测试场景</w:t>
      </w:r>
      <w:bookmarkEnd w:id="90"/>
      <w:bookmarkEnd w:id="91"/>
      <w:bookmarkEnd w:id="92"/>
    </w:p>
    <w:p w:rsidR="00BE40D2" w:rsidRDefault="00613664">
      <w:pPr>
        <w:pStyle w:val="2"/>
      </w:pPr>
      <w:bookmarkStart w:id="93" w:name="_Toc408862396"/>
      <w:bookmarkStart w:id="94" w:name="_Toc441243989"/>
      <w:bookmarkStart w:id="95" w:name="_Toc59700879"/>
      <w:r>
        <w:rPr>
          <w:rFonts w:hint="eastAsia"/>
        </w:rPr>
        <w:t>测试场景及</w:t>
      </w:r>
      <w:bookmarkEnd w:id="93"/>
      <w:bookmarkEnd w:id="94"/>
      <w:r>
        <w:rPr>
          <w:rFonts w:hint="eastAsia"/>
        </w:rPr>
        <w:t>执行方法</w:t>
      </w:r>
      <w:bookmarkStart w:id="96" w:name="_Toc27510149"/>
      <w:bookmarkEnd w:id="95"/>
    </w:p>
    <w:p w:rsidR="00BE40D2" w:rsidRDefault="00613664">
      <w:pPr>
        <w:pStyle w:val="3"/>
        <w:numPr>
          <w:ilvl w:val="2"/>
          <w:numId w:val="1"/>
        </w:numPr>
        <w:ind w:left="720"/>
      </w:pPr>
      <w:bookmarkStart w:id="97" w:name="_Toc59700880"/>
      <w:r>
        <w:rPr>
          <w:rFonts w:hint="eastAsia"/>
        </w:rPr>
        <w:t>基准测试</w:t>
      </w:r>
      <w:bookmarkEnd w:id="97"/>
    </w:p>
    <w:p w:rsidR="00BE40D2" w:rsidRDefault="00613664">
      <w:pPr>
        <w:spacing w:line="360" w:lineRule="auto"/>
        <w:ind w:firstLineChars="200" w:firstLine="480"/>
        <w:rPr>
          <w:rFonts w:ascii="宋体" w:hAnsi="宋体"/>
          <w:iCs/>
        </w:rPr>
      </w:pPr>
      <w:r>
        <w:rPr>
          <w:rFonts w:ascii="宋体" w:hAnsi="宋体" w:hint="eastAsia"/>
          <w:iCs/>
        </w:rPr>
        <w:t>基准测试是一种测量和评估软件性能指标的测试方法。通过基准测试，</w:t>
      </w:r>
      <w:proofErr w:type="gramStart"/>
      <w:r>
        <w:rPr>
          <w:rFonts w:ascii="宋体" w:hAnsi="宋体" w:hint="eastAsia"/>
          <w:iCs/>
        </w:rPr>
        <w:t>既检查</w:t>
      </w:r>
      <w:proofErr w:type="gramEnd"/>
      <w:r>
        <w:rPr>
          <w:rFonts w:ascii="宋体" w:hAnsi="宋体" w:hint="eastAsia"/>
          <w:iCs/>
        </w:rPr>
        <w:t>测试脚本本身的正确性和健壮性，也能验证业务本身是否存在性能缺陷，为将来系统性能分析调优提供参考依据。</w:t>
      </w:r>
    </w:p>
    <w:p w:rsidR="00BE40D2" w:rsidRDefault="00613664">
      <w:pPr>
        <w:spacing w:line="360" w:lineRule="auto"/>
        <w:ind w:firstLineChars="200" w:firstLine="480"/>
        <w:rPr>
          <w:rFonts w:ascii="宋体" w:hAnsi="宋体"/>
          <w:iCs/>
        </w:rPr>
      </w:pPr>
      <w:r>
        <w:rPr>
          <w:rFonts w:ascii="宋体" w:hAnsi="宋体"/>
          <w:iCs/>
        </w:rPr>
        <w:t>测试方法是</w:t>
      </w:r>
      <w:r>
        <w:rPr>
          <w:rFonts w:ascii="宋体" w:hAnsi="宋体" w:hint="eastAsia"/>
          <w:iCs/>
        </w:rPr>
        <w:t>：</w:t>
      </w:r>
      <w:r>
        <w:rPr>
          <w:rFonts w:ascii="宋体" w:hAnsi="宋体"/>
          <w:iCs/>
        </w:rPr>
        <w:t>在系统无压力的情况下</w:t>
      </w:r>
      <w:r>
        <w:rPr>
          <w:rFonts w:ascii="宋体" w:hAnsi="宋体" w:hint="eastAsia"/>
          <w:iCs/>
        </w:rPr>
        <w:t>，选取业务模型中涉及的功能点，使用</w:t>
      </w:r>
      <w:r>
        <w:rPr>
          <w:rFonts w:ascii="宋体" w:hAnsi="宋体" w:hint="eastAsia"/>
          <w:iCs/>
        </w:rPr>
        <w:lastRenderedPageBreak/>
        <w:t>LoadRunner模拟单一客户端</w:t>
      </w:r>
      <w:r>
        <w:rPr>
          <w:rFonts w:ascii="宋体" w:hAnsi="宋体"/>
          <w:iCs/>
        </w:rPr>
        <w:t>向服务器</w:t>
      </w:r>
      <w:r>
        <w:rPr>
          <w:rFonts w:ascii="宋体" w:hAnsi="宋体" w:hint="eastAsia"/>
          <w:iCs/>
        </w:rPr>
        <w:t>发起请求并接受反馈</w:t>
      </w:r>
      <w:r>
        <w:rPr>
          <w:rFonts w:ascii="宋体" w:hAnsi="宋体"/>
          <w:iCs/>
        </w:rPr>
        <w:t>，重复</w:t>
      </w:r>
      <w:r>
        <w:rPr>
          <w:rFonts w:ascii="宋体" w:hAnsi="宋体" w:hint="eastAsia"/>
          <w:iCs/>
        </w:rPr>
        <w:t>迭代100轮，每轮间隔1秒，获取业务的平均响应时间作为衡量指标。</w:t>
      </w:r>
    </w:p>
    <w:p w:rsidR="00BE40D2" w:rsidRDefault="00613664">
      <w:pPr>
        <w:spacing w:line="360" w:lineRule="auto"/>
        <w:ind w:firstLineChars="200" w:firstLine="480"/>
        <w:rPr>
          <w:rFonts w:ascii="宋体" w:hAnsi="宋体"/>
          <w:iCs/>
        </w:rPr>
      </w:pPr>
      <w:r>
        <w:rPr>
          <w:rFonts w:ascii="宋体" w:hAnsi="宋体" w:hint="eastAsia"/>
          <w:iCs/>
        </w:rPr>
        <w:t>具体测试场景</w:t>
      </w:r>
      <w:r>
        <w:rPr>
          <w:rFonts w:ascii="宋体" w:hAnsi="宋体"/>
          <w:iCs/>
        </w:rPr>
        <w:t>如下</w:t>
      </w:r>
      <w:r>
        <w:rPr>
          <w:rFonts w:ascii="宋体" w:hAnsi="宋体" w:hint="eastAsia"/>
          <w:iCs/>
        </w:rPr>
        <w:t>：</w:t>
      </w:r>
    </w:p>
    <w:p w:rsidR="00BE40D2" w:rsidRDefault="00613664">
      <w:pPr>
        <w:pStyle w:val="-11"/>
        <w:numPr>
          <w:ilvl w:val="0"/>
          <w:numId w:val="5"/>
        </w:numPr>
        <w:ind w:firstLineChars="0"/>
        <w:jc w:val="center"/>
        <w:rPr>
          <w:rFonts w:ascii="宋体" w:hAnsi="Arial"/>
          <w:sz w:val="18"/>
          <w:szCs w:val="18"/>
        </w:rPr>
      </w:pPr>
      <w:r>
        <w:rPr>
          <w:rFonts w:ascii="宋体" w:hAnsi="Arial" w:hint="eastAsia"/>
          <w:sz w:val="18"/>
          <w:szCs w:val="18"/>
        </w:rPr>
        <w:t>基准测试场景</w:t>
      </w:r>
      <w:r>
        <w:rPr>
          <w:rFonts w:ascii="宋体" w:hAnsi="Arial"/>
          <w:sz w:val="18"/>
          <w:szCs w:val="18"/>
        </w:rPr>
        <w:t>表</w:t>
      </w:r>
    </w:p>
    <w:tbl>
      <w:tblPr>
        <w:tblW w:w="8340" w:type="dxa"/>
        <w:tblInd w:w="108" w:type="dxa"/>
        <w:tblLook w:val="04A0" w:firstRow="1" w:lastRow="0" w:firstColumn="1" w:lastColumn="0" w:noHBand="0" w:noVBand="1"/>
      </w:tblPr>
      <w:tblGrid>
        <w:gridCol w:w="640"/>
        <w:gridCol w:w="4040"/>
        <w:gridCol w:w="860"/>
        <w:gridCol w:w="1080"/>
        <w:gridCol w:w="1080"/>
        <w:gridCol w:w="640"/>
      </w:tblGrid>
      <w:tr w:rsidR="00BE40D2">
        <w:trPr>
          <w:trHeight w:val="7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序号</w:t>
            </w:r>
          </w:p>
        </w:tc>
        <w:tc>
          <w:tcPr>
            <w:tcW w:w="404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测试名称</w:t>
            </w:r>
          </w:p>
        </w:tc>
        <w:tc>
          <w:tcPr>
            <w:tcW w:w="860"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用户数</w:t>
            </w:r>
          </w:p>
        </w:tc>
        <w:tc>
          <w:tcPr>
            <w:tcW w:w="1080"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迭代轮数</w:t>
            </w:r>
          </w:p>
        </w:tc>
        <w:tc>
          <w:tcPr>
            <w:tcW w:w="1080"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每轮迭代间隔时间（秒）</w:t>
            </w:r>
          </w:p>
        </w:tc>
        <w:tc>
          <w:tcPr>
            <w:tcW w:w="64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市场</w:t>
            </w: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买断式回购对话报价</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val="restart"/>
            <w:tcBorders>
              <w:top w:val="nil"/>
              <w:left w:val="single" w:sz="4" w:space="0" w:color="auto"/>
              <w:bottom w:val="single" w:sz="4" w:space="0" w:color="000000"/>
              <w:right w:val="single" w:sz="4" w:space="0" w:color="auto"/>
            </w:tcBorders>
            <w:shd w:val="clear" w:color="auto" w:fill="auto"/>
            <w:vAlign w:val="center"/>
          </w:tcPr>
          <w:p w:rsidR="00BE40D2" w:rsidRDefault="00613664">
            <w:pPr>
              <w:widowControl/>
              <w:jc w:val="center"/>
              <w:rPr>
                <w:rFonts w:ascii="宋体" w:hAnsi="宋体" w:cs="宋体"/>
                <w:color w:val="000000"/>
                <w:kern w:val="0"/>
                <w:szCs w:val="21"/>
              </w:rPr>
            </w:pPr>
            <w:r>
              <w:rPr>
                <w:rFonts w:ascii="宋体" w:hAnsi="宋体" w:cs="宋体" w:hint="eastAsia"/>
                <w:color w:val="000000"/>
                <w:kern w:val="0"/>
                <w:szCs w:val="21"/>
              </w:rPr>
              <w:t>回购市场</w:t>
            </w: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买断式回购对话成交</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我的报价-买断式回购查询</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报价信息查询-买断式回购-历史</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成交查询-买断式回购-历史</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双边报价-无提</w:t>
            </w:r>
            <w:proofErr w:type="gramStart"/>
            <w:r>
              <w:rPr>
                <w:rFonts w:asciiTheme="minorEastAsia" w:eastAsiaTheme="minorEastAsia" w:hAnsiTheme="minorEastAsia" w:cs="宋体" w:hint="eastAsia"/>
                <w:color w:val="000000"/>
                <w:kern w:val="0"/>
                <w:sz w:val="21"/>
                <w:szCs w:val="21"/>
              </w:rPr>
              <w:t>券</w:t>
            </w:r>
            <w:proofErr w:type="gramEnd"/>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双边报价-提</w:t>
            </w:r>
            <w:proofErr w:type="gramStart"/>
            <w:r>
              <w:rPr>
                <w:rFonts w:asciiTheme="minorEastAsia" w:eastAsiaTheme="minorEastAsia" w:hAnsiTheme="minorEastAsia" w:cs="宋体" w:hint="eastAsia"/>
                <w:color w:val="000000"/>
                <w:kern w:val="0"/>
                <w:sz w:val="21"/>
                <w:szCs w:val="21"/>
              </w:rPr>
              <w:t>券</w:t>
            </w:r>
            <w:proofErr w:type="gramEnd"/>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报价-通用回购</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-我的订单</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管理</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匹配成交明细-历史</w:t>
            </w:r>
          </w:p>
        </w:tc>
        <w:tc>
          <w:tcPr>
            <w:tcW w:w="86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64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宋体" w:hAnsi="宋体" w:cs="宋体"/>
                <w:color w:val="000000"/>
                <w:kern w:val="0"/>
                <w:szCs w:val="21"/>
              </w:rPr>
            </w:pPr>
          </w:p>
        </w:tc>
      </w:tr>
    </w:tbl>
    <w:p w:rsidR="00BE40D2" w:rsidRDefault="00BE40D2"/>
    <w:p w:rsidR="00BE40D2" w:rsidRDefault="00613664">
      <w:pPr>
        <w:pStyle w:val="3"/>
        <w:numPr>
          <w:ilvl w:val="2"/>
          <w:numId w:val="1"/>
        </w:numPr>
        <w:ind w:left="720"/>
      </w:pPr>
      <w:bookmarkStart w:id="98" w:name="_Toc59700881"/>
      <w:r>
        <w:rPr>
          <w:rFonts w:hint="eastAsia"/>
        </w:rPr>
        <w:t>单场景测试</w:t>
      </w:r>
      <w:bookmarkEnd w:id="96"/>
      <w:bookmarkEnd w:id="98"/>
    </w:p>
    <w:p w:rsidR="00BE40D2" w:rsidRDefault="00613664">
      <w:pPr>
        <w:spacing w:line="360" w:lineRule="auto"/>
        <w:ind w:firstLineChars="200" w:firstLine="480"/>
        <w:rPr>
          <w:rFonts w:ascii="宋体" w:hAnsi="宋体"/>
          <w:iCs/>
        </w:rPr>
      </w:pPr>
      <w:r>
        <w:rPr>
          <w:rFonts w:ascii="宋体" w:hAnsi="宋体" w:hint="eastAsia"/>
          <w:iCs/>
        </w:rPr>
        <w:t>单场景测试是以一定量的并发用户同时对系统的单一功能点进行操作的测</w:t>
      </w:r>
      <w:r>
        <w:rPr>
          <w:rFonts w:ascii="宋体" w:hAnsi="宋体" w:hint="eastAsia"/>
          <w:iCs/>
        </w:rPr>
        <w:lastRenderedPageBreak/>
        <w:t>试方法。通过单场景测试，可以验证业务是否存在并发性问题。</w:t>
      </w:r>
    </w:p>
    <w:p w:rsidR="00BE40D2" w:rsidRDefault="00613664">
      <w:pPr>
        <w:spacing w:line="360" w:lineRule="auto"/>
        <w:ind w:firstLineChars="200" w:firstLine="480"/>
        <w:rPr>
          <w:rFonts w:ascii="宋体" w:hAnsi="宋体"/>
          <w:iCs/>
        </w:rPr>
      </w:pPr>
      <w:r>
        <w:rPr>
          <w:rFonts w:ascii="宋体" w:hAnsi="宋体"/>
          <w:iCs/>
        </w:rPr>
        <w:t>测试方法是</w:t>
      </w:r>
      <w:r>
        <w:rPr>
          <w:rFonts w:ascii="宋体" w:hAnsi="宋体" w:hint="eastAsia"/>
          <w:iCs/>
        </w:rPr>
        <w:t>：每次选取业务模型中涉及的单一功能点，使用LoadRunner模拟多用户同时</w:t>
      </w:r>
      <w:r>
        <w:rPr>
          <w:rFonts w:ascii="宋体" w:hAnsi="宋体"/>
          <w:iCs/>
        </w:rPr>
        <w:t>向服务器</w:t>
      </w:r>
      <w:r>
        <w:rPr>
          <w:rFonts w:ascii="宋体" w:hAnsi="宋体" w:hint="eastAsia"/>
          <w:iCs/>
        </w:rPr>
        <w:t>发起</w:t>
      </w:r>
      <w:r>
        <w:rPr>
          <w:rFonts w:ascii="宋体" w:hAnsi="宋体"/>
          <w:iCs/>
        </w:rPr>
        <w:t>请求并接受反馈</w:t>
      </w:r>
      <w:r>
        <w:rPr>
          <w:rFonts w:ascii="宋体" w:hAnsi="宋体" w:hint="eastAsia"/>
          <w:iCs/>
        </w:rPr>
        <w:t>，同时监控服务器资源。</w:t>
      </w:r>
      <w:r>
        <w:rPr>
          <w:rFonts w:ascii="宋体" w:hAnsi="宋体"/>
          <w:iCs/>
        </w:rPr>
        <w:t>收集事务的响应时间</w:t>
      </w:r>
      <w:r>
        <w:rPr>
          <w:rFonts w:ascii="宋体" w:hAnsi="宋体" w:hint="eastAsia"/>
          <w:iCs/>
        </w:rPr>
        <w:t>、TPS、成功率等性能测试结果和服务器监控结果。</w:t>
      </w:r>
    </w:p>
    <w:p w:rsidR="00BE40D2" w:rsidRDefault="00613664">
      <w:pPr>
        <w:spacing w:line="360" w:lineRule="auto"/>
        <w:ind w:firstLineChars="200" w:firstLine="480"/>
        <w:rPr>
          <w:rFonts w:ascii="宋体" w:hAnsi="宋体"/>
          <w:iCs/>
        </w:rPr>
      </w:pPr>
      <w:r>
        <w:rPr>
          <w:rFonts w:ascii="宋体" w:hAnsi="宋体" w:hint="eastAsia"/>
          <w:iCs/>
        </w:rPr>
        <w:t>具体测试场景</w:t>
      </w:r>
      <w:r>
        <w:rPr>
          <w:rFonts w:ascii="宋体" w:hAnsi="宋体"/>
          <w:iCs/>
        </w:rPr>
        <w:t>如下</w:t>
      </w:r>
      <w:r>
        <w:rPr>
          <w:rFonts w:ascii="宋体" w:hAnsi="宋体" w:hint="eastAsia"/>
          <w:iCs/>
        </w:rPr>
        <w:t>：</w:t>
      </w:r>
    </w:p>
    <w:p w:rsidR="00BE40D2" w:rsidRDefault="00613664">
      <w:pPr>
        <w:pStyle w:val="-11"/>
        <w:numPr>
          <w:ilvl w:val="0"/>
          <w:numId w:val="5"/>
        </w:numPr>
        <w:ind w:left="504" w:firstLineChars="0" w:hanging="546"/>
        <w:jc w:val="center"/>
        <w:rPr>
          <w:rFonts w:ascii="宋体" w:hAnsi="Arial"/>
          <w:sz w:val="18"/>
          <w:szCs w:val="18"/>
        </w:rPr>
      </w:pPr>
      <w:r>
        <w:rPr>
          <w:rFonts w:ascii="宋体" w:hAnsi="Arial" w:hint="eastAsia"/>
          <w:sz w:val="18"/>
          <w:szCs w:val="18"/>
        </w:rPr>
        <w:t>单场景测试场景</w:t>
      </w:r>
      <w:r>
        <w:rPr>
          <w:rFonts w:ascii="宋体" w:hAnsi="Arial"/>
          <w:sz w:val="18"/>
          <w:szCs w:val="18"/>
        </w:rPr>
        <w:t>表</w:t>
      </w:r>
    </w:p>
    <w:tbl>
      <w:tblPr>
        <w:tblW w:w="8360" w:type="dxa"/>
        <w:tblInd w:w="108" w:type="dxa"/>
        <w:tblLook w:val="04A0" w:firstRow="1" w:lastRow="0" w:firstColumn="1" w:lastColumn="0" w:noHBand="0" w:noVBand="1"/>
      </w:tblPr>
      <w:tblGrid>
        <w:gridCol w:w="1080"/>
        <w:gridCol w:w="4040"/>
        <w:gridCol w:w="1080"/>
        <w:gridCol w:w="1080"/>
        <w:gridCol w:w="1080"/>
      </w:tblGrid>
      <w:tr w:rsidR="00BE40D2">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bookmarkStart w:id="99" w:name="_Toc27510153"/>
            <w:r>
              <w:rPr>
                <w:rFonts w:ascii="宋体" w:hAnsi="宋体" w:cs="宋体" w:hint="eastAsia"/>
                <w:b/>
                <w:bCs/>
                <w:color w:val="000000"/>
                <w:kern w:val="0"/>
                <w:szCs w:val="21"/>
              </w:rPr>
              <w:t>序号</w:t>
            </w:r>
          </w:p>
        </w:tc>
        <w:tc>
          <w:tcPr>
            <w:tcW w:w="404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测试名称</w:t>
            </w:r>
          </w:p>
        </w:tc>
        <w:tc>
          <w:tcPr>
            <w:tcW w:w="108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用户数</w:t>
            </w:r>
          </w:p>
        </w:tc>
        <w:tc>
          <w:tcPr>
            <w:tcW w:w="108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left"/>
              <w:rPr>
                <w:rFonts w:ascii="宋体" w:hAnsi="宋体" w:cs="宋体"/>
                <w:b/>
                <w:bCs/>
                <w:color w:val="000000"/>
                <w:kern w:val="0"/>
                <w:szCs w:val="21"/>
              </w:rPr>
            </w:pPr>
            <w:r>
              <w:rPr>
                <w:rFonts w:ascii="宋体" w:hAnsi="宋体" w:cs="宋体" w:hint="eastAsia"/>
                <w:b/>
                <w:bCs/>
                <w:color w:val="000000"/>
                <w:kern w:val="0"/>
                <w:szCs w:val="21"/>
              </w:rPr>
              <w:t>执行时间</w:t>
            </w:r>
          </w:p>
        </w:tc>
        <w:tc>
          <w:tcPr>
            <w:tcW w:w="108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买断式回购对话报价</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买断式回购对话成交</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我的报价-买断式回购查询</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报价信息查询-买断式回购-历史</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成交查询-买断式回购-历史</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质押是回购对话报价</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质押是回购对话成交</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双边报价-无提</w:t>
            </w:r>
            <w:proofErr w:type="gramStart"/>
            <w:r>
              <w:rPr>
                <w:rFonts w:asciiTheme="minorEastAsia" w:eastAsiaTheme="minorEastAsia" w:hAnsiTheme="minorEastAsia" w:cs="宋体" w:hint="eastAsia"/>
                <w:color w:val="000000"/>
                <w:kern w:val="0"/>
                <w:sz w:val="21"/>
                <w:szCs w:val="21"/>
              </w:rPr>
              <w:t>券</w:t>
            </w:r>
            <w:proofErr w:type="gramEnd"/>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双边报价-提</w:t>
            </w:r>
            <w:proofErr w:type="gramStart"/>
            <w:r>
              <w:rPr>
                <w:rFonts w:asciiTheme="minorEastAsia" w:eastAsiaTheme="minorEastAsia" w:hAnsiTheme="minorEastAsia" w:cs="宋体" w:hint="eastAsia"/>
                <w:color w:val="000000"/>
                <w:kern w:val="0"/>
                <w:sz w:val="21"/>
                <w:szCs w:val="21"/>
              </w:rPr>
              <w:t>券</w:t>
            </w:r>
            <w:proofErr w:type="gramEnd"/>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双边报价(80%)+API报价(20%)</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报价-通用回购</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-我的订单</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管理</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BE40D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w:t>
            </w:r>
          </w:p>
        </w:tc>
        <w:tc>
          <w:tcPr>
            <w:tcW w:w="404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匹配成交明细-历史</w:t>
            </w:r>
          </w:p>
        </w:tc>
        <w:tc>
          <w:tcPr>
            <w:tcW w:w="10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3分钟</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r>
    </w:tbl>
    <w:p w:rsidR="00BE40D2" w:rsidRDefault="00613664">
      <w:pPr>
        <w:pStyle w:val="3"/>
        <w:numPr>
          <w:ilvl w:val="2"/>
          <w:numId w:val="1"/>
        </w:numPr>
        <w:ind w:left="720"/>
      </w:pPr>
      <w:bookmarkStart w:id="100" w:name="_Toc59700882"/>
      <w:r>
        <w:rPr>
          <w:rFonts w:hint="eastAsia"/>
        </w:rPr>
        <w:lastRenderedPageBreak/>
        <w:t>API</w:t>
      </w:r>
      <w:r>
        <w:rPr>
          <w:rFonts w:hint="eastAsia"/>
        </w:rPr>
        <w:t>单场景测试</w:t>
      </w:r>
      <w:bookmarkEnd w:id="99"/>
      <w:bookmarkEnd w:id="100"/>
    </w:p>
    <w:p w:rsidR="00BE40D2" w:rsidRDefault="00613664">
      <w:pPr>
        <w:spacing w:line="360" w:lineRule="auto"/>
        <w:ind w:firstLine="420"/>
        <w:rPr>
          <w:rFonts w:ascii="宋体" w:hAnsi="宋体"/>
          <w:iCs/>
        </w:rPr>
      </w:pPr>
      <w:r>
        <w:rPr>
          <w:rFonts w:ascii="宋体" w:hAnsi="宋体" w:hint="eastAsia"/>
          <w:iCs/>
        </w:rPr>
        <w:t>API后台</w:t>
      </w:r>
      <w:r>
        <w:rPr>
          <w:rFonts w:ascii="宋体" w:hAnsi="宋体"/>
          <w:iCs/>
        </w:rPr>
        <w:t>及</w:t>
      </w:r>
      <w:r>
        <w:rPr>
          <w:rFonts w:ascii="宋体" w:hAnsi="宋体" w:hint="eastAsia"/>
          <w:iCs/>
        </w:rPr>
        <w:t>API网关</w:t>
      </w:r>
      <w:r>
        <w:rPr>
          <w:rFonts w:ascii="宋体" w:hAnsi="宋体"/>
          <w:iCs/>
        </w:rPr>
        <w:t>去除加密后，</w:t>
      </w:r>
      <w:r>
        <w:rPr>
          <w:rFonts w:ascii="宋体" w:hAnsi="宋体" w:hint="eastAsia"/>
          <w:iCs/>
        </w:rPr>
        <w:t>使用LoadRunner</w:t>
      </w:r>
      <w:r>
        <w:rPr>
          <w:rFonts w:ascii="宋体" w:hAnsi="宋体"/>
          <w:iCs/>
        </w:rPr>
        <w:t>/</w:t>
      </w:r>
      <w:proofErr w:type="spellStart"/>
      <w:r>
        <w:rPr>
          <w:rFonts w:ascii="宋体" w:hAnsi="宋体"/>
          <w:iCs/>
        </w:rPr>
        <w:t>Jmeter</w:t>
      </w:r>
      <w:proofErr w:type="spellEnd"/>
      <w:r>
        <w:rPr>
          <w:rFonts w:ascii="宋体" w:hAnsi="宋体" w:hint="eastAsia"/>
          <w:iCs/>
        </w:rPr>
        <w:t>模拟IMIX消息且多用户同时</w:t>
      </w:r>
      <w:r>
        <w:rPr>
          <w:rFonts w:ascii="宋体" w:hAnsi="宋体"/>
          <w:iCs/>
        </w:rPr>
        <w:t>向服务器</w:t>
      </w:r>
      <w:r>
        <w:rPr>
          <w:rFonts w:ascii="宋体" w:hAnsi="宋体" w:hint="eastAsia"/>
          <w:iCs/>
        </w:rPr>
        <w:t>发起</w:t>
      </w:r>
      <w:r>
        <w:rPr>
          <w:rFonts w:ascii="宋体" w:hAnsi="宋体"/>
          <w:iCs/>
        </w:rPr>
        <w:t>请求并接受反馈</w:t>
      </w:r>
      <w:r>
        <w:rPr>
          <w:rFonts w:ascii="宋体" w:hAnsi="宋体" w:hint="eastAsia"/>
          <w:iCs/>
        </w:rPr>
        <w:t>，同时监控服务器资源。</w:t>
      </w:r>
      <w:r>
        <w:rPr>
          <w:rFonts w:ascii="宋体" w:hAnsi="宋体"/>
          <w:iCs/>
        </w:rPr>
        <w:t>收集事务的响应时间</w:t>
      </w:r>
      <w:r>
        <w:rPr>
          <w:rFonts w:ascii="宋体" w:hAnsi="宋体" w:hint="eastAsia"/>
          <w:iCs/>
        </w:rPr>
        <w:t>、TPS、成功率等性能测试结果和服务器监控结果。</w:t>
      </w:r>
    </w:p>
    <w:p w:rsidR="00BE40D2" w:rsidRDefault="00613664">
      <w:pPr>
        <w:numPr>
          <w:ilvl w:val="0"/>
          <w:numId w:val="5"/>
        </w:numPr>
        <w:ind w:left="504" w:hanging="546"/>
        <w:jc w:val="center"/>
        <w:rPr>
          <w:rFonts w:ascii="宋体" w:hAnsi="Arial"/>
          <w:sz w:val="18"/>
          <w:szCs w:val="18"/>
        </w:rPr>
      </w:pPr>
      <w:r>
        <w:rPr>
          <w:rFonts w:ascii="宋体" w:hAnsi="Arial" w:hint="eastAsia"/>
          <w:sz w:val="18"/>
          <w:szCs w:val="18"/>
        </w:rPr>
        <w:t>API场景测试场景</w:t>
      </w:r>
      <w:r>
        <w:rPr>
          <w:rFonts w:ascii="宋体" w:hAnsi="Arial"/>
          <w:sz w:val="18"/>
          <w:szCs w:val="18"/>
        </w:rPr>
        <w:t>表</w:t>
      </w:r>
    </w:p>
    <w:tbl>
      <w:tblPr>
        <w:tblW w:w="8120" w:type="dxa"/>
        <w:tblInd w:w="108" w:type="dxa"/>
        <w:tblLook w:val="04A0" w:firstRow="1" w:lastRow="0" w:firstColumn="1" w:lastColumn="0" w:noHBand="0" w:noVBand="1"/>
      </w:tblPr>
      <w:tblGrid>
        <w:gridCol w:w="640"/>
        <w:gridCol w:w="3220"/>
        <w:gridCol w:w="1385"/>
        <w:gridCol w:w="1755"/>
        <w:gridCol w:w="1120"/>
      </w:tblGrid>
      <w:tr w:rsidR="00BE40D2">
        <w:trPr>
          <w:trHeight w:val="270"/>
        </w:trPr>
        <w:tc>
          <w:tcPr>
            <w:tcW w:w="640" w:type="dxa"/>
            <w:tcBorders>
              <w:top w:val="single" w:sz="4" w:space="0" w:color="auto"/>
              <w:left w:val="single" w:sz="4" w:space="0" w:color="auto"/>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bookmarkStart w:id="101" w:name="_Toc407182126"/>
            <w:bookmarkStart w:id="102" w:name="_Toc407724311"/>
            <w:bookmarkStart w:id="103" w:name="_Toc5120340"/>
            <w:r>
              <w:rPr>
                <w:rFonts w:ascii="宋体" w:hAnsi="宋体" w:cs="宋体" w:hint="eastAsia"/>
                <w:b/>
                <w:bCs/>
                <w:color w:val="000000"/>
                <w:kern w:val="0"/>
                <w:sz w:val="21"/>
                <w:szCs w:val="21"/>
              </w:rPr>
              <w:t>序号</w:t>
            </w:r>
          </w:p>
        </w:tc>
        <w:tc>
          <w:tcPr>
            <w:tcW w:w="322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场景</w:t>
            </w:r>
          </w:p>
        </w:tc>
        <w:tc>
          <w:tcPr>
            <w:tcW w:w="1385" w:type="dxa"/>
            <w:tcBorders>
              <w:top w:val="single" w:sz="4" w:space="0" w:color="auto"/>
              <w:left w:val="nil"/>
              <w:bottom w:val="single" w:sz="4" w:space="0" w:color="auto"/>
              <w:right w:val="single" w:sz="4" w:space="0" w:color="auto"/>
            </w:tcBorders>
            <w:shd w:val="clear" w:color="000000" w:fill="BDD7EE"/>
            <w:noWrap/>
            <w:vAlign w:val="center"/>
          </w:tcPr>
          <w:p w:rsidR="00BE40D2" w:rsidRDefault="004545AD">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并发用户</w:t>
            </w:r>
          </w:p>
        </w:tc>
        <w:tc>
          <w:tcPr>
            <w:tcW w:w="1755"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执行时间</w:t>
            </w:r>
          </w:p>
        </w:tc>
        <w:tc>
          <w:tcPr>
            <w:tcW w:w="1120" w:type="dxa"/>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备注</w:t>
            </w: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color w:val="000000"/>
                <w:kern w:val="0"/>
                <w:sz w:val="21"/>
                <w:szCs w:val="21"/>
              </w:rPr>
              <w:t>1</w:t>
            </w:r>
          </w:p>
        </w:tc>
        <w:tc>
          <w:tcPr>
            <w:tcW w:w="322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color w:val="000000"/>
                <w:kern w:val="0"/>
                <w:sz w:val="21"/>
                <w:szCs w:val="21"/>
              </w:rPr>
              <w:t>报价</w:t>
            </w:r>
          </w:p>
        </w:tc>
        <w:tc>
          <w:tcPr>
            <w:tcW w:w="1385" w:type="dxa"/>
            <w:tcBorders>
              <w:top w:val="nil"/>
              <w:left w:val="nil"/>
              <w:bottom w:val="single" w:sz="4" w:space="0" w:color="auto"/>
              <w:right w:val="single" w:sz="4" w:space="0" w:color="auto"/>
            </w:tcBorders>
            <w:shd w:val="clear" w:color="auto" w:fill="auto"/>
            <w:noWrap/>
            <w:vAlign w:val="center"/>
          </w:tcPr>
          <w:p w:rsidR="00BE40D2" w:rsidRDefault="004545AD">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r>
              <w:rPr>
                <w:rFonts w:asciiTheme="minorEastAsia" w:eastAsiaTheme="minorEastAsia" w:hAnsiTheme="minorEastAsia" w:cs="宋体"/>
                <w:color w:val="000000"/>
                <w:kern w:val="0"/>
                <w:sz w:val="21"/>
                <w:szCs w:val="21"/>
              </w:rPr>
              <w:t>0</w:t>
            </w:r>
          </w:p>
        </w:tc>
        <w:tc>
          <w:tcPr>
            <w:tcW w:w="175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5分钟</w:t>
            </w:r>
          </w:p>
        </w:tc>
        <w:tc>
          <w:tcPr>
            <w:tcW w:w="1120" w:type="dxa"/>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宋体" w:hAnsi="宋体" w:cs="宋体"/>
                <w:color w:val="000000"/>
                <w:kern w:val="0"/>
                <w:sz w:val="21"/>
                <w:szCs w:val="21"/>
              </w:rPr>
            </w:pPr>
            <w:r>
              <w:rPr>
                <w:rFonts w:ascii="宋体" w:hAnsi="宋体" w:cs="宋体" w:hint="eastAsia"/>
                <w:color w:val="000000"/>
                <w:kern w:val="0"/>
                <w:sz w:val="21"/>
                <w:szCs w:val="21"/>
              </w:rPr>
              <w:t xml:space="preserve">　</w:t>
            </w:r>
          </w:p>
        </w:tc>
      </w:tr>
    </w:tbl>
    <w:p w:rsidR="00BE40D2" w:rsidRDefault="00613664">
      <w:pPr>
        <w:pStyle w:val="3"/>
        <w:numPr>
          <w:ilvl w:val="2"/>
          <w:numId w:val="1"/>
        </w:numPr>
        <w:ind w:left="720"/>
      </w:pPr>
      <w:bookmarkStart w:id="104" w:name="_Toc59700883"/>
      <w:r>
        <w:t>混合场景测试</w:t>
      </w:r>
      <w:bookmarkEnd w:id="104"/>
    </w:p>
    <w:p w:rsidR="00BE40D2" w:rsidRDefault="00613664">
      <w:pPr>
        <w:spacing w:line="360" w:lineRule="auto"/>
        <w:ind w:firstLineChars="200" w:firstLine="480"/>
        <w:rPr>
          <w:rFonts w:ascii="宋体" w:hAnsi="宋体"/>
          <w:iCs/>
        </w:rPr>
      </w:pPr>
      <w:r>
        <w:rPr>
          <w:rFonts w:ascii="宋体" w:hAnsi="宋体" w:hint="eastAsia"/>
          <w:iCs/>
        </w:rPr>
        <w:t>将业务模型中涉及的功能点按测试模型比例放入同一个场景中，使用LoadRunner模拟多用户同时执行该场景向服务器发起请求并接收反馈，同时监控服务器资源。收集事务的响应时间、TPS、成功率等性能测试结果和服务器监控结果。</w:t>
      </w:r>
    </w:p>
    <w:p w:rsidR="00BE40D2" w:rsidRDefault="00613664">
      <w:pPr>
        <w:ind w:left="420"/>
        <w:rPr>
          <w:rFonts w:ascii="宋体" w:hAnsi="宋体"/>
          <w:iCs/>
        </w:rPr>
      </w:pPr>
      <w:r>
        <w:rPr>
          <w:rFonts w:ascii="宋体" w:hAnsi="宋体" w:hint="eastAsia"/>
          <w:iCs/>
        </w:rPr>
        <w:t>具体</w:t>
      </w:r>
      <w:r>
        <w:rPr>
          <w:rFonts w:ascii="宋体" w:hAnsi="宋体"/>
          <w:iCs/>
        </w:rPr>
        <w:t>测试场景如下</w:t>
      </w:r>
      <w:r>
        <w:rPr>
          <w:rFonts w:ascii="宋体" w:hAnsi="宋体" w:hint="eastAsia"/>
          <w:iCs/>
        </w:rPr>
        <w:t>：</w:t>
      </w:r>
    </w:p>
    <w:tbl>
      <w:tblPr>
        <w:tblW w:w="8380" w:type="dxa"/>
        <w:tblInd w:w="108" w:type="dxa"/>
        <w:tblLook w:val="04A0" w:firstRow="1" w:lastRow="0" w:firstColumn="1" w:lastColumn="0" w:noHBand="0" w:noVBand="1"/>
      </w:tblPr>
      <w:tblGrid>
        <w:gridCol w:w="1240"/>
        <w:gridCol w:w="5080"/>
        <w:gridCol w:w="980"/>
        <w:gridCol w:w="1080"/>
      </w:tblGrid>
      <w:tr w:rsidR="00BE40D2">
        <w:trPr>
          <w:trHeight w:val="28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rPr>
            </w:pPr>
            <w:r>
              <w:rPr>
                <w:rFonts w:ascii="宋体" w:hAnsi="宋体" w:cs="宋体" w:hint="eastAsia"/>
                <w:b/>
                <w:bCs/>
                <w:color w:val="000000"/>
                <w:kern w:val="0"/>
              </w:rPr>
              <w:t>模块名称</w:t>
            </w:r>
          </w:p>
        </w:tc>
        <w:tc>
          <w:tcPr>
            <w:tcW w:w="508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rPr>
            </w:pPr>
            <w:r>
              <w:rPr>
                <w:rFonts w:ascii="宋体" w:hAnsi="宋体" w:cs="宋体" w:hint="eastAsia"/>
                <w:b/>
                <w:bCs/>
                <w:color w:val="000000"/>
                <w:kern w:val="0"/>
              </w:rPr>
              <w:t>业务项</w:t>
            </w:r>
          </w:p>
        </w:tc>
        <w:tc>
          <w:tcPr>
            <w:tcW w:w="98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rPr>
            </w:pPr>
            <w:r>
              <w:rPr>
                <w:rFonts w:ascii="宋体" w:hAnsi="宋体" w:cs="宋体" w:hint="eastAsia"/>
                <w:b/>
                <w:bCs/>
                <w:color w:val="000000"/>
                <w:kern w:val="0"/>
              </w:rPr>
              <w:t>用户数</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rPr>
            </w:pPr>
            <w:r>
              <w:rPr>
                <w:rFonts w:ascii="宋体" w:hAnsi="宋体" w:cs="宋体" w:hint="eastAsia"/>
                <w:b/>
                <w:bCs/>
                <w:color w:val="000000"/>
                <w:kern w:val="0"/>
              </w:rPr>
              <w:t>备注</w:t>
            </w:r>
          </w:p>
        </w:tc>
      </w:tr>
      <w:tr w:rsidR="00BE40D2">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NDM</w:t>
            </w: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现券对话报价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现券对话报价成交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质押式回购对话报价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质押式回购对话成交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利率互换对话报价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利率互换对话成交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债券远期对话报价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债券远期对话报价成交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买断式对话报价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买断式对话报价成交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QDM</w:t>
            </w: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现券请求报价-对手方5个</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现券请求报价-回复</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现券请求报价-成交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做市报价前5分钟</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做市报价分层前5分钟</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做市成交前5分钟</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指示性报价前5分钟</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质押式回购请求报价Pre-Allocation</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质押式回购请求报价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质押式回购请求回复</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质押式回购请求确认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质押式回购提</w:t>
            </w:r>
            <w:proofErr w:type="gramStart"/>
            <w:r>
              <w:rPr>
                <w:rFonts w:asciiTheme="minorEastAsia" w:eastAsiaTheme="minorEastAsia" w:hAnsiTheme="minorEastAsia" w:cs="宋体" w:hint="eastAsia"/>
                <w:kern w:val="0"/>
                <w:sz w:val="21"/>
                <w:szCs w:val="21"/>
              </w:rPr>
              <w:t>券</w:t>
            </w:r>
            <w:proofErr w:type="gramEnd"/>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质押式回购提</w:t>
            </w:r>
            <w:proofErr w:type="gramStart"/>
            <w:r>
              <w:rPr>
                <w:rFonts w:asciiTheme="minorEastAsia" w:eastAsiaTheme="minorEastAsia" w:hAnsiTheme="minorEastAsia" w:cs="宋体" w:hint="eastAsia"/>
                <w:kern w:val="0"/>
                <w:sz w:val="21"/>
                <w:szCs w:val="21"/>
              </w:rPr>
              <w:t>券</w:t>
            </w:r>
            <w:proofErr w:type="gramEnd"/>
            <w:r>
              <w:rPr>
                <w:rFonts w:asciiTheme="minorEastAsia" w:eastAsiaTheme="minorEastAsia" w:hAnsiTheme="minorEastAsia" w:cs="宋体" w:hint="eastAsia"/>
                <w:kern w:val="0"/>
                <w:sz w:val="21"/>
                <w:szCs w:val="21"/>
              </w:rPr>
              <w:t>成交</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ODM</w:t>
            </w: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限价报价（10支债券）</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利率互换报价（非实时承接）</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利率互换报价（实时承接）</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标准利率互换报价（包含成交1秒/笔）</w:t>
            </w:r>
          </w:p>
        </w:tc>
        <w:tc>
          <w:tcPr>
            <w:tcW w:w="9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标准债券远期报价（包含成交1秒/笔）</w:t>
            </w:r>
          </w:p>
        </w:tc>
        <w:tc>
          <w:tcPr>
            <w:tcW w:w="9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proofErr w:type="spellStart"/>
            <w:r>
              <w:rPr>
                <w:rFonts w:asciiTheme="minorEastAsia" w:eastAsiaTheme="minorEastAsia" w:hAnsiTheme="minorEastAsia" w:cs="宋体" w:hint="eastAsia"/>
                <w:kern w:val="0"/>
                <w:sz w:val="21"/>
                <w:szCs w:val="21"/>
              </w:rPr>
              <w:t>Xrepo</w:t>
            </w:r>
            <w:proofErr w:type="spellEnd"/>
            <w:r>
              <w:rPr>
                <w:rFonts w:asciiTheme="minorEastAsia" w:eastAsiaTheme="minorEastAsia" w:hAnsiTheme="minorEastAsia" w:cs="宋体" w:hint="eastAsia"/>
                <w:kern w:val="0"/>
                <w:sz w:val="21"/>
                <w:szCs w:val="21"/>
              </w:rPr>
              <w:t>报价</w:t>
            </w:r>
          </w:p>
        </w:tc>
        <w:tc>
          <w:tcPr>
            <w:tcW w:w="9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proofErr w:type="spellStart"/>
            <w:r>
              <w:rPr>
                <w:rFonts w:asciiTheme="minorEastAsia" w:eastAsiaTheme="minorEastAsia" w:hAnsiTheme="minorEastAsia" w:cs="宋体" w:hint="eastAsia"/>
                <w:kern w:val="0"/>
                <w:sz w:val="21"/>
                <w:szCs w:val="21"/>
              </w:rPr>
              <w:t>Xrepo</w:t>
            </w:r>
            <w:proofErr w:type="spellEnd"/>
            <w:r>
              <w:rPr>
                <w:rFonts w:asciiTheme="minorEastAsia" w:eastAsiaTheme="minorEastAsia" w:hAnsiTheme="minorEastAsia" w:cs="宋体" w:hint="eastAsia"/>
                <w:kern w:val="0"/>
                <w:sz w:val="21"/>
                <w:szCs w:val="21"/>
              </w:rPr>
              <w:t>提</w:t>
            </w:r>
            <w:proofErr w:type="gramStart"/>
            <w:r>
              <w:rPr>
                <w:rFonts w:asciiTheme="minorEastAsia" w:eastAsiaTheme="minorEastAsia" w:hAnsiTheme="minorEastAsia" w:cs="宋体" w:hint="eastAsia"/>
                <w:kern w:val="0"/>
                <w:sz w:val="21"/>
                <w:szCs w:val="21"/>
              </w:rPr>
              <w:t>券</w:t>
            </w:r>
            <w:proofErr w:type="gramEnd"/>
            <w:r>
              <w:rPr>
                <w:rFonts w:asciiTheme="minorEastAsia" w:eastAsiaTheme="minorEastAsia" w:hAnsiTheme="minorEastAsia" w:cs="宋体" w:hint="eastAsia"/>
                <w:kern w:val="0"/>
                <w:sz w:val="21"/>
                <w:szCs w:val="21"/>
              </w:rPr>
              <w:t>成交</w:t>
            </w:r>
          </w:p>
        </w:tc>
        <w:tc>
          <w:tcPr>
            <w:tcW w:w="9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其他</w:t>
            </w: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匿名拍卖-订单</w:t>
            </w:r>
          </w:p>
        </w:tc>
        <w:tc>
          <w:tcPr>
            <w:tcW w:w="9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TBS</w:t>
            </w: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我的订单</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我的做市</w:t>
            </w:r>
            <w:r>
              <w:rPr>
                <w:rFonts w:asciiTheme="minorEastAsia" w:eastAsiaTheme="minorEastAsia" w:hAnsiTheme="minorEastAsia"/>
                <w:color w:val="000000"/>
                <w:kern w:val="0"/>
                <w:sz w:val="21"/>
                <w:szCs w:val="21"/>
              </w:rPr>
              <w:t>_</w:t>
            </w:r>
            <w:r>
              <w:rPr>
                <w:rFonts w:asciiTheme="minorEastAsia" w:eastAsiaTheme="minorEastAsia" w:hAnsiTheme="minorEastAsia" w:cs="宋体" w:hint="eastAsia"/>
                <w:color w:val="000000"/>
                <w:kern w:val="0"/>
                <w:sz w:val="21"/>
                <w:szCs w:val="21"/>
              </w:rPr>
              <w:t>做市报价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我的做市</w:t>
            </w:r>
            <w:r>
              <w:rPr>
                <w:rFonts w:asciiTheme="minorEastAsia" w:eastAsiaTheme="minorEastAsia" w:hAnsiTheme="minorEastAsia"/>
                <w:color w:val="000000"/>
                <w:kern w:val="0"/>
                <w:sz w:val="21"/>
                <w:szCs w:val="21"/>
              </w:rPr>
              <w:t>_</w:t>
            </w:r>
            <w:r>
              <w:rPr>
                <w:rFonts w:asciiTheme="minorEastAsia" w:eastAsiaTheme="minorEastAsia" w:hAnsiTheme="minorEastAsia" w:cs="宋体" w:hint="eastAsia"/>
                <w:color w:val="000000"/>
                <w:kern w:val="0"/>
                <w:sz w:val="21"/>
                <w:szCs w:val="21"/>
              </w:rPr>
              <w:t>请求回复</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r>
              <w:rPr>
                <w:rFonts w:asciiTheme="minorEastAsia" w:eastAsiaTheme="minorEastAsia" w:hAnsiTheme="minorEastAsia"/>
                <w:color w:val="000000"/>
                <w:kern w:val="0"/>
                <w:sz w:val="21"/>
                <w:szCs w:val="21"/>
              </w:rPr>
              <w:t>_</w:t>
            </w:r>
            <w:r>
              <w:rPr>
                <w:rFonts w:asciiTheme="minorEastAsia" w:eastAsiaTheme="minorEastAsia" w:hAnsiTheme="minorEastAsia" w:cs="宋体" w:hint="eastAsia"/>
                <w:color w:val="000000"/>
                <w:kern w:val="0"/>
                <w:sz w:val="21"/>
                <w:szCs w:val="21"/>
              </w:rPr>
              <w:t>当日</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r>
              <w:rPr>
                <w:rFonts w:asciiTheme="minorEastAsia" w:eastAsiaTheme="minorEastAsia" w:hAnsiTheme="minorEastAsia"/>
                <w:color w:val="000000"/>
                <w:kern w:val="0"/>
                <w:sz w:val="21"/>
                <w:szCs w:val="21"/>
              </w:rPr>
              <w:t>_</w:t>
            </w:r>
            <w:r>
              <w:rPr>
                <w:rFonts w:asciiTheme="minorEastAsia" w:eastAsiaTheme="minorEastAsia" w:hAnsiTheme="minorEastAsia" w:cs="宋体" w:hint="eastAsia"/>
                <w:color w:val="000000"/>
                <w:kern w:val="0"/>
                <w:sz w:val="21"/>
                <w:szCs w:val="21"/>
              </w:rPr>
              <w:t>历史</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我的报价-货币市场-对话</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我的报价-货币市场-RFQ我的请求</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我的报价-货币市场-RFQ我的回复</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我的报价-货币市场-RFQ提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管理</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成交查询-货币市场_全部_当日</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成交查询-货币市场_全部_历史</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我的订单-X-Swap订单-利率互换</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我的订单-X-Swap订单-标准利率互换</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我的订单-X-Swap订单-标准债券远期</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成交查询-利率互换-当日</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成交查询-标准利率互换-当日</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成交查询-标准债券远期-当日</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成交查询-利率互换-历史</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成交查询-标准利率互换-历史</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成交查询-标准债券远期-历史</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其他</w:t>
            </w: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债券信息查询</w:t>
            </w:r>
            <w:r>
              <w:rPr>
                <w:rFonts w:asciiTheme="minorEastAsia" w:eastAsiaTheme="minorEastAsia" w:hAnsiTheme="minorEastAsia"/>
                <w:color w:val="000000"/>
                <w:kern w:val="0"/>
                <w:sz w:val="21"/>
                <w:szCs w:val="21"/>
              </w:rPr>
              <w:t>NDM</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债券信息查询</w:t>
            </w:r>
            <w:r>
              <w:rPr>
                <w:rFonts w:asciiTheme="minorEastAsia" w:eastAsiaTheme="minorEastAsia" w:hAnsiTheme="minorEastAsia"/>
                <w:color w:val="000000"/>
                <w:kern w:val="0"/>
                <w:sz w:val="21"/>
                <w:szCs w:val="21"/>
              </w:rPr>
              <w:t>QDM</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债券信息查询</w:t>
            </w:r>
            <w:r>
              <w:rPr>
                <w:rFonts w:asciiTheme="minorEastAsia" w:eastAsiaTheme="minorEastAsia" w:hAnsiTheme="minorEastAsia"/>
                <w:color w:val="000000"/>
                <w:kern w:val="0"/>
                <w:sz w:val="21"/>
                <w:szCs w:val="21"/>
              </w:rPr>
              <w:t>ODM</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本方机构信息查询_对话报价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本方机构信息查询_请求报价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本方机构信息查询_做市报价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本方机构信息查询_指示性报价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本方机构信息查询_</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报价</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对手方机构信息查询</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对手方交易</w:t>
            </w:r>
            <w:proofErr w:type="gramStart"/>
            <w:r>
              <w:rPr>
                <w:rFonts w:asciiTheme="minorEastAsia" w:eastAsiaTheme="minorEastAsia" w:hAnsiTheme="minorEastAsia" w:cs="宋体" w:hint="eastAsia"/>
                <w:color w:val="000000"/>
                <w:kern w:val="0"/>
                <w:sz w:val="21"/>
                <w:szCs w:val="21"/>
              </w:rPr>
              <w:t>员信息</w:t>
            </w:r>
            <w:proofErr w:type="gramEnd"/>
            <w:r>
              <w:rPr>
                <w:rFonts w:asciiTheme="minorEastAsia" w:eastAsiaTheme="minorEastAsia" w:hAnsiTheme="minorEastAsia" w:cs="宋体" w:hint="eastAsia"/>
                <w:color w:val="000000"/>
                <w:kern w:val="0"/>
                <w:sz w:val="21"/>
                <w:szCs w:val="21"/>
              </w:rPr>
              <w:t>查询</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债券收益率计算</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报价行情查询-意向报价行情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报价行情查询-最优报价行情_XBOND</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报价行情查询-最优报价行情_做市点击</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报价行情查询-最优报价行情_指示性报价行情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报价行情查询-最优报价行情_全部</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成交行情查询-汇总</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成交行情查询-逐笔</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全局搜索</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智能推荐</w:t>
            </w:r>
            <w:r>
              <w:rPr>
                <w:rFonts w:asciiTheme="minorEastAsia" w:eastAsiaTheme="minorEastAsia" w:hAnsiTheme="minorEastAsia"/>
                <w:color w:val="000000"/>
                <w:kern w:val="0"/>
                <w:sz w:val="21"/>
                <w:szCs w:val="21"/>
              </w:rPr>
              <w:t>-</w:t>
            </w:r>
            <w:r>
              <w:rPr>
                <w:rFonts w:asciiTheme="minorEastAsia" w:eastAsiaTheme="minorEastAsia" w:hAnsiTheme="minorEastAsia" w:cs="宋体" w:hint="eastAsia"/>
                <w:color w:val="000000"/>
                <w:kern w:val="0"/>
                <w:sz w:val="21"/>
                <w:szCs w:val="21"/>
              </w:rPr>
              <w:t>对手方</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30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全局搜索</w:t>
            </w:r>
            <w:r>
              <w:rPr>
                <w:rFonts w:asciiTheme="minorEastAsia" w:eastAsiaTheme="minorEastAsia" w:hAnsiTheme="minorEastAsia"/>
                <w:color w:val="000000"/>
                <w:kern w:val="0"/>
                <w:sz w:val="21"/>
                <w:szCs w:val="21"/>
              </w:rPr>
              <w:t>-</w:t>
            </w:r>
            <w:r>
              <w:rPr>
                <w:rFonts w:asciiTheme="minorEastAsia" w:eastAsiaTheme="minorEastAsia" w:hAnsiTheme="minorEastAsia" w:cs="宋体" w:hint="eastAsia"/>
                <w:color w:val="000000"/>
                <w:kern w:val="0"/>
                <w:sz w:val="21"/>
                <w:szCs w:val="21"/>
              </w:rPr>
              <w:t>单</w:t>
            </w:r>
            <w:proofErr w:type="gramStart"/>
            <w:r>
              <w:rPr>
                <w:rFonts w:asciiTheme="minorEastAsia" w:eastAsiaTheme="minorEastAsia" w:hAnsiTheme="minorEastAsia" w:cs="宋体" w:hint="eastAsia"/>
                <w:color w:val="000000"/>
                <w:kern w:val="0"/>
                <w:sz w:val="21"/>
                <w:szCs w:val="21"/>
              </w:rPr>
              <w:t>券</w:t>
            </w:r>
            <w:proofErr w:type="gramEnd"/>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登录/登出</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合约品种查询-利率互换</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合约品种查询-标准利率互换</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合约品种查询-</w:t>
            </w:r>
            <w:proofErr w:type="gramStart"/>
            <w:r>
              <w:rPr>
                <w:rFonts w:asciiTheme="minorEastAsia" w:eastAsiaTheme="minorEastAsia" w:hAnsiTheme="minorEastAsia" w:cs="宋体" w:hint="eastAsia"/>
                <w:kern w:val="0"/>
                <w:sz w:val="21"/>
                <w:szCs w:val="21"/>
              </w:rPr>
              <w:t>标债远期</w:t>
            </w:r>
            <w:proofErr w:type="gramEnd"/>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货币市场-实时行情-质押</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货币市场-历史行情-质押</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衍生品市场-X-Swap利率互换聚合行情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衍生品市场-X-Swap普通利率互换行情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衍生品市场-X-Swap标准利率互换行情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衍生品市场-X-Swap标准债券远期行情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利率互换成交行情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标准利率互换成交行情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标准债券远期成交行情</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1240" w:type="dxa"/>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80" w:type="dxa"/>
            <w:tcBorders>
              <w:top w:val="nil"/>
              <w:left w:val="nil"/>
              <w:bottom w:val="single" w:sz="4" w:space="0" w:color="auto"/>
              <w:right w:val="single" w:sz="4" w:space="0" w:color="auto"/>
            </w:tcBorders>
            <w:shd w:val="clear" w:color="auto" w:fill="auto"/>
            <w:noWrap/>
            <w:vAlign w:val="center"/>
          </w:tcPr>
          <w:p w:rsidR="00BE40D2" w:rsidRDefault="00613664">
            <w:pPr>
              <w:widowControl/>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消息盒子</w:t>
            </w:r>
          </w:p>
        </w:tc>
        <w:tc>
          <w:tcPr>
            <w:tcW w:w="980"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50</w:t>
            </w:r>
          </w:p>
        </w:tc>
        <w:tc>
          <w:tcPr>
            <w:tcW w:w="108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bl>
    <w:p w:rsidR="00BE40D2" w:rsidRDefault="00613664">
      <w:pPr>
        <w:ind w:left="420"/>
        <w:rPr>
          <w:rFonts w:ascii="宋体"/>
        </w:rPr>
      </w:pPr>
      <w:r>
        <w:rPr>
          <w:rFonts w:ascii="宋体"/>
        </w:rPr>
        <w:t>混合场景下报价和成交进行频率控制</w:t>
      </w:r>
      <w:r>
        <w:rPr>
          <w:rFonts w:ascii="宋体" w:hint="eastAsia"/>
        </w:rPr>
        <w:t>，</w:t>
      </w:r>
      <w:r>
        <w:rPr>
          <w:rFonts w:ascii="宋体"/>
        </w:rPr>
        <w:t>控制如下</w:t>
      </w:r>
      <w:r>
        <w:rPr>
          <w:rFonts w:ascii="宋体" w:hint="eastAsia"/>
        </w:rPr>
        <w:t>：</w:t>
      </w:r>
    </w:p>
    <w:tbl>
      <w:tblPr>
        <w:tblW w:w="8505" w:type="dxa"/>
        <w:tblInd w:w="-5" w:type="dxa"/>
        <w:tblLook w:val="04A0" w:firstRow="1" w:lastRow="0" w:firstColumn="1" w:lastColumn="0" w:noHBand="0" w:noVBand="1"/>
      </w:tblPr>
      <w:tblGrid>
        <w:gridCol w:w="1080"/>
        <w:gridCol w:w="5016"/>
        <w:gridCol w:w="2409"/>
      </w:tblGrid>
      <w:tr w:rsidR="00BE40D2">
        <w:trPr>
          <w:trHeight w:val="300"/>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NDM</w:t>
            </w:r>
          </w:p>
        </w:tc>
        <w:tc>
          <w:tcPr>
            <w:tcW w:w="5016"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现券对话报价</w:t>
            </w:r>
          </w:p>
        </w:tc>
        <w:tc>
          <w:tcPr>
            <w:tcW w:w="2409"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现券对话报价成交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质押式回购对话报价</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质押式回购对话成交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利率互换对话报价</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利率互换对话成交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债券远期对话报价</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债券远期对话报价成交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买断式对话报价</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2笔/秒</w:t>
            </w:r>
          </w:p>
        </w:tc>
      </w:tr>
      <w:tr w:rsidR="00BE40D2">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买断式对话报价成交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2笔/秒</w:t>
            </w:r>
          </w:p>
        </w:tc>
      </w:tr>
      <w:tr w:rsidR="00BE40D2">
        <w:trPr>
          <w:trHeight w:val="300"/>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QDM</w:t>
            </w: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现券请求报价-对手方5个</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现券请求报价-回复</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现券请求报价-成交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做市报价前5分钟</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做市报价分层前5分钟</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做市成交前5分钟</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指示性报价前5分钟</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质押式回购请求报价Pre-Allocation</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质押式回购请求报价</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质押式回购请求回复</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质押式回购请求确认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5笔/秒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质押式回购提</w:t>
            </w:r>
            <w:proofErr w:type="gramStart"/>
            <w:r>
              <w:rPr>
                <w:rFonts w:asciiTheme="minorEastAsia" w:eastAsiaTheme="minorEastAsia" w:hAnsiTheme="minorEastAsia" w:cs="宋体" w:hint="eastAsia"/>
                <w:kern w:val="0"/>
                <w:sz w:val="21"/>
                <w:szCs w:val="21"/>
              </w:rPr>
              <w:t>券</w:t>
            </w:r>
            <w:proofErr w:type="gramEnd"/>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质押式回购提</w:t>
            </w:r>
            <w:proofErr w:type="gramStart"/>
            <w:r>
              <w:rPr>
                <w:rFonts w:asciiTheme="minorEastAsia" w:eastAsiaTheme="minorEastAsia" w:hAnsiTheme="minorEastAsia" w:cs="宋体" w:hint="eastAsia"/>
                <w:kern w:val="0"/>
                <w:sz w:val="21"/>
                <w:szCs w:val="21"/>
              </w:rPr>
              <w:t>券</w:t>
            </w:r>
            <w:proofErr w:type="gramEnd"/>
            <w:r>
              <w:rPr>
                <w:rFonts w:asciiTheme="minorEastAsia" w:eastAsiaTheme="minorEastAsia" w:hAnsiTheme="minorEastAsia" w:cs="宋体" w:hint="eastAsia"/>
                <w:kern w:val="0"/>
                <w:sz w:val="21"/>
                <w:szCs w:val="21"/>
              </w:rPr>
              <w:t>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2笔/秒</w:t>
            </w:r>
          </w:p>
        </w:tc>
      </w:tr>
      <w:tr w:rsidR="00BE40D2">
        <w:trPr>
          <w:trHeight w:val="300"/>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ODM</w:t>
            </w:r>
          </w:p>
        </w:tc>
        <w:tc>
          <w:tcPr>
            <w:tcW w:w="5016"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限价报价（10支债券）</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35笔/秒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利率互换报价（非实时承接）</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利率互换报价（实时承接）</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标准利率互换报价（包含成交1秒/笔）</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标准债券远期报价（包含成交1秒/笔）</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4笔/秒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proofErr w:type="spellStart"/>
            <w:r>
              <w:rPr>
                <w:rFonts w:asciiTheme="minorEastAsia" w:eastAsiaTheme="minorEastAsia" w:hAnsiTheme="minorEastAsia" w:cs="宋体" w:hint="eastAsia"/>
                <w:kern w:val="0"/>
                <w:sz w:val="21"/>
                <w:szCs w:val="21"/>
              </w:rPr>
              <w:t>Xrepo</w:t>
            </w:r>
            <w:proofErr w:type="spellEnd"/>
            <w:r>
              <w:rPr>
                <w:rFonts w:asciiTheme="minorEastAsia" w:eastAsiaTheme="minorEastAsia" w:hAnsiTheme="minorEastAsia" w:cs="宋体" w:hint="eastAsia"/>
                <w:kern w:val="0"/>
                <w:sz w:val="21"/>
                <w:szCs w:val="21"/>
              </w:rPr>
              <w:t>报价</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10笔/秒</w:t>
            </w:r>
          </w:p>
        </w:tc>
      </w:tr>
      <w:tr w:rsidR="00BE40D2">
        <w:trPr>
          <w:trHeight w:val="300"/>
        </w:trPr>
        <w:tc>
          <w:tcPr>
            <w:tcW w:w="1080" w:type="dxa"/>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5016"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proofErr w:type="spellStart"/>
            <w:r>
              <w:rPr>
                <w:rFonts w:asciiTheme="minorEastAsia" w:eastAsiaTheme="minorEastAsia" w:hAnsiTheme="minorEastAsia" w:cs="宋体" w:hint="eastAsia"/>
                <w:kern w:val="0"/>
                <w:sz w:val="21"/>
                <w:szCs w:val="21"/>
              </w:rPr>
              <w:t>Xrepo</w:t>
            </w:r>
            <w:proofErr w:type="spellEnd"/>
            <w:r>
              <w:rPr>
                <w:rFonts w:asciiTheme="minorEastAsia" w:eastAsiaTheme="minorEastAsia" w:hAnsiTheme="minorEastAsia" w:cs="宋体" w:hint="eastAsia"/>
                <w:kern w:val="0"/>
                <w:sz w:val="21"/>
                <w:szCs w:val="21"/>
              </w:rPr>
              <w:t>提</w:t>
            </w:r>
            <w:proofErr w:type="gramStart"/>
            <w:r>
              <w:rPr>
                <w:rFonts w:asciiTheme="minorEastAsia" w:eastAsiaTheme="minorEastAsia" w:hAnsiTheme="minorEastAsia" w:cs="宋体" w:hint="eastAsia"/>
                <w:kern w:val="0"/>
                <w:sz w:val="21"/>
                <w:szCs w:val="21"/>
              </w:rPr>
              <w:t>券</w:t>
            </w:r>
            <w:proofErr w:type="gramEnd"/>
            <w:r>
              <w:rPr>
                <w:rFonts w:asciiTheme="minorEastAsia" w:eastAsiaTheme="minorEastAsia" w:hAnsiTheme="minorEastAsia" w:cs="宋体" w:hint="eastAsia"/>
                <w:kern w:val="0"/>
                <w:sz w:val="21"/>
                <w:szCs w:val="21"/>
              </w:rPr>
              <w:t>成交</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10笔/秒</w:t>
            </w:r>
          </w:p>
        </w:tc>
      </w:tr>
      <w:tr w:rsidR="00BE40D2">
        <w:trPr>
          <w:trHeight w:val="300"/>
        </w:trPr>
        <w:tc>
          <w:tcPr>
            <w:tcW w:w="1080" w:type="dxa"/>
            <w:tcBorders>
              <w:top w:val="single" w:sz="4" w:space="0" w:color="000000"/>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其他</w:t>
            </w:r>
          </w:p>
        </w:tc>
        <w:tc>
          <w:tcPr>
            <w:tcW w:w="5016"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匿名拍卖-订单</w:t>
            </w:r>
          </w:p>
        </w:tc>
        <w:tc>
          <w:tcPr>
            <w:tcW w:w="2409" w:type="dxa"/>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2笔/秒</w:t>
            </w:r>
          </w:p>
        </w:tc>
      </w:tr>
    </w:tbl>
    <w:p w:rsidR="00BE40D2" w:rsidRDefault="00613664">
      <w:pPr>
        <w:pStyle w:val="3"/>
        <w:numPr>
          <w:ilvl w:val="2"/>
          <w:numId w:val="1"/>
        </w:numPr>
        <w:ind w:left="720"/>
      </w:pPr>
      <w:bookmarkStart w:id="105" w:name="_Toc59700884"/>
      <w:r>
        <w:rPr>
          <w:rFonts w:hint="eastAsia"/>
        </w:rPr>
        <w:t>A</w:t>
      </w:r>
      <w:r>
        <w:t>PI</w:t>
      </w:r>
      <w:r>
        <w:t>基准场景</w:t>
      </w:r>
      <w:bookmarkEnd w:id="105"/>
    </w:p>
    <w:p w:rsidR="00BE40D2" w:rsidRDefault="00613664" w:rsidP="00C25D14">
      <w:pPr>
        <w:spacing w:line="360" w:lineRule="auto"/>
        <w:ind w:firstLine="420"/>
        <w:rPr>
          <w:rFonts w:ascii="宋体" w:hAnsi="宋体"/>
          <w:iCs/>
        </w:rPr>
      </w:pPr>
      <w:r>
        <w:rPr>
          <w:rFonts w:ascii="宋体" w:hAnsi="宋体" w:hint="eastAsia"/>
          <w:iCs/>
        </w:rPr>
        <w:t>API后台</w:t>
      </w:r>
      <w:r>
        <w:rPr>
          <w:rFonts w:ascii="宋体" w:hAnsi="宋体"/>
          <w:iCs/>
        </w:rPr>
        <w:t>及</w:t>
      </w:r>
      <w:r>
        <w:rPr>
          <w:rFonts w:ascii="宋体" w:hAnsi="宋体" w:hint="eastAsia"/>
          <w:iCs/>
        </w:rPr>
        <w:t>API网关</w:t>
      </w:r>
      <w:r>
        <w:rPr>
          <w:rFonts w:ascii="宋体" w:hAnsi="宋体"/>
          <w:iCs/>
        </w:rPr>
        <w:t>去除加密后，</w:t>
      </w:r>
      <w:r>
        <w:rPr>
          <w:rFonts w:ascii="宋体" w:hAnsi="宋体" w:hint="eastAsia"/>
          <w:iCs/>
        </w:rPr>
        <w:t>使用LoadRunner模拟IMIX消息且多用户同时</w:t>
      </w:r>
      <w:r>
        <w:rPr>
          <w:rFonts w:ascii="宋体" w:hAnsi="宋体"/>
          <w:iCs/>
        </w:rPr>
        <w:t>向服务器</w:t>
      </w:r>
      <w:r>
        <w:rPr>
          <w:rFonts w:ascii="宋体" w:hAnsi="宋体" w:hint="eastAsia"/>
          <w:iCs/>
        </w:rPr>
        <w:t>发起</w:t>
      </w:r>
      <w:r>
        <w:rPr>
          <w:rFonts w:ascii="宋体" w:hAnsi="宋体"/>
          <w:iCs/>
        </w:rPr>
        <w:t>请求并接受反馈</w:t>
      </w:r>
      <w:r>
        <w:rPr>
          <w:rFonts w:ascii="宋体" w:hAnsi="宋体" w:hint="eastAsia"/>
          <w:iCs/>
        </w:rPr>
        <w:t>，同时监控服务器资源。</w:t>
      </w:r>
      <w:r>
        <w:rPr>
          <w:rFonts w:ascii="宋体" w:hAnsi="宋体"/>
          <w:iCs/>
        </w:rPr>
        <w:t>收集事务的响应时间</w:t>
      </w:r>
      <w:r>
        <w:rPr>
          <w:rFonts w:ascii="宋体" w:hAnsi="宋体" w:hint="eastAsia"/>
          <w:iCs/>
        </w:rPr>
        <w:t>、TPS、成功率等性能测试结果和服务器监控结果</w:t>
      </w:r>
      <w:r>
        <w:rPr>
          <w:rFonts w:ascii="宋体" w:hAnsi="宋体"/>
          <w:iCs/>
        </w:rPr>
        <w:t>：</w:t>
      </w:r>
    </w:p>
    <w:p w:rsidR="00BE40D2" w:rsidRDefault="00613664" w:rsidP="00C25D14">
      <w:pPr>
        <w:spacing w:line="360" w:lineRule="auto"/>
        <w:ind w:firstLine="420"/>
        <w:rPr>
          <w:rFonts w:ascii="宋体" w:hAnsi="宋体"/>
          <w:iCs/>
        </w:rPr>
      </w:pPr>
      <w:r>
        <w:rPr>
          <w:rFonts w:ascii="宋体" w:hAnsi="宋体"/>
          <w:iCs/>
        </w:rPr>
        <w:t>测试方法是</w:t>
      </w:r>
      <w:r>
        <w:rPr>
          <w:rFonts w:ascii="宋体" w:hAnsi="宋体" w:hint="eastAsia"/>
          <w:iCs/>
        </w:rPr>
        <w:t>：</w:t>
      </w:r>
      <w:r>
        <w:rPr>
          <w:rFonts w:ascii="宋体" w:hAnsi="宋体"/>
          <w:iCs/>
        </w:rPr>
        <w:t>在系统无压力的情况下</w:t>
      </w:r>
      <w:r>
        <w:rPr>
          <w:rFonts w:ascii="宋体" w:hAnsi="宋体" w:hint="eastAsia"/>
          <w:iCs/>
        </w:rPr>
        <w:t>，选取业务模型中涉及的功能点，使用LoadRunner模拟单一客户端</w:t>
      </w:r>
      <w:r>
        <w:rPr>
          <w:rFonts w:ascii="宋体" w:hAnsi="宋体"/>
          <w:iCs/>
        </w:rPr>
        <w:t>向服务器</w:t>
      </w:r>
      <w:r>
        <w:rPr>
          <w:rFonts w:ascii="宋体" w:hAnsi="宋体" w:hint="eastAsia"/>
          <w:iCs/>
        </w:rPr>
        <w:t>发起请求并接受反馈</w:t>
      </w:r>
      <w:r>
        <w:rPr>
          <w:rFonts w:ascii="宋体" w:hAnsi="宋体"/>
          <w:iCs/>
        </w:rPr>
        <w:t>，重复</w:t>
      </w:r>
      <w:r>
        <w:rPr>
          <w:rFonts w:ascii="宋体" w:hAnsi="宋体" w:hint="eastAsia"/>
          <w:iCs/>
        </w:rPr>
        <w:t>迭代100轮，每轮间隔1秒，获取业务的平均响应时间作为衡量指标。</w:t>
      </w:r>
    </w:p>
    <w:tbl>
      <w:tblPr>
        <w:tblW w:w="8120" w:type="dxa"/>
        <w:tblInd w:w="108" w:type="dxa"/>
        <w:tblLook w:val="04A0" w:firstRow="1" w:lastRow="0" w:firstColumn="1" w:lastColumn="0" w:noHBand="0" w:noVBand="1"/>
      </w:tblPr>
      <w:tblGrid>
        <w:gridCol w:w="640"/>
        <w:gridCol w:w="3220"/>
        <w:gridCol w:w="1385"/>
        <w:gridCol w:w="1755"/>
        <w:gridCol w:w="1120"/>
      </w:tblGrid>
      <w:tr w:rsidR="00BE40D2">
        <w:trPr>
          <w:trHeight w:val="270"/>
        </w:trPr>
        <w:tc>
          <w:tcPr>
            <w:tcW w:w="640" w:type="dxa"/>
            <w:tcBorders>
              <w:top w:val="single" w:sz="4" w:space="0" w:color="auto"/>
              <w:left w:val="single" w:sz="4" w:space="0" w:color="auto"/>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序号</w:t>
            </w:r>
          </w:p>
        </w:tc>
        <w:tc>
          <w:tcPr>
            <w:tcW w:w="322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场景</w:t>
            </w:r>
          </w:p>
        </w:tc>
        <w:tc>
          <w:tcPr>
            <w:tcW w:w="1385"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发送频率</w:t>
            </w:r>
          </w:p>
        </w:tc>
        <w:tc>
          <w:tcPr>
            <w:tcW w:w="1755"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执行时间</w:t>
            </w:r>
          </w:p>
        </w:tc>
        <w:tc>
          <w:tcPr>
            <w:tcW w:w="1120" w:type="dxa"/>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BE40D2">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3220" w:type="dxa"/>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宋体" w:hAnsi="宋体" w:cs="宋体"/>
                <w:color w:val="000000"/>
                <w:kern w:val="0"/>
                <w:sz w:val="21"/>
                <w:szCs w:val="21"/>
              </w:rPr>
            </w:pPr>
            <w:proofErr w:type="spellStart"/>
            <w:r>
              <w:rPr>
                <w:rFonts w:ascii="宋体" w:hAnsi="宋体" w:cs="宋体" w:hint="eastAsia"/>
                <w:color w:val="000000"/>
                <w:kern w:val="0"/>
                <w:sz w:val="21"/>
                <w:szCs w:val="21"/>
              </w:rPr>
              <w:t>Xrepo</w:t>
            </w:r>
            <w:proofErr w:type="spellEnd"/>
            <w:r>
              <w:rPr>
                <w:rFonts w:ascii="宋体" w:hAnsi="宋体" w:cs="宋体"/>
                <w:color w:val="000000"/>
                <w:kern w:val="0"/>
                <w:sz w:val="21"/>
                <w:szCs w:val="21"/>
              </w:rPr>
              <w:t>报价</w:t>
            </w:r>
          </w:p>
        </w:tc>
        <w:tc>
          <w:tcPr>
            <w:tcW w:w="138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color w:val="000000"/>
                <w:kern w:val="0"/>
                <w:sz w:val="21"/>
                <w:szCs w:val="21"/>
              </w:rPr>
              <w:t>1</w:t>
            </w:r>
            <w:r>
              <w:rPr>
                <w:rFonts w:ascii="宋体" w:hAnsi="宋体" w:cs="宋体" w:hint="eastAsia"/>
                <w:color w:val="000000"/>
                <w:kern w:val="0"/>
                <w:sz w:val="21"/>
                <w:szCs w:val="21"/>
              </w:rPr>
              <w:t>笔/秒</w:t>
            </w:r>
          </w:p>
        </w:tc>
        <w:tc>
          <w:tcPr>
            <w:tcW w:w="175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宋体" w:hAnsi="宋体" w:cs="宋体"/>
                <w:color w:val="000000"/>
                <w:kern w:val="0"/>
                <w:sz w:val="21"/>
                <w:szCs w:val="21"/>
              </w:rPr>
            </w:pPr>
            <w:r>
              <w:rPr>
                <w:rFonts w:ascii="宋体" w:hAnsi="宋体" w:cs="宋体"/>
                <w:color w:val="000000"/>
                <w:kern w:val="0"/>
                <w:sz w:val="21"/>
                <w:szCs w:val="21"/>
              </w:rPr>
              <w:t>100轮</w:t>
            </w:r>
          </w:p>
        </w:tc>
        <w:tc>
          <w:tcPr>
            <w:tcW w:w="1120" w:type="dxa"/>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r>
    </w:tbl>
    <w:p w:rsidR="00BE40D2" w:rsidRDefault="00BE40D2">
      <w:pPr>
        <w:ind w:left="720"/>
      </w:pPr>
    </w:p>
    <w:p w:rsidR="00BE40D2" w:rsidRDefault="00613664">
      <w:pPr>
        <w:pStyle w:val="3"/>
        <w:numPr>
          <w:ilvl w:val="2"/>
          <w:numId w:val="1"/>
        </w:numPr>
        <w:ind w:left="720"/>
      </w:pPr>
      <w:bookmarkStart w:id="106" w:name="_Toc59700885"/>
      <w:r>
        <w:t>客户端测试</w:t>
      </w:r>
      <w:bookmarkEnd w:id="106"/>
    </w:p>
    <w:p w:rsidR="00BE40D2" w:rsidRDefault="00613664">
      <w:pPr>
        <w:spacing w:line="360" w:lineRule="auto"/>
        <w:ind w:firstLineChars="200" w:firstLine="480"/>
        <w:rPr>
          <w:rFonts w:ascii="宋体" w:hAnsi="Arial"/>
          <w:iCs/>
        </w:rPr>
      </w:pPr>
      <w:r>
        <w:rPr>
          <w:rFonts w:ascii="宋体" w:hAnsi="Arial" w:hint="eastAsia"/>
          <w:iCs/>
        </w:rPr>
        <w:t>客户端性能测试是一种检验客户端操作的响应时间的测试。</w:t>
      </w:r>
      <w:r>
        <w:rPr>
          <w:rFonts w:ascii="宋体" w:hAnsi="宋体"/>
          <w:iCs/>
        </w:rPr>
        <w:t>测试方法</w:t>
      </w:r>
      <w:r>
        <w:rPr>
          <w:rFonts w:ascii="宋体" w:hAnsi="宋体" w:hint="eastAsia"/>
          <w:iCs/>
        </w:rPr>
        <w:t>如下：</w:t>
      </w:r>
    </w:p>
    <w:p w:rsidR="00BE40D2" w:rsidRDefault="00613664">
      <w:pPr>
        <w:spacing w:line="360" w:lineRule="auto"/>
        <w:rPr>
          <w:rFonts w:ascii="宋体" w:hAnsi="宋体"/>
          <w:iCs/>
        </w:rPr>
      </w:pPr>
      <w:r>
        <w:rPr>
          <w:rFonts w:ascii="宋体" w:hAnsi="宋体" w:hint="eastAsia"/>
          <w:iCs/>
        </w:rPr>
        <w:t>在一定</w:t>
      </w:r>
      <w:r>
        <w:rPr>
          <w:rFonts w:ascii="宋体" w:hAnsi="宋体"/>
          <w:iCs/>
        </w:rPr>
        <w:t>的背景压力</w:t>
      </w:r>
      <w:r>
        <w:rPr>
          <w:rFonts w:ascii="宋体" w:hAnsi="宋体" w:hint="eastAsia"/>
          <w:iCs/>
        </w:rPr>
        <w:t>（混合</w:t>
      </w:r>
      <w:r>
        <w:rPr>
          <w:rFonts w:ascii="宋体" w:hAnsi="宋体"/>
          <w:iCs/>
        </w:rPr>
        <w:t>场景的背景压力</w:t>
      </w:r>
      <w:r>
        <w:rPr>
          <w:rFonts w:ascii="宋体" w:hAnsi="宋体" w:hint="eastAsia"/>
          <w:iCs/>
        </w:rPr>
        <w:t>），通过人工秒表方式界面</w:t>
      </w:r>
      <w:r>
        <w:rPr>
          <w:rFonts w:ascii="宋体" w:hAnsi="宋体"/>
          <w:iCs/>
        </w:rPr>
        <w:t>上用户操作</w:t>
      </w:r>
      <w:r>
        <w:rPr>
          <w:rFonts w:ascii="宋体" w:hAnsi="宋体" w:hint="eastAsia"/>
          <w:iCs/>
        </w:rPr>
        <w:t>响应</w:t>
      </w:r>
      <w:r>
        <w:rPr>
          <w:rFonts w:ascii="宋体" w:hAnsi="宋体"/>
          <w:iCs/>
        </w:rPr>
        <w:t>时间</w:t>
      </w:r>
      <w:r>
        <w:rPr>
          <w:rFonts w:ascii="宋体" w:hAnsi="宋体" w:hint="eastAsia"/>
          <w:iCs/>
        </w:rPr>
        <w:t>记录结果，</w:t>
      </w:r>
      <w:proofErr w:type="gramStart"/>
      <w:r>
        <w:rPr>
          <w:rFonts w:ascii="宋体" w:hAnsi="宋体" w:hint="eastAsia"/>
          <w:iCs/>
        </w:rPr>
        <w:t>测试非</w:t>
      </w:r>
      <w:proofErr w:type="gramEnd"/>
      <w:r>
        <w:rPr>
          <w:rFonts w:ascii="宋体" w:hAnsi="宋体" w:hint="eastAsia"/>
          <w:iCs/>
        </w:rPr>
        <w:t>首次操作的场景记录2个响应时间点，统计平均值。在测试的过程中监控测试机的CPU使用率、内存使用率、进程占内存情况等指标。</w:t>
      </w:r>
    </w:p>
    <w:p w:rsidR="00BE40D2" w:rsidRDefault="00613664">
      <w:pPr>
        <w:ind w:left="420"/>
        <w:rPr>
          <w:rFonts w:ascii="宋体" w:hAnsi="宋体"/>
          <w:iCs/>
        </w:rPr>
      </w:pPr>
      <w:r>
        <w:rPr>
          <w:rFonts w:ascii="宋体" w:hAnsi="宋体" w:hint="eastAsia"/>
          <w:iCs/>
        </w:rPr>
        <w:lastRenderedPageBreak/>
        <w:t>测试用例分布情况如下：</w:t>
      </w:r>
    </w:p>
    <w:tbl>
      <w:tblPr>
        <w:tblW w:w="0" w:type="auto"/>
        <w:tblInd w:w="108" w:type="dxa"/>
        <w:tblLook w:val="04A0" w:firstRow="1" w:lastRow="0" w:firstColumn="1" w:lastColumn="0" w:noHBand="0" w:noVBand="1"/>
      </w:tblPr>
      <w:tblGrid>
        <w:gridCol w:w="639"/>
        <w:gridCol w:w="2409"/>
        <w:gridCol w:w="3194"/>
        <w:gridCol w:w="973"/>
        <w:gridCol w:w="973"/>
      </w:tblGrid>
      <w:tr w:rsidR="00BE40D2">
        <w:trPr>
          <w:trHeight w:val="54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序号</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测试用例</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需求平均响应时间</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需求最大响应时间</w:t>
            </w:r>
          </w:p>
        </w:tc>
      </w:tr>
      <w:tr w:rsidR="00BE40D2">
        <w:trPr>
          <w:trHeight w:val="423"/>
        </w:trPr>
        <w:tc>
          <w:tcPr>
            <w:tcW w:w="0" w:type="auto"/>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2"/>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2"/>
                <w:szCs w:val="22"/>
              </w:rPr>
            </w:pPr>
          </w:p>
        </w:tc>
      </w:tr>
      <w:tr w:rsidR="00BE40D2">
        <w:trPr>
          <w:trHeight w:val="375"/>
        </w:trPr>
        <w:tc>
          <w:tcPr>
            <w:tcW w:w="0" w:type="auto"/>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2"/>
                <w:szCs w:val="22"/>
              </w:rPr>
            </w:pPr>
          </w:p>
        </w:tc>
        <w:tc>
          <w:tcPr>
            <w:tcW w:w="0" w:type="auto"/>
            <w:gridSpan w:val="2"/>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现券市场</w:t>
            </w:r>
          </w:p>
        </w:tc>
        <w:tc>
          <w:tcPr>
            <w:tcW w:w="0" w:type="auto"/>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2"/>
                <w:szCs w:val="22"/>
              </w:rPr>
            </w:pP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打开默认模板</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打开模板-首页</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打开模板-债券行情概览</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w:t>
            </w:r>
            <w:proofErr w:type="spellStart"/>
            <w:r>
              <w:rPr>
                <w:rFonts w:asciiTheme="minorEastAsia" w:eastAsiaTheme="minorEastAsia" w:hAnsiTheme="minorEastAsia" w:cs="宋体" w:hint="eastAsia"/>
                <w:color w:val="000000"/>
                <w:kern w:val="0"/>
                <w:sz w:val="21"/>
                <w:szCs w:val="21"/>
              </w:rPr>
              <w:t>Xbond</w:t>
            </w:r>
            <w:proofErr w:type="spell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打开模板-X-</w:t>
            </w:r>
            <w:proofErr w:type="spellStart"/>
            <w:r>
              <w:rPr>
                <w:rFonts w:asciiTheme="minorEastAsia" w:eastAsiaTheme="minorEastAsia" w:hAnsiTheme="minorEastAsia" w:cs="宋体" w:hint="eastAsia"/>
                <w:color w:val="000000"/>
                <w:kern w:val="0"/>
                <w:sz w:val="21"/>
                <w:szCs w:val="21"/>
              </w:rPr>
              <w:t>Leanding</w:t>
            </w:r>
            <w:proofErr w:type="spell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打开模板-X-Bargain</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打开模板-X-Auction</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打开模板-活跃</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报价成交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打开模板-债券做市管理</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打开模板-债券报价管理</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打开单</w:t>
            </w:r>
            <w:proofErr w:type="gramStart"/>
            <w:r>
              <w:rPr>
                <w:rFonts w:asciiTheme="minorEastAsia" w:eastAsiaTheme="minorEastAsia" w:hAnsiTheme="minorEastAsia" w:cs="宋体" w:hint="eastAsia"/>
                <w:color w:val="000000"/>
                <w:kern w:val="0"/>
                <w:sz w:val="21"/>
                <w:szCs w:val="21"/>
              </w:rPr>
              <w:t>券</w:t>
            </w:r>
            <w:proofErr w:type="gramEnd"/>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打开-单</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页面</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切换模板</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默认模板来回切换</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公开报价</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打开-公开报价-活跃</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报价-做市报价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打开-公开报价-活跃</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报价-</w:t>
            </w:r>
            <w:proofErr w:type="spellStart"/>
            <w:r>
              <w:rPr>
                <w:rFonts w:asciiTheme="minorEastAsia" w:eastAsiaTheme="minorEastAsia" w:hAnsiTheme="minorEastAsia" w:cs="宋体" w:hint="eastAsia"/>
                <w:color w:val="000000"/>
                <w:kern w:val="0"/>
                <w:sz w:val="21"/>
                <w:szCs w:val="21"/>
              </w:rPr>
              <w:t>xbond</w:t>
            </w:r>
            <w:proofErr w:type="spell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打开-综合报价-最优报价-全部</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打开-综合报价-最优报价-做市点击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打开-综合报价-最优报价-</w:t>
            </w:r>
            <w:proofErr w:type="spellStart"/>
            <w:r>
              <w:rPr>
                <w:rFonts w:asciiTheme="minorEastAsia" w:eastAsiaTheme="minorEastAsia" w:hAnsiTheme="minorEastAsia" w:cs="宋体" w:hint="eastAsia"/>
                <w:color w:val="000000"/>
                <w:kern w:val="0"/>
                <w:sz w:val="21"/>
                <w:szCs w:val="21"/>
              </w:rPr>
              <w:t>xbond</w:t>
            </w:r>
            <w:proofErr w:type="spell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打开-综合报价-最优报价-指示性</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打开-综合报价-意向报价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打开-综合报价-经济报价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打开-X-Auction报价行情</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成交行情</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打开-成交行情-活跃</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成交-逐笔成交-全部</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23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打开-成交行情-活跃</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成交-成交汇总-汇总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打开-成交行情-综合成交-逐笔成交-全部</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打开-成交行情-综合成交-逐笔成交-</w:t>
            </w:r>
            <w:proofErr w:type="spellStart"/>
            <w:r>
              <w:rPr>
                <w:rFonts w:asciiTheme="minorEastAsia" w:eastAsiaTheme="minorEastAsia" w:hAnsiTheme="minorEastAsia" w:cs="宋体" w:hint="eastAsia"/>
                <w:color w:val="000000"/>
                <w:kern w:val="0"/>
                <w:sz w:val="21"/>
                <w:szCs w:val="21"/>
              </w:rPr>
              <w:t>xbond</w:t>
            </w:r>
            <w:proofErr w:type="spell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打开-成交行情-综合成交-逐笔成交-做市点击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打开-成交行情-综合成交-逐笔成交-RFQ</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打开-成交行情-综合成交-逐笔成交-对话报价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打开-成交行情-综合成交-成交汇总-汇总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打开-成交行情-综合成交-成交汇总-</w:t>
            </w:r>
            <w:proofErr w:type="spellStart"/>
            <w:r>
              <w:rPr>
                <w:rFonts w:asciiTheme="minorEastAsia" w:eastAsiaTheme="minorEastAsia" w:hAnsiTheme="minorEastAsia" w:cs="宋体" w:hint="eastAsia"/>
                <w:color w:val="000000"/>
                <w:kern w:val="0"/>
                <w:sz w:val="21"/>
                <w:szCs w:val="21"/>
              </w:rPr>
              <w:t>xbond</w:t>
            </w:r>
            <w:proofErr w:type="spell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打开-成交行情-综合成交-成交汇总-做市点击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打开-成交行情-综合成交-成交汇总-RFQ</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打开-成交行情-综合成交-成交汇总-对话成交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成交-逐笔成交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成交-成交行情</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36</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我的交易</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37</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打开-我的交易-我的订单</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38</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打开-我的交易-交易分仓</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39</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打开-我的交易-当日成交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40</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打开-我的交易-X-auction报价管理</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41</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打开-我的交易-X-Bargain</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42</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我的做市</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打开-我的做市-做市报价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43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打开-我的做市-做市报价-指示性报价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44</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信息查询</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查询-信息查询-报价信息查询-询价查询</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查询-信息查询-报价信息查询-订单查询</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查询-信息查询-报价信息查询-做市报价查询</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查询-信息查询-成交查询-全部</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查询-信息查询-成交查询-对话报价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查询-信息查询-成交查询-RFQ</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查询-信息查询-成交查询-点击成交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w:t>
            </w:r>
            <w:proofErr w:type="spellStart"/>
            <w:r>
              <w:rPr>
                <w:rFonts w:asciiTheme="minorEastAsia" w:eastAsiaTheme="minorEastAsia" w:hAnsiTheme="minorEastAsia" w:cs="宋体" w:hint="eastAsia"/>
                <w:color w:val="000000"/>
                <w:kern w:val="0"/>
                <w:sz w:val="21"/>
                <w:szCs w:val="21"/>
              </w:rPr>
              <w:t>xbond</w:t>
            </w:r>
            <w:proofErr w:type="spell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查询历史-信息查询-报价信息查询-询价查询xjl0017 6/10-7/9 4779笔</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查询历史-信息查询-报价信息查询-订单查询 7/1 - 7/30 6003笔</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查询历史-信息查询-报价信息查询-做市报价查询 11/1-11/15 2000笔</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查询历史-信息查询-成交查询-全部 7/1 7/31  964笔</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查询历史-信息查询-成交查询-对话报价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查询历史-信息查询-成交查询-RFQ</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查询历史-信息查询-成交查询-点击成交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59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查询历史-信息查询-成交查询-</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 xml:space="preserve"> </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60</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我要报价</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-限价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-弹性</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w:t>
            </w:r>
            <w:proofErr w:type="gramStart"/>
            <w:r>
              <w:rPr>
                <w:rFonts w:asciiTheme="minorEastAsia" w:eastAsiaTheme="minorEastAsia" w:hAnsiTheme="minorEastAsia" w:cs="宋体" w:hint="eastAsia"/>
                <w:color w:val="000000"/>
                <w:kern w:val="0"/>
                <w:sz w:val="21"/>
                <w:szCs w:val="21"/>
              </w:rPr>
              <w:t>市转撤</w:t>
            </w:r>
            <w:proofErr w:type="gram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w:t>
            </w:r>
            <w:proofErr w:type="gramStart"/>
            <w:r>
              <w:rPr>
                <w:rFonts w:asciiTheme="minorEastAsia" w:eastAsiaTheme="minorEastAsia" w:hAnsiTheme="minorEastAsia" w:cs="宋体" w:hint="eastAsia"/>
                <w:color w:val="000000"/>
                <w:kern w:val="0"/>
                <w:sz w:val="21"/>
                <w:szCs w:val="21"/>
              </w:rPr>
              <w:t>市转限</w:t>
            </w:r>
            <w:proofErr w:type="gramEnd"/>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打开报价界面-做市报价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打开报价界面-指示性</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打开报价界面-请求</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打开报价界面-意向</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打开报价界面-对话</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打开请求对手方可选机构列表</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打开收到的对话报价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打开收到的请求报价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打开点击成交确认界面（单</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行情双击价格）</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打开匿名点击成交界面（单</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行情双击价格）</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输入交易要素（包含下拉</w:t>
            </w:r>
            <w:proofErr w:type="gramStart"/>
            <w:r>
              <w:rPr>
                <w:rFonts w:asciiTheme="minorEastAsia" w:eastAsiaTheme="minorEastAsia" w:hAnsiTheme="minorEastAsia" w:cs="宋体" w:hint="eastAsia"/>
                <w:color w:val="000000"/>
                <w:kern w:val="0"/>
                <w:sz w:val="21"/>
                <w:szCs w:val="21"/>
              </w:rPr>
              <w:t>框展示请</w:t>
            </w:r>
            <w:proofErr w:type="gramEnd"/>
            <w:r>
              <w:rPr>
                <w:rFonts w:asciiTheme="minorEastAsia" w:eastAsiaTheme="minorEastAsia" w:hAnsiTheme="minorEastAsia"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输入债券</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选择本方机构</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输入对手方机构</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选择对手方交易员</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输入净价推算到期收益率</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79</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提交报价成交</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发送现券对话报价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发送现券意向报价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发送现券请求报价对手方5个</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发送现券请求报价对手方50个</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发送指示性报价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proofErr w:type="gramStart"/>
            <w:r>
              <w:rPr>
                <w:rFonts w:asciiTheme="minorEastAsia" w:eastAsiaTheme="minorEastAsia" w:hAnsiTheme="minorEastAsia" w:cs="宋体" w:hint="eastAsia"/>
                <w:color w:val="000000"/>
                <w:kern w:val="0"/>
                <w:sz w:val="21"/>
                <w:szCs w:val="21"/>
              </w:rPr>
              <w:t>发送做</w:t>
            </w:r>
            <w:proofErr w:type="gramEnd"/>
            <w:r>
              <w:rPr>
                <w:rFonts w:asciiTheme="minorEastAsia" w:eastAsiaTheme="minorEastAsia" w:hAnsiTheme="minorEastAsia" w:cs="宋体" w:hint="eastAsia"/>
                <w:color w:val="000000"/>
                <w:kern w:val="0"/>
                <w:sz w:val="21"/>
                <w:szCs w:val="21"/>
              </w:rPr>
              <w:t>市报价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限价报价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限价双向</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弹性报价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88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r>
              <w:rPr>
                <w:rFonts w:asciiTheme="minorEastAsia" w:eastAsiaTheme="minorEastAsia" w:hAnsiTheme="minorEastAsia" w:cs="宋体" w:hint="eastAsia"/>
                <w:color w:val="000000"/>
                <w:kern w:val="0"/>
                <w:sz w:val="21"/>
                <w:szCs w:val="21"/>
              </w:rPr>
              <w:t>弹性双向</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proofErr w:type="gramStart"/>
            <w:r>
              <w:rPr>
                <w:rFonts w:asciiTheme="minorEastAsia" w:eastAsiaTheme="minorEastAsia" w:hAnsiTheme="minorEastAsia" w:cs="宋体" w:hint="eastAsia"/>
                <w:color w:val="000000"/>
                <w:kern w:val="0"/>
                <w:sz w:val="21"/>
                <w:szCs w:val="21"/>
              </w:rPr>
              <w:t>市转撤</w:t>
            </w:r>
            <w:proofErr w:type="gramEnd"/>
            <w:r>
              <w:rPr>
                <w:rFonts w:asciiTheme="minorEastAsia" w:eastAsiaTheme="minorEastAsia" w:hAnsiTheme="minorEastAsia" w:cs="宋体" w:hint="eastAsia"/>
                <w:color w:val="000000"/>
                <w:kern w:val="0"/>
                <w:sz w:val="21"/>
                <w:szCs w:val="21"/>
              </w:rPr>
              <w:t>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proofErr w:type="gramStart"/>
            <w:r>
              <w:rPr>
                <w:rFonts w:asciiTheme="minorEastAsia" w:eastAsiaTheme="minorEastAsia" w:hAnsiTheme="minorEastAsia" w:cs="宋体" w:hint="eastAsia"/>
                <w:color w:val="000000"/>
                <w:kern w:val="0"/>
                <w:sz w:val="21"/>
                <w:szCs w:val="21"/>
              </w:rPr>
              <w:t>市转撤</w:t>
            </w:r>
            <w:proofErr w:type="gramEnd"/>
            <w:r>
              <w:rPr>
                <w:rFonts w:asciiTheme="minorEastAsia" w:eastAsiaTheme="minorEastAsia" w:hAnsiTheme="minorEastAsia" w:cs="宋体" w:hint="eastAsia"/>
                <w:color w:val="000000"/>
                <w:kern w:val="0"/>
                <w:sz w:val="21"/>
                <w:szCs w:val="21"/>
              </w:rPr>
              <w:t>双向</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proofErr w:type="gramStart"/>
            <w:r>
              <w:rPr>
                <w:rFonts w:asciiTheme="minorEastAsia" w:eastAsiaTheme="minorEastAsia" w:hAnsiTheme="minorEastAsia" w:cs="宋体" w:hint="eastAsia"/>
                <w:color w:val="000000"/>
                <w:kern w:val="0"/>
                <w:sz w:val="21"/>
                <w:szCs w:val="21"/>
              </w:rPr>
              <w:t>市转限</w:t>
            </w:r>
            <w:proofErr w:type="gramEnd"/>
            <w:r>
              <w:rPr>
                <w:rFonts w:asciiTheme="minorEastAsia" w:eastAsiaTheme="minorEastAsia" w:hAnsiTheme="minorEastAsia" w:cs="宋体" w:hint="eastAsia"/>
                <w:color w:val="000000"/>
                <w:kern w:val="0"/>
                <w:sz w:val="21"/>
                <w:szCs w:val="21"/>
              </w:rPr>
              <w:t>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xbond</w:t>
            </w:r>
            <w:proofErr w:type="spellEnd"/>
            <w:proofErr w:type="gramStart"/>
            <w:r>
              <w:rPr>
                <w:rFonts w:asciiTheme="minorEastAsia" w:eastAsiaTheme="minorEastAsia" w:hAnsiTheme="minorEastAsia" w:cs="宋体" w:hint="eastAsia"/>
                <w:color w:val="000000"/>
                <w:kern w:val="0"/>
                <w:sz w:val="21"/>
                <w:szCs w:val="21"/>
              </w:rPr>
              <w:t>市转限</w:t>
            </w:r>
            <w:proofErr w:type="gramEnd"/>
            <w:r>
              <w:rPr>
                <w:rFonts w:asciiTheme="minorEastAsia" w:eastAsiaTheme="minorEastAsia" w:hAnsiTheme="minorEastAsia" w:cs="宋体" w:hint="eastAsia"/>
                <w:color w:val="000000"/>
                <w:kern w:val="0"/>
                <w:sz w:val="21"/>
                <w:szCs w:val="21"/>
              </w:rPr>
              <w:t>双向</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发送对话报价成交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发送请求报价回复</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发送请求成交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发送点击成交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发送匿名点击成交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98</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匿名拍卖</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99</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消息盒子</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场务-市场报价和成交监控-查询</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现券市场最优报价行情监控-全部</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现券市场最优报价行情监控-指示性报价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现券市场最优报价行情监控-做市报价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现券市场最优报价行情监控-匿名点击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现券市场成交行情监控-汇总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现券市场成交行情监控-匿名</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现券市场成交行情监控-点击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现券市场成交行情监控-RFQ</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现券市场成交行情监控-对话报价</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现券市场意向报价监控-汇总</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现券市场成交明细监控-全部</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现券市场成交明细监控-对话</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现券市场成交明细监控-RFQ</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现券市场成交明细监控-点击成交</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114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现券市场成交明细监控-匿名</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115</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消息盒子-市场信息</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登录</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登录</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应急登录（不作为测试标准，只参考）</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375"/>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回购市场</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118</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打开默认模板</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打开模板-货币交易</w:t>
            </w:r>
            <w:proofErr w:type="gramStart"/>
            <w:r>
              <w:rPr>
                <w:rFonts w:asciiTheme="minorEastAsia" w:eastAsiaTheme="minorEastAsia" w:hAnsiTheme="minorEastAsia" w:cs="宋体" w:hint="eastAsia"/>
                <w:color w:val="000000"/>
                <w:kern w:val="0"/>
                <w:sz w:val="21"/>
                <w:szCs w:val="21"/>
              </w:rPr>
              <w:t>极</w:t>
            </w:r>
            <w:proofErr w:type="gramEnd"/>
            <w:r>
              <w:rPr>
                <w:rFonts w:asciiTheme="minorEastAsia" w:eastAsiaTheme="minorEastAsia" w:hAnsiTheme="minorEastAsia" w:cs="宋体" w:hint="eastAsia"/>
                <w:color w:val="000000"/>
                <w:kern w:val="0"/>
                <w:sz w:val="21"/>
                <w:szCs w:val="21"/>
              </w:rPr>
              <w:t>速通</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119</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成交行情</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打开-成交行情-实时行情-质押</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120</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打开-成交行情-实时行情-</w:t>
            </w:r>
            <w:proofErr w:type="spellStart"/>
            <w:r>
              <w:rPr>
                <w:rFonts w:asciiTheme="minorEastAsia" w:eastAsiaTheme="minorEastAsia" w:hAnsiTheme="minorEastAsia" w:cs="宋体" w:hint="eastAsia"/>
                <w:color w:val="000000"/>
                <w:kern w:val="0"/>
                <w:sz w:val="21"/>
                <w:szCs w:val="21"/>
              </w:rPr>
              <w:t>Xrepo</w:t>
            </w:r>
            <w:proofErr w:type="spellEnd"/>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121</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打开-成交行情-实时行情-买断式回购</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122</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我的交易</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打开-我的交易-我的报价-RFQ</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打开-我的交易-我的报价-RFQ-我的回复</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打开-我的交易-我的报价-RFQ-提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管理</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打开-我的交易-X-Repo前台</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打开-我的交易-X-Repo中后台</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打开-我的交易-当日成交</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129</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信息查询</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查询-信息查询-成交查询-全部</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查询-信息查询-成交查询-对话报价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查询-信息查询-成交查询-RFQ</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查询-信息查询-成交查询-x-repo</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查询-信息查询-报价信息查询-对话</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查询-信息查询-报价信息查询-RFQ</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查询-信息查询-报价信息查询-RFQ-报价查询-我的请求</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136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查询-信息查询-报价信息查询-RFQ-报价查询-我的回复</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查询-信息查询-报价信息查询-RFQ-提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管理查询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查询-信息查询-报价信息查询-RFQ-</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 xml:space="preserve">  1笔</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历史行情-质押</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查询-信息查询-成交查询-历史 10-1 - 12/2  209笔左右</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查询-信息查询-报价信息查询-历史 10-1 - 10-30  600笔左右</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成交导出 12/1 - 12/23  11笔</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报价信息导出 10/1 - 10/30  600笔</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我要报价</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打开报价界面-质押式回购</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145</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打开报价界面-质押式回购-请求</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146</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打开报价界面-质押式回购-对话</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147</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148</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打开请求对手方可选机构列表</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149</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打开报价界面-买断式回购</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输入交易要素（包含下拉</w:t>
            </w:r>
            <w:proofErr w:type="gramStart"/>
            <w:r>
              <w:rPr>
                <w:rFonts w:asciiTheme="minorEastAsia" w:eastAsiaTheme="minorEastAsia" w:hAnsiTheme="minorEastAsia" w:cs="宋体" w:hint="eastAsia"/>
                <w:color w:val="000000"/>
                <w:kern w:val="0"/>
                <w:sz w:val="21"/>
                <w:szCs w:val="21"/>
              </w:rPr>
              <w:t>框展示请</w:t>
            </w:r>
            <w:proofErr w:type="gramEnd"/>
            <w:r>
              <w:rPr>
                <w:rFonts w:asciiTheme="minorEastAsia" w:eastAsiaTheme="minorEastAsia" w:hAnsiTheme="minorEastAsia"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输入债券</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选择本方机构</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输入对手方机构</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选择对手方交易员</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提交报价成交</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发送质押式对话报价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155</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发送质押式请求报价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156</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发送质押式请求报价对手方3个</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157</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质押式对话成交</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158</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质押对话成交行情推送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159</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质押式请求回复</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160</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质押式请求确认</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161</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质押式回购提</w:t>
            </w:r>
            <w:proofErr w:type="gramStart"/>
            <w:r>
              <w:rPr>
                <w:rFonts w:asciiTheme="minorEastAsia" w:eastAsiaTheme="minorEastAsia" w:hAnsiTheme="minorEastAsia" w:cs="宋体" w:hint="eastAsia"/>
                <w:color w:val="000000"/>
                <w:kern w:val="0"/>
                <w:sz w:val="21"/>
                <w:szCs w:val="21"/>
              </w:rPr>
              <w:t>券</w:t>
            </w:r>
            <w:proofErr w:type="gramEnd"/>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162</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质押式回购提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成交</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163</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质押请求成交行情推送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164</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165</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发送买断式回购</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166</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成交买断式回购</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167</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监控</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货币市场-报价监控</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375"/>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b/>
                <w:bCs/>
                <w:color w:val="000000"/>
                <w:kern w:val="0"/>
                <w:sz w:val="21"/>
                <w:szCs w:val="21"/>
              </w:rPr>
            </w:pPr>
            <w:r>
              <w:rPr>
                <w:rFonts w:asciiTheme="minorEastAsia" w:eastAsiaTheme="minorEastAsia" w:hAnsiTheme="minorEastAsia" w:cs="宋体" w:hint="eastAsia"/>
                <w:b/>
                <w:bCs/>
                <w:color w:val="000000"/>
                <w:kern w:val="0"/>
                <w:sz w:val="21"/>
                <w:szCs w:val="21"/>
              </w:rPr>
              <w:t>衍生品市场</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168</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打开默认模板</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打开模板-利率互换X-Swap</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打开模板-利率互换询价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打开模板-标准利率互换X-Swap</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打开模板-标准债券远期X-Swap</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打开模板-债券远期报价管理</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173</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公开报价</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打开-公开报价-X-Swap利率互换聚合行情</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打开-公开报价-X-Swap利率互换实时承接</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打开-公开报价-X-Swap普通利率互换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打开-公开报价-X-Swap标准利率互换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打开-公开报价-X-Swap标准债券远期</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178</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成交行情</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打开-成交行情-利率互换成交行情</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179</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打开-成交行情-标准利率互换成交行情</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180</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打开-成交行情-标准债券远期成交行情</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181</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打开-成交行情-债券远期成交行情</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182</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打开-成交行情-利率互换对话成交行情</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183</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打开-成交行情-债券远期成交行情</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184</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我的交易</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打开-我的报价-利率互换对话</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打开-我的报价-债券远期</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打开-我的交易-我的订单-X-Swap-利率互换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打开-我的交易-我的订单-X-Swap-标准利率互换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打开-我的交易-我的订单-X-Swap-标准债券远期</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打开-我的做市-当日成交</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打开-我的做市-交易分仓</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打开-我的做市-利率互换清算方式变更</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192</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信息查询</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查询-信息查询-成交查询-利率互换成交查询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查询-信息查询-成交查询-标准利率互换成交查询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查询-信息查询-成交查询-标准债券远期成交查询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查询-信息查询-成交查询-利率互换成交情况统计</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查询-信息查询-成交查询-债券远期成交查询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查询-信息查询-报价信息查询-利率互换订单查询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查询-信息查询-报价信息查询-标准利率互换订单查询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查询-信息查询-报价信息查询-标准债券远期订单查询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200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查询-信息查询-报价信息查询-利率互换对话查询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查询-信息查询-报价信息查询-债券远期报价查询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查询-信息查询-成交查询-利率互换成交查询-历史  4000笔</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203</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查询-信息查询-成交查询-标准利率互换成交查询-历史</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204</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查询-信息查询-成交查询-标准债券远期成交查询-历史</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205</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查询-信息查询-成交查询-利率互换成交情况统计-历史</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206</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查询-信息查询-成交查询-债券远期成交查询-历史</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查询-信息查询-报价信息查询-利率互换查询-历史 10-1 - 今日</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208</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查询-信息查询-报价信息查询-标准利率互换查询-历史</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209</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查询-信息查询-报价信息查询-标准债券远期查询-历史 1/1 - 9/14</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查询-信息查询-报价信息查询-利率互换对话查询-历史9/1-9/14 6000</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查询-信息查询-报价信息查询-债券远期报价查询-历史9/1-9/14 6000</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我要报价</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打开报价界面-衍生品市场-利率互换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213</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打开报价界面-衍生品市场-标准利率互换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214</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打开报价界面-衍生品市场-标准债券远期</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215</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打开报价界面-债券远期</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 xml:space="preserve">　</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输入交易要素（包含下拉</w:t>
            </w:r>
            <w:proofErr w:type="gramStart"/>
            <w:r>
              <w:rPr>
                <w:rFonts w:asciiTheme="minorEastAsia" w:eastAsiaTheme="minorEastAsia" w:hAnsiTheme="minorEastAsia" w:cs="宋体" w:hint="eastAsia"/>
                <w:color w:val="000000"/>
                <w:kern w:val="0"/>
                <w:sz w:val="21"/>
                <w:szCs w:val="21"/>
              </w:rPr>
              <w:t>框展示请</w:t>
            </w:r>
            <w:proofErr w:type="gramEnd"/>
            <w:r>
              <w:rPr>
                <w:rFonts w:asciiTheme="minorEastAsia" w:eastAsiaTheme="minorEastAsia" w:hAnsiTheme="minorEastAsia"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输入合约品种</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217</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选择本方机构</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提交报价成交</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发送利率互换-买入/卖出</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219</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利率互换聚合行情推送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220</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w:t>
            </w:r>
            <w:proofErr w:type="gramStart"/>
            <w:r>
              <w:rPr>
                <w:rFonts w:asciiTheme="minorEastAsia" w:eastAsiaTheme="minorEastAsia" w:hAnsiTheme="minorEastAsia" w:cs="宋体" w:hint="eastAsia"/>
                <w:color w:val="000000"/>
                <w:kern w:val="0"/>
                <w:sz w:val="21"/>
                <w:szCs w:val="21"/>
              </w:rPr>
              <w:t>互换非</w:t>
            </w:r>
            <w:proofErr w:type="gramEnd"/>
            <w:r>
              <w:rPr>
                <w:rFonts w:asciiTheme="minorEastAsia" w:eastAsiaTheme="minorEastAsia" w:hAnsiTheme="minorEastAsia" w:cs="宋体" w:hint="eastAsia"/>
                <w:color w:val="000000"/>
                <w:kern w:val="0"/>
                <w:sz w:val="21"/>
                <w:szCs w:val="21"/>
              </w:rPr>
              <w:t>实时承接行情推送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221</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利率互换实时承接行情推送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222</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发送标准利率互换-买入/卖出</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223</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标准利率互换行情推送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224</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发送标准债券远期-买入/卖出</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225</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标准债券远期行情推送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226</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发送利率互换-双边</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227</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发送标准利率互换-双边</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228</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发送标准债券远期-双边</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229</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利率互换成交行情推送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230</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标准利率互换成交行情推送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231</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标准债券远期成交行情推送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232</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发送利率互换对话报价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233</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成交利率互换对话</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234</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利率互换对话成交行情推送</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235</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发送债券远期对话报价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236</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成交债券远期对话</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237</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发送利率互换对话报价</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238</w:t>
            </w:r>
          </w:p>
        </w:tc>
        <w:tc>
          <w:tcPr>
            <w:tcW w:w="0" w:type="auto"/>
            <w:vMerge/>
            <w:tcBorders>
              <w:top w:val="nil"/>
              <w:left w:val="single" w:sz="4" w:space="0" w:color="auto"/>
              <w:bottom w:val="single" w:sz="4" w:space="0" w:color="000000"/>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成交利率互换对话</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239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监控</w:t>
            </w: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衍生品-订单监控-利率互换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240</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衍生品-订单监控-标准利率互换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241</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衍生品-订单监控-标准债券远期利率互换</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r w:rsidR="00BE40D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242</w:t>
            </w:r>
          </w:p>
        </w:tc>
        <w:tc>
          <w:tcPr>
            <w:tcW w:w="0" w:type="auto"/>
            <w:vMerge/>
            <w:tcBorders>
              <w:top w:val="nil"/>
              <w:left w:val="single" w:sz="4" w:space="0" w:color="auto"/>
              <w:bottom w:val="single" w:sz="4" w:space="0" w:color="auto"/>
              <w:right w:val="single" w:sz="4" w:space="0" w:color="auto"/>
            </w:tcBorders>
            <w:vAlign w:val="center"/>
          </w:tcPr>
          <w:p w:rsidR="00BE40D2" w:rsidRDefault="00BE40D2">
            <w:pPr>
              <w:widowControl/>
              <w:jc w:val="left"/>
              <w:rPr>
                <w:rFonts w:asciiTheme="minorEastAsia" w:eastAsiaTheme="minorEastAsia" w:hAnsiTheme="minorEastAsia" w:cs="宋体"/>
                <w:color w:val="000000"/>
                <w:kern w:val="0"/>
                <w:sz w:val="21"/>
                <w:szCs w:val="21"/>
              </w:rPr>
            </w:pPr>
          </w:p>
        </w:tc>
        <w:tc>
          <w:tcPr>
            <w:tcW w:w="0" w:type="auto"/>
            <w:tcBorders>
              <w:top w:val="nil"/>
              <w:left w:val="nil"/>
              <w:bottom w:val="single" w:sz="4" w:space="0" w:color="auto"/>
              <w:right w:val="single" w:sz="4" w:space="0" w:color="auto"/>
            </w:tcBorders>
            <w:shd w:val="clear" w:color="auto" w:fill="auto"/>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衍生品-订单监控-债券远期</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0" w:type="auto"/>
            <w:tcBorders>
              <w:top w:val="nil"/>
              <w:left w:val="nil"/>
              <w:bottom w:val="single" w:sz="4" w:space="0" w:color="auto"/>
              <w:right w:val="single" w:sz="4" w:space="0" w:color="auto"/>
            </w:tcBorders>
            <w:shd w:val="clear" w:color="auto" w:fill="auto"/>
            <w:noWrap/>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r>
    </w:tbl>
    <w:p w:rsidR="00BE40D2" w:rsidRDefault="00613664">
      <w:pPr>
        <w:ind w:firstLine="284"/>
        <w:rPr>
          <w:rFonts w:ascii="宋体" w:hAnsi="宋体"/>
          <w:iCs/>
        </w:rPr>
      </w:pPr>
      <w:r>
        <w:rPr>
          <w:rFonts w:ascii="宋体" w:hAnsi="宋体"/>
          <w:iCs/>
        </w:rPr>
        <w:t>注</w:t>
      </w:r>
      <w:r>
        <w:rPr>
          <w:rFonts w:ascii="宋体" w:hAnsi="宋体" w:hint="eastAsia"/>
          <w:iCs/>
        </w:rPr>
        <w:t>：</w:t>
      </w:r>
    </w:p>
    <w:p w:rsidR="00BE40D2" w:rsidRDefault="00613664">
      <w:pPr>
        <w:numPr>
          <w:ilvl w:val="0"/>
          <w:numId w:val="8"/>
        </w:numPr>
        <w:rPr>
          <w:rFonts w:ascii="宋体" w:hAnsi="宋体"/>
          <w:iCs/>
        </w:rPr>
      </w:pPr>
      <w:r>
        <w:rPr>
          <w:rFonts w:ascii="宋体" w:hAnsi="宋体"/>
          <w:iCs/>
        </w:rPr>
        <w:lastRenderedPageBreak/>
        <w:t>客户端测试默认</w:t>
      </w:r>
      <w:proofErr w:type="gramStart"/>
      <w:r>
        <w:rPr>
          <w:rFonts w:ascii="宋体" w:hAnsi="宋体"/>
          <w:iCs/>
        </w:rPr>
        <w:t>在内网</w:t>
      </w:r>
      <w:proofErr w:type="gramEnd"/>
      <w:r>
        <w:rPr>
          <w:rFonts w:ascii="宋体" w:hAnsi="宋体"/>
          <w:iCs/>
          <w:color w:val="FF0000"/>
        </w:rPr>
        <w:t>限速</w:t>
      </w:r>
      <w:r>
        <w:rPr>
          <w:rFonts w:ascii="宋体" w:hAnsi="宋体" w:hint="eastAsia"/>
          <w:iCs/>
          <w:color w:val="FF0000"/>
        </w:rPr>
        <w:t>1</w:t>
      </w:r>
      <w:r>
        <w:rPr>
          <w:rFonts w:ascii="宋体" w:hAnsi="宋体"/>
          <w:iCs/>
          <w:color w:val="FF0000"/>
        </w:rPr>
        <w:t>M</w:t>
      </w:r>
      <w:r>
        <w:rPr>
          <w:rFonts w:ascii="宋体" w:hAnsi="宋体"/>
          <w:iCs/>
        </w:rPr>
        <w:t>的情况下进行</w:t>
      </w:r>
      <w:r>
        <w:rPr>
          <w:rFonts w:ascii="宋体" w:hAnsi="宋体" w:hint="eastAsia"/>
          <w:iCs/>
        </w:rPr>
        <w:t>，场务端测试默认</w:t>
      </w:r>
      <w:proofErr w:type="gramStart"/>
      <w:r>
        <w:rPr>
          <w:rFonts w:ascii="宋体" w:hAnsi="宋体" w:hint="eastAsia"/>
          <w:iCs/>
        </w:rPr>
        <w:t>不</w:t>
      </w:r>
      <w:proofErr w:type="gramEnd"/>
      <w:r>
        <w:rPr>
          <w:rFonts w:ascii="宋体" w:hAnsi="宋体" w:hint="eastAsia"/>
          <w:iCs/>
        </w:rPr>
        <w:t>限速，</w:t>
      </w:r>
      <w:r>
        <w:rPr>
          <w:rFonts w:ascii="宋体" w:hAnsi="宋体"/>
          <w:iCs/>
        </w:rPr>
        <w:t>有其他网络情况会在测试场景中注明</w:t>
      </w:r>
      <w:r>
        <w:rPr>
          <w:rFonts w:ascii="宋体" w:hAnsi="宋体" w:hint="eastAsia"/>
          <w:iCs/>
        </w:rPr>
        <w:t>。</w:t>
      </w:r>
    </w:p>
    <w:p w:rsidR="00BE40D2" w:rsidRDefault="00613664">
      <w:pPr>
        <w:numPr>
          <w:ilvl w:val="0"/>
          <w:numId w:val="8"/>
        </w:numPr>
        <w:rPr>
          <w:rFonts w:ascii="宋体" w:hAnsi="宋体"/>
          <w:iCs/>
        </w:rPr>
      </w:pPr>
      <w:r>
        <w:rPr>
          <w:rFonts w:ascii="宋体" w:hAnsi="宋体" w:hint="eastAsia"/>
          <w:iCs/>
        </w:rPr>
        <w:t>考虑到客户端测试主要测试延迟的方式为秒表，故部分暂无需求的条目默认响应时间需求为1秒，需求小于1秒的，需要通过客户端日志进行分析来确定客户端延迟时间（建议小于1秒的，客户端响应时间统一为1秒）。</w:t>
      </w:r>
    </w:p>
    <w:p w:rsidR="00BE40D2" w:rsidRDefault="00613664">
      <w:pPr>
        <w:pStyle w:val="2"/>
        <w:tabs>
          <w:tab w:val="left" w:pos="658"/>
        </w:tabs>
        <w:ind w:left="578" w:hanging="578"/>
      </w:pPr>
      <w:bookmarkStart w:id="107" w:name="_Toc59700886"/>
      <w:r>
        <w:rPr>
          <w:rFonts w:hint="eastAsia"/>
        </w:rPr>
        <w:t>测试监控方法</w:t>
      </w:r>
      <w:bookmarkEnd w:id="101"/>
      <w:bookmarkEnd w:id="102"/>
      <w:bookmarkEnd w:id="103"/>
      <w:bookmarkEnd w:id="107"/>
    </w:p>
    <w:p w:rsidR="00BE40D2" w:rsidRDefault="00613664">
      <w:pPr>
        <w:spacing w:line="360" w:lineRule="auto"/>
        <w:ind w:firstLineChars="200" w:firstLine="480"/>
        <w:rPr>
          <w:rFonts w:ascii="宋体" w:hAnsi="宋体"/>
          <w:iCs/>
        </w:rPr>
      </w:pPr>
      <w:r>
        <w:rPr>
          <w:rFonts w:ascii="宋体" w:hAnsi="宋体" w:hint="eastAsia"/>
          <w:iCs/>
        </w:rPr>
        <w:t>本次性能测试采用</w:t>
      </w:r>
      <w:proofErr w:type="spellStart"/>
      <w:r>
        <w:rPr>
          <w:rFonts w:ascii="宋体" w:hAnsi="宋体" w:hint="eastAsia"/>
          <w:iCs/>
        </w:rPr>
        <w:t>z</w:t>
      </w:r>
      <w:r>
        <w:rPr>
          <w:rFonts w:ascii="宋体" w:hAnsi="宋体"/>
          <w:iCs/>
        </w:rPr>
        <w:t>abbix</w:t>
      </w:r>
      <w:proofErr w:type="spellEnd"/>
      <w:r>
        <w:rPr>
          <w:rFonts w:ascii="宋体" w:hAnsi="宋体" w:hint="eastAsia"/>
          <w:iCs/>
        </w:rPr>
        <w:t>工具对应用服务器和数据库服务器进行监控。监控详细信息如下：</w:t>
      </w:r>
    </w:p>
    <w:p w:rsidR="00BE40D2" w:rsidRDefault="00613664">
      <w:pPr>
        <w:numPr>
          <w:ilvl w:val="0"/>
          <w:numId w:val="5"/>
        </w:numPr>
        <w:ind w:left="504" w:hanging="546"/>
        <w:jc w:val="center"/>
        <w:rPr>
          <w:rFonts w:ascii="宋体" w:hAnsi="Arial"/>
          <w:sz w:val="18"/>
          <w:szCs w:val="18"/>
        </w:rPr>
      </w:pPr>
      <w:r>
        <w:rPr>
          <w:rFonts w:ascii="宋体" w:hAnsi="Arial" w:hint="eastAsia"/>
          <w:sz w:val="18"/>
          <w:szCs w:val="18"/>
        </w:rPr>
        <w:t>测试监控方法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2462"/>
        <w:gridCol w:w="4120"/>
      </w:tblGrid>
      <w:tr w:rsidR="00BE40D2">
        <w:trPr>
          <w:trHeight w:val="70"/>
        </w:trPr>
        <w:tc>
          <w:tcPr>
            <w:tcW w:w="1033" w:type="pct"/>
            <w:tcBorders>
              <w:top w:val="single" w:sz="4" w:space="0" w:color="auto"/>
              <w:left w:val="single" w:sz="4" w:space="0" w:color="auto"/>
              <w:bottom w:val="single" w:sz="4" w:space="0" w:color="auto"/>
              <w:right w:val="single" w:sz="4" w:space="0" w:color="auto"/>
            </w:tcBorders>
            <w:shd w:val="clear" w:color="auto" w:fill="BDD6EE"/>
            <w:vAlign w:val="center"/>
          </w:tcPr>
          <w:p w:rsidR="00BE40D2" w:rsidRDefault="00613664">
            <w:pPr>
              <w:pStyle w:val="a3"/>
              <w:ind w:firstLineChars="0" w:firstLine="0"/>
              <w:rPr>
                <w:rFonts w:ascii="宋体" w:hAnsi="Arial"/>
                <w:b/>
                <w:iCs/>
                <w:szCs w:val="21"/>
              </w:rPr>
            </w:pPr>
            <w:r>
              <w:rPr>
                <w:rFonts w:ascii="宋体" w:hAnsi="Arial"/>
                <w:b/>
                <w:iCs/>
                <w:szCs w:val="21"/>
              </w:rPr>
              <w:t>工具</w:t>
            </w:r>
            <w:r>
              <w:rPr>
                <w:rFonts w:ascii="宋体" w:hAnsi="Arial" w:hint="eastAsia"/>
                <w:b/>
                <w:iCs/>
                <w:szCs w:val="21"/>
              </w:rPr>
              <w:t>名称</w:t>
            </w:r>
          </w:p>
        </w:tc>
        <w:tc>
          <w:tcPr>
            <w:tcW w:w="1484" w:type="pct"/>
            <w:tcBorders>
              <w:top w:val="single" w:sz="4" w:space="0" w:color="auto"/>
              <w:left w:val="single" w:sz="4" w:space="0" w:color="auto"/>
              <w:bottom w:val="single" w:sz="4" w:space="0" w:color="auto"/>
              <w:right w:val="single" w:sz="4" w:space="0" w:color="auto"/>
            </w:tcBorders>
            <w:shd w:val="clear" w:color="auto" w:fill="BDD6EE"/>
            <w:vAlign w:val="center"/>
          </w:tcPr>
          <w:p w:rsidR="00BE40D2" w:rsidRDefault="00613664">
            <w:pPr>
              <w:pStyle w:val="a3"/>
              <w:ind w:firstLineChars="0" w:firstLine="0"/>
              <w:rPr>
                <w:rFonts w:ascii="宋体" w:hAnsi="Arial"/>
                <w:b/>
                <w:iCs/>
                <w:szCs w:val="21"/>
              </w:rPr>
            </w:pPr>
            <w:r>
              <w:rPr>
                <w:rFonts w:ascii="宋体" w:hAnsi="Arial"/>
                <w:b/>
                <w:iCs/>
                <w:szCs w:val="21"/>
              </w:rPr>
              <w:t>监控指标</w:t>
            </w:r>
          </w:p>
        </w:tc>
        <w:tc>
          <w:tcPr>
            <w:tcW w:w="2483" w:type="pct"/>
            <w:tcBorders>
              <w:top w:val="single" w:sz="4" w:space="0" w:color="auto"/>
              <w:left w:val="single" w:sz="4" w:space="0" w:color="auto"/>
              <w:bottom w:val="single" w:sz="4" w:space="0" w:color="auto"/>
              <w:right w:val="single" w:sz="4" w:space="0" w:color="auto"/>
            </w:tcBorders>
            <w:shd w:val="clear" w:color="auto" w:fill="BDD6EE"/>
            <w:vAlign w:val="center"/>
          </w:tcPr>
          <w:p w:rsidR="00BE40D2" w:rsidRDefault="00613664">
            <w:pPr>
              <w:pStyle w:val="a3"/>
              <w:ind w:firstLineChars="0" w:firstLine="0"/>
              <w:rPr>
                <w:rFonts w:ascii="宋体" w:hAnsi="Arial"/>
                <w:b/>
                <w:iCs/>
                <w:szCs w:val="21"/>
              </w:rPr>
            </w:pPr>
            <w:r>
              <w:rPr>
                <w:rFonts w:ascii="宋体" w:hAnsi="Arial"/>
                <w:b/>
                <w:iCs/>
                <w:szCs w:val="21"/>
              </w:rPr>
              <w:t>描述</w:t>
            </w:r>
          </w:p>
        </w:tc>
      </w:tr>
      <w:tr w:rsidR="00BE40D2">
        <w:tc>
          <w:tcPr>
            <w:tcW w:w="1033" w:type="pct"/>
            <w:vMerge w:val="restart"/>
            <w:tcBorders>
              <w:top w:val="single" w:sz="4" w:space="0" w:color="auto"/>
              <w:left w:val="single" w:sz="4" w:space="0" w:color="auto"/>
              <w:right w:val="single" w:sz="4" w:space="0" w:color="auto"/>
            </w:tcBorders>
            <w:vAlign w:val="center"/>
          </w:tcPr>
          <w:p w:rsidR="00BE40D2" w:rsidRDefault="00613664">
            <w:pPr>
              <w:pStyle w:val="a3"/>
              <w:ind w:firstLineChars="0" w:firstLine="0"/>
              <w:rPr>
                <w:rFonts w:ascii="宋体" w:hAnsi="Arial"/>
                <w:iCs/>
                <w:szCs w:val="21"/>
              </w:rPr>
            </w:pPr>
            <w:proofErr w:type="spellStart"/>
            <w:r>
              <w:rPr>
                <w:rFonts w:ascii="宋体" w:hAnsi="宋体"/>
                <w:iCs/>
                <w:sz w:val="24"/>
              </w:rPr>
              <w:t>zabbix</w:t>
            </w:r>
            <w:proofErr w:type="spellEnd"/>
          </w:p>
        </w:tc>
        <w:tc>
          <w:tcPr>
            <w:tcW w:w="1484" w:type="pct"/>
            <w:tcBorders>
              <w:top w:val="single" w:sz="4" w:space="0" w:color="auto"/>
              <w:left w:val="single" w:sz="4" w:space="0" w:color="auto"/>
              <w:bottom w:val="single" w:sz="4" w:space="0" w:color="auto"/>
              <w:right w:val="single" w:sz="4" w:space="0" w:color="auto"/>
            </w:tcBorders>
            <w:vAlign w:val="center"/>
          </w:tcPr>
          <w:p w:rsidR="00BE40D2" w:rsidRDefault="00613664">
            <w:pPr>
              <w:pStyle w:val="a3"/>
              <w:ind w:firstLineChars="0" w:firstLine="0"/>
              <w:rPr>
                <w:rFonts w:ascii="宋体" w:hAnsi="Arial"/>
                <w:iCs/>
                <w:szCs w:val="21"/>
              </w:rPr>
            </w:pPr>
            <w:r>
              <w:rPr>
                <w:rFonts w:ascii="宋体" w:hAnsi="Arial"/>
                <w:iCs/>
                <w:szCs w:val="21"/>
              </w:rPr>
              <w:t>CPU</w:t>
            </w:r>
          </w:p>
        </w:tc>
        <w:tc>
          <w:tcPr>
            <w:tcW w:w="2483" w:type="pct"/>
            <w:tcBorders>
              <w:top w:val="single" w:sz="4" w:space="0" w:color="auto"/>
              <w:left w:val="single" w:sz="4" w:space="0" w:color="auto"/>
              <w:bottom w:val="single" w:sz="4" w:space="0" w:color="auto"/>
              <w:right w:val="single" w:sz="4" w:space="0" w:color="auto"/>
            </w:tcBorders>
            <w:vAlign w:val="center"/>
          </w:tcPr>
          <w:p w:rsidR="00BE40D2" w:rsidRDefault="00613664">
            <w:pPr>
              <w:pStyle w:val="a3"/>
              <w:ind w:firstLineChars="0" w:firstLine="0"/>
              <w:rPr>
                <w:rFonts w:ascii="宋体" w:hAnsi="Arial"/>
                <w:iCs/>
                <w:szCs w:val="21"/>
              </w:rPr>
            </w:pPr>
            <w:r>
              <w:rPr>
                <w:rFonts w:ascii="宋体" w:hAnsi="Arial"/>
                <w:iCs/>
                <w:szCs w:val="21"/>
              </w:rPr>
              <w:t>CPU使用率</w:t>
            </w:r>
          </w:p>
        </w:tc>
      </w:tr>
      <w:tr w:rsidR="00BE40D2">
        <w:tc>
          <w:tcPr>
            <w:tcW w:w="1033" w:type="pct"/>
            <w:vMerge/>
            <w:tcBorders>
              <w:left w:val="single" w:sz="4" w:space="0" w:color="auto"/>
              <w:right w:val="single" w:sz="4" w:space="0" w:color="auto"/>
            </w:tcBorders>
            <w:vAlign w:val="center"/>
          </w:tcPr>
          <w:p w:rsidR="00BE40D2" w:rsidRDefault="00BE40D2">
            <w:pPr>
              <w:pStyle w:val="a3"/>
              <w:ind w:left="3840" w:firstLineChars="0" w:firstLine="0"/>
              <w:jc w:val="center"/>
              <w:rPr>
                <w:rFonts w:ascii="宋体" w:hAnsi="Arial"/>
                <w:iCs/>
                <w:color w:val="548DD4"/>
                <w:szCs w:val="21"/>
              </w:rPr>
            </w:pPr>
          </w:p>
        </w:tc>
        <w:tc>
          <w:tcPr>
            <w:tcW w:w="1484" w:type="pct"/>
            <w:tcBorders>
              <w:top w:val="single" w:sz="4" w:space="0" w:color="auto"/>
              <w:left w:val="single" w:sz="4" w:space="0" w:color="auto"/>
              <w:bottom w:val="single" w:sz="4" w:space="0" w:color="auto"/>
              <w:right w:val="single" w:sz="4" w:space="0" w:color="auto"/>
            </w:tcBorders>
            <w:vAlign w:val="center"/>
          </w:tcPr>
          <w:p w:rsidR="00BE40D2" w:rsidRDefault="00613664">
            <w:pPr>
              <w:pStyle w:val="a3"/>
              <w:ind w:firstLineChars="0" w:firstLine="0"/>
              <w:rPr>
                <w:rFonts w:ascii="宋体" w:hAnsi="Arial"/>
                <w:iCs/>
                <w:szCs w:val="21"/>
              </w:rPr>
            </w:pPr>
            <w:r>
              <w:rPr>
                <w:rFonts w:ascii="宋体" w:hAnsi="Arial"/>
                <w:iCs/>
                <w:szCs w:val="21"/>
              </w:rPr>
              <w:t>内存</w:t>
            </w:r>
          </w:p>
        </w:tc>
        <w:tc>
          <w:tcPr>
            <w:tcW w:w="2483" w:type="pct"/>
            <w:tcBorders>
              <w:top w:val="single" w:sz="4" w:space="0" w:color="auto"/>
              <w:left w:val="single" w:sz="4" w:space="0" w:color="auto"/>
              <w:bottom w:val="single" w:sz="4" w:space="0" w:color="auto"/>
              <w:right w:val="single" w:sz="4" w:space="0" w:color="auto"/>
            </w:tcBorders>
            <w:vAlign w:val="center"/>
          </w:tcPr>
          <w:p w:rsidR="00BE40D2" w:rsidRDefault="00613664">
            <w:pPr>
              <w:pStyle w:val="a3"/>
              <w:ind w:firstLineChars="0" w:firstLine="0"/>
              <w:rPr>
                <w:rFonts w:ascii="宋体" w:hAnsi="Arial"/>
                <w:iCs/>
                <w:szCs w:val="21"/>
              </w:rPr>
            </w:pPr>
            <w:r>
              <w:rPr>
                <w:rFonts w:ascii="宋体" w:hAnsi="Arial" w:hint="eastAsia"/>
                <w:iCs/>
                <w:szCs w:val="21"/>
              </w:rPr>
              <w:t>物理</w:t>
            </w:r>
            <w:r>
              <w:rPr>
                <w:rFonts w:ascii="宋体" w:hAnsi="Arial"/>
                <w:iCs/>
                <w:szCs w:val="21"/>
              </w:rPr>
              <w:t>内存使用率</w:t>
            </w:r>
            <w:r>
              <w:rPr>
                <w:rFonts w:ascii="宋体" w:hAnsi="Arial" w:hint="eastAsia"/>
                <w:iCs/>
                <w:szCs w:val="21"/>
              </w:rPr>
              <w:t>、</w:t>
            </w:r>
            <w:r>
              <w:rPr>
                <w:rFonts w:ascii="宋体" w:hAnsi="Arial"/>
                <w:iCs/>
                <w:szCs w:val="21"/>
              </w:rPr>
              <w:t>虚拟内存使用率</w:t>
            </w:r>
          </w:p>
        </w:tc>
      </w:tr>
    </w:tbl>
    <w:p w:rsidR="00BE40D2" w:rsidRDefault="00613664">
      <w:pPr>
        <w:pStyle w:val="1"/>
        <w:rPr>
          <w:rFonts w:ascii="宋体" w:eastAsia="宋体" w:hAnsi="宋体"/>
        </w:rPr>
      </w:pPr>
      <w:bookmarkStart w:id="108" w:name="_Toc103332099"/>
      <w:bookmarkStart w:id="109" w:name="_Toc441243992"/>
      <w:bookmarkStart w:id="110" w:name="_Toc408862402"/>
      <w:bookmarkStart w:id="111" w:name="_Toc59700887"/>
      <w:r>
        <w:rPr>
          <w:rFonts w:ascii="宋体" w:eastAsia="宋体" w:hAnsi="宋体" w:hint="eastAsia"/>
        </w:rPr>
        <w:t>测试结果</w:t>
      </w:r>
      <w:bookmarkEnd w:id="108"/>
      <w:r>
        <w:rPr>
          <w:rFonts w:ascii="宋体" w:eastAsia="宋体" w:hAnsi="宋体" w:hint="eastAsia"/>
        </w:rPr>
        <w:t>展示与分析</w:t>
      </w:r>
      <w:bookmarkEnd w:id="109"/>
      <w:bookmarkEnd w:id="110"/>
      <w:bookmarkEnd w:id="111"/>
    </w:p>
    <w:p w:rsidR="00BE40D2" w:rsidRDefault="00613664">
      <w:pPr>
        <w:pStyle w:val="2"/>
      </w:pPr>
      <w:bookmarkStart w:id="112" w:name="_Toc59700888"/>
      <w:r>
        <w:rPr>
          <w:rFonts w:hint="eastAsia"/>
        </w:rPr>
        <w:t>基准测试</w:t>
      </w:r>
      <w:r>
        <w:t>结果</w:t>
      </w:r>
      <w:bookmarkEnd w:id="112"/>
    </w:p>
    <w:p w:rsidR="00BE40D2" w:rsidRDefault="00613664">
      <w:r>
        <w:t>基准场景测试结果如下</w:t>
      </w:r>
      <w:r>
        <w:rPr>
          <w:rFonts w:hint="eastAsia"/>
        </w:rPr>
        <w:t>：</w:t>
      </w:r>
    </w:p>
    <w:p w:rsidR="00BE40D2" w:rsidRDefault="00613664">
      <w:pPr>
        <w:numPr>
          <w:ilvl w:val="0"/>
          <w:numId w:val="5"/>
        </w:numPr>
        <w:jc w:val="center"/>
        <w:rPr>
          <w:rFonts w:ascii="宋体" w:hAnsi="Arial"/>
          <w:sz w:val="18"/>
          <w:szCs w:val="18"/>
        </w:rPr>
      </w:pPr>
      <w:r>
        <w:rPr>
          <w:rFonts w:ascii="宋体" w:hAnsi="Arial" w:hint="eastAsia"/>
          <w:sz w:val="18"/>
          <w:szCs w:val="18"/>
        </w:rPr>
        <w:t>基准场景测试结果表</w:t>
      </w:r>
    </w:p>
    <w:tbl>
      <w:tblPr>
        <w:tblW w:w="8789" w:type="dxa"/>
        <w:tblInd w:w="-5" w:type="dxa"/>
        <w:tblLayout w:type="fixed"/>
        <w:tblLook w:val="04A0" w:firstRow="1" w:lastRow="0" w:firstColumn="1" w:lastColumn="0" w:noHBand="0" w:noVBand="1"/>
      </w:tblPr>
      <w:tblGrid>
        <w:gridCol w:w="638"/>
        <w:gridCol w:w="3923"/>
        <w:gridCol w:w="1540"/>
        <w:gridCol w:w="1620"/>
        <w:gridCol w:w="1068"/>
      </w:tblGrid>
      <w:tr w:rsidR="00BE40D2">
        <w:trPr>
          <w:trHeight w:val="270"/>
        </w:trPr>
        <w:tc>
          <w:tcPr>
            <w:tcW w:w="638" w:type="dxa"/>
            <w:tcBorders>
              <w:top w:val="single" w:sz="4" w:space="0" w:color="auto"/>
              <w:left w:val="single" w:sz="4" w:space="0" w:color="auto"/>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序号</w:t>
            </w:r>
          </w:p>
        </w:tc>
        <w:tc>
          <w:tcPr>
            <w:tcW w:w="3923"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测试名称（基准）</w:t>
            </w:r>
          </w:p>
        </w:tc>
        <w:tc>
          <w:tcPr>
            <w:tcW w:w="154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平均响应时间（秒）</w:t>
            </w:r>
          </w:p>
        </w:tc>
        <w:tc>
          <w:tcPr>
            <w:tcW w:w="1620"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最大响应时间（秒）</w:t>
            </w:r>
          </w:p>
        </w:tc>
        <w:tc>
          <w:tcPr>
            <w:tcW w:w="1068" w:type="dxa"/>
            <w:tcBorders>
              <w:top w:val="single" w:sz="4" w:space="0" w:color="auto"/>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需求规格</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买断式回购对话报价</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0.027</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0.047</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买断式回购对话成交</w:t>
            </w:r>
            <w:r w:rsidR="004267F0">
              <w:rPr>
                <w:rFonts w:asciiTheme="minorEastAsia" w:eastAsiaTheme="minorEastAsia" w:hAnsiTheme="minorEastAsia" w:cs="宋体" w:hint="eastAsia"/>
                <w:color w:val="000000"/>
                <w:kern w:val="0"/>
                <w:sz w:val="21"/>
                <w:szCs w:val="21"/>
              </w:rPr>
              <w:t>-上清所</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0.035</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0.048</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我的报价-买断式回购查询</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0.27</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0.326</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0.214</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0.263</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报价信息查询-买断式回购-历史</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0.344</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0.411</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0.055</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0.076</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成交查询-买断式回购-历史</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0.071</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0.256</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8</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双边报价-无提</w:t>
            </w:r>
            <w:proofErr w:type="gramStart"/>
            <w:r>
              <w:rPr>
                <w:rFonts w:asciiTheme="minorEastAsia" w:eastAsiaTheme="minorEastAsia" w:hAnsiTheme="minorEastAsia" w:cs="宋体" w:hint="eastAsia"/>
                <w:color w:val="000000"/>
                <w:kern w:val="0"/>
                <w:sz w:val="21"/>
                <w:szCs w:val="21"/>
              </w:rPr>
              <w:t>券</w:t>
            </w:r>
            <w:proofErr w:type="gramEnd"/>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0.34</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0.649</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双边报价-提</w:t>
            </w:r>
            <w:proofErr w:type="gramStart"/>
            <w:r>
              <w:rPr>
                <w:rFonts w:asciiTheme="minorEastAsia" w:eastAsiaTheme="minorEastAsia" w:hAnsiTheme="minorEastAsia" w:cs="宋体" w:hint="eastAsia"/>
                <w:color w:val="000000"/>
                <w:kern w:val="0"/>
                <w:sz w:val="21"/>
                <w:szCs w:val="21"/>
              </w:rPr>
              <w:t>券</w:t>
            </w:r>
            <w:proofErr w:type="gramEnd"/>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0.013</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0.041</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报价-通用回购</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0.011</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0.088</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-我的订单</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0.121</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0.147</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管理</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0.55</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1.131</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0.255</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0.343</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0.369</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0.98</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1.204</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0.728</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1.161</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rsidTr="004267F0">
        <w:trPr>
          <w:trHeight w:val="270"/>
        </w:trPr>
        <w:tc>
          <w:tcPr>
            <w:tcW w:w="638"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w:t>
            </w:r>
          </w:p>
        </w:tc>
        <w:tc>
          <w:tcPr>
            <w:tcW w:w="392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w:t>
            </w:r>
          </w:p>
        </w:tc>
        <w:tc>
          <w:tcPr>
            <w:tcW w:w="154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0.311</w:t>
            </w:r>
          </w:p>
        </w:tc>
        <w:tc>
          <w:tcPr>
            <w:tcW w:w="162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0.664</w:t>
            </w:r>
          </w:p>
        </w:tc>
        <w:tc>
          <w:tcPr>
            <w:tcW w:w="1068"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BE40D2" w:rsidTr="004267F0">
        <w:trPr>
          <w:trHeight w:val="27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w:t>
            </w:r>
          </w:p>
        </w:tc>
        <w:tc>
          <w:tcPr>
            <w:tcW w:w="3923"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匹配成交明细-历史</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0.603</w:t>
            </w:r>
          </w:p>
        </w:tc>
        <w:tc>
          <w:tcPr>
            <w:tcW w:w="162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0.777</w:t>
            </w: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1s</w:t>
            </w:r>
          </w:p>
        </w:tc>
      </w:tr>
      <w:tr w:rsidR="004267F0" w:rsidTr="004267F0">
        <w:trPr>
          <w:trHeight w:val="270"/>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67F0" w:rsidRDefault="004267F0">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r>
              <w:rPr>
                <w:rFonts w:asciiTheme="minorEastAsia" w:eastAsiaTheme="minorEastAsia" w:hAnsiTheme="minorEastAsia" w:cs="宋体"/>
                <w:color w:val="000000"/>
                <w:kern w:val="0"/>
                <w:sz w:val="21"/>
                <w:szCs w:val="21"/>
              </w:rPr>
              <w:t>9</w:t>
            </w:r>
          </w:p>
        </w:tc>
        <w:tc>
          <w:tcPr>
            <w:tcW w:w="3923" w:type="dxa"/>
            <w:tcBorders>
              <w:top w:val="single" w:sz="4" w:space="0" w:color="auto"/>
              <w:left w:val="nil"/>
              <w:bottom w:val="single" w:sz="4" w:space="0" w:color="auto"/>
              <w:right w:val="single" w:sz="4" w:space="0" w:color="auto"/>
            </w:tcBorders>
            <w:shd w:val="clear" w:color="auto" w:fill="auto"/>
            <w:noWrap/>
            <w:vAlign w:val="center"/>
          </w:tcPr>
          <w:p w:rsidR="004267F0" w:rsidRDefault="004267F0">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买断式回购对话成交-国债</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4267F0" w:rsidRPr="00944C4B" w:rsidRDefault="005E620A">
            <w:pPr>
              <w:widowControl/>
              <w:jc w:val="center"/>
              <w:rPr>
                <w:rFonts w:asciiTheme="minorEastAsia" w:eastAsiaTheme="minorEastAsia" w:hAnsiTheme="minorEastAsia" w:cs="宋体"/>
                <w:color w:val="FF0000"/>
                <w:kern w:val="0"/>
                <w:sz w:val="21"/>
                <w:szCs w:val="21"/>
              </w:rPr>
            </w:pPr>
            <w:r w:rsidRPr="00944C4B">
              <w:rPr>
                <w:rFonts w:asciiTheme="minorEastAsia" w:eastAsiaTheme="minorEastAsia" w:hAnsiTheme="minorEastAsia" w:cs="宋体" w:hint="eastAsia"/>
                <w:color w:val="FF0000"/>
                <w:kern w:val="0"/>
                <w:sz w:val="21"/>
                <w:szCs w:val="21"/>
              </w:rPr>
              <w:t>1</w:t>
            </w:r>
            <w:r w:rsidRPr="00944C4B">
              <w:rPr>
                <w:rFonts w:asciiTheme="minorEastAsia" w:eastAsiaTheme="minorEastAsia" w:hAnsiTheme="minorEastAsia" w:cs="宋体"/>
                <w:color w:val="FF0000"/>
                <w:kern w:val="0"/>
                <w:sz w:val="21"/>
                <w:szCs w:val="21"/>
              </w:rPr>
              <w:t>0</w:t>
            </w:r>
            <w:r w:rsidRPr="00944C4B">
              <w:rPr>
                <w:rFonts w:asciiTheme="minorEastAsia" w:eastAsiaTheme="minorEastAsia" w:hAnsiTheme="minorEastAsia" w:cs="宋体" w:hint="eastAsia"/>
                <w:color w:val="FF0000"/>
                <w:kern w:val="0"/>
                <w:sz w:val="21"/>
                <w:szCs w:val="21"/>
              </w:rPr>
              <w:t>.</w:t>
            </w:r>
            <w:r w:rsidRPr="00944C4B">
              <w:rPr>
                <w:rFonts w:asciiTheme="minorEastAsia" w:eastAsiaTheme="minorEastAsia" w:hAnsiTheme="minorEastAsia" w:cs="宋体"/>
                <w:color w:val="FF0000"/>
                <w:kern w:val="0"/>
                <w:sz w:val="21"/>
                <w:szCs w:val="21"/>
              </w:rPr>
              <w:t>029</w:t>
            </w:r>
          </w:p>
        </w:tc>
        <w:tc>
          <w:tcPr>
            <w:tcW w:w="1620" w:type="dxa"/>
            <w:tcBorders>
              <w:top w:val="single" w:sz="4" w:space="0" w:color="auto"/>
              <w:left w:val="nil"/>
              <w:bottom w:val="single" w:sz="4" w:space="0" w:color="auto"/>
              <w:right w:val="single" w:sz="4" w:space="0" w:color="auto"/>
            </w:tcBorders>
            <w:shd w:val="clear" w:color="auto" w:fill="auto"/>
            <w:noWrap/>
            <w:vAlign w:val="center"/>
          </w:tcPr>
          <w:p w:rsidR="004267F0" w:rsidRPr="00944C4B" w:rsidRDefault="005E620A">
            <w:pPr>
              <w:widowControl/>
              <w:jc w:val="center"/>
              <w:rPr>
                <w:rFonts w:asciiTheme="minorEastAsia" w:eastAsiaTheme="minorEastAsia" w:hAnsiTheme="minorEastAsia" w:cs="宋体"/>
                <w:color w:val="FF0000"/>
                <w:kern w:val="0"/>
                <w:sz w:val="21"/>
                <w:szCs w:val="21"/>
              </w:rPr>
            </w:pPr>
            <w:r w:rsidRPr="00944C4B">
              <w:rPr>
                <w:rFonts w:asciiTheme="minorEastAsia" w:eastAsiaTheme="minorEastAsia" w:hAnsiTheme="minorEastAsia" w:cs="宋体" w:hint="eastAsia"/>
                <w:color w:val="FF0000"/>
                <w:kern w:val="0"/>
                <w:sz w:val="21"/>
                <w:szCs w:val="21"/>
              </w:rPr>
              <w:t>1</w:t>
            </w:r>
            <w:r w:rsidRPr="00944C4B">
              <w:rPr>
                <w:rFonts w:asciiTheme="minorEastAsia" w:eastAsiaTheme="minorEastAsia" w:hAnsiTheme="minorEastAsia" w:cs="宋体"/>
                <w:color w:val="FF0000"/>
                <w:kern w:val="0"/>
                <w:sz w:val="21"/>
                <w:szCs w:val="21"/>
              </w:rPr>
              <w:t>0</w:t>
            </w:r>
            <w:r w:rsidRPr="00944C4B">
              <w:rPr>
                <w:rFonts w:asciiTheme="minorEastAsia" w:eastAsiaTheme="minorEastAsia" w:hAnsiTheme="minorEastAsia" w:cs="宋体" w:hint="eastAsia"/>
                <w:color w:val="FF0000"/>
                <w:kern w:val="0"/>
                <w:sz w:val="21"/>
                <w:szCs w:val="21"/>
              </w:rPr>
              <w:t>.</w:t>
            </w:r>
            <w:r w:rsidRPr="00944C4B">
              <w:rPr>
                <w:rFonts w:asciiTheme="minorEastAsia" w:eastAsiaTheme="minorEastAsia" w:hAnsiTheme="minorEastAsia" w:cs="宋体"/>
                <w:color w:val="FF0000"/>
                <w:kern w:val="0"/>
                <w:sz w:val="21"/>
                <w:szCs w:val="21"/>
              </w:rPr>
              <w:t>110</w:t>
            </w: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4267F0" w:rsidRDefault="003C74E8">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bl>
    <w:p w:rsidR="00BE40D2" w:rsidRDefault="00613664">
      <w:pPr>
        <w:ind w:firstLine="420"/>
        <w:rPr>
          <w:rFonts w:asciiTheme="minorEastAsia" w:eastAsiaTheme="minorEastAsia" w:hAnsiTheme="minorEastAsia"/>
        </w:rPr>
      </w:pPr>
      <w:r>
        <w:rPr>
          <w:rFonts w:asciiTheme="minorEastAsia" w:eastAsiaTheme="minorEastAsia" w:hAnsiTheme="minorEastAsia" w:hint="eastAsia"/>
        </w:rPr>
        <w:t>1.在基准测试过程中，发现买断式对话成交中，使用国债类型的债券时，</w:t>
      </w:r>
      <w:proofErr w:type="gramStart"/>
      <w:r>
        <w:rPr>
          <w:rFonts w:asciiTheme="minorEastAsia" w:eastAsiaTheme="minorEastAsia" w:hAnsiTheme="minorEastAsia" w:hint="eastAsia"/>
        </w:rPr>
        <w:t>风控接口</w:t>
      </w:r>
      <w:proofErr w:type="gramEnd"/>
      <w:r>
        <w:rPr>
          <w:rFonts w:asciiTheme="minorEastAsia" w:eastAsiaTheme="minorEastAsia" w:hAnsiTheme="minorEastAsia" w:hint="eastAsia"/>
        </w:rPr>
        <w:t>响应时间在</w:t>
      </w:r>
      <w:r w:rsidR="005E620A">
        <w:rPr>
          <w:rFonts w:asciiTheme="minorEastAsia" w:eastAsiaTheme="minorEastAsia" w:hAnsiTheme="minorEastAsia"/>
        </w:rPr>
        <w:t>10</w:t>
      </w:r>
      <w:r>
        <w:rPr>
          <w:rFonts w:asciiTheme="minorEastAsia" w:eastAsiaTheme="minorEastAsia" w:hAnsiTheme="minorEastAsia" w:hint="eastAsia"/>
        </w:rPr>
        <w:t>秒</w:t>
      </w:r>
      <w:r w:rsidR="005E620A">
        <w:rPr>
          <w:rFonts w:asciiTheme="minorEastAsia" w:eastAsiaTheme="minorEastAsia" w:hAnsiTheme="minorEastAsia" w:hint="eastAsia"/>
        </w:rPr>
        <w:t>以上</w:t>
      </w:r>
      <w:r>
        <w:rPr>
          <w:rFonts w:asciiTheme="minorEastAsia" w:eastAsiaTheme="minorEastAsia" w:hAnsiTheme="minorEastAsia" w:hint="eastAsia"/>
        </w:rPr>
        <w:t>，使得整体的成交流程需</w:t>
      </w:r>
      <w:r w:rsidR="005E620A">
        <w:rPr>
          <w:rFonts w:asciiTheme="minorEastAsia" w:eastAsiaTheme="minorEastAsia" w:hAnsiTheme="minorEastAsia" w:hint="eastAsia"/>
        </w:rPr>
        <w:t>1</w:t>
      </w:r>
      <w:r w:rsidR="005E620A">
        <w:rPr>
          <w:rFonts w:asciiTheme="minorEastAsia" w:eastAsiaTheme="minorEastAsia" w:hAnsiTheme="minorEastAsia"/>
        </w:rPr>
        <w:t>0</w:t>
      </w:r>
      <w:r>
        <w:rPr>
          <w:rFonts w:asciiTheme="minorEastAsia" w:eastAsiaTheme="minorEastAsia" w:hAnsiTheme="minorEastAsia" w:hint="eastAsia"/>
        </w:rPr>
        <w:t>秒才能完成，使用上清所债券时响应时间为11ms，考虑生产上国债类型的债券较多，提出以下缺陷：RMB1800159060 B-严重错误 基准-回购市场-买断式回购成交中风控接口国债类型的</w:t>
      </w:r>
      <w:proofErr w:type="gramStart"/>
      <w:r>
        <w:rPr>
          <w:rFonts w:asciiTheme="minorEastAsia" w:eastAsiaTheme="minorEastAsia" w:hAnsiTheme="minorEastAsia" w:hint="eastAsia"/>
        </w:rPr>
        <w:t>券</w:t>
      </w:r>
      <w:proofErr w:type="gramEnd"/>
      <w:r>
        <w:rPr>
          <w:rFonts w:asciiTheme="minorEastAsia" w:eastAsiaTheme="minorEastAsia" w:hAnsiTheme="minorEastAsia" w:hint="eastAsia"/>
        </w:rPr>
        <w:t>响应时间高。</w:t>
      </w:r>
      <w:r w:rsidR="00E9543D">
        <w:rPr>
          <w:rFonts w:asciiTheme="minorEastAsia" w:eastAsiaTheme="minorEastAsia" w:hAnsiTheme="minorEastAsia" w:hint="eastAsia"/>
        </w:rPr>
        <w:t>项目组分析此缺陷产生原因为UAT</w:t>
      </w:r>
      <w:r w:rsidR="00E9543D">
        <w:rPr>
          <w:rFonts w:asciiTheme="minorEastAsia" w:eastAsiaTheme="minorEastAsia" w:hAnsiTheme="minorEastAsia"/>
        </w:rPr>
        <w:t>1</w:t>
      </w:r>
      <w:r w:rsidR="00E9543D">
        <w:rPr>
          <w:rFonts w:asciiTheme="minorEastAsia" w:eastAsiaTheme="minorEastAsia" w:hAnsiTheme="minorEastAsia" w:hint="eastAsia"/>
        </w:rPr>
        <w:t>未对接</w:t>
      </w:r>
      <w:r w:rsidR="00AA0A00">
        <w:rPr>
          <w:rFonts w:asciiTheme="minorEastAsia" w:eastAsiaTheme="minorEastAsia" w:hAnsiTheme="minorEastAsia" w:hint="eastAsia"/>
        </w:rPr>
        <w:t>国债登，</w:t>
      </w:r>
      <w:proofErr w:type="gramStart"/>
      <w:r w:rsidR="00AA0A00">
        <w:rPr>
          <w:rFonts w:asciiTheme="minorEastAsia" w:eastAsiaTheme="minorEastAsia" w:hAnsiTheme="minorEastAsia" w:hint="eastAsia"/>
        </w:rPr>
        <w:t>故相关</w:t>
      </w:r>
      <w:proofErr w:type="gramEnd"/>
      <w:r w:rsidR="00AA0A00">
        <w:rPr>
          <w:rFonts w:asciiTheme="minorEastAsia" w:eastAsiaTheme="minorEastAsia" w:hAnsiTheme="minorEastAsia" w:hint="eastAsia"/>
        </w:rPr>
        <w:t>请求会延迟默认等待时间为</w:t>
      </w:r>
      <w:r w:rsidR="005E620A">
        <w:rPr>
          <w:rFonts w:asciiTheme="minorEastAsia" w:eastAsiaTheme="minorEastAsia" w:hAnsiTheme="minorEastAsia"/>
        </w:rPr>
        <w:t>10</w:t>
      </w:r>
      <w:r w:rsidR="00AA0A00">
        <w:rPr>
          <w:rFonts w:asciiTheme="minorEastAsia" w:eastAsiaTheme="minorEastAsia" w:hAnsiTheme="minorEastAsia" w:hint="eastAsia"/>
        </w:rPr>
        <w:t>s</w:t>
      </w:r>
      <w:r w:rsidR="00E9543D">
        <w:rPr>
          <w:rFonts w:asciiTheme="minorEastAsia" w:eastAsiaTheme="minorEastAsia" w:hAnsiTheme="minorEastAsia" w:hint="eastAsia"/>
        </w:rPr>
        <w:t>，</w:t>
      </w:r>
      <w:r w:rsidR="00FB30DA">
        <w:rPr>
          <w:rFonts w:asciiTheme="minorEastAsia" w:eastAsiaTheme="minorEastAsia" w:hAnsiTheme="minorEastAsia" w:hint="eastAsia"/>
        </w:rPr>
        <w:t>缺陷拒绝</w:t>
      </w:r>
      <w:r>
        <w:rPr>
          <w:rFonts w:asciiTheme="minorEastAsia" w:eastAsiaTheme="minorEastAsia" w:hAnsiTheme="minorEastAsia" w:hint="eastAsia"/>
        </w:rPr>
        <w:t>。</w:t>
      </w:r>
    </w:p>
    <w:p w:rsidR="00BE40D2" w:rsidRDefault="00613664">
      <w:pPr>
        <w:pStyle w:val="2"/>
        <w:spacing w:before="20" w:after="20" w:line="416" w:lineRule="auto"/>
        <w:ind w:left="578" w:hanging="578"/>
      </w:pPr>
      <w:bookmarkStart w:id="113" w:name="_Toc59700889"/>
      <w:r>
        <w:t>单场景测试结果</w:t>
      </w:r>
      <w:bookmarkEnd w:id="113"/>
    </w:p>
    <w:p w:rsidR="00BE40D2" w:rsidRDefault="00613664">
      <w:pPr>
        <w:ind w:firstLine="420"/>
        <w:rPr>
          <w:rFonts w:asciiTheme="minorEastAsia" w:eastAsiaTheme="minorEastAsia" w:hAnsiTheme="minorEastAsia"/>
        </w:rPr>
      </w:pPr>
      <w:r>
        <w:rPr>
          <w:rFonts w:asciiTheme="minorEastAsia" w:eastAsiaTheme="minorEastAsia" w:hAnsiTheme="minorEastAsia" w:hint="eastAsia"/>
        </w:rPr>
        <w:t>单场景测试结果如下（响应时间单位均为：秒）：</w:t>
      </w:r>
    </w:p>
    <w:p w:rsidR="00BE40D2" w:rsidRDefault="00613664">
      <w:pPr>
        <w:numPr>
          <w:ilvl w:val="0"/>
          <w:numId w:val="5"/>
        </w:numPr>
        <w:jc w:val="center"/>
        <w:rPr>
          <w:rFonts w:ascii="宋体" w:hAnsi="Arial"/>
          <w:sz w:val="18"/>
          <w:szCs w:val="18"/>
        </w:rPr>
      </w:pPr>
      <w:r>
        <w:rPr>
          <w:rFonts w:ascii="宋体" w:hAnsi="Arial" w:hint="eastAsia"/>
          <w:sz w:val="18"/>
          <w:szCs w:val="18"/>
        </w:rPr>
        <w:t>单场景测试结果</w:t>
      </w:r>
      <w:r>
        <w:rPr>
          <w:rFonts w:ascii="宋体" w:hAnsi="Arial"/>
          <w:sz w:val="18"/>
          <w:szCs w:val="18"/>
        </w:rPr>
        <w:t>表</w:t>
      </w:r>
      <w:r>
        <w:rPr>
          <w:rFonts w:ascii="宋体" w:hAnsi="Arial" w:hint="eastAsia"/>
          <w:sz w:val="18"/>
          <w:szCs w:val="18"/>
        </w:rPr>
        <w:t>_第三轮</w:t>
      </w:r>
    </w:p>
    <w:tbl>
      <w:tblPr>
        <w:tblW w:w="0" w:type="auto"/>
        <w:tblInd w:w="-5" w:type="dxa"/>
        <w:tblLayout w:type="fixed"/>
        <w:tblLook w:val="04A0" w:firstRow="1" w:lastRow="0" w:firstColumn="1" w:lastColumn="0" w:noHBand="0" w:noVBand="1"/>
      </w:tblPr>
      <w:tblGrid>
        <w:gridCol w:w="560"/>
        <w:gridCol w:w="2842"/>
        <w:gridCol w:w="762"/>
        <w:gridCol w:w="905"/>
        <w:gridCol w:w="905"/>
        <w:gridCol w:w="863"/>
        <w:gridCol w:w="754"/>
        <w:gridCol w:w="710"/>
      </w:tblGrid>
      <w:tr w:rsidR="00BE40D2">
        <w:trPr>
          <w:trHeight w:val="270"/>
        </w:trPr>
        <w:tc>
          <w:tcPr>
            <w:tcW w:w="560"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序号</w:t>
            </w:r>
          </w:p>
        </w:tc>
        <w:tc>
          <w:tcPr>
            <w:tcW w:w="2842"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测试场景名称</w:t>
            </w:r>
          </w:p>
        </w:tc>
        <w:tc>
          <w:tcPr>
            <w:tcW w:w="762" w:type="dxa"/>
            <w:vMerge w:val="restart"/>
            <w:tcBorders>
              <w:top w:val="single" w:sz="4" w:space="0" w:color="auto"/>
              <w:left w:val="single" w:sz="4" w:space="0" w:color="auto"/>
              <w:bottom w:val="single" w:sz="4" w:space="0" w:color="auto"/>
              <w:right w:val="single" w:sz="4" w:space="0" w:color="auto"/>
            </w:tcBorders>
            <w:shd w:val="clear" w:color="000000" w:fill="BDD7EE"/>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并发用户</w:t>
            </w:r>
          </w:p>
        </w:tc>
        <w:tc>
          <w:tcPr>
            <w:tcW w:w="2673" w:type="dxa"/>
            <w:gridSpan w:val="3"/>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测试结果</w:t>
            </w:r>
          </w:p>
        </w:tc>
        <w:tc>
          <w:tcPr>
            <w:tcW w:w="1464" w:type="dxa"/>
            <w:gridSpan w:val="2"/>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需求指标</w:t>
            </w:r>
          </w:p>
        </w:tc>
      </w:tr>
      <w:tr w:rsidR="00BE40D2">
        <w:trPr>
          <w:trHeight w:val="270"/>
        </w:trPr>
        <w:tc>
          <w:tcPr>
            <w:tcW w:w="560" w:type="dxa"/>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1"/>
                <w:szCs w:val="21"/>
              </w:rPr>
            </w:pPr>
          </w:p>
        </w:tc>
        <w:tc>
          <w:tcPr>
            <w:tcW w:w="2842" w:type="dxa"/>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1"/>
                <w:szCs w:val="21"/>
              </w:rPr>
            </w:pPr>
          </w:p>
        </w:tc>
        <w:tc>
          <w:tcPr>
            <w:tcW w:w="762" w:type="dxa"/>
            <w:vMerge/>
            <w:tcBorders>
              <w:top w:val="single" w:sz="4" w:space="0" w:color="auto"/>
              <w:left w:val="single" w:sz="4" w:space="0" w:color="auto"/>
              <w:bottom w:val="single" w:sz="4" w:space="0" w:color="auto"/>
              <w:right w:val="single" w:sz="4" w:space="0" w:color="auto"/>
            </w:tcBorders>
            <w:vAlign w:val="center"/>
          </w:tcPr>
          <w:p w:rsidR="00BE40D2" w:rsidRDefault="00BE40D2">
            <w:pPr>
              <w:widowControl/>
              <w:jc w:val="left"/>
              <w:rPr>
                <w:rFonts w:ascii="宋体" w:hAnsi="宋体" w:cs="宋体"/>
                <w:b/>
                <w:bCs/>
                <w:color w:val="000000"/>
                <w:kern w:val="0"/>
                <w:sz w:val="21"/>
                <w:szCs w:val="21"/>
              </w:rPr>
            </w:pPr>
          </w:p>
        </w:tc>
        <w:tc>
          <w:tcPr>
            <w:tcW w:w="905" w:type="dxa"/>
            <w:tcBorders>
              <w:top w:val="nil"/>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proofErr w:type="gramStart"/>
            <w:r>
              <w:rPr>
                <w:rFonts w:ascii="宋体" w:hAnsi="宋体" w:cs="宋体" w:hint="eastAsia"/>
                <w:b/>
                <w:bCs/>
                <w:color w:val="000000"/>
                <w:kern w:val="0"/>
                <w:sz w:val="21"/>
                <w:szCs w:val="21"/>
              </w:rPr>
              <w:t>平均响应</w:t>
            </w:r>
            <w:proofErr w:type="gramEnd"/>
          </w:p>
        </w:tc>
        <w:tc>
          <w:tcPr>
            <w:tcW w:w="905" w:type="dxa"/>
            <w:tcBorders>
              <w:top w:val="nil"/>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最大响应</w:t>
            </w:r>
          </w:p>
        </w:tc>
        <w:tc>
          <w:tcPr>
            <w:tcW w:w="863" w:type="dxa"/>
            <w:tcBorders>
              <w:top w:val="nil"/>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平均TPS</w:t>
            </w:r>
          </w:p>
        </w:tc>
        <w:tc>
          <w:tcPr>
            <w:tcW w:w="754" w:type="dxa"/>
            <w:tcBorders>
              <w:top w:val="nil"/>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proofErr w:type="gramStart"/>
            <w:r>
              <w:rPr>
                <w:rFonts w:ascii="宋体" w:hAnsi="宋体" w:cs="宋体" w:hint="eastAsia"/>
                <w:b/>
                <w:bCs/>
                <w:color w:val="000000"/>
                <w:kern w:val="0"/>
                <w:sz w:val="21"/>
                <w:szCs w:val="21"/>
              </w:rPr>
              <w:t>平均响应</w:t>
            </w:r>
            <w:proofErr w:type="gramEnd"/>
          </w:p>
        </w:tc>
        <w:tc>
          <w:tcPr>
            <w:tcW w:w="710" w:type="dxa"/>
            <w:tcBorders>
              <w:top w:val="nil"/>
              <w:left w:val="nil"/>
              <w:bottom w:val="single" w:sz="4" w:space="0" w:color="auto"/>
              <w:right w:val="single" w:sz="4" w:space="0" w:color="auto"/>
            </w:tcBorders>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TPS</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买断式回购对话报价</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0.024</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0.104</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404</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买断式回购对话成交</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0.037</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0.186</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171</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我的报价-买断式回购查询</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0.68</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1.166</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4</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0.304</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0.386</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报价信息查询-买断式回购-历史</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0.403</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1.001</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0.196</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0.314</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lastRenderedPageBreak/>
              <w:t>7</w:t>
            </w:r>
          </w:p>
        </w:tc>
        <w:tc>
          <w:tcPr>
            <w:tcW w:w="2842" w:type="dxa"/>
            <w:tcBorders>
              <w:top w:val="nil"/>
              <w:left w:val="nil"/>
              <w:bottom w:val="nil"/>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成交查询-买断式回购-历史</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nil"/>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0.049</w:t>
            </w:r>
          </w:p>
        </w:tc>
        <w:tc>
          <w:tcPr>
            <w:tcW w:w="905" w:type="dxa"/>
            <w:tcBorders>
              <w:top w:val="nil"/>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0.207</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w:t>
            </w:r>
          </w:p>
        </w:tc>
        <w:tc>
          <w:tcPr>
            <w:tcW w:w="2842"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质押是回购对话报价</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w:t>
            </w:r>
          </w:p>
        </w:tc>
        <w:tc>
          <w:tcPr>
            <w:tcW w:w="905"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0.084</w:t>
            </w:r>
          </w:p>
        </w:tc>
        <w:tc>
          <w:tcPr>
            <w:tcW w:w="905"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0.329</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356</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100毫秒</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9</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质押是回购对话成交</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30</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0.076</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1.027</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317</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100毫秒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60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双边报价-无提</w:t>
            </w:r>
            <w:proofErr w:type="gramStart"/>
            <w:r>
              <w:rPr>
                <w:rFonts w:asciiTheme="minorEastAsia" w:eastAsiaTheme="minorEastAsia" w:hAnsiTheme="minorEastAsia" w:cs="宋体" w:hint="eastAsia"/>
                <w:color w:val="000000"/>
                <w:kern w:val="0"/>
                <w:sz w:val="21"/>
                <w:szCs w:val="21"/>
              </w:rPr>
              <w:t>券</w:t>
            </w:r>
            <w:proofErr w:type="gramEnd"/>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2673" w:type="dxa"/>
            <w:gridSpan w:val="3"/>
            <w:tcBorders>
              <w:top w:val="single" w:sz="4" w:space="0" w:color="auto"/>
              <w:left w:val="nil"/>
              <w:bottom w:val="single" w:sz="4" w:space="0" w:color="auto"/>
              <w:right w:val="nil"/>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详情见下方</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明细</w:t>
            </w:r>
          </w:p>
        </w:tc>
        <w:tc>
          <w:tcPr>
            <w:tcW w:w="754"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5000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11</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双边报价-提</w:t>
            </w:r>
            <w:proofErr w:type="gramStart"/>
            <w:r>
              <w:rPr>
                <w:rFonts w:asciiTheme="minorEastAsia" w:eastAsiaTheme="minorEastAsia" w:hAnsiTheme="minorEastAsia" w:cs="宋体" w:hint="eastAsia"/>
                <w:color w:val="000000"/>
                <w:kern w:val="0"/>
                <w:sz w:val="21"/>
                <w:szCs w:val="21"/>
              </w:rPr>
              <w:t>券</w:t>
            </w:r>
            <w:proofErr w:type="gramEnd"/>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500</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0.107</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7.133</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8654</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5000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双边报价(80%)+API报价(20%)</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10693</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5000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报价-通用回购</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100</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0.014</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0.773</w:t>
            </w:r>
          </w:p>
        </w:tc>
        <w:tc>
          <w:tcPr>
            <w:tcW w:w="863"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5433</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5000</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-我的订单</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0.103</w:t>
            </w:r>
          </w:p>
        </w:tc>
        <w:tc>
          <w:tcPr>
            <w:tcW w:w="905"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0.971</w:t>
            </w:r>
          </w:p>
        </w:tc>
        <w:tc>
          <w:tcPr>
            <w:tcW w:w="863" w:type="dxa"/>
            <w:tcBorders>
              <w:top w:val="nil"/>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15</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我的报价-</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-提</w:t>
            </w:r>
            <w:proofErr w:type="gramStart"/>
            <w:r>
              <w:rPr>
                <w:rFonts w:asciiTheme="minorEastAsia" w:eastAsiaTheme="minorEastAsia" w:hAnsiTheme="minorEastAsia" w:cs="宋体" w:hint="eastAsia"/>
                <w:color w:val="000000"/>
                <w:kern w:val="0"/>
                <w:sz w:val="21"/>
                <w:szCs w:val="21"/>
              </w:rPr>
              <w:t>券</w:t>
            </w:r>
            <w:proofErr w:type="gramEnd"/>
            <w:r>
              <w:rPr>
                <w:rFonts w:asciiTheme="minorEastAsia" w:eastAsiaTheme="minorEastAsia" w:hAnsiTheme="minorEastAsia" w:cs="宋体" w:hint="eastAsia"/>
                <w:color w:val="000000"/>
                <w:kern w:val="0"/>
                <w:sz w:val="21"/>
                <w:szCs w:val="21"/>
              </w:rPr>
              <w:t>管理</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nil"/>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0.116</w:t>
            </w:r>
          </w:p>
        </w:tc>
        <w:tc>
          <w:tcPr>
            <w:tcW w:w="905" w:type="dxa"/>
            <w:tcBorders>
              <w:top w:val="nil"/>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1.412</w:t>
            </w:r>
          </w:p>
        </w:tc>
        <w:tc>
          <w:tcPr>
            <w:tcW w:w="863"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16</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0.214</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0.333</w:t>
            </w:r>
          </w:p>
        </w:tc>
        <w:tc>
          <w:tcPr>
            <w:tcW w:w="863"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17</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报价信息查询-质押式回购-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0.478</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0.595</w:t>
            </w:r>
          </w:p>
        </w:tc>
        <w:tc>
          <w:tcPr>
            <w:tcW w:w="863"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18</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0.27</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0.679</w:t>
            </w:r>
          </w:p>
        </w:tc>
        <w:tc>
          <w:tcPr>
            <w:tcW w:w="863"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19</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成交查询-质押式回购-</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-历史</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0.398</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1.292</w:t>
            </w:r>
          </w:p>
        </w:tc>
        <w:tc>
          <w:tcPr>
            <w:tcW w:w="863"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20</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0.177</w:t>
            </w:r>
          </w:p>
        </w:tc>
        <w:tc>
          <w:tcPr>
            <w:tcW w:w="905"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1.088</w:t>
            </w:r>
          </w:p>
        </w:tc>
        <w:tc>
          <w:tcPr>
            <w:tcW w:w="863" w:type="dxa"/>
            <w:tcBorders>
              <w:top w:val="single" w:sz="4" w:space="0" w:color="auto"/>
              <w:left w:val="nil"/>
              <w:bottom w:val="nil"/>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r w:rsidR="00BE40D2">
        <w:trPr>
          <w:trHeight w:val="285"/>
        </w:trPr>
        <w:tc>
          <w:tcPr>
            <w:tcW w:w="560" w:type="dxa"/>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21</w:t>
            </w:r>
          </w:p>
        </w:tc>
        <w:tc>
          <w:tcPr>
            <w:tcW w:w="2842"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left"/>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成交查询-</w:t>
            </w:r>
            <w:proofErr w:type="spellStart"/>
            <w:r>
              <w:rPr>
                <w:rFonts w:asciiTheme="minorEastAsia" w:eastAsiaTheme="minorEastAsia" w:hAnsiTheme="minorEastAsia" w:cs="宋体" w:hint="eastAsia"/>
                <w:color w:val="000000"/>
                <w:kern w:val="0"/>
                <w:sz w:val="21"/>
                <w:szCs w:val="21"/>
              </w:rPr>
              <w:t>Xrepo</w:t>
            </w:r>
            <w:proofErr w:type="spellEnd"/>
            <w:r>
              <w:rPr>
                <w:rFonts w:asciiTheme="minorEastAsia" w:eastAsiaTheme="minorEastAsia" w:hAnsiTheme="minorEastAsia" w:cs="宋体" w:hint="eastAsia"/>
                <w:color w:val="000000"/>
                <w:kern w:val="0"/>
                <w:sz w:val="21"/>
                <w:szCs w:val="21"/>
              </w:rPr>
              <w:t>匹配成交明细-历史</w:t>
            </w:r>
          </w:p>
        </w:tc>
        <w:tc>
          <w:tcPr>
            <w:tcW w:w="762" w:type="dxa"/>
            <w:tcBorders>
              <w:top w:val="nil"/>
              <w:left w:val="nil"/>
              <w:bottom w:val="single" w:sz="4" w:space="0" w:color="auto"/>
              <w:right w:val="single" w:sz="4" w:space="0" w:color="auto"/>
            </w:tcBorders>
            <w:shd w:val="clear" w:color="000000" w:fill="FFFFFF"/>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5</w:t>
            </w:r>
          </w:p>
        </w:tc>
        <w:tc>
          <w:tcPr>
            <w:tcW w:w="905"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0.398</w:t>
            </w:r>
          </w:p>
        </w:tc>
        <w:tc>
          <w:tcPr>
            <w:tcW w:w="905"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1.337</w:t>
            </w:r>
          </w:p>
        </w:tc>
        <w:tc>
          <w:tcPr>
            <w:tcW w:w="863" w:type="dxa"/>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c>
          <w:tcPr>
            <w:tcW w:w="754"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1秒</w:t>
            </w:r>
          </w:p>
        </w:tc>
        <w:tc>
          <w:tcPr>
            <w:tcW w:w="710" w:type="dxa"/>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cs="宋体" w:hint="eastAsia"/>
                <w:color w:val="000000"/>
                <w:kern w:val="0"/>
                <w:sz w:val="21"/>
                <w:szCs w:val="21"/>
              </w:rPr>
              <w:t>/</w:t>
            </w:r>
          </w:p>
        </w:tc>
      </w:tr>
    </w:tbl>
    <w:p w:rsidR="00BE40D2" w:rsidRDefault="00613664">
      <w:pPr>
        <w:ind w:firstLine="420"/>
        <w:rPr>
          <w:rFonts w:asciiTheme="minorEastAsia" w:eastAsiaTheme="minorEastAsia" w:hAnsiTheme="minorEastAsia"/>
        </w:rPr>
      </w:pPr>
      <w:r>
        <w:rPr>
          <w:rFonts w:asciiTheme="minorEastAsia" w:eastAsiaTheme="minorEastAsia" w:hAnsiTheme="minorEastAsia" w:hint="eastAsia"/>
        </w:rPr>
        <w:t>第一轮测试，测试结果满足性能指标，但为了探索系统最大处理能力，</w:t>
      </w:r>
      <w:r w:rsidR="005A277E">
        <w:rPr>
          <w:rFonts w:asciiTheme="minorEastAsia" w:eastAsiaTheme="minorEastAsia" w:hAnsiTheme="minorEastAsia" w:hint="eastAsia"/>
        </w:rPr>
        <w:t>对x</w:t>
      </w:r>
      <w:r w:rsidR="005A277E">
        <w:rPr>
          <w:rFonts w:asciiTheme="minorEastAsia" w:eastAsiaTheme="minorEastAsia" w:hAnsiTheme="minorEastAsia"/>
        </w:rPr>
        <w:t>-re</w:t>
      </w:r>
      <w:r w:rsidR="005A277E">
        <w:rPr>
          <w:rFonts w:asciiTheme="minorEastAsia" w:eastAsiaTheme="minorEastAsia" w:hAnsiTheme="minorEastAsia" w:hint="eastAsia"/>
        </w:rPr>
        <w:t>po报价场景进行了</w:t>
      </w:r>
      <w:r w:rsidR="00D7694A">
        <w:rPr>
          <w:rFonts w:asciiTheme="minorEastAsia" w:eastAsiaTheme="minorEastAsia" w:hAnsiTheme="minorEastAsia" w:hint="eastAsia"/>
        </w:rPr>
        <w:t>不同配置的测试</w:t>
      </w:r>
      <w:r w:rsidR="007B4FF5">
        <w:rPr>
          <w:rFonts w:asciiTheme="minorEastAsia" w:eastAsiaTheme="minorEastAsia" w:hAnsiTheme="minorEastAsia" w:hint="eastAsia"/>
        </w:rPr>
        <w:t>，</w:t>
      </w:r>
      <w:r>
        <w:rPr>
          <w:rFonts w:asciiTheme="minorEastAsia" w:eastAsiaTheme="minorEastAsia" w:hAnsiTheme="minorEastAsia"/>
        </w:rPr>
        <w:t>具体结果如下</w:t>
      </w:r>
      <w:r>
        <w:rPr>
          <w:rFonts w:asciiTheme="minorEastAsia" w:eastAsiaTheme="minorEastAsia" w:hAnsiTheme="minorEastAsia" w:hint="eastAsia"/>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220"/>
        <w:gridCol w:w="690"/>
        <w:gridCol w:w="960"/>
        <w:gridCol w:w="1760"/>
        <w:gridCol w:w="910"/>
        <w:gridCol w:w="2120"/>
      </w:tblGrid>
      <w:tr w:rsidR="00BE40D2">
        <w:trPr>
          <w:trHeight w:val="285"/>
        </w:trPr>
        <w:tc>
          <w:tcPr>
            <w:tcW w:w="641"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序号</w:t>
            </w:r>
          </w:p>
        </w:tc>
        <w:tc>
          <w:tcPr>
            <w:tcW w:w="122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测试名称</w:t>
            </w:r>
          </w:p>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（单场景）</w:t>
            </w:r>
          </w:p>
        </w:tc>
        <w:tc>
          <w:tcPr>
            <w:tcW w:w="69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并发用户</w:t>
            </w:r>
          </w:p>
        </w:tc>
        <w:tc>
          <w:tcPr>
            <w:tcW w:w="96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平均TPS</w:t>
            </w:r>
          </w:p>
        </w:tc>
        <w:tc>
          <w:tcPr>
            <w:tcW w:w="176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约束</w:t>
            </w:r>
          </w:p>
        </w:tc>
        <w:tc>
          <w:tcPr>
            <w:tcW w:w="91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总笔数</w:t>
            </w:r>
          </w:p>
        </w:tc>
        <w:tc>
          <w:tcPr>
            <w:tcW w:w="2120" w:type="dxa"/>
            <w:shd w:val="clear" w:color="000000" w:fill="BDD7EE"/>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备注</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1220" w:type="dxa"/>
            <w:vMerge w:val="restart"/>
            <w:shd w:val="clear" w:color="auto" w:fill="auto"/>
            <w:vAlign w:val="center"/>
          </w:tcPr>
          <w:p w:rsidR="00BE40D2" w:rsidRDefault="00613664">
            <w:pPr>
              <w:widowControl/>
              <w:jc w:val="center"/>
              <w:rPr>
                <w:rFonts w:ascii="宋体" w:hAnsi="宋体" w:cs="宋体"/>
                <w:color w:val="000000"/>
                <w:kern w:val="0"/>
                <w:sz w:val="21"/>
                <w:szCs w:val="21"/>
              </w:rPr>
            </w:pPr>
            <w:proofErr w:type="spellStart"/>
            <w:r>
              <w:rPr>
                <w:rFonts w:ascii="宋体" w:hAnsi="宋体" w:cs="宋体" w:hint="eastAsia"/>
                <w:color w:val="000000"/>
                <w:kern w:val="0"/>
                <w:sz w:val="21"/>
                <w:szCs w:val="21"/>
              </w:rPr>
              <w:t>Xrepo</w:t>
            </w:r>
            <w:proofErr w:type="spellEnd"/>
            <w:r>
              <w:rPr>
                <w:rFonts w:ascii="宋体" w:hAnsi="宋体" w:cs="宋体" w:hint="eastAsia"/>
                <w:color w:val="000000"/>
                <w:kern w:val="0"/>
                <w:sz w:val="21"/>
                <w:szCs w:val="21"/>
              </w:rPr>
              <w:t>报价</w:t>
            </w: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9380</w:t>
            </w:r>
          </w:p>
        </w:tc>
        <w:tc>
          <w:tcPr>
            <w:tcW w:w="1760" w:type="dxa"/>
            <w:vMerge w:val="restart"/>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20个合约  10</w:t>
            </w:r>
            <w:proofErr w:type="gramStart"/>
            <w:r>
              <w:rPr>
                <w:rFonts w:ascii="宋体" w:hAnsi="宋体" w:cs="宋体" w:hint="eastAsia"/>
                <w:color w:val="000000"/>
                <w:kern w:val="0"/>
                <w:sz w:val="21"/>
                <w:szCs w:val="21"/>
              </w:rPr>
              <w:t>档</w:t>
            </w:r>
            <w:proofErr w:type="gramEnd"/>
            <w:r>
              <w:rPr>
                <w:rFonts w:ascii="宋体" w:hAnsi="宋体" w:cs="宋体" w:hint="eastAsia"/>
                <w:color w:val="000000"/>
                <w:kern w:val="0"/>
                <w:sz w:val="21"/>
                <w:szCs w:val="21"/>
              </w:rPr>
              <w:t>价格</w:t>
            </w: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w:t>
            </w:r>
            <w:proofErr w:type="gramStart"/>
            <w:r>
              <w:rPr>
                <w:rFonts w:ascii="宋体" w:hAnsi="宋体" w:cs="宋体" w:hint="eastAsia"/>
                <w:b/>
                <w:bCs/>
                <w:color w:val="FF0000"/>
                <w:kern w:val="0"/>
                <w:sz w:val="21"/>
                <w:szCs w:val="21"/>
              </w:rPr>
              <w:t>物理机</w:t>
            </w:r>
            <w:proofErr w:type="gramEnd"/>
            <w:r>
              <w:rPr>
                <w:rFonts w:ascii="宋体" w:hAnsi="宋体" w:cs="宋体" w:hint="eastAsia"/>
                <w:color w:val="000000"/>
                <w:kern w:val="0"/>
                <w:sz w:val="21"/>
                <w:szCs w:val="21"/>
              </w:rPr>
              <w:t>)</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5600</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lastRenderedPageBreak/>
              <w:t>3</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8671</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14万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w:t>
            </w:r>
            <w:proofErr w:type="gramStart"/>
            <w:r>
              <w:rPr>
                <w:rFonts w:ascii="宋体" w:hAnsi="宋体" w:cs="宋体" w:hint="eastAsia"/>
                <w:b/>
                <w:bCs/>
                <w:color w:val="FF0000"/>
                <w:kern w:val="0"/>
                <w:sz w:val="21"/>
                <w:szCs w:val="21"/>
              </w:rPr>
              <w:t>物理机</w:t>
            </w:r>
            <w:proofErr w:type="gramEnd"/>
            <w:r>
              <w:rPr>
                <w:rFonts w:ascii="宋体" w:hAnsi="宋体" w:cs="宋体" w:hint="eastAsia"/>
                <w:color w:val="000000"/>
                <w:kern w:val="0"/>
                <w:sz w:val="21"/>
                <w:szCs w:val="21"/>
              </w:rPr>
              <w:t>)</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5410</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14万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7923</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12万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w:t>
            </w:r>
            <w:proofErr w:type="gramStart"/>
            <w:r>
              <w:rPr>
                <w:rFonts w:ascii="宋体" w:hAnsi="宋体" w:cs="宋体" w:hint="eastAsia"/>
                <w:b/>
                <w:bCs/>
                <w:color w:val="FF0000"/>
                <w:kern w:val="0"/>
                <w:sz w:val="21"/>
                <w:szCs w:val="21"/>
              </w:rPr>
              <w:t>物理机</w:t>
            </w:r>
            <w:proofErr w:type="gramEnd"/>
            <w:r>
              <w:rPr>
                <w:rFonts w:ascii="宋体" w:hAnsi="宋体" w:cs="宋体" w:hint="eastAsia"/>
                <w:color w:val="000000"/>
                <w:kern w:val="0"/>
                <w:sz w:val="21"/>
                <w:szCs w:val="21"/>
              </w:rPr>
              <w:t>)</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5528</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12万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9941</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w:t>
            </w:r>
            <w:proofErr w:type="gramStart"/>
            <w:r>
              <w:rPr>
                <w:rFonts w:ascii="宋体" w:hAnsi="宋体" w:cs="宋体" w:hint="eastAsia"/>
                <w:b/>
                <w:bCs/>
                <w:color w:val="FF0000"/>
                <w:kern w:val="0"/>
                <w:sz w:val="21"/>
                <w:szCs w:val="21"/>
              </w:rPr>
              <w:t>物理机</w:t>
            </w:r>
            <w:proofErr w:type="gramEnd"/>
            <w:r>
              <w:rPr>
                <w:rFonts w:ascii="宋体" w:hAnsi="宋体" w:cs="宋体" w:hint="eastAsia"/>
                <w:color w:val="000000"/>
                <w:kern w:val="0"/>
                <w:sz w:val="21"/>
                <w:szCs w:val="21"/>
              </w:rPr>
              <w:t>)</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5608</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7344</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w:t>
            </w:r>
            <w:proofErr w:type="gramStart"/>
            <w:r>
              <w:rPr>
                <w:rFonts w:ascii="宋体" w:hAnsi="宋体" w:cs="宋体" w:hint="eastAsia"/>
                <w:b/>
                <w:bCs/>
                <w:color w:val="FF0000"/>
                <w:kern w:val="0"/>
                <w:sz w:val="21"/>
                <w:szCs w:val="21"/>
              </w:rPr>
              <w:t>物理机</w:t>
            </w:r>
            <w:proofErr w:type="gramEnd"/>
            <w:r>
              <w:rPr>
                <w:rFonts w:ascii="宋体" w:hAnsi="宋体" w:cs="宋体" w:hint="eastAsia"/>
                <w:color w:val="000000"/>
                <w:kern w:val="0"/>
                <w:sz w:val="21"/>
                <w:szCs w:val="21"/>
              </w:rPr>
              <w:t>)</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4011</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11</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5858</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w:t>
            </w:r>
            <w:proofErr w:type="gramStart"/>
            <w:r>
              <w:rPr>
                <w:rFonts w:ascii="宋体" w:hAnsi="宋体" w:cs="宋体" w:hint="eastAsia"/>
                <w:b/>
                <w:bCs/>
                <w:color w:val="FF0000"/>
                <w:kern w:val="0"/>
                <w:sz w:val="21"/>
                <w:szCs w:val="21"/>
              </w:rPr>
              <w:t>物理机</w:t>
            </w:r>
            <w:proofErr w:type="gramEnd"/>
            <w:r>
              <w:rPr>
                <w:rFonts w:ascii="宋体" w:hAnsi="宋体" w:cs="宋体" w:hint="eastAsia"/>
                <w:color w:val="000000"/>
                <w:kern w:val="0"/>
                <w:sz w:val="21"/>
                <w:szCs w:val="21"/>
              </w:rPr>
              <w:t>)</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12</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2938</w:t>
            </w:r>
          </w:p>
        </w:tc>
        <w:tc>
          <w:tcPr>
            <w:tcW w:w="176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2万</w:t>
            </w:r>
          </w:p>
        </w:tc>
        <w:tc>
          <w:tcPr>
            <w:tcW w:w="212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bl>
    <w:p w:rsidR="00BE40D2" w:rsidRDefault="00BE40D2">
      <w:pPr>
        <w:rPr>
          <w:rFonts w:asciiTheme="minorEastAsia" w:eastAsiaTheme="minorEastAsia" w:hAnsiTheme="minorEastAsia"/>
        </w:rPr>
      </w:pPr>
    </w:p>
    <w:p w:rsidR="00BE40D2" w:rsidRDefault="00613664" w:rsidP="00DC4CAE">
      <w:pPr>
        <w:ind w:firstLine="420"/>
        <w:rPr>
          <w:rFonts w:asciiTheme="minorEastAsia" w:eastAsiaTheme="minorEastAsia" w:hAnsiTheme="minorEastAsia"/>
        </w:rPr>
      </w:pPr>
      <w:r>
        <w:rPr>
          <w:rFonts w:asciiTheme="minorEastAsia" w:eastAsiaTheme="minorEastAsia" w:hAnsiTheme="minorEastAsia" w:hint="eastAsia"/>
        </w:rPr>
        <w:t>项目组根据上述测试结果，进行了优化，</w:t>
      </w:r>
      <w:r w:rsidR="00BE47A7">
        <w:rPr>
          <w:rFonts w:asciiTheme="minorEastAsia" w:eastAsiaTheme="minorEastAsia" w:hAnsiTheme="minorEastAsia" w:hint="eastAsia"/>
        </w:rPr>
        <w:t>测试组配合进行第二轮验证测试，</w:t>
      </w:r>
      <w:r w:rsidR="00D7218B">
        <w:rPr>
          <w:rFonts w:asciiTheme="minorEastAsia" w:eastAsiaTheme="minorEastAsia" w:hAnsiTheme="minorEastAsia" w:hint="eastAsia"/>
        </w:rPr>
        <w:t>测试</w:t>
      </w:r>
      <w:r>
        <w:rPr>
          <w:rFonts w:asciiTheme="minorEastAsia" w:eastAsiaTheme="minorEastAsia" w:hAnsiTheme="minorEastAsia" w:hint="eastAsia"/>
        </w:rPr>
        <w:t>结果如下：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220"/>
        <w:gridCol w:w="690"/>
        <w:gridCol w:w="960"/>
        <w:gridCol w:w="1760"/>
        <w:gridCol w:w="910"/>
        <w:gridCol w:w="2120"/>
      </w:tblGrid>
      <w:tr w:rsidR="00BE40D2">
        <w:trPr>
          <w:trHeight w:val="285"/>
        </w:trPr>
        <w:tc>
          <w:tcPr>
            <w:tcW w:w="641"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序号</w:t>
            </w:r>
          </w:p>
        </w:tc>
        <w:tc>
          <w:tcPr>
            <w:tcW w:w="122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测试名称</w:t>
            </w:r>
          </w:p>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（单场景）</w:t>
            </w:r>
          </w:p>
        </w:tc>
        <w:tc>
          <w:tcPr>
            <w:tcW w:w="69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并发</w:t>
            </w:r>
          </w:p>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用户</w:t>
            </w:r>
          </w:p>
        </w:tc>
        <w:tc>
          <w:tcPr>
            <w:tcW w:w="96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平均TPS</w:t>
            </w:r>
          </w:p>
        </w:tc>
        <w:tc>
          <w:tcPr>
            <w:tcW w:w="176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约束</w:t>
            </w:r>
          </w:p>
        </w:tc>
        <w:tc>
          <w:tcPr>
            <w:tcW w:w="910" w:type="dxa"/>
            <w:shd w:val="clear" w:color="000000" w:fill="BDD7EE"/>
            <w:noWrap/>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总笔数</w:t>
            </w:r>
          </w:p>
        </w:tc>
        <w:tc>
          <w:tcPr>
            <w:tcW w:w="2120" w:type="dxa"/>
            <w:shd w:val="clear" w:color="000000" w:fill="BDD7EE"/>
            <w:vAlign w:val="center"/>
          </w:tcPr>
          <w:p w:rsidR="00BE40D2" w:rsidRDefault="00613664">
            <w:pPr>
              <w:widowControl/>
              <w:jc w:val="center"/>
              <w:rPr>
                <w:rFonts w:ascii="宋体" w:hAnsi="宋体" w:cs="宋体"/>
                <w:b/>
                <w:bCs/>
                <w:color w:val="000000"/>
                <w:kern w:val="0"/>
                <w:sz w:val="21"/>
                <w:szCs w:val="21"/>
              </w:rPr>
            </w:pPr>
            <w:r>
              <w:rPr>
                <w:rFonts w:ascii="宋体" w:hAnsi="宋体" w:cs="宋体" w:hint="eastAsia"/>
                <w:b/>
                <w:bCs/>
                <w:color w:val="000000"/>
                <w:kern w:val="0"/>
                <w:sz w:val="21"/>
                <w:szCs w:val="21"/>
              </w:rPr>
              <w:t>备注</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1220" w:type="dxa"/>
            <w:vMerge w:val="restart"/>
            <w:shd w:val="clear" w:color="auto" w:fill="auto"/>
            <w:vAlign w:val="center"/>
          </w:tcPr>
          <w:p w:rsidR="00BE40D2" w:rsidRDefault="00613664">
            <w:pPr>
              <w:widowControl/>
              <w:jc w:val="center"/>
              <w:rPr>
                <w:rFonts w:ascii="宋体" w:hAnsi="宋体" w:cs="宋体"/>
                <w:color w:val="000000"/>
                <w:kern w:val="0"/>
                <w:sz w:val="21"/>
                <w:szCs w:val="21"/>
              </w:rPr>
            </w:pPr>
            <w:proofErr w:type="spellStart"/>
            <w:r>
              <w:rPr>
                <w:rFonts w:ascii="宋体" w:hAnsi="宋体" w:cs="宋体" w:hint="eastAsia"/>
                <w:color w:val="000000"/>
                <w:kern w:val="0"/>
                <w:sz w:val="21"/>
                <w:szCs w:val="21"/>
              </w:rPr>
              <w:t>Xrepo</w:t>
            </w:r>
            <w:proofErr w:type="spellEnd"/>
            <w:r>
              <w:rPr>
                <w:rFonts w:ascii="宋体" w:hAnsi="宋体" w:cs="宋体" w:hint="eastAsia"/>
                <w:color w:val="000000"/>
                <w:kern w:val="0"/>
                <w:sz w:val="21"/>
                <w:szCs w:val="21"/>
              </w:rPr>
              <w:t>报价</w:t>
            </w: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10461</w:t>
            </w:r>
          </w:p>
        </w:tc>
        <w:tc>
          <w:tcPr>
            <w:tcW w:w="1760" w:type="dxa"/>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20合约/10档</w:t>
            </w: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20万</w:t>
            </w:r>
          </w:p>
        </w:tc>
        <w:tc>
          <w:tcPr>
            <w:tcW w:w="2120" w:type="dxa"/>
            <w:shd w:val="clear" w:color="000000"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9671</w:t>
            </w:r>
          </w:p>
        </w:tc>
        <w:tc>
          <w:tcPr>
            <w:tcW w:w="1760" w:type="dxa"/>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100合约/10档</w:t>
            </w: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100万</w:t>
            </w:r>
          </w:p>
        </w:tc>
        <w:tc>
          <w:tcPr>
            <w:tcW w:w="2120" w:type="dxa"/>
            <w:shd w:val="clear" w:color="000000"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w:t>
            </w:r>
          </w:p>
        </w:tc>
        <w:tc>
          <w:tcPr>
            <w:tcW w:w="1220" w:type="dxa"/>
            <w:vMerge/>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500</w:t>
            </w:r>
          </w:p>
        </w:tc>
        <w:tc>
          <w:tcPr>
            <w:tcW w:w="960" w:type="dxa"/>
            <w:shd w:val="clear" w:color="000000"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11462</w:t>
            </w:r>
          </w:p>
        </w:tc>
        <w:tc>
          <w:tcPr>
            <w:tcW w:w="1760" w:type="dxa"/>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100合约/10档</w:t>
            </w: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50万</w:t>
            </w:r>
          </w:p>
        </w:tc>
        <w:tc>
          <w:tcPr>
            <w:tcW w:w="2120" w:type="dxa"/>
            <w:shd w:val="clear" w:color="000000"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w:t>
            </w:r>
          </w:p>
        </w:tc>
      </w:tr>
      <w:tr w:rsidR="00BE40D2">
        <w:trPr>
          <w:trHeight w:val="270"/>
        </w:trPr>
        <w:tc>
          <w:tcPr>
            <w:tcW w:w="641"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lastRenderedPageBreak/>
              <w:t>4</w:t>
            </w:r>
          </w:p>
        </w:tc>
        <w:tc>
          <w:tcPr>
            <w:tcW w:w="1220" w:type="dxa"/>
            <w:vMerge/>
            <w:shd w:val="clear" w:color="auto" w:fill="auto"/>
            <w:vAlign w:val="center"/>
          </w:tcPr>
          <w:p w:rsidR="00BE40D2" w:rsidRDefault="00BE40D2">
            <w:pPr>
              <w:widowControl/>
              <w:jc w:val="center"/>
              <w:rPr>
                <w:rFonts w:ascii="宋体" w:hAnsi="宋体" w:cs="宋体"/>
                <w:color w:val="000000"/>
                <w:kern w:val="0"/>
                <w:sz w:val="21"/>
                <w:szCs w:val="21"/>
              </w:rPr>
            </w:pPr>
          </w:p>
        </w:tc>
        <w:tc>
          <w:tcPr>
            <w:tcW w:w="69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500</w:t>
            </w:r>
          </w:p>
        </w:tc>
        <w:tc>
          <w:tcPr>
            <w:tcW w:w="96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10616</w:t>
            </w:r>
          </w:p>
        </w:tc>
        <w:tc>
          <w:tcPr>
            <w:tcW w:w="1760" w:type="dxa"/>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100合约/5档</w:t>
            </w:r>
          </w:p>
        </w:tc>
        <w:tc>
          <w:tcPr>
            <w:tcW w:w="910" w:type="dxa"/>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25万</w:t>
            </w:r>
          </w:p>
        </w:tc>
        <w:tc>
          <w:tcPr>
            <w:tcW w:w="2120" w:type="dxa"/>
            <w:shd w:val="clear" w:color="000000"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8台预处理(虚拟机) 1台核心(虚拟机)，行情延迟小于1秒</w:t>
            </w:r>
          </w:p>
        </w:tc>
      </w:tr>
    </w:tbl>
    <w:p w:rsidR="00BE40D2" w:rsidRDefault="00613664">
      <w:pPr>
        <w:ind w:firstLine="420"/>
        <w:rPr>
          <w:rFonts w:asciiTheme="minorEastAsia" w:eastAsiaTheme="minorEastAsia" w:hAnsiTheme="minorEastAsia"/>
        </w:rPr>
      </w:pPr>
      <w:r>
        <w:rPr>
          <w:rFonts w:asciiTheme="minorEastAsia" w:eastAsiaTheme="minorEastAsia" w:hAnsiTheme="minorEastAsia"/>
        </w:rPr>
        <w:t>优化前</w:t>
      </w:r>
      <w:proofErr w:type="spellStart"/>
      <w:r>
        <w:rPr>
          <w:rFonts w:asciiTheme="minorEastAsia" w:eastAsiaTheme="minorEastAsia" w:hAnsiTheme="minorEastAsia" w:hint="eastAsia"/>
        </w:rPr>
        <w:t>Xrepo</w:t>
      </w:r>
      <w:proofErr w:type="spellEnd"/>
      <w:r>
        <w:rPr>
          <w:rFonts w:asciiTheme="minorEastAsia" w:eastAsiaTheme="minorEastAsia" w:hAnsiTheme="minorEastAsia" w:hint="eastAsia"/>
        </w:rPr>
        <w:t>报价</w:t>
      </w:r>
      <w:proofErr w:type="spellStart"/>
      <w:r>
        <w:rPr>
          <w:rFonts w:asciiTheme="minorEastAsia" w:eastAsiaTheme="minorEastAsia" w:hAnsiTheme="minorEastAsia" w:hint="eastAsia"/>
        </w:rPr>
        <w:t>tps</w:t>
      </w:r>
      <w:proofErr w:type="spellEnd"/>
      <w:r>
        <w:rPr>
          <w:rFonts w:asciiTheme="minorEastAsia" w:eastAsiaTheme="minorEastAsia" w:hAnsiTheme="minorEastAsia" w:hint="eastAsia"/>
        </w:rPr>
        <w:t>为5</w:t>
      </w:r>
      <w:r>
        <w:rPr>
          <w:rFonts w:asciiTheme="minorEastAsia" w:eastAsiaTheme="minorEastAsia" w:hAnsiTheme="minorEastAsia"/>
        </w:rPr>
        <w:t>608笔</w:t>
      </w:r>
      <w:r>
        <w:rPr>
          <w:rFonts w:asciiTheme="minorEastAsia" w:eastAsiaTheme="minorEastAsia" w:hAnsiTheme="minorEastAsia" w:hint="eastAsia"/>
        </w:rPr>
        <w:t>/秒（配置为</w:t>
      </w:r>
      <w:proofErr w:type="gramStart"/>
      <w:r>
        <w:rPr>
          <w:rFonts w:asciiTheme="minorEastAsia" w:eastAsiaTheme="minorEastAsia" w:hAnsiTheme="minorEastAsia" w:hint="eastAsia"/>
        </w:rPr>
        <w:t>物理机</w:t>
      </w:r>
      <w:proofErr w:type="gramEnd"/>
      <w:r>
        <w:rPr>
          <w:rFonts w:asciiTheme="minorEastAsia" w:eastAsiaTheme="minorEastAsia" w:hAnsiTheme="minorEastAsia" w:hint="eastAsia"/>
        </w:rPr>
        <w:t>的仅供参考，实际生产部署的是虚拟机，5608笔/秒为虚拟机情况下最大处理能力），经项目组优化发版后，</w:t>
      </w:r>
      <w:proofErr w:type="spellStart"/>
      <w:r>
        <w:rPr>
          <w:rFonts w:asciiTheme="minorEastAsia" w:eastAsiaTheme="minorEastAsia" w:hAnsiTheme="minorEastAsia" w:hint="eastAsia"/>
        </w:rPr>
        <w:t>Xrepo</w:t>
      </w:r>
      <w:proofErr w:type="spellEnd"/>
      <w:r>
        <w:rPr>
          <w:rFonts w:asciiTheme="minorEastAsia" w:eastAsiaTheme="minorEastAsia" w:hAnsiTheme="minorEastAsia" w:hint="eastAsia"/>
        </w:rPr>
        <w:t>最终</w:t>
      </w:r>
      <w:proofErr w:type="spellStart"/>
      <w:r>
        <w:rPr>
          <w:rFonts w:asciiTheme="minorEastAsia" w:eastAsiaTheme="minorEastAsia" w:hAnsiTheme="minorEastAsia"/>
        </w:rPr>
        <w:t>tps</w:t>
      </w:r>
      <w:proofErr w:type="spellEnd"/>
      <w:r>
        <w:rPr>
          <w:rFonts w:asciiTheme="minorEastAsia" w:eastAsiaTheme="minorEastAsia" w:hAnsiTheme="minorEastAsia"/>
        </w:rPr>
        <w:t>为</w:t>
      </w:r>
      <w:r>
        <w:rPr>
          <w:rFonts w:asciiTheme="minorEastAsia" w:eastAsiaTheme="minorEastAsia" w:hAnsiTheme="minorEastAsia" w:hint="eastAsia"/>
        </w:rPr>
        <w:t>：1</w:t>
      </w:r>
      <w:r>
        <w:rPr>
          <w:rFonts w:asciiTheme="minorEastAsia" w:eastAsiaTheme="minorEastAsia" w:hAnsiTheme="minorEastAsia"/>
        </w:rPr>
        <w:t>1462笔</w:t>
      </w:r>
      <w:r>
        <w:rPr>
          <w:rFonts w:asciiTheme="minorEastAsia" w:eastAsiaTheme="minorEastAsia" w:hAnsiTheme="minorEastAsia" w:hint="eastAsia"/>
        </w:rPr>
        <w:t>/秒，</w:t>
      </w:r>
      <w:r>
        <w:rPr>
          <w:rFonts w:asciiTheme="minorEastAsia" w:eastAsiaTheme="minorEastAsia" w:hAnsiTheme="minorEastAsia"/>
        </w:rPr>
        <w:t>需求指标</w:t>
      </w:r>
      <w:r>
        <w:rPr>
          <w:rFonts w:asciiTheme="minorEastAsia" w:eastAsiaTheme="minorEastAsia" w:hAnsiTheme="minorEastAsia" w:hint="eastAsia"/>
        </w:rPr>
        <w:t>5</w:t>
      </w:r>
      <w:r>
        <w:rPr>
          <w:rFonts w:asciiTheme="minorEastAsia" w:eastAsiaTheme="minorEastAsia" w:hAnsiTheme="minorEastAsia"/>
        </w:rPr>
        <w:t>000笔</w:t>
      </w:r>
      <w:r>
        <w:rPr>
          <w:rFonts w:asciiTheme="minorEastAsia" w:eastAsiaTheme="minorEastAsia" w:hAnsiTheme="minorEastAsia" w:hint="eastAsia"/>
        </w:rPr>
        <w:t>/秒。</w:t>
      </w:r>
    </w:p>
    <w:p w:rsidR="00BE40D2" w:rsidRDefault="00613664">
      <w:pPr>
        <w:ind w:firstLine="420"/>
        <w:rPr>
          <w:rFonts w:asciiTheme="minorEastAsia" w:eastAsiaTheme="minorEastAsia" w:hAnsiTheme="minorEastAsia"/>
          <w:color w:val="000000"/>
        </w:rPr>
      </w:pPr>
      <w:r>
        <w:rPr>
          <w:rFonts w:asciiTheme="minorEastAsia" w:eastAsiaTheme="minorEastAsia" w:hAnsiTheme="minorEastAsia" w:hint="eastAsia"/>
        </w:rPr>
        <w:t>从以上测试结果中可以看出，单场景测试结果均满足需求指标。</w:t>
      </w:r>
    </w:p>
    <w:p w:rsidR="00BE40D2" w:rsidRDefault="00613664">
      <w:pPr>
        <w:pStyle w:val="2"/>
      </w:pPr>
      <w:bookmarkStart w:id="114" w:name="_Toc59700890"/>
      <w:r>
        <w:rPr>
          <w:rFonts w:hint="eastAsia"/>
        </w:rPr>
        <w:t>A</w:t>
      </w:r>
      <w:r>
        <w:t>PI</w:t>
      </w:r>
      <w:r>
        <w:t>基准场景</w:t>
      </w:r>
      <w:bookmarkEnd w:id="114"/>
    </w:p>
    <w:p w:rsidR="00BE40D2" w:rsidRDefault="00613664">
      <w:pPr>
        <w:ind w:left="420"/>
      </w:pPr>
      <w:r>
        <w:rPr>
          <w:rFonts w:hint="eastAsia"/>
        </w:rPr>
        <w:t>API</w:t>
      </w:r>
      <w:r>
        <w:rPr>
          <w:rFonts w:hint="eastAsia"/>
        </w:rPr>
        <w:t>基准场景测试结果参看如下附件：</w:t>
      </w:r>
    </w:p>
    <w:tbl>
      <w:tblPr>
        <w:tblW w:w="4952" w:type="pct"/>
        <w:tblLook w:val="04A0" w:firstRow="1" w:lastRow="0" w:firstColumn="1" w:lastColumn="0" w:noHBand="0" w:noVBand="1"/>
      </w:tblPr>
      <w:tblGrid>
        <w:gridCol w:w="428"/>
        <w:gridCol w:w="2647"/>
        <w:gridCol w:w="876"/>
        <w:gridCol w:w="910"/>
        <w:gridCol w:w="1088"/>
        <w:gridCol w:w="992"/>
        <w:gridCol w:w="1275"/>
      </w:tblGrid>
      <w:tr w:rsidR="00BE40D2">
        <w:trPr>
          <w:trHeight w:val="576"/>
        </w:trPr>
        <w:tc>
          <w:tcPr>
            <w:tcW w:w="260" w:type="pct"/>
            <w:tcBorders>
              <w:top w:val="single" w:sz="4" w:space="0" w:color="auto"/>
              <w:left w:val="single" w:sz="4" w:space="0" w:color="auto"/>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序号</w:t>
            </w:r>
          </w:p>
        </w:tc>
        <w:tc>
          <w:tcPr>
            <w:tcW w:w="1611"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API单场景</w:t>
            </w:r>
          </w:p>
        </w:tc>
        <w:tc>
          <w:tcPr>
            <w:tcW w:w="533"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平均响应时间</w:t>
            </w:r>
          </w:p>
        </w:tc>
        <w:tc>
          <w:tcPr>
            <w:tcW w:w="554"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最大响应时间</w:t>
            </w:r>
          </w:p>
        </w:tc>
        <w:tc>
          <w:tcPr>
            <w:tcW w:w="662"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宋体" w:hAnsi="宋体" w:cs="宋体"/>
                <w:b/>
                <w:bCs/>
                <w:color w:val="000000"/>
                <w:kern w:val="0"/>
                <w:sz w:val="21"/>
                <w:szCs w:val="21"/>
              </w:rPr>
            </w:pPr>
            <w:r>
              <w:rPr>
                <w:rFonts w:hint="eastAsia"/>
                <w:b/>
                <w:bCs/>
                <w:color w:val="000000"/>
                <w:sz w:val="21"/>
                <w:szCs w:val="21"/>
              </w:rPr>
              <w:t>发送频率</w:t>
            </w:r>
          </w:p>
        </w:tc>
        <w:tc>
          <w:tcPr>
            <w:tcW w:w="604"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事务成功率</w:t>
            </w:r>
          </w:p>
        </w:tc>
        <w:tc>
          <w:tcPr>
            <w:tcW w:w="776"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需求TPS</w:t>
            </w:r>
          </w:p>
        </w:tc>
      </w:tr>
      <w:tr w:rsidR="00BE40D2">
        <w:trPr>
          <w:trHeight w:val="288"/>
        </w:trPr>
        <w:tc>
          <w:tcPr>
            <w:tcW w:w="260" w:type="pct"/>
            <w:tcBorders>
              <w:top w:val="nil"/>
              <w:left w:val="single" w:sz="4" w:space="0" w:color="auto"/>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1</w:t>
            </w:r>
          </w:p>
        </w:tc>
        <w:tc>
          <w:tcPr>
            <w:tcW w:w="1611" w:type="pct"/>
            <w:tcBorders>
              <w:top w:val="nil"/>
              <w:left w:val="nil"/>
              <w:bottom w:val="single" w:sz="4" w:space="0" w:color="auto"/>
              <w:right w:val="single" w:sz="4" w:space="0" w:color="auto"/>
            </w:tcBorders>
            <w:shd w:val="clear" w:color="auto" w:fill="auto"/>
            <w:vAlign w:val="bottom"/>
          </w:tcPr>
          <w:p w:rsidR="00BE40D2" w:rsidRDefault="00613664">
            <w:pPr>
              <w:widowControl/>
              <w:jc w:val="center"/>
              <w:rPr>
                <w:rFonts w:asciiTheme="minorEastAsia" w:eastAsiaTheme="minorEastAsia" w:hAnsiTheme="minorEastAsia"/>
                <w:color w:val="000000"/>
                <w:sz w:val="21"/>
                <w:szCs w:val="21"/>
              </w:rPr>
            </w:pPr>
            <w:proofErr w:type="spellStart"/>
            <w:r>
              <w:rPr>
                <w:rFonts w:asciiTheme="minorEastAsia" w:eastAsiaTheme="minorEastAsia" w:hAnsiTheme="minorEastAsia" w:hint="eastAsia"/>
                <w:color w:val="000000"/>
                <w:sz w:val="21"/>
                <w:szCs w:val="21"/>
              </w:rPr>
              <w:t>Xrepo</w:t>
            </w:r>
            <w:proofErr w:type="spellEnd"/>
            <w:r>
              <w:rPr>
                <w:rFonts w:asciiTheme="minorEastAsia" w:eastAsiaTheme="minorEastAsia" w:hAnsiTheme="minorEastAsia" w:hint="eastAsia"/>
                <w:color w:val="000000"/>
                <w:sz w:val="21"/>
                <w:szCs w:val="21"/>
              </w:rPr>
              <w:t>双边报价</w:t>
            </w:r>
          </w:p>
        </w:tc>
        <w:tc>
          <w:tcPr>
            <w:tcW w:w="533" w:type="pct"/>
            <w:tcBorders>
              <w:top w:val="nil"/>
              <w:left w:val="nil"/>
              <w:bottom w:val="single" w:sz="4" w:space="0" w:color="auto"/>
              <w:right w:val="single" w:sz="4" w:space="0" w:color="auto"/>
            </w:tcBorders>
            <w:shd w:val="clear" w:color="auto" w:fill="auto"/>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hint="eastAsia"/>
                <w:color w:val="000000"/>
                <w:sz w:val="21"/>
                <w:szCs w:val="21"/>
              </w:rPr>
              <w:t>0.014</w:t>
            </w:r>
          </w:p>
        </w:tc>
        <w:tc>
          <w:tcPr>
            <w:tcW w:w="554" w:type="pct"/>
            <w:tcBorders>
              <w:top w:val="nil"/>
              <w:left w:val="nil"/>
              <w:bottom w:val="single" w:sz="4" w:space="0" w:color="auto"/>
              <w:right w:val="single" w:sz="4" w:space="0" w:color="auto"/>
            </w:tcBorders>
            <w:shd w:val="clear" w:color="auto" w:fill="auto"/>
            <w:vAlign w:val="bottom"/>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0.109</w:t>
            </w:r>
          </w:p>
        </w:tc>
        <w:tc>
          <w:tcPr>
            <w:tcW w:w="662" w:type="pct"/>
            <w:tcBorders>
              <w:top w:val="nil"/>
              <w:left w:val="nil"/>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1笔/秒</w:t>
            </w:r>
          </w:p>
        </w:tc>
        <w:tc>
          <w:tcPr>
            <w:tcW w:w="604"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w:t>
            </w:r>
          </w:p>
        </w:tc>
        <w:tc>
          <w:tcPr>
            <w:tcW w:w="776"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客户端2</w:t>
            </w:r>
            <w:r>
              <w:rPr>
                <w:rFonts w:asciiTheme="minorEastAsia" w:eastAsiaTheme="minorEastAsia" w:hAnsiTheme="minorEastAsia"/>
                <w:color w:val="000000"/>
                <w:sz w:val="21"/>
                <w:szCs w:val="21"/>
              </w:rPr>
              <w:t>0</w:t>
            </w:r>
            <w:r>
              <w:rPr>
                <w:rFonts w:asciiTheme="minorEastAsia" w:eastAsiaTheme="minorEastAsia" w:hAnsiTheme="minorEastAsia" w:hint="eastAsia"/>
                <w:color w:val="000000"/>
                <w:sz w:val="21"/>
                <w:szCs w:val="21"/>
              </w:rPr>
              <w:t>%</w:t>
            </w:r>
          </w:p>
        </w:tc>
      </w:tr>
      <w:tr w:rsidR="00BE40D2">
        <w:trPr>
          <w:trHeight w:val="288"/>
        </w:trPr>
        <w:tc>
          <w:tcPr>
            <w:tcW w:w="260" w:type="pct"/>
            <w:tcBorders>
              <w:top w:val="nil"/>
              <w:left w:val="single" w:sz="4" w:space="0" w:color="auto"/>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2</w:t>
            </w:r>
          </w:p>
        </w:tc>
        <w:tc>
          <w:tcPr>
            <w:tcW w:w="1611" w:type="pct"/>
            <w:tcBorders>
              <w:top w:val="nil"/>
              <w:left w:val="nil"/>
              <w:bottom w:val="single" w:sz="4" w:space="0" w:color="auto"/>
              <w:right w:val="single" w:sz="4" w:space="0" w:color="auto"/>
            </w:tcBorders>
            <w:shd w:val="clear" w:color="auto" w:fill="auto"/>
            <w:vAlign w:val="bottom"/>
          </w:tcPr>
          <w:p w:rsidR="00BE40D2" w:rsidRDefault="00613664">
            <w:pPr>
              <w:widowControl/>
              <w:jc w:val="center"/>
              <w:rPr>
                <w:rFonts w:asciiTheme="minorEastAsia" w:eastAsiaTheme="minorEastAsia" w:hAnsiTheme="minorEastAsia"/>
                <w:color w:val="000000"/>
                <w:sz w:val="21"/>
                <w:szCs w:val="21"/>
              </w:rPr>
            </w:pPr>
            <w:proofErr w:type="spellStart"/>
            <w:r>
              <w:rPr>
                <w:rFonts w:asciiTheme="minorEastAsia" w:eastAsiaTheme="minorEastAsia" w:hAnsiTheme="minorEastAsia" w:hint="eastAsia"/>
                <w:color w:val="000000"/>
                <w:sz w:val="21"/>
                <w:szCs w:val="21"/>
              </w:rPr>
              <w:t>Xrepo</w:t>
            </w:r>
            <w:proofErr w:type="spellEnd"/>
            <w:r>
              <w:rPr>
                <w:rFonts w:asciiTheme="minorEastAsia" w:eastAsiaTheme="minorEastAsia" w:hAnsiTheme="minorEastAsia" w:hint="eastAsia"/>
                <w:color w:val="000000"/>
                <w:sz w:val="21"/>
                <w:szCs w:val="21"/>
              </w:rPr>
              <w:t>通用回购</w:t>
            </w:r>
          </w:p>
        </w:tc>
        <w:tc>
          <w:tcPr>
            <w:tcW w:w="533" w:type="pct"/>
            <w:tcBorders>
              <w:top w:val="nil"/>
              <w:left w:val="nil"/>
              <w:bottom w:val="single" w:sz="4" w:space="0" w:color="auto"/>
              <w:right w:val="single" w:sz="4" w:space="0" w:color="auto"/>
            </w:tcBorders>
            <w:shd w:val="clear" w:color="auto" w:fill="auto"/>
            <w:vAlign w:val="bottom"/>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0.013</w:t>
            </w:r>
          </w:p>
        </w:tc>
        <w:tc>
          <w:tcPr>
            <w:tcW w:w="554" w:type="pct"/>
            <w:tcBorders>
              <w:top w:val="nil"/>
              <w:left w:val="nil"/>
              <w:bottom w:val="single" w:sz="4" w:space="0" w:color="auto"/>
              <w:right w:val="single" w:sz="4" w:space="0" w:color="auto"/>
            </w:tcBorders>
            <w:shd w:val="clear" w:color="auto" w:fill="auto"/>
            <w:vAlign w:val="bottom"/>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0.115</w:t>
            </w:r>
          </w:p>
        </w:tc>
        <w:tc>
          <w:tcPr>
            <w:tcW w:w="662" w:type="pct"/>
            <w:tcBorders>
              <w:top w:val="nil"/>
              <w:left w:val="nil"/>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1笔/秒</w:t>
            </w:r>
          </w:p>
        </w:tc>
        <w:tc>
          <w:tcPr>
            <w:tcW w:w="604"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w:t>
            </w:r>
          </w:p>
        </w:tc>
        <w:tc>
          <w:tcPr>
            <w:tcW w:w="776"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客户端2</w:t>
            </w:r>
            <w:r>
              <w:rPr>
                <w:rFonts w:asciiTheme="minorEastAsia" w:eastAsiaTheme="minorEastAsia" w:hAnsiTheme="minorEastAsia"/>
                <w:color w:val="000000"/>
                <w:sz w:val="21"/>
                <w:szCs w:val="21"/>
              </w:rPr>
              <w:t>0</w:t>
            </w:r>
            <w:r>
              <w:rPr>
                <w:rFonts w:asciiTheme="minorEastAsia" w:eastAsiaTheme="minorEastAsia" w:hAnsiTheme="minorEastAsia" w:hint="eastAsia"/>
                <w:color w:val="000000"/>
                <w:sz w:val="21"/>
                <w:szCs w:val="21"/>
              </w:rPr>
              <w:t>%</w:t>
            </w:r>
          </w:p>
        </w:tc>
      </w:tr>
    </w:tbl>
    <w:p w:rsidR="00BE40D2" w:rsidRDefault="00613664" w:rsidP="00066C8C">
      <w:pPr>
        <w:ind w:firstLine="420"/>
      </w:pPr>
      <w:r>
        <w:rPr>
          <w:rFonts w:hint="eastAsia"/>
        </w:rPr>
        <w:t>从以上测试结果中可以看出，平均</w:t>
      </w:r>
      <w:r>
        <w:t>响应时间满足需求指标。</w:t>
      </w:r>
    </w:p>
    <w:p w:rsidR="00BE40D2" w:rsidRDefault="00613664">
      <w:pPr>
        <w:pStyle w:val="2"/>
      </w:pPr>
      <w:bookmarkStart w:id="115" w:name="_Toc59700891"/>
      <w:r>
        <w:rPr>
          <w:rFonts w:hint="eastAsia"/>
        </w:rPr>
        <w:t>API</w:t>
      </w:r>
      <w:r>
        <w:rPr>
          <w:rFonts w:hint="eastAsia"/>
        </w:rPr>
        <w:t>单场景</w:t>
      </w:r>
      <w:bookmarkEnd w:id="115"/>
    </w:p>
    <w:p w:rsidR="00BE40D2" w:rsidRDefault="00613664">
      <w:pPr>
        <w:ind w:firstLine="420"/>
      </w:pPr>
      <w:r>
        <w:rPr>
          <w:rFonts w:hint="eastAsia"/>
        </w:rPr>
        <w:t>API</w:t>
      </w:r>
      <w:r>
        <w:rPr>
          <w:rFonts w:hint="eastAsia"/>
        </w:rPr>
        <w:t>场景测试结果参看如下附件：</w:t>
      </w:r>
    </w:p>
    <w:p w:rsidR="00BE40D2" w:rsidRDefault="00613664">
      <w:pPr>
        <w:numPr>
          <w:ilvl w:val="0"/>
          <w:numId w:val="5"/>
        </w:numPr>
        <w:jc w:val="center"/>
        <w:rPr>
          <w:rFonts w:ascii="宋体" w:hAnsi="Arial"/>
          <w:sz w:val="18"/>
          <w:szCs w:val="18"/>
        </w:rPr>
      </w:pPr>
      <w:r>
        <w:rPr>
          <w:rFonts w:ascii="宋体" w:hAnsi="Arial" w:hint="eastAsia"/>
          <w:sz w:val="18"/>
          <w:szCs w:val="18"/>
        </w:rPr>
        <w:t>API测试</w:t>
      </w:r>
      <w:r>
        <w:rPr>
          <w:rFonts w:ascii="宋体" w:hAnsi="Arial"/>
          <w:sz w:val="18"/>
          <w:szCs w:val="18"/>
        </w:rPr>
        <w:t>结果</w:t>
      </w:r>
    </w:p>
    <w:tbl>
      <w:tblPr>
        <w:tblW w:w="4696" w:type="pct"/>
        <w:tblLook w:val="04A0" w:firstRow="1" w:lastRow="0" w:firstColumn="1" w:lastColumn="0" w:noHBand="0" w:noVBand="1"/>
      </w:tblPr>
      <w:tblGrid>
        <w:gridCol w:w="427"/>
        <w:gridCol w:w="1985"/>
        <w:gridCol w:w="1100"/>
        <w:gridCol w:w="1128"/>
        <w:gridCol w:w="1068"/>
        <w:gridCol w:w="845"/>
        <w:gridCol w:w="1239"/>
      </w:tblGrid>
      <w:tr w:rsidR="00BE40D2">
        <w:trPr>
          <w:trHeight w:val="576"/>
        </w:trPr>
        <w:tc>
          <w:tcPr>
            <w:tcW w:w="272" w:type="pct"/>
            <w:tcBorders>
              <w:top w:val="single" w:sz="4" w:space="0" w:color="auto"/>
              <w:left w:val="single" w:sz="4" w:space="0" w:color="auto"/>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序号</w:t>
            </w:r>
          </w:p>
        </w:tc>
        <w:tc>
          <w:tcPr>
            <w:tcW w:w="1273"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API单场景</w:t>
            </w:r>
          </w:p>
        </w:tc>
        <w:tc>
          <w:tcPr>
            <w:tcW w:w="706"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平均响应时间</w:t>
            </w:r>
          </w:p>
        </w:tc>
        <w:tc>
          <w:tcPr>
            <w:tcW w:w="724"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最大响应时间</w:t>
            </w:r>
          </w:p>
        </w:tc>
        <w:tc>
          <w:tcPr>
            <w:tcW w:w="685"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TPS</w:t>
            </w:r>
          </w:p>
        </w:tc>
        <w:tc>
          <w:tcPr>
            <w:tcW w:w="542"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事务成功率</w:t>
            </w:r>
          </w:p>
        </w:tc>
        <w:tc>
          <w:tcPr>
            <w:tcW w:w="795" w:type="pct"/>
            <w:tcBorders>
              <w:top w:val="single" w:sz="4" w:space="0" w:color="auto"/>
              <w:left w:val="nil"/>
              <w:bottom w:val="single" w:sz="4" w:space="0" w:color="auto"/>
              <w:right w:val="single" w:sz="4" w:space="0" w:color="auto"/>
            </w:tcBorders>
            <w:shd w:val="clear" w:color="000000" w:fill="BDD7EE"/>
            <w:vAlign w:val="center"/>
          </w:tcPr>
          <w:p w:rsidR="00BE40D2" w:rsidRDefault="00613664">
            <w:pPr>
              <w:widowControl/>
              <w:jc w:val="center"/>
              <w:rPr>
                <w:rFonts w:asciiTheme="minorEastAsia" w:eastAsiaTheme="minorEastAsia" w:hAnsiTheme="minorEastAsia" w:cstheme="minorEastAsia"/>
                <w:b/>
                <w:bCs/>
                <w:color w:val="000000"/>
                <w:kern w:val="0"/>
                <w:sz w:val="21"/>
                <w:szCs w:val="21"/>
              </w:rPr>
            </w:pPr>
            <w:r>
              <w:rPr>
                <w:rFonts w:asciiTheme="minorEastAsia" w:eastAsiaTheme="minorEastAsia" w:hAnsiTheme="minorEastAsia" w:cstheme="minorEastAsia" w:hint="eastAsia"/>
                <w:b/>
                <w:bCs/>
                <w:color w:val="000000"/>
                <w:kern w:val="0"/>
                <w:sz w:val="21"/>
                <w:szCs w:val="21"/>
              </w:rPr>
              <w:t>需求TPS</w:t>
            </w:r>
          </w:p>
        </w:tc>
      </w:tr>
      <w:tr w:rsidR="00BE40D2">
        <w:trPr>
          <w:trHeight w:val="288"/>
        </w:trPr>
        <w:tc>
          <w:tcPr>
            <w:tcW w:w="272" w:type="pct"/>
            <w:tcBorders>
              <w:top w:val="nil"/>
              <w:left w:val="single" w:sz="4" w:space="0" w:color="auto"/>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1</w:t>
            </w:r>
          </w:p>
        </w:tc>
        <w:tc>
          <w:tcPr>
            <w:tcW w:w="1273" w:type="pct"/>
            <w:tcBorders>
              <w:top w:val="nil"/>
              <w:left w:val="nil"/>
              <w:bottom w:val="single" w:sz="4" w:space="0" w:color="auto"/>
              <w:right w:val="single" w:sz="4" w:space="0" w:color="auto"/>
            </w:tcBorders>
            <w:shd w:val="clear" w:color="auto" w:fill="auto"/>
            <w:vAlign w:val="bottom"/>
          </w:tcPr>
          <w:p w:rsidR="00BE40D2" w:rsidRDefault="00613664">
            <w:pPr>
              <w:widowControl/>
              <w:jc w:val="left"/>
              <w:rPr>
                <w:rFonts w:asciiTheme="minorEastAsia" w:eastAsiaTheme="minorEastAsia" w:hAnsiTheme="minorEastAsia" w:cs="宋体"/>
                <w:color w:val="000000"/>
                <w:kern w:val="0"/>
                <w:sz w:val="21"/>
                <w:szCs w:val="21"/>
              </w:rPr>
            </w:pPr>
            <w:proofErr w:type="spellStart"/>
            <w:r>
              <w:rPr>
                <w:rFonts w:asciiTheme="minorEastAsia" w:eastAsiaTheme="minorEastAsia" w:hAnsiTheme="minorEastAsia" w:hint="eastAsia"/>
                <w:color w:val="000000"/>
                <w:sz w:val="21"/>
                <w:szCs w:val="21"/>
              </w:rPr>
              <w:t>Xrepo</w:t>
            </w:r>
            <w:proofErr w:type="spellEnd"/>
            <w:r>
              <w:rPr>
                <w:rFonts w:asciiTheme="minorEastAsia" w:eastAsiaTheme="minorEastAsia" w:hAnsiTheme="minorEastAsia" w:hint="eastAsia"/>
                <w:color w:val="000000"/>
                <w:sz w:val="21"/>
                <w:szCs w:val="21"/>
              </w:rPr>
              <w:t>双边报价</w:t>
            </w:r>
          </w:p>
        </w:tc>
        <w:tc>
          <w:tcPr>
            <w:tcW w:w="706" w:type="pct"/>
            <w:tcBorders>
              <w:top w:val="nil"/>
              <w:left w:val="nil"/>
              <w:bottom w:val="single" w:sz="4" w:space="0" w:color="auto"/>
              <w:right w:val="single" w:sz="4" w:space="0" w:color="auto"/>
            </w:tcBorders>
            <w:shd w:val="clear" w:color="auto" w:fill="auto"/>
            <w:vAlign w:val="bottom"/>
          </w:tcPr>
          <w:p w:rsidR="00BE40D2" w:rsidRDefault="00613664">
            <w:pPr>
              <w:widowControl/>
              <w:jc w:val="center"/>
              <w:rPr>
                <w:rFonts w:asciiTheme="minorEastAsia" w:eastAsiaTheme="minorEastAsia" w:hAnsiTheme="minorEastAsia" w:cs="宋体"/>
                <w:color w:val="000000"/>
                <w:kern w:val="0"/>
                <w:sz w:val="21"/>
                <w:szCs w:val="21"/>
              </w:rPr>
            </w:pPr>
            <w:r>
              <w:rPr>
                <w:rFonts w:asciiTheme="minorEastAsia" w:eastAsiaTheme="minorEastAsia" w:hAnsiTheme="minorEastAsia" w:hint="eastAsia"/>
                <w:color w:val="000000"/>
                <w:sz w:val="21"/>
                <w:szCs w:val="21"/>
              </w:rPr>
              <w:t>0.015</w:t>
            </w:r>
          </w:p>
        </w:tc>
        <w:tc>
          <w:tcPr>
            <w:tcW w:w="724" w:type="pct"/>
            <w:tcBorders>
              <w:top w:val="nil"/>
              <w:left w:val="nil"/>
              <w:bottom w:val="single" w:sz="4" w:space="0" w:color="auto"/>
              <w:right w:val="single" w:sz="4" w:space="0" w:color="auto"/>
            </w:tcBorders>
            <w:shd w:val="clear" w:color="auto" w:fill="auto"/>
            <w:vAlign w:val="bottom"/>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0.124</w:t>
            </w:r>
          </w:p>
        </w:tc>
        <w:tc>
          <w:tcPr>
            <w:tcW w:w="685" w:type="pct"/>
            <w:tcBorders>
              <w:top w:val="nil"/>
              <w:left w:val="nil"/>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1879</w:t>
            </w:r>
          </w:p>
        </w:tc>
        <w:tc>
          <w:tcPr>
            <w:tcW w:w="542"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w:t>
            </w:r>
          </w:p>
        </w:tc>
        <w:tc>
          <w:tcPr>
            <w:tcW w:w="795"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客户端2</w:t>
            </w:r>
            <w:r>
              <w:rPr>
                <w:rFonts w:asciiTheme="minorEastAsia" w:eastAsiaTheme="minorEastAsia" w:hAnsiTheme="minorEastAsia"/>
                <w:color w:val="000000"/>
                <w:sz w:val="21"/>
                <w:szCs w:val="21"/>
              </w:rPr>
              <w:t>0</w:t>
            </w:r>
            <w:r>
              <w:rPr>
                <w:rFonts w:asciiTheme="minorEastAsia" w:eastAsiaTheme="minorEastAsia" w:hAnsiTheme="minorEastAsia" w:hint="eastAsia"/>
                <w:color w:val="000000"/>
                <w:sz w:val="21"/>
                <w:szCs w:val="21"/>
              </w:rPr>
              <w:t>%</w:t>
            </w:r>
          </w:p>
        </w:tc>
      </w:tr>
      <w:tr w:rsidR="00BE40D2">
        <w:trPr>
          <w:trHeight w:val="288"/>
        </w:trPr>
        <w:tc>
          <w:tcPr>
            <w:tcW w:w="272" w:type="pct"/>
            <w:tcBorders>
              <w:top w:val="nil"/>
              <w:left w:val="single" w:sz="4" w:space="0" w:color="auto"/>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2</w:t>
            </w:r>
          </w:p>
        </w:tc>
        <w:tc>
          <w:tcPr>
            <w:tcW w:w="1273" w:type="pct"/>
            <w:tcBorders>
              <w:top w:val="nil"/>
              <w:left w:val="nil"/>
              <w:bottom w:val="single" w:sz="4" w:space="0" w:color="auto"/>
              <w:right w:val="single" w:sz="4" w:space="0" w:color="auto"/>
            </w:tcBorders>
            <w:shd w:val="clear" w:color="auto" w:fill="auto"/>
            <w:vAlign w:val="bottom"/>
          </w:tcPr>
          <w:p w:rsidR="00BE40D2" w:rsidRDefault="00613664">
            <w:pPr>
              <w:rPr>
                <w:rFonts w:asciiTheme="minorEastAsia" w:eastAsiaTheme="minorEastAsia" w:hAnsiTheme="minorEastAsia"/>
                <w:color w:val="000000"/>
                <w:sz w:val="21"/>
                <w:szCs w:val="21"/>
              </w:rPr>
            </w:pPr>
            <w:proofErr w:type="spellStart"/>
            <w:r>
              <w:rPr>
                <w:rFonts w:asciiTheme="minorEastAsia" w:eastAsiaTheme="minorEastAsia" w:hAnsiTheme="minorEastAsia" w:hint="eastAsia"/>
                <w:color w:val="000000"/>
                <w:sz w:val="21"/>
                <w:szCs w:val="21"/>
              </w:rPr>
              <w:t>Xrepo</w:t>
            </w:r>
            <w:proofErr w:type="spellEnd"/>
            <w:r>
              <w:rPr>
                <w:rFonts w:asciiTheme="minorEastAsia" w:eastAsiaTheme="minorEastAsia" w:hAnsiTheme="minorEastAsia" w:hint="eastAsia"/>
                <w:color w:val="000000"/>
                <w:sz w:val="21"/>
                <w:szCs w:val="21"/>
              </w:rPr>
              <w:t>通用报价</w:t>
            </w:r>
          </w:p>
        </w:tc>
        <w:tc>
          <w:tcPr>
            <w:tcW w:w="706" w:type="pct"/>
            <w:tcBorders>
              <w:top w:val="nil"/>
              <w:left w:val="nil"/>
              <w:bottom w:val="single" w:sz="4" w:space="0" w:color="auto"/>
              <w:right w:val="single" w:sz="4" w:space="0" w:color="auto"/>
            </w:tcBorders>
            <w:shd w:val="clear" w:color="auto" w:fill="auto"/>
            <w:vAlign w:val="bottom"/>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0.018</w:t>
            </w:r>
          </w:p>
        </w:tc>
        <w:tc>
          <w:tcPr>
            <w:tcW w:w="724" w:type="pct"/>
            <w:tcBorders>
              <w:top w:val="nil"/>
              <w:left w:val="nil"/>
              <w:bottom w:val="single" w:sz="4" w:space="0" w:color="auto"/>
              <w:right w:val="single" w:sz="4" w:space="0" w:color="auto"/>
            </w:tcBorders>
            <w:shd w:val="clear" w:color="auto" w:fill="auto"/>
            <w:vAlign w:val="bottom"/>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0.084</w:t>
            </w:r>
          </w:p>
        </w:tc>
        <w:tc>
          <w:tcPr>
            <w:tcW w:w="685" w:type="pct"/>
            <w:tcBorders>
              <w:top w:val="nil"/>
              <w:left w:val="nil"/>
              <w:bottom w:val="single" w:sz="4" w:space="0" w:color="auto"/>
              <w:right w:val="single" w:sz="4" w:space="0" w:color="auto"/>
            </w:tcBorders>
            <w:shd w:val="clear" w:color="auto" w:fill="auto"/>
            <w:vAlign w:val="bottom"/>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1559</w:t>
            </w:r>
          </w:p>
        </w:tc>
        <w:tc>
          <w:tcPr>
            <w:tcW w:w="542"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w:t>
            </w:r>
          </w:p>
        </w:tc>
        <w:tc>
          <w:tcPr>
            <w:tcW w:w="795" w:type="pct"/>
            <w:tcBorders>
              <w:top w:val="nil"/>
              <w:left w:val="nil"/>
              <w:bottom w:val="single" w:sz="4" w:space="0" w:color="auto"/>
              <w:right w:val="single" w:sz="4" w:space="0" w:color="auto"/>
            </w:tcBorders>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客户端2</w:t>
            </w:r>
            <w:r>
              <w:rPr>
                <w:rFonts w:asciiTheme="minorEastAsia" w:eastAsiaTheme="minorEastAsia" w:hAnsiTheme="minorEastAsia"/>
                <w:color w:val="000000"/>
                <w:sz w:val="21"/>
                <w:szCs w:val="21"/>
              </w:rPr>
              <w:t>0</w:t>
            </w:r>
            <w:r>
              <w:rPr>
                <w:rFonts w:asciiTheme="minorEastAsia" w:eastAsiaTheme="minorEastAsia" w:hAnsiTheme="minorEastAsia" w:hint="eastAsia"/>
                <w:color w:val="000000"/>
                <w:sz w:val="21"/>
                <w:szCs w:val="21"/>
              </w:rPr>
              <w:t>%</w:t>
            </w:r>
          </w:p>
        </w:tc>
      </w:tr>
    </w:tbl>
    <w:p w:rsidR="00BE40D2" w:rsidRDefault="00613664">
      <w:pPr>
        <w:ind w:firstLine="420"/>
      </w:pPr>
      <w:r>
        <w:rPr>
          <w:rFonts w:hint="eastAsia"/>
        </w:rPr>
        <w:t>从以上测试结果中可以看出，平均</w:t>
      </w:r>
      <w:r>
        <w:t>响应时间以及平均处理能力均满足需求指标。</w:t>
      </w:r>
    </w:p>
    <w:p w:rsidR="00BE40D2" w:rsidRDefault="00613664">
      <w:pPr>
        <w:pStyle w:val="2"/>
      </w:pPr>
      <w:bookmarkStart w:id="116" w:name="_Toc59700892"/>
      <w:bookmarkStart w:id="117" w:name="_Toc408862410"/>
      <w:bookmarkStart w:id="118" w:name="_Toc44124399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t>混合场景</w:t>
      </w:r>
      <w:bookmarkEnd w:id="116"/>
    </w:p>
    <w:p w:rsidR="00BE40D2" w:rsidRDefault="00613664">
      <w:pPr>
        <w:rPr>
          <w:rFonts w:ascii="宋体" w:hAnsi="宋体"/>
          <w:iCs/>
        </w:rPr>
      </w:pPr>
      <w:r>
        <w:t>混合场景</w:t>
      </w:r>
      <w:r>
        <w:rPr>
          <w:rFonts w:hint="eastAsia"/>
        </w:rPr>
        <w:t>测试</w:t>
      </w:r>
      <w:r>
        <w:t>结果如下</w:t>
      </w:r>
      <w:r>
        <w:rPr>
          <w:rFonts w:ascii="宋体" w:hAnsi="宋体" w:hint="eastAsia"/>
          <w:iCs/>
        </w:rPr>
        <w:t>：响应时间（秒）</w:t>
      </w:r>
    </w:p>
    <w:tbl>
      <w:tblPr>
        <w:tblW w:w="5000" w:type="pct"/>
        <w:tblLayout w:type="fixed"/>
        <w:tblLook w:val="04A0" w:firstRow="1" w:lastRow="0" w:firstColumn="1" w:lastColumn="0" w:noHBand="0" w:noVBand="1"/>
      </w:tblPr>
      <w:tblGrid>
        <w:gridCol w:w="988"/>
        <w:gridCol w:w="1980"/>
        <w:gridCol w:w="557"/>
        <w:gridCol w:w="723"/>
        <w:gridCol w:w="992"/>
        <w:gridCol w:w="851"/>
        <w:gridCol w:w="1135"/>
        <w:gridCol w:w="1070"/>
      </w:tblGrid>
      <w:tr w:rsidR="00BE40D2">
        <w:trPr>
          <w:trHeight w:val="285"/>
        </w:trPr>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lastRenderedPageBreak/>
              <w:t>模块名称</w:t>
            </w:r>
          </w:p>
        </w:tc>
        <w:tc>
          <w:tcPr>
            <w:tcW w:w="1193" w:type="pct"/>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业务项</w:t>
            </w:r>
          </w:p>
        </w:tc>
        <w:tc>
          <w:tcPr>
            <w:tcW w:w="336" w:type="pct"/>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用户数</w:t>
            </w:r>
          </w:p>
        </w:tc>
        <w:tc>
          <w:tcPr>
            <w:tcW w:w="436" w:type="pct"/>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频率</w:t>
            </w:r>
          </w:p>
        </w:tc>
        <w:tc>
          <w:tcPr>
            <w:tcW w:w="598" w:type="pct"/>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平均响应时间</w:t>
            </w:r>
          </w:p>
        </w:tc>
        <w:tc>
          <w:tcPr>
            <w:tcW w:w="513" w:type="pct"/>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平均TPS</w:t>
            </w:r>
          </w:p>
        </w:tc>
        <w:tc>
          <w:tcPr>
            <w:tcW w:w="684" w:type="pct"/>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事务成功率</w:t>
            </w:r>
          </w:p>
        </w:tc>
        <w:tc>
          <w:tcPr>
            <w:tcW w:w="645" w:type="pct"/>
            <w:tcBorders>
              <w:top w:val="single" w:sz="4" w:space="0" w:color="auto"/>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备注</w:t>
            </w:r>
          </w:p>
        </w:tc>
      </w:tr>
      <w:tr w:rsidR="00BE40D2">
        <w:trPr>
          <w:trHeight w:val="270"/>
        </w:trPr>
        <w:tc>
          <w:tcPr>
            <w:tcW w:w="595" w:type="pct"/>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NDM</w:t>
            </w: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现券对话报价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29.7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现券对话报价成交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质押式回购对话报价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0.013</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14.7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质押式回购对话成交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利率互换对话报价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3.855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利率互换对话成交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3.855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债券远期对话报价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1.97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债券远期对话报价成交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1.97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买断式对话报价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0.019</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4.35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买断式对话报价成交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4.358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上清所债券，国债需要成交5秒未使用</w:t>
            </w:r>
          </w:p>
        </w:tc>
      </w:tr>
      <w:tr w:rsidR="00BE40D2">
        <w:trPr>
          <w:trHeight w:val="270"/>
        </w:trPr>
        <w:tc>
          <w:tcPr>
            <w:tcW w:w="595" w:type="pct"/>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QDM</w:t>
            </w: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现券请求报价-对手方5个</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13.45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73%</w:t>
            </w:r>
          </w:p>
        </w:tc>
        <w:tc>
          <w:tcPr>
            <w:tcW w:w="645"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事务不足100%因为债券重复导致，正常</w:t>
            </w: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现券请求报价-回复</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3.553</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现券请求报价-成交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3.555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做市报价前5分钟</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做市报价分层前5分钟</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6.9</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做市成交前5分钟</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8.9</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指示性报价前5分钟</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0.032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18.3</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质押式回购请求报价Pre-Allocation</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质押式回购请求报价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16笔/秒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15.3</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质押式回购请求回复</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4.75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质押式回购请求确认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4.75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质押式回购提</w:t>
            </w:r>
            <w:proofErr w:type="gramStart"/>
            <w:r>
              <w:rPr>
                <w:rFonts w:ascii="宋体" w:hAnsi="宋体" w:cs="宋体" w:hint="eastAsia"/>
                <w:kern w:val="0"/>
                <w:sz w:val="21"/>
                <w:szCs w:val="21"/>
              </w:rPr>
              <w:t>券</w:t>
            </w:r>
            <w:proofErr w:type="gramEnd"/>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0.035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4.75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质押式回购提</w:t>
            </w:r>
            <w:proofErr w:type="gramStart"/>
            <w:r>
              <w:rPr>
                <w:rFonts w:ascii="宋体" w:hAnsi="宋体" w:cs="宋体" w:hint="eastAsia"/>
                <w:kern w:val="0"/>
                <w:sz w:val="21"/>
                <w:szCs w:val="21"/>
              </w:rPr>
              <w:t>券</w:t>
            </w:r>
            <w:proofErr w:type="gramEnd"/>
            <w:r>
              <w:rPr>
                <w:rFonts w:ascii="宋体" w:hAnsi="宋体" w:cs="宋体" w:hint="eastAsia"/>
                <w:kern w:val="0"/>
                <w:sz w:val="21"/>
                <w:szCs w:val="21"/>
              </w:rPr>
              <w:t>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4.75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000000"/>
                <w:kern w:val="0"/>
                <w:sz w:val="21"/>
                <w:szCs w:val="21"/>
              </w:rPr>
            </w:pPr>
          </w:p>
        </w:tc>
      </w:tr>
      <w:tr w:rsidR="00BE40D2">
        <w:trPr>
          <w:trHeight w:val="270"/>
        </w:trPr>
        <w:tc>
          <w:tcPr>
            <w:tcW w:w="595" w:type="pct"/>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ODM</w:t>
            </w: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限价报价（10支债券）</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35笔/秒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0.009</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34.7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利率互换报价（非实时承接）</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21笔/秒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0.008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利率互换报价（实时承接）</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21笔/秒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0.008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标准利率互换报价（包含成交1秒/笔）</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0.008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标准债券远期报价（包含成交1秒/笔）</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4笔/秒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0.007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3.98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proofErr w:type="spellStart"/>
            <w:r>
              <w:rPr>
                <w:rFonts w:ascii="宋体" w:hAnsi="宋体" w:cs="宋体" w:hint="eastAsia"/>
                <w:kern w:val="0"/>
                <w:sz w:val="21"/>
                <w:szCs w:val="21"/>
              </w:rPr>
              <w:t>Xrepo</w:t>
            </w:r>
            <w:proofErr w:type="spellEnd"/>
            <w:r>
              <w:rPr>
                <w:rFonts w:ascii="宋体" w:hAnsi="宋体" w:cs="宋体" w:hint="eastAsia"/>
                <w:kern w:val="0"/>
                <w:sz w:val="21"/>
                <w:szCs w:val="21"/>
              </w:rPr>
              <w:t>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10笔/秒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8.4</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proofErr w:type="spellStart"/>
            <w:r>
              <w:rPr>
                <w:rFonts w:ascii="宋体" w:hAnsi="宋体" w:cs="宋体" w:hint="eastAsia"/>
                <w:kern w:val="0"/>
                <w:sz w:val="21"/>
                <w:szCs w:val="21"/>
              </w:rPr>
              <w:t>Xrepo</w:t>
            </w:r>
            <w:proofErr w:type="spellEnd"/>
            <w:r>
              <w:rPr>
                <w:rFonts w:ascii="宋体" w:hAnsi="宋体" w:cs="宋体" w:hint="eastAsia"/>
                <w:kern w:val="0"/>
                <w:sz w:val="21"/>
                <w:szCs w:val="21"/>
              </w:rPr>
              <w:t>提</w:t>
            </w:r>
            <w:proofErr w:type="gramStart"/>
            <w:r>
              <w:rPr>
                <w:rFonts w:ascii="宋体" w:hAnsi="宋体" w:cs="宋体" w:hint="eastAsia"/>
                <w:kern w:val="0"/>
                <w:sz w:val="21"/>
                <w:szCs w:val="21"/>
              </w:rPr>
              <w:t>券</w:t>
            </w:r>
            <w:proofErr w:type="gramEnd"/>
            <w:r>
              <w:rPr>
                <w:rFonts w:ascii="宋体" w:hAnsi="宋体" w:cs="宋体" w:hint="eastAsia"/>
                <w:kern w:val="0"/>
                <w:sz w:val="21"/>
                <w:szCs w:val="21"/>
              </w:rPr>
              <w:t>成交</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10笔/秒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8.4</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其他</w:t>
            </w: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匿名拍卖-订单</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2笔/秒</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1.96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kern w:val="0"/>
                <w:sz w:val="21"/>
                <w:szCs w:val="21"/>
              </w:rPr>
            </w:pPr>
          </w:p>
        </w:tc>
      </w:tr>
      <w:tr w:rsidR="00BE40D2">
        <w:trPr>
          <w:trHeight w:val="270"/>
        </w:trPr>
        <w:tc>
          <w:tcPr>
            <w:tcW w:w="595" w:type="pct"/>
            <w:vMerge w:val="restart"/>
            <w:tcBorders>
              <w:top w:val="nil"/>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TBS</w:t>
            </w: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0.098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200</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我的订单</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0.055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132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我的做市</w:t>
            </w:r>
            <w:r>
              <w:rPr>
                <w:rFonts w:ascii="Times New Roman" w:hAnsi="Times New Roman" w:cs="Times New Roman"/>
                <w:color w:val="000000"/>
                <w:kern w:val="0"/>
                <w:sz w:val="21"/>
                <w:szCs w:val="21"/>
              </w:rPr>
              <w:t>_</w:t>
            </w:r>
            <w:r>
              <w:rPr>
                <w:rFonts w:ascii="宋体" w:hAnsi="宋体" w:cs="宋体" w:hint="eastAsia"/>
                <w:color w:val="000000"/>
                <w:kern w:val="0"/>
                <w:sz w:val="21"/>
                <w:szCs w:val="21"/>
              </w:rPr>
              <w:t>做市报价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0.206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24</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我的做市</w:t>
            </w:r>
            <w:r>
              <w:rPr>
                <w:rFonts w:ascii="Times New Roman" w:hAnsi="Times New Roman" w:cs="Times New Roman"/>
                <w:color w:val="000000"/>
                <w:kern w:val="0"/>
                <w:sz w:val="21"/>
                <w:szCs w:val="21"/>
              </w:rPr>
              <w:t>_</w:t>
            </w:r>
            <w:r>
              <w:rPr>
                <w:rFonts w:ascii="宋体" w:hAnsi="宋体" w:cs="宋体" w:hint="eastAsia"/>
                <w:color w:val="000000"/>
                <w:kern w:val="0"/>
                <w:sz w:val="21"/>
                <w:szCs w:val="21"/>
              </w:rPr>
              <w:t>请求回复</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0.056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成交查询</w:t>
            </w:r>
            <w:r>
              <w:rPr>
                <w:rFonts w:ascii="Times New Roman" w:hAnsi="Times New Roman" w:cs="Times New Roman"/>
                <w:color w:val="000000"/>
                <w:kern w:val="0"/>
                <w:sz w:val="21"/>
                <w:szCs w:val="21"/>
              </w:rPr>
              <w:t>_</w:t>
            </w:r>
            <w:r>
              <w:rPr>
                <w:rFonts w:ascii="宋体" w:hAnsi="宋体" w:cs="宋体" w:hint="eastAsia"/>
                <w:color w:val="000000"/>
                <w:kern w:val="0"/>
                <w:sz w:val="21"/>
                <w:szCs w:val="21"/>
              </w:rPr>
              <w:t>当日</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0.077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成交查询</w:t>
            </w:r>
            <w:r>
              <w:rPr>
                <w:rFonts w:ascii="Times New Roman" w:hAnsi="Times New Roman" w:cs="Times New Roman"/>
                <w:color w:val="000000"/>
                <w:kern w:val="0"/>
                <w:sz w:val="21"/>
                <w:szCs w:val="21"/>
              </w:rPr>
              <w:t>_</w:t>
            </w:r>
            <w:r>
              <w:rPr>
                <w:rFonts w:ascii="宋体" w:hAnsi="宋体" w:cs="宋体" w:hint="eastAsia"/>
                <w:color w:val="000000"/>
                <w:kern w:val="0"/>
                <w:sz w:val="21"/>
                <w:szCs w:val="21"/>
              </w:rPr>
              <w:t>历史</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0.494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3.9</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我的报价-货币市场-对话</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0.015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314</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我的报价-货币市场-RFQ我的请求</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0.188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我的报价-货币市场-RFQ我的回复</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0.266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我的报价-货币市场-RFQ提</w:t>
            </w:r>
            <w:proofErr w:type="gramStart"/>
            <w:r>
              <w:rPr>
                <w:rFonts w:ascii="宋体" w:hAnsi="宋体" w:cs="宋体" w:hint="eastAsia"/>
                <w:color w:val="000000"/>
                <w:kern w:val="0"/>
                <w:sz w:val="21"/>
                <w:szCs w:val="21"/>
              </w:rPr>
              <w:t>券</w:t>
            </w:r>
            <w:proofErr w:type="gramEnd"/>
            <w:r>
              <w:rPr>
                <w:rFonts w:ascii="宋体" w:hAnsi="宋体" w:cs="宋体" w:hint="eastAsia"/>
                <w:color w:val="000000"/>
                <w:kern w:val="0"/>
                <w:sz w:val="21"/>
                <w:szCs w:val="21"/>
              </w:rPr>
              <w:t>管理</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0.154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成交查询-货币市场_全部_当日</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0.101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成交查询-货币市场_全部_历史</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Pr="008B1AD7" w:rsidRDefault="00613664">
            <w:pPr>
              <w:widowControl/>
              <w:jc w:val="center"/>
              <w:rPr>
                <w:rFonts w:ascii="宋体" w:hAnsi="宋体" w:cs="宋体"/>
                <w:color w:val="FF0000"/>
                <w:kern w:val="0"/>
                <w:sz w:val="21"/>
                <w:szCs w:val="21"/>
              </w:rPr>
            </w:pPr>
            <w:r w:rsidRPr="008B1AD7">
              <w:rPr>
                <w:rFonts w:ascii="宋体" w:hAnsi="宋体" w:cs="宋体" w:hint="eastAsia"/>
                <w:color w:val="FF0000"/>
                <w:kern w:val="0"/>
                <w:sz w:val="21"/>
                <w:szCs w:val="21"/>
              </w:rPr>
              <w:t>3.491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我的订单-X-Swap订单-利率互换</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0.068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我的订单-X-Swap订单-标准利率互换</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0.072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我的订单-X-Swap订单-标准债券远期</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成交查询-利率互换-当日</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0.078</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127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成交查询-标准利率互换-当日</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0.056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成交查询-标准债券远期-当日</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0.074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66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成交查询-利率互换-历史</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0.12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成交查询-标准利率互换-历史</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0.084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成交查询-标准债券远期-历史</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0.083</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val="restart"/>
            <w:tcBorders>
              <w:top w:val="nil"/>
              <w:left w:val="single" w:sz="4" w:space="0" w:color="auto"/>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其他</w:t>
            </w: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债券信息查询</w:t>
            </w:r>
            <w:r>
              <w:rPr>
                <w:rFonts w:ascii="Times New Roman" w:hAnsi="Times New Roman" w:cs="Times New Roman"/>
                <w:color w:val="000000"/>
                <w:kern w:val="0"/>
                <w:sz w:val="21"/>
                <w:szCs w:val="21"/>
              </w:rPr>
              <w:t>NDM</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0.143</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债券信息查询</w:t>
            </w:r>
            <w:r>
              <w:rPr>
                <w:rFonts w:ascii="Times New Roman" w:hAnsi="Times New Roman" w:cs="Times New Roman"/>
                <w:color w:val="000000"/>
                <w:kern w:val="0"/>
                <w:sz w:val="21"/>
                <w:szCs w:val="21"/>
              </w:rPr>
              <w:t>QDM</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0.226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债券信息查询</w:t>
            </w:r>
            <w:r>
              <w:rPr>
                <w:rFonts w:ascii="Times New Roman" w:hAnsi="Times New Roman" w:cs="Times New Roman"/>
                <w:color w:val="000000"/>
                <w:kern w:val="0"/>
                <w:sz w:val="21"/>
                <w:szCs w:val="21"/>
              </w:rPr>
              <w:t>ODM</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89</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本方机构信息查询_对话报价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366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本方机构信息查询_请求报价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366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本方机构信息查询_做市报价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366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本方机构信息查询_指示性报价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366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本方机构信息查询_</w:t>
            </w:r>
            <w:proofErr w:type="spellStart"/>
            <w:r>
              <w:rPr>
                <w:rFonts w:ascii="宋体" w:hAnsi="宋体" w:cs="宋体" w:hint="eastAsia"/>
                <w:color w:val="000000"/>
                <w:kern w:val="0"/>
                <w:sz w:val="21"/>
                <w:szCs w:val="21"/>
              </w:rPr>
              <w:t>Xbond</w:t>
            </w:r>
            <w:proofErr w:type="spellEnd"/>
            <w:r>
              <w:rPr>
                <w:rFonts w:ascii="宋体" w:hAnsi="宋体" w:cs="宋体" w:hint="eastAsia"/>
                <w:color w:val="000000"/>
                <w:kern w:val="0"/>
                <w:sz w:val="21"/>
                <w:szCs w:val="21"/>
              </w:rPr>
              <w:t>报价</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366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对手方机构信息查询</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203</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对手方交易</w:t>
            </w:r>
            <w:proofErr w:type="gramStart"/>
            <w:r>
              <w:rPr>
                <w:rFonts w:ascii="宋体" w:hAnsi="宋体" w:cs="宋体" w:hint="eastAsia"/>
                <w:color w:val="000000"/>
                <w:kern w:val="0"/>
                <w:sz w:val="21"/>
                <w:szCs w:val="21"/>
              </w:rPr>
              <w:t>员信息</w:t>
            </w:r>
            <w:proofErr w:type="gramEnd"/>
            <w:r>
              <w:rPr>
                <w:rFonts w:ascii="宋体" w:hAnsi="宋体" w:cs="宋体" w:hint="eastAsia"/>
                <w:color w:val="000000"/>
                <w:kern w:val="0"/>
                <w:sz w:val="21"/>
                <w:szCs w:val="21"/>
              </w:rPr>
              <w:t>查询</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203</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债券收益率计算</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0.036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5399</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报价行情查询-意向报价行情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0.034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报价行情查询-最优报价行情_XBOND</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0.034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报价行情查询-最优报价行情_做市点击</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0.047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报价行情查询-最优报价行情_指示性报价行情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0.036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报价行情查询-最优报价行情_全部</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0.05</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92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成交行情查询-汇总</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0.029</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成交行情查询-逐笔</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0.029</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全局搜索</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0.054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720</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智能推荐</w:t>
            </w:r>
            <w:r>
              <w:rPr>
                <w:rFonts w:ascii="Times New Roman" w:hAnsi="Times New Roman" w:cs="Times New Roman"/>
                <w:color w:val="000000"/>
                <w:kern w:val="0"/>
                <w:sz w:val="21"/>
                <w:szCs w:val="21"/>
              </w:rPr>
              <w:t>-</w:t>
            </w:r>
            <w:r>
              <w:rPr>
                <w:rFonts w:ascii="宋体" w:hAnsi="宋体" w:cs="宋体" w:hint="eastAsia"/>
                <w:color w:val="000000"/>
                <w:kern w:val="0"/>
                <w:sz w:val="21"/>
                <w:szCs w:val="21"/>
              </w:rPr>
              <w:t>对手方</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0.054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176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30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全局搜索</w:t>
            </w:r>
            <w:r>
              <w:rPr>
                <w:rFonts w:ascii="Times New Roman" w:hAnsi="Times New Roman" w:cs="Times New Roman"/>
                <w:color w:val="000000"/>
                <w:kern w:val="0"/>
                <w:sz w:val="21"/>
                <w:szCs w:val="21"/>
              </w:rPr>
              <w:t>-</w:t>
            </w:r>
            <w:r>
              <w:rPr>
                <w:rFonts w:ascii="宋体" w:hAnsi="宋体" w:cs="宋体" w:hint="eastAsia"/>
                <w:color w:val="000000"/>
                <w:kern w:val="0"/>
                <w:sz w:val="21"/>
                <w:szCs w:val="21"/>
              </w:rPr>
              <w:t>单</w:t>
            </w:r>
            <w:proofErr w:type="gramStart"/>
            <w:r>
              <w:rPr>
                <w:rFonts w:ascii="宋体" w:hAnsi="宋体" w:cs="宋体" w:hint="eastAsia"/>
                <w:color w:val="000000"/>
                <w:kern w:val="0"/>
                <w:sz w:val="21"/>
                <w:szCs w:val="21"/>
              </w:rPr>
              <w:t>券</w:t>
            </w:r>
            <w:proofErr w:type="gramEnd"/>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0.057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登录/登出</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4.256</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4.4</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合约品种查询-利率互换</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887</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合约品种查询-标准利率互换</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0.029</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171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合约品种查询-</w:t>
            </w:r>
            <w:proofErr w:type="gramStart"/>
            <w:r>
              <w:rPr>
                <w:rFonts w:ascii="宋体" w:hAnsi="宋体" w:cs="宋体" w:hint="eastAsia"/>
                <w:kern w:val="0"/>
                <w:sz w:val="21"/>
                <w:szCs w:val="21"/>
              </w:rPr>
              <w:t>标债远期</w:t>
            </w:r>
            <w:proofErr w:type="gramEnd"/>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434</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货币市场-实时行情-质押</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20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0.063</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312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货币市场-历史行情-质押</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0.194</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25</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衍生品市场-X-Swap利率互换聚合行情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衍生品市场-X-Swap普通利率互换行情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衍生品市场-X-Swap标准利率互换行情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46</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衍生品市场-X-Swap标准债券远期行情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0.042</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72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利率互换成交行情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10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0.11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88</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标准利率互换成交行情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0.027</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182</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标准债券远期成交行情</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0.021</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211</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r w:rsidR="00BE40D2">
        <w:trPr>
          <w:trHeight w:val="270"/>
        </w:trPr>
        <w:tc>
          <w:tcPr>
            <w:tcW w:w="595" w:type="pct"/>
            <w:vMerge/>
            <w:tcBorders>
              <w:top w:val="nil"/>
              <w:left w:val="single" w:sz="4" w:space="0" w:color="auto"/>
              <w:bottom w:val="single" w:sz="4" w:space="0" w:color="auto"/>
              <w:right w:val="single" w:sz="4" w:space="0" w:color="auto"/>
            </w:tcBorders>
            <w:shd w:val="clear" w:color="auto" w:fill="auto"/>
            <w:vAlign w:val="center"/>
          </w:tcPr>
          <w:p w:rsidR="00BE40D2" w:rsidRDefault="00BE40D2">
            <w:pPr>
              <w:widowControl/>
              <w:jc w:val="center"/>
              <w:rPr>
                <w:rFonts w:ascii="宋体" w:hAnsi="宋体" w:cs="宋体"/>
                <w:color w:val="000000"/>
                <w:kern w:val="0"/>
                <w:sz w:val="21"/>
                <w:szCs w:val="21"/>
              </w:rPr>
            </w:pPr>
          </w:p>
        </w:tc>
        <w:tc>
          <w:tcPr>
            <w:tcW w:w="119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消息盒子</w:t>
            </w:r>
          </w:p>
        </w:tc>
        <w:tc>
          <w:tcPr>
            <w:tcW w:w="336"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50</w:t>
            </w:r>
          </w:p>
        </w:tc>
        <w:tc>
          <w:tcPr>
            <w:tcW w:w="436" w:type="pct"/>
            <w:tcBorders>
              <w:top w:val="nil"/>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宋体"/>
                <w:kern w:val="0"/>
                <w:sz w:val="21"/>
                <w:szCs w:val="21"/>
              </w:rPr>
            </w:pPr>
            <w:r>
              <w:rPr>
                <w:rFonts w:ascii="宋体" w:hAnsi="宋体" w:cs="宋体" w:hint="eastAsia"/>
                <w:kern w:val="0"/>
                <w:sz w:val="21"/>
                <w:szCs w:val="21"/>
              </w:rPr>
              <w:t>/</w:t>
            </w:r>
          </w:p>
        </w:tc>
        <w:tc>
          <w:tcPr>
            <w:tcW w:w="598"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0.259</w:t>
            </w:r>
          </w:p>
        </w:tc>
        <w:tc>
          <w:tcPr>
            <w:tcW w:w="513"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189</w:t>
            </w:r>
          </w:p>
        </w:tc>
        <w:tc>
          <w:tcPr>
            <w:tcW w:w="684" w:type="pct"/>
            <w:tcBorders>
              <w:top w:val="nil"/>
              <w:left w:val="nil"/>
              <w:bottom w:val="single" w:sz="4" w:space="0" w:color="auto"/>
              <w:right w:val="single" w:sz="4" w:space="0" w:color="auto"/>
            </w:tcBorders>
            <w:shd w:val="clear" w:color="auto" w:fill="auto"/>
            <w:noWrap/>
            <w:vAlign w:val="center"/>
          </w:tcPr>
          <w:p w:rsidR="00BE40D2" w:rsidRDefault="00613664">
            <w:pPr>
              <w:widowControl/>
              <w:jc w:val="center"/>
              <w:rPr>
                <w:rFonts w:ascii="宋体" w:hAnsi="宋体" w:cs="宋体"/>
                <w:color w:val="000000"/>
                <w:kern w:val="0"/>
                <w:sz w:val="21"/>
                <w:szCs w:val="21"/>
              </w:rPr>
            </w:pPr>
            <w:r>
              <w:rPr>
                <w:rFonts w:ascii="宋体" w:hAnsi="宋体" w:cs="宋体" w:hint="eastAsia"/>
                <w:color w:val="000000"/>
                <w:kern w:val="0"/>
                <w:sz w:val="21"/>
                <w:szCs w:val="21"/>
              </w:rPr>
              <w:t>100%</w:t>
            </w:r>
          </w:p>
        </w:tc>
        <w:tc>
          <w:tcPr>
            <w:tcW w:w="645" w:type="pct"/>
            <w:tcBorders>
              <w:top w:val="nil"/>
              <w:left w:val="nil"/>
              <w:bottom w:val="single" w:sz="4" w:space="0" w:color="auto"/>
              <w:right w:val="single" w:sz="4" w:space="0" w:color="auto"/>
            </w:tcBorders>
            <w:shd w:val="clear" w:color="auto" w:fill="auto"/>
            <w:noWrap/>
            <w:vAlign w:val="center"/>
          </w:tcPr>
          <w:p w:rsidR="00BE40D2" w:rsidRDefault="00BE40D2">
            <w:pPr>
              <w:widowControl/>
              <w:jc w:val="center"/>
              <w:rPr>
                <w:rFonts w:ascii="宋体" w:hAnsi="宋体" w:cs="宋体"/>
                <w:color w:val="FF0000"/>
                <w:kern w:val="0"/>
                <w:sz w:val="21"/>
                <w:szCs w:val="21"/>
              </w:rPr>
            </w:pPr>
          </w:p>
        </w:tc>
      </w:tr>
    </w:tbl>
    <w:p w:rsidR="00BE40D2" w:rsidRDefault="00613664">
      <w:pPr>
        <w:ind w:left="420"/>
      </w:pPr>
      <w:r>
        <w:rPr>
          <w:rFonts w:hint="eastAsia"/>
        </w:rPr>
        <w:t>综合以上测试结果中可以看出，混合场景中存在以下性能未满足需求的情况：</w:t>
      </w:r>
    </w:p>
    <w:p w:rsidR="00BE40D2" w:rsidRDefault="00613664">
      <w:pPr>
        <w:pStyle w:val="aff2"/>
        <w:numPr>
          <w:ilvl w:val="3"/>
          <w:numId w:val="5"/>
        </w:numPr>
        <w:ind w:firstLineChars="0"/>
        <w:rPr>
          <w:rFonts w:ascii="宋体" w:hAnsi="宋体"/>
        </w:rPr>
      </w:pPr>
      <w:r>
        <w:rPr>
          <w:rFonts w:ascii="宋体" w:hAnsi="宋体" w:hint="eastAsia"/>
        </w:rPr>
        <w:t>混合</w:t>
      </w:r>
      <w:r>
        <w:rPr>
          <w:rFonts w:ascii="宋体" w:hAnsi="宋体"/>
        </w:rPr>
        <w:t>场景中，TBS系统中</w:t>
      </w:r>
      <w:r>
        <w:rPr>
          <w:rFonts w:ascii="宋体" w:hAnsi="宋体" w:hint="eastAsia"/>
        </w:rPr>
        <w:t xml:space="preserve">成交查询-货币市场_全部_历史 </w:t>
      </w:r>
      <w:r>
        <w:rPr>
          <w:rFonts w:ascii="宋体" w:hAnsi="宋体"/>
        </w:rPr>
        <w:t>大于需求规格，提交性能缺陷</w:t>
      </w:r>
      <w:r>
        <w:rPr>
          <w:rFonts w:ascii="宋体" w:hAnsi="宋体" w:hint="eastAsia"/>
        </w:rPr>
        <w:t>:</w:t>
      </w:r>
      <w:r>
        <w:t xml:space="preserve"> </w:t>
      </w:r>
      <w:r>
        <w:rPr>
          <w:rFonts w:ascii="宋体" w:hAnsi="宋体"/>
        </w:rPr>
        <w:t xml:space="preserve">RMB1800164700 </w:t>
      </w:r>
      <w:r>
        <w:rPr>
          <w:rFonts w:ascii="宋体" w:hAnsi="宋体" w:hint="eastAsia"/>
        </w:rPr>
        <w:t>B-严重错误 混合场景-TBS-成交查询-货币市场-全部历史响应时间不满足需求指标。</w:t>
      </w:r>
      <w:r>
        <w:rPr>
          <w:rFonts w:ascii="宋体" w:hAnsi="宋体"/>
        </w:rPr>
        <w:t>此缺陷</w:t>
      </w:r>
      <w:r w:rsidR="003B68C5">
        <w:rPr>
          <w:rFonts w:ascii="宋体" w:hAnsi="宋体" w:hint="eastAsia"/>
        </w:rPr>
        <w:t>经验收小组评估</w:t>
      </w:r>
      <w:r>
        <w:rPr>
          <w:rFonts w:ascii="宋体" w:hAnsi="宋体" w:hint="eastAsia"/>
        </w:rPr>
        <w:t>，</w:t>
      </w:r>
      <w:r w:rsidR="003B68C5">
        <w:rPr>
          <w:rFonts w:ascii="宋体" w:hAnsi="宋体" w:hint="eastAsia"/>
        </w:rPr>
        <w:t>将</w:t>
      </w:r>
      <w:r>
        <w:rPr>
          <w:rFonts w:ascii="宋体" w:hAnsi="宋体"/>
        </w:rPr>
        <w:t>缺陷等级降至</w:t>
      </w:r>
      <w:r>
        <w:rPr>
          <w:rFonts w:ascii="宋体" w:hAnsi="宋体" w:hint="eastAsia"/>
        </w:rPr>
        <w:t>C</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一般错误</w:t>
      </w:r>
      <w:r w:rsidR="003B68C5">
        <w:rPr>
          <w:rFonts w:ascii="宋体" w:hAnsi="宋体" w:hint="eastAsia"/>
        </w:rPr>
        <w:t>并遗留至后续版本解决</w:t>
      </w:r>
      <w:r>
        <w:rPr>
          <w:rFonts w:ascii="宋体" w:hAnsi="宋体" w:hint="eastAsia"/>
        </w:rPr>
        <w:t>。</w:t>
      </w:r>
    </w:p>
    <w:p w:rsidR="00BE40D2" w:rsidRDefault="00613664">
      <w:pPr>
        <w:pStyle w:val="2"/>
      </w:pPr>
      <w:bookmarkStart w:id="119" w:name="_Toc59700893"/>
      <w:r>
        <w:lastRenderedPageBreak/>
        <w:t>客户端场景</w:t>
      </w:r>
      <w:bookmarkEnd w:id="119"/>
    </w:p>
    <w:p w:rsidR="00BE40D2" w:rsidRDefault="00613664">
      <w:pPr>
        <w:ind w:firstLine="420"/>
      </w:pPr>
      <w:r>
        <w:rPr>
          <w:rFonts w:hint="eastAsia"/>
        </w:rPr>
        <w:t>客户端六轮场景测试结果参看如下附件：</w:t>
      </w:r>
    </w:p>
    <w:p w:rsidR="00BE40D2" w:rsidRDefault="00311107">
      <w:pPr>
        <w:ind w:left="420" w:firstLine="420"/>
      </w:pPr>
      <w:r>
        <w:pict>
          <v:shape id="_x0000_i1027" type="#_x0000_t75" style="width:76.8pt;height:55.8pt">
            <v:imagedata r:id="rId13" o:title=""/>
          </v:shape>
        </w:pict>
      </w:r>
    </w:p>
    <w:p w:rsidR="00BE40D2" w:rsidRDefault="00613664">
      <w:pPr>
        <w:ind w:firstLine="420"/>
      </w:pPr>
      <w:r>
        <w:rPr>
          <w:rFonts w:hint="eastAsia"/>
        </w:rPr>
        <w:t>从以上测试结果中可以看出，客户端测试场景中存在以下性能未满足需求的情况：</w:t>
      </w:r>
    </w:p>
    <w:p w:rsidR="00BE40D2" w:rsidRDefault="00613664">
      <w:pPr>
        <w:ind w:firstLine="420"/>
      </w:pPr>
      <w:r>
        <w:rPr>
          <w:rFonts w:hint="eastAsia"/>
        </w:rPr>
        <w:t>1</w:t>
      </w:r>
      <w:r>
        <w:t>.</w:t>
      </w:r>
      <w:r>
        <w:rPr>
          <w:rFonts w:ascii="宋体" w:hAnsi="宋体" w:hint="eastAsia"/>
        </w:rPr>
        <w:t xml:space="preserve"> 客户端测试过程中，T</w:t>
      </w:r>
      <w:r>
        <w:rPr>
          <w:rFonts w:ascii="宋体" w:hAnsi="宋体"/>
        </w:rPr>
        <w:t>BS</w:t>
      </w:r>
      <w:r>
        <w:rPr>
          <w:rFonts w:ascii="宋体" w:hAnsi="宋体" w:hint="eastAsia"/>
        </w:rPr>
        <w:t>查询、行情及行情推送展</w:t>
      </w:r>
      <w:proofErr w:type="gramStart"/>
      <w:r>
        <w:rPr>
          <w:rFonts w:ascii="宋体" w:hAnsi="宋体" w:hint="eastAsia"/>
        </w:rPr>
        <w:t>示相关</w:t>
      </w:r>
      <w:proofErr w:type="gramEnd"/>
      <w:r>
        <w:rPr>
          <w:rFonts w:ascii="宋体" w:hAnsi="宋体" w:hint="eastAsia"/>
        </w:rPr>
        <w:t>场景延迟极为明显，提出以下性能缺陷：</w:t>
      </w:r>
      <w:r>
        <w:rPr>
          <w:rFonts w:ascii="宋体" w:hAnsi="宋体"/>
        </w:rPr>
        <w:t xml:space="preserve">RMB1800164706 </w:t>
      </w:r>
      <w:r>
        <w:rPr>
          <w:rFonts w:ascii="宋体" w:hAnsi="宋体" w:hint="eastAsia"/>
        </w:rPr>
        <w:t>B-严重错误，客户端场景-TBS查询/模板打开/响应时间不满足需求指标。</w:t>
      </w:r>
      <w:r>
        <w:rPr>
          <w:rFonts w:ascii="宋体" w:hAnsi="宋体"/>
        </w:rPr>
        <w:t>此缺陷</w:t>
      </w:r>
      <w:r w:rsidR="00F90221">
        <w:rPr>
          <w:rFonts w:ascii="宋体" w:hAnsi="宋体" w:hint="eastAsia"/>
        </w:rPr>
        <w:t>经验收小组评估</w:t>
      </w:r>
      <w:r>
        <w:rPr>
          <w:rFonts w:ascii="宋体" w:hAnsi="宋体" w:hint="eastAsia"/>
        </w:rPr>
        <w:t>，</w:t>
      </w:r>
      <w:r w:rsidR="00F90221">
        <w:rPr>
          <w:rFonts w:ascii="宋体" w:hAnsi="宋体" w:hint="eastAsia"/>
        </w:rPr>
        <w:t>将</w:t>
      </w:r>
      <w:r>
        <w:rPr>
          <w:rFonts w:ascii="宋体" w:hAnsi="宋体"/>
        </w:rPr>
        <w:t>缺陷等级降至</w:t>
      </w:r>
      <w:r>
        <w:rPr>
          <w:rFonts w:ascii="宋体" w:hAnsi="宋体" w:hint="eastAsia"/>
        </w:rPr>
        <w:t>C</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一般错误</w:t>
      </w:r>
      <w:r w:rsidR="00F90221">
        <w:rPr>
          <w:rFonts w:ascii="宋体" w:hAnsi="宋体" w:hint="eastAsia"/>
        </w:rPr>
        <w:t>并遗留至后续版本解决</w:t>
      </w:r>
      <w:r>
        <w:rPr>
          <w:rFonts w:ascii="宋体" w:hAnsi="宋体" w:hint="eastAsia"/>
        </w:rPr>
        <w:t>。</w:t>
      </w:r>
    </w:p>
    <w:p w:rsidR="00BE40D2" w:rsidRDefault="00613664">
      <w:pPr>
        <w:pStyle w:val="1"/>
        <w:spacing w:beforeLines="50" w:before="211" w:afterLines="50" w:after="211"/>
        <w:rPr>
          <w:rFonts w:ascii="宋体" w:eastAsia="宋体" w:hAnsi="宋体"/>
        </w:rPr>
      </w:pPr>
      <w:bookmarkStart w:id="120" w:name="_Toc59700894"/>
      <w:r>
        <w:rPr>
          <w:rFonts w:ascii="宋体" w:eastAsia="宋体" w:hAnsi="宋体" w:hint="eastAsia"/>
        </w:rPr>
        <w:t>缺陷统计与分析</w:t>
      </w:r>
      <w:bookmarkEnd w:id="117"/>
      <w:bookmarkEnd w:id="118"/>
      <w:bookmarkEnd w:id="120"/>
    </w:p>
    <w:p w:rsidR="00BE40D2" w:rsidRDefault="00613664">
      <w:pPr>
        <w:pStyle w:val="2"/>
      </w:pPr>
      <w:bookmarkStart w:id="121" w:name="_Toc406677639"/>
      <w:bookmarkStart w:id="122" w:name="_Toc441243997"/>
      <w:bookmarkStart w:id="123" w:name="_Toc408862411"/>
      <w:bookmarkStart w:id="124" w:name="_Toc407626761"/>
      <w:bookmarkStart w:id="125" w:name="_Toc59700895"/>
      <w:r>
        <w:rPr>
          <w:rFonts w:hint="eastAsia"/>
        </w:rPr>
        <w:t>缺陷统计</w:t>
      </w:r>
      <w:bookmarkEnd w:id="121"/>
      <w:bookmarkEnd w:id="122"/>
      <w:bookmarkEnd w:id="123"/>
      <w:bookmarkEnd w:id="124"/>
      <w:bookmarkEnd w:id="125"/>
    </w:p>
    <w:tbl>
      <w:tblPr>
        <w:tblW w:w="5000" w:type="pct"/>
        <w:tblLook w:val="04A0" w:firstRow="1" w:lastRow="0" w:firstColumn="1" w:lastColumn="0" w:noHBand="0" w:noVBand="1"/>
      </w:tblPr>
      <w:tblGrid>
        <w:gridCol w:w="865"/>
        <w:gridCol w:w="868"/>
        <w:gridCol w:w="1198"/>
        <w:gridCol w:w="1198"/>
        <w:gridCol w:w="1198"/>
        <w:gridCol w:w="1198"/>
        <w:gridCol w:w="1200"/>
        <w:gridCol w:w="571"/>
      </w:tblGrid>
      <w:tr w:rsidR="00BE40D2">
        <w:trPr>
          <w:trHeight w:val="624"/>
        </w:trPr>
        <w:tc>
          <w:tcPr>
            <w:tcW w:w="521" w:type="pct"/>
            <w:vMerge w:val="restart"/>
            <w:tcBorders>
              <w:top w:val="single" w:sz="4" w:space="0" w:color="auto"/>
              <w:left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测试轮次</w:t>
            </w:r>
          </w:p>
        </w:tc>
        <w:tc>
          <w:tcPr>
            <w:tcW w:w="523" w:type="pct"/>
            <w:vMerge w:val="restart"/>
            <w:tcBorders>
              <w:top w:val="single" w:sz="4" w:space="0" w:color="auto"/>
              <w:left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测试类型</w:t>
            </w:r>
          </w:p>
        </w:tc>
        <w:tc>
          <w:tcPr>
            <w:tcW w:w="3611" w:type="pct"/>
            <w:gridSpan w:val="5"/>
            <w:tcBorders>
              <w:top w:val="single" w:sz="4" w:space="0" w:color="auto"/>
              <w:left w:val="nil"/>
              <w:bottom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缺陷个数</w:t>
            </w:r>
          </w:p>
        </w:tc>
        <w:tc>
          <w:tcPr>
            <w:tcW w:w="344" w:type="pct"/>
            <w:vMerge w:val="restart"/>
            <w:tcBorders>
              <w:top w:val="single" w:sz="4" w:space="0" w:color="auto"/>
              <w:left w:val="nil"/>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总计</w:t>
            </w:r>
          </w:p>
        </w:tc>
      </w:tr>
      <w:tr w:rsidR="00BE40D2">
        <w:trPr>
          <w:trHeight w:val="624"/>
        </w:trPr>
        <w:tc>
          <w:tcPr>
            <w:tcW w:w="521" w:type="pct"/>
            <w:vMerge/>
            <w:tcBorders>
              <w:left w:val="single" w:sz="4" w:space="0" w:color="auto"/>
              <w:bottom w:val="single" w:sz="4" w:space="0" w:color="auto"/>
              <w:right w:val="single" w:sz="4" w:space="0" w:color="auto"/>
            </w:tcBorders>
            <w:shd w:val="clear" w:color="auto" w:fill="A6A6A6"/>
            <w:vAlign w:val="center"/>
          </w:tcPr>
          <w:p w:rsidR="00BE40D2" w:rsidRDefault="00BE40D2">
            <w:pPr>
              <w:widowControl/>
              <w:jc w:val="center"/>
              <w:rPr>
                <w:rFonts w:ascii="宋体" w:hAnsi="宋体" w:cs="Arial"/>
                <w:b/>
                <w:bCs/>
                <w:kern w:val="0"/>
                <w:sz w:val="21"/>
                <w:szCs w:val="21"/>
              </w:rPr>
            </w:pPr>
          </w:p>
        </w:tc>
        <w:tc>
          <w:tcPr>
            <w:tcW w:w="523" w:type="pct"/>
            <w:vMerge/>
            <w:tcBorders>
              <w:left w:val="single" w:sz="4" w:space="0" w:color="auto"/>
              <w:bottom w:val="single" w:sz="4" w:space="0" w:color="auto"/>
              <w:right w:val="single" w:sz="4" w:space="0" w:color="auto"/>
            </w:tcBorders>
            <w:shd w:val="clear" w:color="auto" w:fill="A6A6A6"/>
            <w:vAlign w:val="center"/>
          </w:tcPr>
          <w:p w:rsidR="00BE40D2" w:rsidRDefault="00BE40D2">
            <w:pPr>
              <w:widowControl/>
              <w:jc w:val="center"/>
              <w:rPr>
                <w:rFonts w:ascii="宋体" w:hAnsi="宋体" w:cs="Arial"/>
                <w:b/>
                <w:bCs/>
                <w:kern w:val="0"/>
                <w:sz w:val="21"/>
                <w:szCs w:val="21"/>
              </w:rPr>
            </w:pPr>
          </w:p>
        </w:tc>
        <w:tc>
          <w:tcPr>
            <w:tcW w:w="722" w:type="pct"/>
            <w:tcBorders>
              <w:top w:val="single" w:sz="4" w:space="0" w:color="auto"/>
              <w:left w:val="nil"/>
              <w:bottom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A类-致命错误</w:t>
            </w:r>
          </w:p>
        </w:tc>
        <w:tc>
          <w:tcPr>
            <w:tcW w:w="722" w:type="pct"/>
            <w:tcBorders>
              <w:top w:val="single" w:sz="4" w:space="0" w:color="auto"/>
              <w:left w:val="nil"/>
              <w:bottom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B类-严重错误</w:t>
            </w:r>
          </w:p>
        </w:tc>
        <w:tc>
          <w:tcPr>
            <w:tcW w:w="722" w:type="pct"/>
            <w:tcBorders>
              <w:top w:val="single" w:sz="4" w:space="0" w:color="auto"/>
              <w:left w:val="nil"/>
              <w:bottom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C类-一般错误</w:t>
            </w:r>
          </w:p>
        </w:tc>
        <w:tc>
          <w:tcPr>
            <w:tcW w:w="722" w:type="pct"/>
            <w:tcBorders>
              <w:top w:val="single" w:sz="4" w:space="0" w:color="auto"/>
              <w:left w:val="nil"/>
              <w:bottom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D类-轻微错误</w:t>
            </w:r>
          </w:p>
        </w:tc>
        <w:tc>
          <w:tcPr>
            <w:tcW w:w="723" w:type="pct"/>
            <w:tcBorders>
              <w:top w:val="single" w:sz="4" w:space="0" w:color="auto"/>
              <w:left w:val="nil"/>
              <w:bottom w:val="single" w:sz="4" w:space="0" w:color="auto"/>
              <w:right w:val="single" w:sz="4" w:space="0" w:color="auto"/>
            </w:tcBorders>
            <w:shd w:val="clear" w:color="auto" w:fill="BFBFBF"/>
            <w:vAlign w:val="center"/>
          </w:tcPr>
          <w:p w:rsidR="00BE40D2" w:rsidRDefault="00613664">
            <w:pPr>
              <w:widowControl/>
              <w:jc w:val="center"/>
              <w:rPr>
                <w:rFonts w:ascii="宋体" w:hAnsi="宋体" w:cs="Arial"/>
                <w:b/>
                <w:bCs/>
                <w:kern w:val="0"/>
                <w:sz w:val="21"/>
                <w:szCs w:val="21"/>
              </w:rPr>
            </w:pPr>
            <w:r>
              <w:rPr>
                <w:rFonts w:ascii="宋体" w:hAnsi="宋体" w:cs="Arial" w:hint="eastAsia"/>
                <w:b/>
                <w:bCs/>
                <w:kern w:val="0"/>
                <w:sz w:val="21"/>
                <w:szCs w:val="21"/>
              </w:rPr>
              <w:t>E类-改进建议</w:t>
            </w:r>
          </w:p>
        </w:tc>
        <w:tc>
          <w:tcPr>
            <w:tcW w:w="344" w:type="pct"/>
            <w:vMerge/>
            <w:tcBorders>
              <w:left w:val="nil"/>
              <w:bottom w:val="single" w:sz="4" w:space="0" w:color="auto"/>
              <w:right w:val="single" w:sz="4" w:space="0" w:color="auto"/>
            </w:tcBorders>
            <w:vAlign w:val="center"/>
          </w:tcPr>
          <w:p w:rsidR="00BE40D2" w:rsidRDefault="00BE40D2">
            <w:pPr>
              <w:widowControl/>
              <w:jc w:val="center"/>
              <w:rPr>
                <w:rFonts w:ascii="宋体" w:hAnsi="宋体" w:cs="Arial"/>
                <w:b/>
                <w:bCs/>
                <w:kern w:val="0"/>
                <w:sz w:val="21"/>
                <w:szCs w:val="21"/>
              </w:rPr>
            </w:pPr>
          </w:p>
        </w:tc>
      </w:tr>
      <w:tr w:rsidR="00BE40D2">
        <w:trPr>
          <w:trHeight w:val="132"/>
        </w:trPr>
        <w:tc>
          <w:tcPr>
            <w:tcW w:w="521" w:type="pct"/>
            <w:tcBorders>
              <w:top w:val="single" w:sz="4" w:space="0" w:color="auto"/>
              <w:left w:val="single" w:sz="4" w:space="0" w:color="auto"/>
              <w:right w:val="single" w:sz="4" w:space="0" w:color="auto"/>
            </w:tcBorders>
            <w:shd w:val="clear" w:color="auto" w:fill="FFFFFF"/>
            <w:vAlign w:val="center"/>
          </w:tcPr>
          <w:p w:rsidR="00BE40D2" w:rsidRDefault="00613664">
            <w:pPr>
              <w:widowControl/>
              <w:jc w:val="center"/>
              <w:rPr>
                <w:rFonts w:ascii="宋体" w:hAnsi="宋体" w:cs="Arial"/>
                <w:bCs/>
                <w:kern w:val="0"/>
                <w:sz w:val="21"/>
                <w:szCs w:val="21"/>
              </w:rPr>
            </w:pPr>
            <w:r>
              <w:rPr>
                <w:rFonts w:ascii="宋体" w:hAnsi="宋体" w:cs="Arial" w:hint="eastAsia"/>
                <w:bCs/>
                <w:kern w:val="0"/>
                <w:sz w:val="21"/>
                <w:szCs w:val="21"/>
              </w:rPr>
              <w:t>第一轮</w:t>
            </w:r>
          </w:p>
        </w:tc>
        <w:tc>
          <w:tcPr>
            <w:tcW w:w="523" w:type="pct"/>
            <w:tcBorders>
              <w:top w:val="single" w:sz="4" w:space="0" w:color="auto"/>
              <w:left w:val="single" w:sz="4" w:space="0" w:color="auto"/>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hint="eastAsia"/>
                <w:kern w:val="0"/>
                <w:sz w:val="21"/>
                <w:szCs w:val="21"/>
              </w:rPr>
              <w:t>性能</w:t>
            </w:r>
          </w:p>
        </w:tc>
        <w:tc>
          <w:tcPr>
            <w:tcW w:w="722"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kern w:val="0"/>
                <w:sz w:val="21"/>
                <w:szCs w:val="21"/>
              </w:rPr>
              <w:t>0</w:t>
            </w:r>
          </w:p>
        </w:tc>
        <w:tc>
          <w:tcPr>
            <w:tcW w:w="722" w:type="pct"/>
            <w:tcBorders>
              <w:top w:val="nil"/>
              <w:left w:val="nil"/>
              <w:bottom w:val="single" w:sz="4" w:space="0" w:color="auto"/>
              <w:right w:val="single" w:sz="4" w:space="0" w:color="auto"/>
            </w:tcBorders>
            <w:shd w:val="clear" w:color="auto" w:fill="FFFFFF"/>
            <w:vAlign w:val="center"/>
          </w:tcPr>
          <w:p w:rsidR="00BE40D2" w:rsidRDefault="00AA7708">
            <w:pPr>
              <w:widowControl/>
              <w:jc w:val="center"/>
              <w:rPr>
                <w:rFonts w:ascii="宋体" w:hAnsi="宋体" w:cs="Arial"/>
                <w:kern w:val="0"/>
                <w:sz w:val="21"/>
                <w:szCs w:val="21"/>
              </w:rPr>
            </w:pPr>
            <w:r>
              <w:rPr>
                <w:rFonts w:ascii="宋体" w:hAnsi="宋体" w:cs="Arial" w:hint="eastAsia"/>
                <w:kern w:val="0"/>
                <w:sz w:val="21"/>
                <w:szCs w:val="21"/>
              </w:rPr>
              <w:t>0</w:t>
            </w:r>
          </w:p>
        </w:tc>
        <w:tc>
          <w:tcPr>
            <w:tcW w:w="722" w:type="pct"/>
            <w:tcBorders>
              <w:top w:val="nil"/>
              <w:left w:val="nil"/>
              <w:bottom w:val="single" w:sz="4" w:space="0" w:color="auto"/>
              <w:right w:val="single" w:sz="4" w:space="0" w:color="auto"/>
            </w:tcBorders>
            <w:shd w:val="clear" w:color="auto" w:fill="FFFFFF"/>
            <w:vAlign w:val="center"/>
          </w:tcPr>
          <w:p w:rsidR="00BE40D2" w:rsidRDefault="00AA7708">
            <w:pPr>
              <w:widowControl/>
              <w:jc w:val="center"/>
              <w:rPr>
                <w:rFonts w:ascii="宋体" w:hAnsi="宋体" w:cs="Arial"/>
                <w:kern w:val="0"/>
                <w:sz w:val="21"/>
                <w:szCs w:val="21"/>
              </w:rPr>
            </w:pPr>
            <w:r>
              <w:rPr>
                <w:rFonts w:ascii="宋体" w:hAnsi="宋体" w:cs="Arial"/>
                <w:kern w:val="0"/>
                <w:sz w:val="21"/>
                <w:szCs w:val="21"/>
              </w:rPr>
              <w:t>3</w:t>
            </w:r>
          </w:p>
        </w:tc>
        <w:tc>
          <w:tcPr>
            <w:tcW w:w="722"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kern w:val="0"/>
                <w:sz w:val="21"/>
                <w:szCs w:val="21"/>
              </w:rPr>
              <w:t>0</w:t>
            </w:r>
          </w:p>
        </w:tc>
        <w:tc>
          <w:tcPr>
            <w:tcW w:w="723"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hint="eastAsia"/>
                <w:kern w:val="0"/>
                <w:sz w:val="21"/>
                <w:szCs w:val="21"/>
              </w:rPr>
              <w:t>0</w:t>
            </w:r>
          </w:p>
        </w:tc>
        <w:tc>
          <w:tcPr>
            <w:tcW w:w="344"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hint="eastAsia"/>
                <w:kern w:val="0"/>
                <w:sz w:val="21"/>
                <w:szCs w:val="21"/>
              </w:rPr>
              <w:t>3</w:t>
            </w:r>
          </w:p>
        </w:tc>
      </w:tr>
      <w:tr w:rsidR="00BE40D2">
        <w:trPr>
          <w:trHeight w:val="95"/>
        </w:trPr>
        <w:tc>
          <w:tcPr>
            <w:tcW w:w="10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宋体" w:hAnsi="宋体" w:cs="Arial"/>
                <w:kern w:val="0"/>
                <w:sz w:val="21"/>
                <w:szCs w:val="21"/>
              </w:rPr>
            </w:pPr>
            <w:r>
              <w:rPr>
                <w:rFonts w:ascii="宋体" w:hAnsi="宋体" w:cs="Arial" w:hint="eastAsia"/>
                <w:bCs/>
                <w:kern w:val="0"/>
                <w:sz w:val="21"/>
                <w:szCs w:val="21"/>
              </w:rPr>
              <w:t>总关闭缺陷数</w:t>
            </w:r>
          </w:p>
        </w:tc>
        <w:tc>
          <w:tcPr>
            <w:tcW w:w="722"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kern w:val="0"/>
                <w:sz w:val="21"/>
                <w:szCs w:val="21"/>
              </w:rPr>
              <w:t>0</w:t>
            </w:r>
          </w:p>
        </w:tc>
        <w:tc>
          <w:tcPr>
            <w:tcW w:w="722"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kern w:val="0"/>
                <w:sz w:val="21"/>
                <w:szCs w:val="21"/>
              </w:rPr>
              <w:t>0</w:t>
            </w:r>
          </w:p>
        </w:tc>
        <w:tc>
          <w:tcPr>
            <w:tcW w:w="722" w:type="pct"/>
            <w:tcBorders>
              <w:top w:val="nil"/>
              <w:left w:val="nil"/>
              <w:bottom w:val="single" w:sz="4" w:space="0" w:color="auto"/>
              <w:right w:val="single" w:sz="4" w:space="0" w:color="auto"/>
            </w:tcBorders>
            <w:shd w:val="clear" w:color="auto" w:fill="FFFFFF"/>
            <w:vAlign w:val="center"/>
          </w:tcPr>
          <w:p w:rsidR="00BE40D2" w:rsidRDefault="00EB49F3">
            <w:pPr>
              <w:widowControl/>
              <w:jc w:val="center"/>
              <w:rPr>
                <w:rFonts w:ascii="宋体" w:hAnsi="宋体" w:cs="Arial"/>
                <w:kern w:val="0"/>
                <w:sz w:val="21"/>
                <w:szCs w:val="21"/>
              </w:rPr>
            </w:pPr>
            <w:r>
              <w:rPr>
                <w:rFonts w:ascii="宋体" w:hAnsi="宋体" w:cs="Arial"/>
                <w:kern w:val="0"/>
                <w:sz w:val="21"/>
                <w:szCs w:val="21"/>
              </w:rPr>
              <w:t>1</w:t>
            </w:r>
          </w:p>
        </w:tc>
        <w:tc>
          <w:tcPr>
            <w:tcW w:w="722"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kern w:val="0"/>
                <w:sz w:val="21"/>
                <w:szCs w:val="21"/>
              </w:rPr>
              <w:t>0</w:t>
            </w:r>
          </w:p>
        </w:tc>
        <w:tc>
          <w:tcPr>
            <w:tcW w:w="723" w:type="pct"/>
            <w:tcBorders>
              <w:top w:val="nil"/>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hint="eastAsia"/>
                <w:kern w:val="0"/>
                <w:sz w:val="21"/>
                <w:szCs w:val="21"/>
              </w:rPr>
              <w:t>0</w:t>
            </w:r>
          </w:p>
        </w:tc>
        <w:tc>
          <w:tcPr>
            <w:tcW w:w="344" w:type="pct"/>
            <w:tcBorders>
              <w:top w:val="nil"/>
              <w:left w:val="nil"/>
              <w:bottom w:val="single" w:sz="4" w:space="0" w:color="auto"/>
              <w:right w:val="single" w:sz="4" w:space="0" w:color="auto"/>
            </w:tcBorders>
            <w:shd w:val="clear" w:color="auto" w:fill="FFFFFF"/>
            <w:vAlign w:val="center"/>
          </w:tcPr>
          <w:p w:rsidR="00BE40D2" w:rsidRDefault="00311107">
            <w:pPr>
              <w:widowControl/>
              <w:jc w:val="center"/>
              <w:rPr>
                <w:rFonts w:ascii="宋体" w:hAnsi="宋体" w:cs="Arial"/>
                <w:kern w:val="0"/>
                <w:sz w:val="21"/>
                <w:szCs w:val="21"/>
              </w:rPr>
            </w:pPr>
            <w:r>
              <w:rPr>
                <w:rFonts w:ascii="宋体" w:hAnsi="宋体" w:cs="Arial"/>
                <w:kern w:val="0"/>
                <w:sz w:val="21"/>
                <w:szCs w:val="21"/>
              </w:rPr>
              <w:t>1</w:t>
            </w:r>
          </w:p>
        </w:tc>
      </w:tr>
      <w:tr w:rsidR="00BE40D2">
        <w:trPr>
          <w:trHeight w:val="70"/>
        </w:trPr>
        <w:tc>
          <w:tcPr>
            <w:tcW w:w="10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宋体" w:hAnsi="宋体" w:cs="Arial"/>
                <w:kern w:val="0"/>
                <w:sz w:val="21"/>
                <w:szCs w:val="21"/>
              </w:rPr>
            </w:pPr>
            <w:r>
              <w:rPr>
                <w:rFonts w:ascii="宋体" w:hAnsi="宋体" w:cs="Arial" w:hint="eastAsia"/>
                <w:bCs/>
                <w:kern w:val="0"/>
                <w:sz w:val="21"/>
                <w:szCs w:val="21"/>
              </w:rPr>
              <w:t>总遗留缺陷数</w:t>
            </w:r>
          </w:p>
        </w:tc>
        <w:tc>
          <w:tcPr>
            <w:tcW w:w="722" w:type="pct"/>
            <w:tcBorders>
              <w:top w:val="single" w:sz="4" w:space="0" w:color="auto"/>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hint="eastAsia"/>
                <w:kern w:val="0"/>
                <w:sz w:val="21"/>
                <w:szCs w:val="21"/>
              </w:rPr>
              <w:t>0</w:t>
            </w:r>
          </w:p>
        </w:tc>
        <w:tc>
          <w:tcPr>
            <w:tcW w:w="722" w:type="pct"/>
            <w:tcBorders>
              <w:top w:val="single" w:sz="4" w:space="0" w:color="auto"/>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kern w:val="0"/>
                <w:sz w:val="21"/>
                <w:szCs w:val="21"/>
              </w:rPr>
              <w:t>0</w:t>
            </w:r>
          </w:p>
        </w:tc>
        <w:tc>
          <w:tcPr>
            <w:tcW w:w="722" w:type="pct"/>
            <w:tcBorders>
              <w:top w:val="single" w:sz="4" w:space="0" w:color="auto"/>
              <w:left w:val="nil"/>
              <w:bottom w:val="single" w:sz="4" w:space="0" w:color="auto"/>
              <w:right w:val="single" w:sz="4" w:space="0" w:color="auto"/>
            </w:tcBorders>
            <w:shd w:val="clear" w:color="auto" w:fill="FFFFFF"/>
            <w:vAlign w:val="center"/>
          </w:tcPr>
          <w:p w:rsidR="00BE40D2" w:rsidRDefault="00EB49F3">
            <w:pPr>
              <w:widowControl/>
              <w:jc w:val="center"/>
              <w:rPr>
                <w:rFonts w:ascii="宋体" w:hAnsi="宋体" w:cs="Arial"/>
                <w:kern w:val="0"/>
                <w:sz w:val="21"/>
                <w:szCs w:val="21"/>
              </w:rPr>
            </w:pPr>
            <w:r>
              <w:rPr>
                <w:rFonts w:ascii="宋体" w:hAnsi="宋体" w:cs="Arial"/>
                <w:kern w:val="0"/>
                <w:sz w:val="21"/>
                <w:szCs w:val="21"/>
              </w:rPr>
              <w:t>2</w:t>
            </w:r>
          </w:p>
        </w:tc>
        <w:tc>
          <w:tcPr>
            <w:tcW w:w="722" w:type="pct"/>
            <w:tcBorders>
              <w:top w:val="single" w:sz="4" w:space="0" w:color="auto"/>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kern w:val="0"/>
                <w:sz w:val="21"/>
                <w:szCs w:val="21"/>
              </w:rPr>
              <w:t>0</w:t>
            </w:r>
          </w:p>
        </w:tc>
        <w:tc>
          <w:tcPr>
            <w:tcW w:w="723" w:type="pct"/>
            <w:tcBorders>
              <w:top w:val="single" w:sz="4" w:space="0" w:color="auto"/>
              <w:left w:val="nil"/>
              <w:bottom w:val="single" w:sz="4" w:space="0" w:color="auto"/>
              <w:right w:val="single" w:sz="4" w:space="0" w:color="auto"/>
            </w:tcBorders>
            <w:shd w:val="clear" w:color="auto" w:fill="FFFFFF"/>
            <w:vAlign w:val="center"/>
          </w:tcPr>
          <w:p w:rsidR="00BE40D2" w:rsidRDefault="00613664">
            <w:pPr>
              <w:widowControl/>
              <w:jc w:val="center"/>
              <w:rPr>
                <w:rFonts w:ascii="宋体" w:hAnsi="宋体" w:cs="Arial"/>
                <w:kern w:val="0"/>
                <w:sz w:val="21"/>
                <w:szCs w:val="21"/>
              </w:rPr>
            </w:pPr>
            <w:r>
              <w:rPr>
                <w:rFonts w:ascii="宋体" w:hAnsi="宋体" w:cs="Arial" w:hint="eastAsia"/>
                <w:kern w:val="0"/>
                <w:sz w:val="21"/>
                <w:szCs w:val="21"/>
              </w:rPr>
              <w:t>0</w:t>
            </w:r>
          </w:p>
        </w:tc>
        <w:tc>
          <w:tcPr>
            <w:tcW w:w="344" w:type="pct"/>
            <w:tcBorders>
              <w:top w:val="single" w:sz="4" w:space="0" w:color="auto"/>
              <w:left w:val="nil"/>
              <w:bottom w:val="single" w:sz="4" w:space="0" w:color="auto"/>
              <w:right w:val="single" w:sz="4" w:space="0" w:color="auto"/>
            </w:tcBorders>
            <w:shd w:val="clear" w:color="auto" w:fill="FFFFFF"/>
            <w:vAlign w:val="center"/>
          </w:tcPr>
          <w:p w:rsidR="00BE40D2" w:rsidRDefault="00311107">
            <w:pPr>
              <w:widowControl/>
              <w:jc w:val="center"/>
              <w:rPr>
                <w:rFonts w:ascii="宋体" w:hAnsi="宋体" w:cs="Arial"/>
                <w:kern w:val="0"/>
                <w:sz w:val="21"/>
                <w:szCs w:val="21"/>
              </w:rPr>
            </w:pPr>
            <w:r>
              <w:rPr>
                <w:rFonts w:ascii="宋体" w:hAnsi="宋体" w:cs="Arial"/>
                <w:kern w:val="0"/>
                <w:sz w:val="21"/>
                <w:szCs w:val="21"/>
              </w:rPr>
              <w:t>2</w:t>
            </w:r>
          </w:p>
        </w:tc>
      </w:tr>
    </w:tbl>
    <w:p w:rsidR="00BE40D2" w:rsidRDefault="00BE40D2">
      <w:bookmarkStart w:id="126" w:name="_Toc406677640"/>
      <w:bookmarkStart w:id="127" w:name="_Toc408862412"/>
      <w:bookmarkStart w:id="128" w:name="_Toc407626762"/>
      <w:bookmarkStart w:id="129" w:name="_Toc441243998"/>
      <w:bookmarkStart w:id="130" w:name="_GoBack"/>
      <w:bookmarkEnd w:id="130"/>
    </w:p>
    <w:p w:rsidR="00BE40D2" w:rsidRDefault="00613664">
      <w:pPr>
        <w:pStyle w:val="2"/>
      </w:pPr>
      <w:bookmarkStart w:id="131" w:name="_Toc59700896"/>
      <w:r>
        <w:rPr>
          <w:rFonts w:hint="eastAsia"/>
        </w:rPr>
        <w:t>遗留缺陷</w:t>
      </w:r>
      <w:bookmarkEnd w:id="126"/>
      <w:bookmarkEnd w:id="127"/>
      <w:bookmarkEnd w:id="128"/>
      <w:r>
        <w:rPr>
          <w:rFonts w:hint="eastAsia"/>
        </w:rPr>
        <w:t>清单</w:t>
      </w:r>
      <w:bookmarkEnd w:id="129"/>
      <w:bookmarkEnd w:id="131"/>
    </w:p>
    <w:p w:rsidR="00BE40D2" w:rsidRDefault="00613664">
      <w:r>
        <w:rPr>
          <w:rFonts w:hint="eastAsia"/>
        </w:rPr>
        <w:t>遗留缺陷清单如下：</w:t>
      </w:r>
    </w:p>
    <w:tbl>
      <w:tblPr>
        <w:tblW w:w="8222" w:type="dxa"/>
        <w:tblInd w:w="-5" w:type="dxa"/>
        <w:tblLayout w:type="fixed"/>
        <w:tblLook w:val="04A0" w:firstRow="1" w:lastRow="0" w:firstColumn="1" w:lastColumn="0" w:noHBand="0" w:noVBand="1"/>
      </w:tblPr>
      <w:tblGrid>
        <w:gridCol w:w="709"/>
        <w:gridCol w:w="1701"/>
        <w:gridCol w:w="1276"/>
        <w:gridCol w:w="3544"/>
        <w:gridCol w:w="992"/>
      </w:tblGrid>
      <w:tr w:rsidR="00BE40D2">
        <w:trPr>
          <w:trHeight w:val="25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BE40D2" w:rsidRDefault="00613664">
            <w:pPr>
              <w:widowControl/>
              <w:jc w:val="center"/>
              <w:rPr>
                <w:rFonts w:ascii="宋体" w:hAnsi="宋体" w:cs="Arial"/>
                <w:b/>
                <w:bCs/>
                <w:color w:val="000000"/>
                <w:kern w:val="0"/>
                <w:sz w:val="21"/>
                <w:szCs w:val="21"/>
              </w:rPr>
            </w:pPr>
            <w:bookmarkStart w:id="132" w:name="_Toc408862413"/>
            <w:bookmarkStart w:id="133" w:name="_Toc441243999"/>
            <w:r>
              <w:rPr>
                <w:rFonts w:ascii="宋体" w:hAnsi="宋体" w:cs="Arial" w:hint="eastAsia"/>
                <w:b/>
                <w:bCs/>
                <w:color w:val="000000"/>
                <w:kern w:val="0"/>
                <w:sz w:val="21"/>
                <w:szCs w:val="21"/>
              </w:rPr>
              <w:t>序号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Arial"/>
                <w:b/>
                <w:bCs/>
                <w:color w:val="000000"/>
                <w:kern w:val="0"/>
                <w:sz w:val="21"/>
                <w:szCs w:val="21"/>
              </w:rPr>
            </w:pPr>
            <w:r>
              <w:rPr>
                <w:rFonts w:ascii="宋体" w:hAnsi="宋体" w:cs="Arial" w:hint="eastAsia"/>
                <w:b/>
                <w:bCs/>
                <w:color w:val="000000"/>
                <w:kern w:val="0"/>
                <w:sz w:val="21"/>
                <w:szCs w:val="21"/>
              </w:rPr>
              <w:t>缺陷编号</w:t>
            </w:r>
          </w:p>
        </w:tc>
        <w:tc>
          <w:tcPr>
            <w:tcW w:w="1276"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Arial"/>
                <w:b/>
                <w:bCs/>
                <w:color w:val="000000"/>
                <w:kern w:val="0"/>
                <w:sz w:val="21"/>
                <w:szCs w:val="21"/>
              </w:rPr>
            </w:pPr>
            <w:r>
              <w:rPr>
                <w:rFonts w:ascii="宋体" w:hAnsi="宋体" w:cs="Arial" w:hint="eastAsia"/>
                <w:b/>
                <w:bCs/>
                <w:color w:val="000000"/>
                <w:kern w:val="0"/>
                <w:sz w:val="21"/>
                <w:szCs w:val="21"/>
              </w:rPr>
              <w:t>缺陷等级</w:t>
            </w:r>
          </w:p>
        </w:tc>
        <w:tc>
          <w:tcPr>
            <w:tcW w:w="3544"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Arial"/>
                <w:b/>
                <w:bCs/>
                <w:color w:val="000000"/>
                <w:kern w:val="0"/>
                <w:sz w:val="21"/>
                <w:szCs w:val="21"/>
              </w:rPr>
            </w:pPr>
            <w:r>
              <w:rPr>
                <w:rFonts w:ascii="宋体" w:hAnsi="宋体" w:cs="Arial" w:hint="eastAsia"/>
                <w:b/>
                <w:bCs/>
                <w:color w:val="000000"/>
                <w:kern w:val="0"/>
                <w:sz w:val="21"/>
                <w:szCs w:val="21"/>
              </w:rPr>
              <w:t>缺陷标题</w:t>
            </w:r>
          </w:p>
        </w:tc>
        <w:tc>
          <w:tcPr>
            <w:tcW w:w="992" w:type="dxa"/>
            <w:tcBorders>
              <w:top w:val="single" w:sz="4" w:space="0" w:color="auto"/>
              <w:left w:val="nil"/>
              <w:bottom w:val="single" w:sz="4" w:space="0" w:color="auto"/>
              <w:right w:val="single" w:sz="4" w:space="0" w:color="auto"/>
            </w:tcBorders>
            <w:shd w:val="clear" w:color="auto" w:fill="auto"/>
            <w:vAlign w:val="center"/>
          </w:tcPr>
          <w:p w:rsidR="00BE40D2" w:rsidRDefault="00613664">
            <w:pPr>
              <w:widowControl/>
              <w:jc w:val="center"/>
              <w:rPr>
                <w:rFonts w:ascii="宋体" w:hAnsi="宋体" w:cs="Arial"/>
                <w:b/>
                <w:bCs/>
                <w:color w:val="000000"/>
                <w:kern w:val="0"/>
                <w:sz w:val="21"/>
                <w:szCs w:val="21"/>
              </w:rPr>
            </w:pPr>
            <w:r>
              <w:rPr>
                <w:rFonts w:ascii="宋体" w:hAnsi="宋体" w:cs="Arial" w:hint="eastAsia"/>
                <w:b/>
                <w:bCs/>
                <w:color w:val="000000"/>
                <w:kern w:val="0"/>
                <w:sz w:val="21"/>
                <w:szCs w:val="21"/>
              </w:rPr>
              <w:t>备注</w:t>
            </w:r>
          </w:p>
        </w:tc>
      </w:tr>
      <w:tr w:rsidR="00BE40D2">
        <w:trPr>
          <w:trHeight w:val="255"/>
        </w:trPr>
        <w:tc>
          <w:tcPr>
            <w:tcW w:w="709" w:type="dxa"/>
            <w:tcBorders>
              <w:top w:val="nil"/>
              <w:left w:val="single" w:sz="4" w:space="0" w:color="auto"/>
              <w:bottom w:val="single" w:sz="4" w:space="0" w:color="auto"/>
              <w:right w:val="single" w:sz="4" w:space="0" w:color="auto"/>
            </w:tcBorders>
            <w:shd w:val="clear" w:color="auto" w:fill="auto"/>
            <w:vAlign w:val="center"/>
          </w:tcPr>
          <w:p w:rsidR="00BE40D2" w:rsidRDefault="00DE1505">
            <w:pPr>
              <w:widowControl/>
              <w:jc w:val="center"/>
              <w:rPr>
                <w:rFonts w:ascii="宋体" w:hAnsi="宋体" w:cs="Arial"/>
                <w:color w:val="000000"/>
                <w:kern w:val="0"/>
                <w:sz w:val="21"/>
                <w:szCs w:val="21"/>
              </w:rPr>
            </w:pPr>
            <w:r>
              <w:rPr>
                <w:rFonts w:ascii="宋体" w:hAnsi="宋体" w:cs="Arial"/>
                <w:color w:val="000000"/>
                <w:kern w:val="0"/>
                <w:sz w:val="21"/>
                <w:szCs w:val="21"/>
              </w:rPr>
              <w:t>1</w:t>
            </w:r>
          </w:p>
        </w:tc>
        <w:tc>
          <w:tcPr>
            <w:tcW w:w="1701" w:type="dxa"/>
            <w:tcBorders>
              <w:top w:val="nil"/>
              <w:left w:val="nil"/>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RMB1800164700</w:t>
            </w:r>
          </w:p>
        </w:tc>
        <w:tc>
          <w:tcPr>
            <w:tcW w:w="1276" w:type="dxa"/>
            <w:tcBorders>
              <w:top w:val="nil"/>
              <w:left w:val="nil"/>
              <w:bottom w:val="single" w:sz="4" w:space="0" w:color="auto"/>
              <w:right w:val="single" w:sz="4" w:space="0" w:color="auto"/>
            </w:tcBorders>
            <w:shd w:val="clear" w:color="auto" w:fill="auto"/>
            <w:vAlign w:val="center"/>
          </w:tcPr>
          <w:p w:rsidR="00BE40D2" w:rsidRDefault="00613664" w:rsidP="00DC4056">
            <w:pPr>
              <w:jc w:val="lef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C</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一般错误</w:t>
            </w:r>
          </w:p>
        </w:tc>
        <w:tc>
          <w:tcPr>
            <w:tcW w:w="3544" w:type="dxa"/>
            <w:tcBorders>
              <w:top w:val="nil"/>
              <w:left w:val="nil"/>
              <w:bottom w:val="single" w:sz="4" w:space="0" w:color="auto"/>
              <w:right w:val="single" w:sz="4" w:space="0" w:color="auto"/>
            </w:tcBorders>
            <w:shd w:val="clear" w:color="auto" w:fill="auto"/>
            <w:vAlign w:val="center"/>
          </w:tcPr>
          <w:p w:rsidR="00BE40D2" w:rsidRDefault="00613664" w:rsidP="00DC4056">
            <w:pPr>
              <w:jc w:val="left"/>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混合场景-TBS-成交查询-货币市场-全部历史响应时间不满足需求指标</w:t>
            </w:r>
          </w:p>
        </w:tc>
        <w:tc>
          <w:tcPr>
            <w:tcW w:w="992" w:type="dxa"/>
            <w:tcBorders>
              <w:top w:val="nil"/>
              <w:left w:val="nil"/>
              <w:bottom w:val="single" w:sz="4" w:space="0" w:color="auto"/>
              <w:right w:val="single" w:sz="4" w:space="0" w:color="auto"/>
            </w:tcBorders>
            <w:shd w:val="clear" w:color="auto" w:fill="auto"/>
            <w:vAlign w:val="center"/>
          </w:tcPr>
          <w:p w:rsidR="00BE40D2" w:rsidRDefault="00613664">
            <w:pPr>
              <w:widowControl/>
              <w:rPr>
                <w:rFonts w:ascii="宋体" w:hAnsi="宋体" w:cs="Arial"/>
                <w:color w:val="000000"/>
                <w:kern w:val="0"/>
                <w:sz w:val="21"/>
                <w:szCs w:val="21"/>
              </w:rPr>
            </w:pPr>
            <w:r>
              <w:rPr>
                <w:rFonts w:ascii="宋体" w:hAnsi="宋体" w:cs="Arial" w:hint="eastAsia"/>
                <w:color w:val="000000"/>
                <w:kern w:val="0"/>
                <w:sz w:val="21"/>
                <w:szCs w:val="21"/>
              </w:rPr>
              <w:t>V1.4.9</w:t>
            </w:r>
            <w:r>
              <w:rPr>
                <w:rFonts w:ascii="宋体" w:hAnsi="宋体" w:cs="Arial"/>
                <w:color w:val="000000"/>
                <w:kern w:val="0"/>
                <w:sz w:val="21"/>
                <w:szCs w:val="21"/>
              </w:rPr>
              <w:t>新增</w:t>
            </w:r>
          </w:p>
        </w:tc>
      </w:tr>
      <w:tr w:rsidR="00BE40D2">
        <w:trPr>
          <w:trHeight w:val="255"/>
        </w:trPr>
        <w:tc>
          <w:tcPr>
            <w:tcW w:w="709" w:type="dxa"/>
            <w:tcBorders>
              <w:top w:val="nil"/>
              <w:left w:val="single" w:sz="4" w:space="0" w:color="auto"/>
              <w:bottom w:val="single" w:sz="4" w:space="0" w:color="auto"/>
              <w:right w:val="single" w:sz="4" w:space="0" w:color="auto"/>
            </w:tcBorders>
            <w:shd w:val="clear" w:color="auto" w:fill="auto"/>
            <w:vAlign w:val="center"/>
          </w:tcPr>
          <w:p w:rsidR="00BE40D2" w:rsidRDefault="00DE1505">
            <w:pPr>
              <w:widowControl/>
              <w:jc w:val="center"/>
              <w:rPr>
                <w:rFonts w:ascii="宋体" w:hAnsi="宋体" w:cs="Arial"/>
                <w:color w:val="000000"/>
                <w:kern w:val="0"/>
                <w:sz w:val="21"/>
                <w:szCs w:val="21"/>
              </w:rPr>
            </w:pPr>
            <w:r>
              <w:rPr>
                <w:rFonts w:ascii="宋体" w:hAnsi="宋体" w:cs="Arial"/>
                <w:color w:val="000000"/>
                <w:kern w:val="0"/>
                <w:sz w:val="21"/>
                <w:szCs w:val="21"/>
              </w:rPr>
              <w:lastRenderedPageBreak/>
              <w:t>2</w:t>
            </w:r>
          </w:p>
        </w:tc>
        <w:tc>
          <w:tcPr>
            <w:tcW w:w="1701" w:type="dxa"/>
            <w:tcBorders>
              <w:top w:val="nil"/>
              <w:left w:val="nil"/>
              <w:bottom w:val="single" w:sz="4" w:space="0" w:color="auto"/>
              <w:right w:val="single" w:sz="4" w:space="0" w:color="auto"/>
            </w:tcBorders>
            <w:shd w:val="clear" w:color="auto" w:fill="auto"/>
            <w:vAlign w:val="center"/>
          </w:tcPr>
          <w:p w:rsidR="00BE40D2" w:rsidRDefault="00613664">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RMB1800164706</w:t>
            </w:r>
          </w:p>
        </w:tc>
        <w:tc>
          <w:tcPr>
            <w:tcW w:w="1276" w:type="dxa"/>
            <w:tcBorders>
              <w:top w:val="nil"/>
              <w:left w:val="nil"/>
              <w:bottom w:val="single" w:sz="4" w:space="0" w:color="auto"/>
              <w:right w:val="single" w:sz="4" w:space="0" w:color="auto"/>
            </w:tcBorders>
            <w:shd w:val="clear" w:color="auto" w:fill="auto"/>
            <w:vAlign w:val="center"/>
          </w:tcPr>
          <w:p w:rsidR="00BE40D2" w:rsidRDefault="00613664" w:rsidP="00DC4056">
            <w:pPr>
              <w:jc w:val="lef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C</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一般错误</w:t>
            </w:r>
          </w:p>
        </w:tc>
        <w:tc>
          <w:tcPr>
            <w:tcW w:w="3544" w:type="dxa"/>
            <w:tcBorders>
              <w:top w:val="nil"/>
              <w:left w:val="nil"/>
              <w:bottom w:val="single" w:sz="4" w:space="0" w:color="auto"/>
              <w:right w:val="single" w:sz="4" w:space="0" w:color="auto"/>
            </w:tcBorders>
            <w:shd w:val="clear" w:color="auto" w:fill="auto"/>
            <w:vAlign w:val="center"/>
          </w:tcPr>
          <w:p w:rsidR="00BE40D2" w:rsidRDefault="00613664" w:rsidP="00DC4056">
            <w:pPr>
              <w:jc w:val="left"/>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客户端场景-TBS查询/模板打开/响应时间不满足需求指标</w:t>
            </w:r>
          </w:p>
        </w:tc>
        <w:tc>
          <w:tcPr>
            <w:tcW w:w="992" w:type="dxa"/>
            <w:tcBorders>
              <w:top w:val="nil"/>
              <w:left w:val="nil"/>
              <w:bottom w:val="single" w:sz="4" w:space="0" w:color="auto"/>
              <w:right w:val="single" w:sz="4" w:space="0" w:color="auto"/>
            </w:tcBorders>
            <w:shd w:val="clear" w:color="auto" w:fill="auto"/>
            <w:vAlign w:val="center"/>
          </w:tcPr>
          <w:p w:rsidR="00BE40D2" w:rsidRDefault="00613664">
            <w:pPr>
              <w:widowControl/>
              <w:rPr>
                <w:rFonts w:ascii="宋体" w:hAnsi="宋体" w:cs="Arial"/>
                <w:color w:val="000000"/>
                <w:kern w:val="0"/>
                <w:sz w:val="21"/>
                <w:szCs w:val="21"/>
              </w:rPr>
            </w:pPr>
            <w:r>
              <w:rPr>
                <w:rFonts w:ascii="宋体" w:hAnsi="宋体" w:cs="Arial" w:hint="eastAsia"/>
                <w:color w:val="000000"/>
                <w:kern w:val="0"/>
                <w:sz w:val="21"/>
                <w:szCs w:val="21"/>
              </w:rPr>
              <w:t>V1.4.9</w:t>
            </w:r>
            <w:r>
              <w:rPr>
                <w:rFonts w:ascii="宋体" w:hAnsi="宋体" w:cs="Arial"/>
                <w:color w:val="000000"/>
                <w:kern w:val="0"/>
                <w:sz w:val="21"/>
                <w:szCs w:val="21"/>
              </w:rPr>
              <w:t>新增</w:t>
            </w:r>
          </w:p>
        </w:tc>
      </w:tr>
    </w:tbl>
    <w:p w:rsidR="00BE40D2" w:rsidRDefault="00613664">
      <w:pPr>
        <w:pStyle w:val="1"/>
        <w:spacing w:before="0" w:after="0"/>
        <w:ind w:left="431" w:hanging="431"/>
        <w:rPr>
          <w:rFonts w:ascii="宋体" w:eastAsia="宋体" w:hAnsi="宋体"/>
        </w:rPr>
      </w:pPr>
      <w:bookmarkStart w:id="134" w:name="_Toc59700897"/>
      <w:r>
        <w:rPr>
          <w:rFonts w:ascii="宋体" w:eastAsia="宋体" w:hAnsi="宋体" w:hint="eastAsia"/>
        </w:rPr>
        <w:t>项目组评估</w:t>
      </w:r>
      <w:bookmarkEnd w:id="132"/>
      <w:bookmarkEnd w:id="133"/>
      <w:bookmarkEnd w:id="134"/>
    </w:p>
    <w:p w:rsidR="00BE40D2" w:rsidRDefault="00613664">
      <w:pPr>
        <w:ind w:firstLine="420"/>
      </w:pPr>
      <w:r>
        <w:rPr>
          <w:rFonts w:hint="eastAsia"/>
        </w:rPr>
        <w:t>无。</w:t>
      </w:r>
    </w:p>
    <w:p w:rsidR="00BE40D2" w:rsidRDefault="00613664">
      <w:pPr>
        <w:pStyle w:val="1"/>
        <w:spacing w:before="0" w:after="0"/>
        <w:ind w:left="431" w:hanging="431"/>
        <w:rPr>
          <w:rFonts w:ascii="宋体" w:eastAsia="宋体" w:hAnsi="宋体"/>
        </w:rPr>
      </w:pPr>
      <w:bookmarkStart w:id="135" w:name="_Toc408862414"/>
      <w:bookmarkStart w:id="136" w:name="_Toc441244000"/>
      <w:bookmarkStart w:id="137" w:name="_Toc59700898"/>
      <w:r>
        <w:rPr>
          <w:rFonts w:ascii="宋体" w:eastAsia="宋体" w:hAnsi="宋体" w:hint="eastAsia"/>
        </w:rPr>
        <w:t>测试结论</w:t>
      </w:r>
      <w:bookmarkEnd w:id="135"/>
      <w:bookmarkEnd w:id="136"/>
      <w:bookmarkEnd w:id="137"/>
    </w:p>
    <w:p w:rsidR="00BE40D2" w:rsidRDefault="00613664">
      <w:pPr>
        <w:spacing w:line="360" w:lineRule="auto"/>
        <w:ind w:firstLine="420"/>
        <w:rPr>
          <w:rFonts w:ascii="宋体" w:hAnsi="宋体" w:cs="宋体"/>
          <w:color w:val="000000" w:themeColor="text1"/>
        </w:rPr>
      </w:pPr>
      <w:r>
        <w:rPr>
          <w:rFonts w:ascii="宋体" w:hAnsi="宋体" w:cs="宋体" w:hint="eastAsia"/>
          <w:color w:val="000000" w:themeColor="text1"/>
        </w:rPr>
        <w:t>本币新平台V1.4.9版本验收阶段性能测试自20</w:t>
      </w:r>
      <w:r>
        <w:rPr>
          <w:rFonts w:ascii="宋体" w:hAnsi="宋体" w:cs="宋体"/>
          <w:color w:val="000000" w:themeColor="text1"/>
        </w:rPr>
        <w:t>20</w:t>
      </w:r>
      <w:r>
        <w:rPr>
          <w:rFonts w:ascii="宋体" w:hAnsi="宋体" w:cs="宋体" w:hint="eastAsia"/>
          <w:color w:val="000000" w:themeColor="text1"/>
        </w:rPr>
        <w:t>年</w:t>
      </w:r>
      <w:r>
        <w:rPr>
          <w:rFonts w:ascii="宋体" w:hAnsi="宋体" w:cs="宋体"/>
          <w:color w:val="000000" w:themeColor="text1"/>
        </w:rPr>
        <w:t>12</w:t>
      </w:r>
      <w:r>
        <w:rPr>
          <w:rFonts w:ascii="宋体" w:hAnsi="宋体" w:cs="宋体" w:hint="eastAsia"/>
          <w:color w:val="000000" w:themeColor="text1"/>
        </w:rPr>
        <w:t>月</w:t>
      </w:r>
      <w:r>
        <w:rPr>
          <w:rFonts w:ascii="宋体" w:hAnsi="宋体" w:cs="宋体"/>
          <w:color w:val="000000" w:themeColor="text1"/>
        </w:rPr>
        <w:t>02</w:t>
      </w:r>
      <w:r>
        <w:rPr>
          <w:rFonts w:ascii="宋体" w:hAnsi="宋体" w:cs="宋体" w:hint="eastAsia"/>
          <w:color w:val="000000" w:themeColor="text1"/>
        </w:rPr>
        <w:t>日开始至20</w:t>
      </w:r>
      <w:r>
        <w:rPr>
          <w:rFonts w:ascii="宋体" w:hAnsi="宋体" w:cs="宋体"/>
          <w:color w:val="000000" w:themeColor="text1"/>
        </w:rPr>
        <w:t>20</w:t>
      </w:r>
      <w:r>
        <w:rPr>
          <w:rFonts w:ascii="宋体" w:hAnsi="宋体" w:cs="宋体" w:hint="eastAsia"/>
          <w:color w:val="000000" w:themeColor="text1"/>
        </w:rPr>
        <w:t>年</w:t>
      </w:r>
      <w:r>
        <w:rPr>
          <w:rFonts w:ascii="宋体" w:hAnsi="宋体" w:cs="宋体"/>
          <w:color w:val="000000" w:themeColor="text1"/>
        </w:rPr>
        <w:t>12</w:t>
      </w:r>
      <w:r>
        <w:rPr>
          <w:rFonts w:ascii="宋体" w:hAnsi="宋体" w:cs="宋体" w:hint="eastAsia"/>
          <w:color w:val="000000" w:themeColor="text1"/>
        </w:rPr>
        <w:t>月</w:t>
      </w:r>
      <w:r>
        <w:rPr>
          <w:rFonts w:ascii="宋体" w:hAnsi="宋体" w:cs="宋体"/>
          <w:color w:val="000000" w:themeColor="text1"/>
        </w:rPr>
        <w:t>23</w:t>
      </w:r>
      <w:r>
        <w:rPr>
          <w:rFonts w:ascii="宋体" w:hAnsi="宋体" w:cs="宋体" w:hint="eastAsia"/>
          <w:color w:val="000000" w:themeColor="text1"/>
        </w:rPr>
        <w:t>日测试</w:t>
      </w:r>
      <w:r>
        <w:rPr>
          <w:rFonts w:ascii="宋体" w:hAnsi="宋体" w:cs="宋体"/>
          <w:color w:val="000000" w:themeColor="text1"/>
        </w:rPr>
        <w:t>完成，</w:t>
      </w:r>
      <w:r>
        <w:rPr>
          <w:rFonts w:ascii="宋体" w:hAnsi="宋体" w:cs="宋体" w:hint="eastAsia"/>
          <w:color w:val="000000" w:themeColor="text1"/>
        </w:rPr>
        <w:t>按计划需要执行</w:t>
      </w:r>
      <w:r>
        <w:rPr>
          <w:rFonts w:ascii="宋体" w:hAnsi="宋体" w:cs="宋体"/>
          <w:color w:val="000000" w:themeColor="text1"/>
        </w:rPr>
        <w:t>18</w:t>
      </w:r>
      <w:r>
        <w:rPr>
          <w:rFonts w:ascii="宋体" w:hAnsi="宋体" w:cs="宋体" w:hint="eastAsia"/>
          <w:color w:val="000000" w:themeColor="text1"/>
        </w:rPr>
        <w:t>个基准场景、</w:t>
      </w:r>
      <w:r>
        <w:rPr>
          <w:rFonts w:ascii="宋体" w:hAnsi="宋体" w:cs="宋体"/>
          <w:color w:val="000000" w:themeColor="text1"/>
        </w:rPr>
        <w:t>21</w:t>
      </w:r>
      <w:r>
        <w:rPr>
          <w:rFonts w:ascii="宋体" w:hAnsi="宋体" w:cs="宋体" w:hint="eastAsia"/>
          <w:color w:val="000000" w:themeColor="text1"/>
        </w:rPr>
        <w:t>个单场景、</w:t>
      </w:r>
      <w:r>
        <w:rPr>
          <w:rFonts w:ascii="宋体" w:hAnsi="宋体" w:cs="宋体"/>
          <w:color w:val="000000" w:themeColor="text1"/>
        </w:rPr>
        <w:t>2</w:t>
      </w:r>
      <w:r>
        <w:rPr>
          <w:rFonts w:ascii="宋体" w:hAnsi="宋体" w:cs="宋体" w:hint="eastAsia"/>
          <w:color w:val="000000" w:themeColor="text1"/>
        </w:rPr>
        <w:t>个A</w:t>
      </w:r>
      <w:r>
        <w:rPr>
          <w:rFonts w:ascii="宋体" w:hAnsi="宋体" w:cs="宋体"/>
          <w:color w:val="000000" w:themeColor="text1"/>
        </w:rPr>
        <w:t>PI基准场景</w:t>
      </w:r>
      <w:r>
        <w:rPr>
          <w:rFonts w:ascii="宋体" w:hAnsi="宋体" w:cs="宋体" w:hint="eastAsia"/>
          <w:color w:val="000000" w:themeColor="text1"/>
        </w:rPr>
        <w:t>、2个API单场景，1个混合场景，2</w:t>
      </w:r>
      <w:r>
        <w:rPr>
          <w:rFonts w:ascii="宋体" w:hAnsi="宋体" w:cs="宋体"/>
          <w:color w:val="000000" w:themeColor="text1"/>
        </w:rPr>
        <w:t>42</w:t>
      </w:r>
      <w:r>
        <w:rPr>
          <w:rFonts w:ascii="宋体" w:hAnsi="宋体" w:cs="宋体" w:hint="eastAsia"/>
          <w:color w:val="000000" w:themeColor="text1"/>
        </w:rPr>
        <w:t>个客户端场景，共计需要执行</w:t>
      </w:r>
      <w:r>
        <w:rPr>
          <w:rFonts w:ascii="宋体" w:hAnsi="宋体" w:cs="宋体"/>
          <w:color w:val="000000" w:themeColor="text1"/>
        </w:rPr>
        <w:t>286个场景</w:t>
      </w:r>
      <w:r>
        <w:rPr>
          <w:rFonts w:ascii="宋体" w:hAnsi="宋体" w:cs="宋体" w:hint="eastAsia"/>
          <w:color w:val="000000" w:themeColor="text1"/>
        </w:rPr>
        <w:t>；实际执行</w:t>
      </w:r>
      <w:r>
        <w:rPr>
          <w:rFonts w:ascii="宋体" w:hAnsi="宋体" w:cs="宋体"/>
          <w:color w:val="000000" w:themeColor="text1"/>
        </w:rPr>
        <w:t>1</w:t>
      </w:r>
      <w:r w:rsidR="00781BDE">
        <w:rPr>
          <w:rFonts w:ascii="宋体" w:hAnsi="宋体" w:cs="宋体"/>
          <w:color w:val="000000" w:themeColor="text1"/>
        </w:rPr>
        <w:t>9</w:t>
      </w:r>
      <w:r>
        <w:rPr>
          <w:rFonts w:ascii="宋体" w:hAnsi="宋体" w:cs="宋体" w:hint="eastAsia"/>
          <w:color w:val="000000" w:themeColor="text1"/>
        </w:rPr>
        <w:t>个基准场景、</w:t>
      </w:r>
      <w:r>
        <w:rPr>
          <w:rFonts w:ascii="宋体" w:hAnsi="宋体" w:cs="宋体"/>
          <w:color w:val="000000" w:themeColor="text1"/>
        </w:rPr>
        <w:t>21</w:t>
      </w:r>
      <w:r>
        <w:rPr>
          <w:rFonts w:ascii="宋体" w:hAnsi="宋体" w:cs="宋体" w:hint="eastAsia"/>
          <w:color w:val="000000" w:themeColor="text1"/>
        </w:rPr>
        <w:t>个单场景、</w:t>
      </w:r>
      <w:r>
        <w:rPr>
          <w:rFonts w:ascii="宋体" w:hAnsi="宋体" w:cs="宋体"/>
          <w:color w:val="000000" w:themeColor="text1"/>
        </w:rPr>
        <w:t>2</w:t>
      </w:r>
      <w:r>
        <w:rPr>
          <w:rFonts w:ascii="宋体" w:hAnsi="宋体" w:cs="宋体" w:hint="eastAsia"/>
          <w:color w:val="000000" w:themeColor="text1"/>
        </w:rPr>
        <w:t>个A</w:t>
      </w:r>
      <w:r>
        <w:rPr>
          <w:rFonts w:ascii="宋体" w:hAnsi="宋体" w:cs="宋体"/>
          <w:color w:val="000000" w:themeColor="text1"/>
        </w:rPr>
        <w:t>PI基准场景</w:t>
      </w:r>
      <w:r>
        <w:rPr>
          <w:rFonts w:ascii="宋体" w:hAnsi="宋体" w:cs="宋体" w:hint="eastAsia"/>
          <w:color w:val="000000" w:themeColor="text1"/>
        </w:rPr>
        <w:t>、2个API单场景，1个混合场景，2</w:t>
      </w:r>
      <w:r>
        <w:rPr>
          <w:rFonts w:ascii="宋体" w:hAnsi="宋体" w:cs="宋体"/>
          <w:color w:val="000000" w:themeColor="text1"/>
        </w:rPr>
        <w:t>42</w:t>
      </w:r>
      <w:r>
        <w:rPr>
          <w:rFonts w:ascii="宋体" w:hAnsi="宋体" w:cs="宋体" w:hint="eastAsia"/>
          <w:color w:val="000000" w:themeColor="text1"/>
        </w:rPr>
        <w:t>个客户端场景，共计执行</w:t>
      </w:r>
      <w:r>
        <w:rPr>
          <w:rFonts w:ascii="宋体" w:hAnsi="宋体" w:cs="宋体"/>
          <w:color w:val="000000" w:themeColor="text1"/>
        </w:rPr>
        <w:t>28</w:t>
      </w:r>
      <w:r w:rsidR="00EB7DD8">
        <w:rPr>
          <w:rFonts w:ascii="宋体" w:hAnsi="宋体" w:cs="宋体"/>
          <w:color w:val="000000" w:themeColor="text1"/>
        </w:rPr>
        <w:t>7</w:t>
      </w:r>
      <w:r>
        <w:rPr>
          <w:rFonts w:ascii="宋体" w:hAnsi="宋体" w:cs="宋体" w:hint="eastAsia"/>
          <w:color w:val="000000" w:themeColor="text1"/>
        </w:rPr>
        <w:t>个场景。测试执行过程中共发现</w:t>
      </w:r>
      <w:r>
        <w:rPr>
          <w:rFonts w:ascii="宋体" w:hAnsi="宋体" w:cs="宋体"/>
          <w:color w:val="000000" w:themeColor="text1"/>
        </w:rPr>
        <w:t>3</w:t>
      </w:r>
      <w:r>
        <w:rPr>
          <w:rFonts w:ascii="宋体" w:hAnsi="宋体" w:cs="宋体" w:hint="eastAsia"/>
          <w:color w:val="000000" w:themeColor="text1"/>
        </w:rPr>
        <w:t>个当前版本新增的性能缺陷</w:t>
      </w:r>
      <w:r>
        <w:rPr>
          <w:rFonts w:ascii="宋体" w:hAnsi="宋体" w:hint="eastAsia"/>
          <w:color w:val="000000" w:themeColor="text1"/>
        </w:rPr>
        <w:t>，其中</w:t>
      </w:r>
      <w:r w:rsidR="00DC4056">
        <w:rPr>
          <w:rFonts w:ascii="宋体" w:hAnsi="宋体" w:hint="eastAsia"/>
          <w:color w:val="000000" w:themeColor="text1"/>
        </w:rPr>
        <w:t>1个</w:t>
      </w:r>
      <w:r w:rsidR="00DC4056">
        <w:rPr>
          <w:rFonts w:ascii="宋体" w:hAnsi="宋体"/>
          <w:color w:val="000000" w:themeColor="text1"/>
        </w:rPr>
        <w:t>RMB1800159060</w:t>
      </w:r>
      <w:r w:rsidR="00DC4056">
        <w:rPr>
          <w:rFonts w:ascii="宋体" w:hAnsi="宋体" w:hint="eastAsia"/>
          <w:color w:val="000000" w:themeColor="text1"/>
        </w:rPr>
        <w:t>确认为当前环境为对接国债</w:t>
      </w:r>
      <w:proofErr w:type="gramStart"/>
      <w:r w:rsidR="00DC4056">
        <w:rPr>
          <w:rFonts w:ascii="宋体" w:hAnsi="宋体" w:hint="eastAsia"/>
          <w:color w:val="000000" w:themeColor="text1"/>
        </w:rPr>
        <w:t>登导致</w:t>
      </w:r>
      <w:proofErr w:type="gramEnd"/>
      <w:r w:rsidR="00DC4056">
        <w:rPr>
          <w:rFonts w:ascii="宋体" w:hAnsi="宋体" w:hint="eastAsia"/>
          <w:color w:val="000000" w:themeColor="text1"/>
        </w:rPr>
        <w:t>的接口等待，缺陷拒绝，其他2</w:t>
      </w:r>
      <w:r>
        <w:rPr>
          <w:rFonts w:ascii="宋体" w:hAnsi="宋体" w:hint="eastAsia"/>
          <w:color w:val="000000" w:themeColor="text1"/>
        </w:rPr>
        <w:t>个B类缺陷（</w:t>
      </w:r>
      <w:r>
        <w:rPr>
          <w:rFonts w:ascii="宋体" w:hAnsi="宋体"/>
          <w:color w:val="000000" w:themeColor="text1"/>
        </w:rPr>
        <w:t>RMB1800164700</w:t>
      </w:r>
      <w:r>
        <w:rPr>
          <w:rFonts w:ascii="宋体" w:hAnsi="宋体" w:hint="eastAsia"/>
          <w:color w:val="000000" w:themeColor="text1"/>
        </w:rPr>
        <w:t>和</w:t>
      </w:r>
      <w:r>
        <w:rPr>
          <w:rFonts w:ascii="宋体" w:hAnsi="宋体"/>
          <w:color w:val="000000" w:themeColor="text1"/>
        </w:rPr>
        <w:t>RMB1800164706</w:t>
      </w:r>
      <w:r>
        <w:rPr>
          <w:rFonts w:ascii="宋体" w:hAnsi="宋体" w:hint="eastAsia"/>
          <w:color w:val="000000" w:themeColor="text1"/>
        </w:rPr>
        <w:t>）经验收小组评估，降级为C类遗留至后续版本解决</w:t>
      </w:r>
      <w:r>
        <w:rPr>
          <w:rFonts w:ascii="宋体" w:hAnsi="宋体" w:cs="宋体" w:hint="eastAsia"/>
          <w:color w:val="000000" w:themeColor="text1"/>
        </w:rPr>
        <w:t>。</w:t>
      </w:r>
    </w:p>
    <w:p w:rsidR="00BE40D2" w:rsidRDefault="008E799F">
      <w:pPr>
        <w:spacing w:line="360" w:lineRule="auto"/>
        <w:ind w:firstLine="420"/>
        <w:rPr>
          <w:rFonts w:ascii="宋体" w:hAnsi="宋体" w:cs="宋体"/>
          <w:color w:val="000000" w:themeColor="text1"/>
        </w:rPr>
      </w:pPr>
      <w:r>
        <w:rPr>
          <w:rFonts w:ascii="宋体" w:hAnsi="宋体" w:cs="宋体" w:hint="eastAsia"/>
          <w:color w:val="000000" w:themeColor="text1"/>
        </w:rPr>
        <w:t>综上</w:t>
      </w:r>
      <w:r w:rsidR="00613664">
        <w:rPr>
          <w:rFonts w:ascii="宋体" w:hAnsi="宋体" w:cs="宋体" w:hint="eastAsia"/>
          <w:color w:val="000000" w:themeColor="text1"/>
        </w:rPr>
        <w:t>，测试结论</w:t>
      </w:r>
      <w:r w:rsidR="00686453">
        <w:rPr>
          <w:rFonts w:ascii="宋体" w:hAnsi="宋体" w:cs="宋体" w:hint="eastAsia"/>
          <w:color w:val="000000" w:themeColor="text1"/>
        </w:rPr>
        <w:t>为</w:t>
      </w:r>
      <w:r w:rsidR="00613664">
        <w:rPr>
          <w:rFonts w:ascii="宋体" w:hAnsi="宋体" w:cs="宋体" w:hint="eastAsia"/>
          <w:color w:val="000000" w:themeColor="text1"/>
        </w:rPr>
        <w:t>：通过。</w:t>
      </w:r>
    </w:p>
    <w:p w:rsidR="00BE40D2" w:rsidRDefault="00BE40D2">
      <w:pPr>
        <w:spacing w:line="360" w:lineRule="auto"/>
        <w:ind w:firstLine="420"/>
        <w:rPr>
          <w:rFonts w:ascii="宋体" w:hAnsi="宋体" w:cs="宋体"/>
          <w:color w:val="000000" w:themeColor="text1"/>
        </w:rPr>
      </w:pPr>
    </w:p>
    <w:p w:rsidR="00BE40D2" w:rsidRDefault="00613664">
      <w:pPr>
        <w:spacing w:line="360" w:lineRule="auto"/>
        <w:rPr>
          <w:rFonts w:ascii="宋体" w:hAnsi="宋体" w:cs="宋体"/>
          <w:color w:val="000000"/>
        </w:rPr>
      </w:pPr>
      <w:r>
        <w:rPr>
          <w:rFonts w:ascii="宋体" w:hAnsi="宋体" w:cs="宋体"/>
          <w:color w:val="000000"/>
        </w:rPr>
        <w:tab/>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3635"/>
      </w:tblGrid>
      <w:tr w:rsidR="00BE40D2">
        <w:tc>
          <w:tcPr>
            <w:tcW w:w="7421" w:type="dxa"/>
            <w:gridSpan w:val="2"/>
            <w:shd w:val="clear" w:color="auto" w:fill="auto"/>
          </w:tcPr>
          <w:p w:rsidR="00BE40D2" w:rsidRDefault="00613664">
            <w:pPr>
              <w:spacing w:line="360" w:lineRule="auto"/>
              <w:rPr>
                <w:rFonts w:ascii="Arial" w:hAnsi="Arial" w:cs="Arial"/>
                <w:b/>
                <w:kern w:val="0"/>
              </w:rPr>
            </w:pPr>
            <w:r>
              <w:rPr>
                <w:rFonts w:ascii="ˎ̥" w:hAnsi="ˎ̥" w:cs="宋体" w:hint="eastAsia"/>
                <w:b/>
                <w:color w:val="000000"/>
                <w:kern w:val="0"/>
              </w:rPr>
              <w:t>验收</w:t>
            </w:r>
            <w:r>
              <w:rPr>
                <w:rFonts w:ascii="ˎ̥" w:hAnsi="ˎ̥" w:cs="宋体"/>
                <w:b/>
                <w:color w:val="000000"/>
                <w:kern w:val="0"/>
              </w:rPr>
              <w:t>测试报告签字</w:t>
            </w:r>
            <w:r>
              <w:rPr>
                <w:rFonts w:ascii="ˎ̥" w:hAnsi="ˎ̥" w:cs="宋体" w:hint="eastAsia"/>
                <w:b/>
                <w:color w:val="000000"/>
                <w:kern w:val="0"/>
              </w:rPr>
              <w:t>确认人员</w:t>
            </w:r>
          </w:p>
        </w:tc>
      </w:tr>
      <w:tr w:rsidR="00BE40D2">
        <w:tc>
          <w:tcPr>
            <w:tcW w:w="3667" w:type="dxa"/>
            <w:shd w:val="clear" w:color="auto" w:fill="auto"/>
          </w:tcPr>
          <w:p w:rsidR="00BE40D2" w:rsidRDefault="00613664">
            <w:pPr>
              <w:spacing w:line="360" w:lineRule="auto"/>
              <w:rPr>
                <w:rFonts w:ascii="Arial" w:hAnsi="Arial" w:cs="Arial"/>
                <w:kern w:val="0"/>
              </w:rPr>
            </w:pPr>
            <w:r>
              <w:rPr>
                <w:rFonts w:ascii="ˎ̥" w:hAnsi="ˎ̥" w:cs="宋体" w:hint="eastAsia"/>
                <w:color w:val="000000"/>
                <w:kern w:val="0"/>
              </w:rPr>
              <w:t>验收测试组</w:t>
            </w:r>
            <w:r>
              <w:rPr>
                <w:rFonts w:ascii="ˎ̥" w:hAnsi="ˎ̥" w:cs="宋体"/>
                <w:color w:val="000000"/>
                <w:kern w:val="0"/>
              </w:rPr>
              <w:t>负责人</w:t>
            </w:r>
            <w:r>
              <w:rPr>
                <w:rFonts w:ascii="ˎ̥" w:hAnsi="ˎ̥" w:cs="宋体" w:hint="eastAsia"/>
                <w:color w:val="000000"/>
                <w:kern w:val="0"/>
              </w:rPr>
              <w:t>：</w:t>
            </w:r>
          </w:p>
        </w:tc>
        <w:tc>
          <w:tcPr>
            <w:tcW w:w="3754" w:type="dxa"/>
            <w:shd w:val="clear" w:color="auto" w:fill="auto"/>
          </w:tcPr>
          <w:p w:rsidR="00BE40D2" w:rsidRDefault="00613664">
            <w:pPr>
              <w:spacing w:line="360" w:lineRule="auto"/>
              <w:rPr>
                <w:rFonts w:ascii="Arial" w:hAnsi="Arial" w:cs="Arial"/>
                <w:kern w:val="0"/>
              </w:rPr>
            </w:pPr>
            <w:r>
              <w:rPr>
                <w:rFonts w:ascii="Arial" w:hAnsi="Arial" w:cs="Arial" w:hint="eastAsia"/>
                <w:kern w:val="0"/>
              </w:rPr>
              <w:t>冉杨鋆</w:t>
            </w:r>
          </w:p>
        </w:tc>
      </w:tr>
      <w:tr w:rsidR="00BE40D2">
        <w:tc>
          <w:tcPr>
            <w:tcW w:w="3667" w:type="dxa"/>
            <w:shd w:val="clear" w:color="auto" w:fill="auto"/>
          </w:tcPr>
          <w:p w:rsidR="00BE40D2" w:rsidRDefault="00613664">
            <w:pPr>
              <w:spacing w:line="360" w:lineRule="auto"/>
              <w:rPr>
                <w:rFonts w:ascii="Arial" w:hAnsi="Arial" w:cs="Arial"/>
                <w:kern w:val="0"/>
              </w:rPr>
            </w:pPr>
            <w:r>
              <w:rPr>
                <w:rFonts w:ascii="ˎ̥" w:hAnsi="ˎ̥" w:cs="宋体" w:hint="eastAsia"/>
                <w:color w:val="000000"/>
                <w:kern w:val="0"/>
              </w:rPr>
              <w:t>验收</w:t>
            </w:r>
            <w:r>
              <w:rPr>
                <w:rFonts w:ascii="ˎ̥" w:hAnsi="ˎ̥" w:cs="宋体"/>
                <w:color w:val="000000"/>
                <w:kern w:val="0"/>
              </w:rPr>
              <w:t>测试</w:t>
            </w:r>
            <w:r>
              <w:rPr>
                <w:rFonts w:ascii="ˎ̥" w:hAnsi="ˎ̥" w:cs="宋体" w:hint="eastAsia"/>
                <w:color w:val="000000"/>
                <w:kern w:val="0"/>
              </w:rPr>
              <w:t>组</w:t>
            </w:r>
            <w:r>
              <w:rPr>
                <w:rFonts w:ascii="ˎ̥" w:hAnsi="ˎ̥" w:cs="宋体"/>
                <w:color w:val="000000"/>
                <w:kern w:val="0"/>
              </w:rPr>
              <w:t>人员</w:t>
            </w:r>
            <w:r>
              <w:rPr>
                <w:rFonts w:ascii="ˎ̥" w:hAnsi="ˎ̥" w:cs="宋体" w:hint="eastAsia"/>
                <w:color w:val="000000"/>
                <w:kern w:val="0"/>
              </w:rPr>
              <w:t>（</w:t>
            </w:r>
            <w:r>
              <w:rPr>
                <w:rFonts w:ascii="ˎ̥" w:hAnsi="ˎ̥" w:cs="宋体"/>
                <w:color w:val="000000"/>
                <w:kern w:val="0"/>
              </w:rPr>
              <w:t>需求</w:t>
            </w:r>
            <w:r>
              <w:rPr>
                <w:rFonts w:ascii="ˎ̥" w:hAnsi="ˎ̥" w:cs="宋体" w:hint="eastAsia"/>
                <w:color w:val="000000"/>
                <w:kern w:val="0"/>
              </w:rPr>
              <w:t>提出</w:t>
            </w:r>
            <w:r>
              <w:rPr>
                <w:rFonts w:ascii="ˎ̥" w:hAnsi="ˎ̥" w:cs="宋体"/>
                <w:color w:val="000000"/>
                <w:kern w:val="0"/>
              </w:rPr>
              <w:t>部门、工程</w:t>
            </w:r>
            <w:r>
              <w:rPr>
                <w:rFonts w:ascii="ˎ̥" w:hAnsi="ˎ̥" w:cs="宋体" w:hint="eastAsia"/>
                <w:color w:val="000000"/>
                <w:kern w:val="0"/>
              </w:rPr>
              <w:t>运行部和</w:t>
            </w:r>
            <w:r>
              <w:rPr>
                <w:rFonts w:ascii="ˎ̥" w:hAnsi="ˎ̥" w:cs="宋体"/>
                <w:color w:val="000000"/>
                <w:kern w:val="0"/>
              </w:rPr>
              <w:t>其他</w:t>
            </w:r>
            <w:r>
              <w:rPr>
                <w:rFonts w:ascii="ˎ̥" w:hAnsi="ˎ̥" w:cs="宋体" w:hint="eastAsia"/>
                <w:color w:val="000000"/>
                <w:kern w:val="0"/>
              </w:rPr>
              <w:t>相关</w:t>
            </w:r>
            <w:r>
              <w:rPr>
                <w:rFonts w:ascii="ˎ̥" w:hAnsi="ˎ̥" w:cs="宋体"/>
                <w:color w:val="000000"/>
                <w:kern w:val="0"/>
              </w:rPr>
              <w:t>需求</w:t>
            </w:r>
            <w:r>
              <w:rPr>
                <w:rFonts w:ascii="ˎ̥" w:hAnsi="ˎ̥" w:cs="宋体"/>
                <w:color w:val="000000"/>
                <w:kern w:val="0"/>
              </w:rPr>
              <w:lastRenderedPageBreak/>
              <w:t>部门）：</w:t>
            </w:r>
          </w:p>
        </w:tc>
        <w:tc>
          <w:tcPr>
            <w:tcW w:w="3754" w:type="dxa"/>
            <w:shd w:val="clear" w:color="auto" w:fill="auto"/>
          </w:tcPr>
          <w:p w:rsidR="00BE40D2" w:rsidRDefault="00613664">
            <w:pPr>
              <w:spacing w:line="360" w:lineRule="auto"/>
              <w:rPr>
                <w:rFonts w:ascii="Arial" w:hAnsi="Arial" w:cs="Arial"/>
                <w:kern w:val="0"/>
              </w:rPr>
            </w:pPr>
            <w:r>
              <w:rPr>
                <w:rFonts w:ascii="Arial" w:hAnsi="Arial" w:cs="Arial" w:hint="eastAsia"/>
                <w:kern w:val="0"/>
              </w:rPr>
              <w:lastRenderedPageBreak/>
              <w:t>冉杨鋆、赵攀</w:t>
            </w:r>
            <w:r>
              <w:rPr>
                <w:rFonts w:ascii="Arial" w:hAnsi="Arial" w:cs="Arial"/>
                <w:kern w:val="0"/>
              </w:rPr>
              <w:t>、</w:t>
            </w:r>
            <w:r>
              <w:rPr>
                <w:rFonts w:ascii="Arial" w:hAnsi="Arial" w:cs="Arial" w:hint="eastAsia"/>
                <w:kern w:val="0"/>
              </w:rPr>
              <w:t>俞天竞</w:t>
            </w:r>
          </w:p>
        </w:tc>
      </w:tr>
      <w:tr w:rsidR="00BE40D2">
        <w:trPr>
          <w:trHeight w:val="192"/>
        </w:trPr>
        <w:tc>
          <w:tcPr>
            <w:tcW w:w="3667" w:type="dxa"/>
            <w:shd w:val="clear" w:color="auto" w:fill="auto"/>
          </w:tcPr>
          <w:p w:rsidR="00BE40D2" w:rsidRDefault="00613664">
            <w:pPr>
              <w:spacing w:line="360" w:lineRule="auto"/>
              <w:rPr>
                <w:rFonts w:ascii="Arial" w:hAnsi="Arial" w:cs="Arial"/>
                <w:kern w:val="0"/>
              </w:rPr>
            </w:pPr>
            <w:r>
              <w:rPr>
                <w:rFonts w:ascii="ˎ̥" w:hAnsi="ˎ̥" w:cs="宋体" w:hint="eastAsia"/>
                <w:color w:val="000000"/>
                <w:kern w:val="0"/>
              </w:rPr>
              <w:t>第三方</w:t>
            </w:r>
            <w:r>
              <w:rPr>
                <w:rFonts w:ascii="ˎ̥" w:hAnsi="ˎ̥" w:cs="宋体"/>
                <w:color w:val="000000"/>
                <w:kern w:val="0"/>
              </w:rPr>
              <w:t>测试组</w:t>
            </w:r>
            <w:r>
              <w:rPr>
                <w:rFonts w:ascii="ˎ̥" w:hAnsi="ˎ̥" w:cs="宋体" w:hint="eastAsia"/>
                <w:color w:val="000000"/>
                <w:kern w:val="0"/>
              </w:rPr>
              <w:t>负责人</w:t>
            </w:r>
            <w:r>
              <w:rPr>
                <w:rFonts w:ascii="ˎ̥" w:hAnsi="ˎ̥" w:cs="宋体"/>
                <w:color w:val="000000"/>
                <w:kern w:val="0"/>
              </w:rPr>
              <w:t>：</w:t>
            </w:r>
          </w:p>
        </w:tc>
        <w:tc>
          <w:tcPr>
            <w:tcW w:w="3754" w:type="dxa"/>
            <w:shd w:val="clear" w:color="auto" w:fill="auto"/>
          </w:tcPr>
          <w:p w:rsidR="00BE40D2" w:rsidRDefault="00613664">
            <w:pPr>
              <w:spacing w:line="360" w:lineRule="auto"/>
              <w:rPr>
                <w:rFonts w:ascii="Arial" w:hAnsi="Arial" w:cs="Arial"/>
                <w:kern w:val="0"/>
              </w:rPr>
            </w:pPr>
            <w:r>
              <w:rPr>
                <w:rFonts w:ascii="Arial" w:hAnsi="Arial" w:cs="Arial" w:hint="eastAsia"/>
                <w:kern w:val="0"/>
              </w:rPr>
              <w:t>周兆新</w:t>
            </w:r>
          </w:p>
        </w:tc>
      </w:tr>
    </w:tbl>
    <w:bookmarkEnd w:id="35"/>
    <w:bookmarkEnd w:id="36"/>
    <w:p w:rsidR="00BE40D2" w:rsidRDefault="00613664">
      <w:pPr>
        <w:jc w:val="right"/>
      </w:pPr>
      <w:r>
        <w:rPr>
          <w:rFonts w:ascii="宋体" w:hAnsi="宋体" w:hint="eastAsia"/>
        </w:rPr>
        <w:t>20</w:t>
      </w:r>
      <w:r>
        <w:rPr>
          <w:rFonts w:ascii="宋体" w:hAnsi="宋体"/>
        </w:rPr>
        <w:t>20</w:t>
      </w:r>
      <w:r>
        <w:rPr>
          <w:rFonts w:ascii="宋体" w:hAnsi="宋体" w:hint="eastAsia"/>
        </w:rPr>
        <w:t>年</w:t>
      </w:r>
      <w:r>
        <w:rPr>
          <w:rFonts w:ascii="宋体" w:hAnsi="宋体"/>
        </w:rPr>
        <w:t>12</w:t>
      </w:r>
      <w:r>
        <w:rPr>
          <w:rFonts w:ascii="宋体" w:hAnsi="宋体" w:hint="eastAsia"/>
        </w:rPr>
        <w:t>月</w:t>
      </w:r>
      <w:r>
        <w:rPr>
          <w:rFonts w:ascii="宋体" w:hAnsi="宋体"/>
        </w:rPr>
        <w:t>24</w:t>
      </w:r>
      <w:r>
        <w:rPr>
          <w:rFonts w:ascii="宋体" w:hAnsi="宋体" w:hint="eastAsia"/>
        </w:rPr>
        <w:t>日</w:t>
      </w:r>
    </w:p>
    <w:sectPr w:rsidR="00BE40D2">
      <w:headerReference w:type="default" r:id="rId14"/>
      <w:footerReference w:type="default" r:id="rId15"/>
      <w:pgSz w:w="11900" w:h="16840"/>
      <w:pgMar w:top="1440" w:right="1797" w:bottom="1440" w:left="1797" w:header="851" w:footer="992" w:gutter="0"/>
      <w:pgNumType w:start="1"/>
      <w:cols w:space="720"/>
      <w:docGrid w:type="linesAndChar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CE3" w:rsidRDefault="00E80CE3">
      <w:r>
        <w:separator/>
      </w:r>
    </w:p>
  </w:endnote>
  <w:endnote w:type="continuationSeparator" w:id="0">
    <w:p w:rsidR="00E80CE3" w:rsidRDefault="00E8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altName w:val="Microsoft Sans Serif"/>
    <w:charset w:val="00"/>
    <w:family w:val="auto"/>
    <w:pitch w:val="default"/>
    <w:sig w:usb0="00000000" w:usb1="00000000" w:usb2="00000000" w:usb3="00000000" w:csb0="000001BF" w:csb1="00000000"/>
  </w:font>
  <w:font w:name="仿宋_GB2312">
    <w:altName w:val="仿宋"/>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0D2" w:rsidRDefault="00613664">
    <w:pPr>
      <w:pStyle w:val="af"/>
      <w:jc w:val="center"/>
    </w:pPr>
    <w:r>
      <w:rPr>
        <w:rFonts w:ascii="幼圆" w:eastAsia="幼圆" w:hAnsi="宋体" w:cs="宋体" w:hint="eastAsia"/>
      </w:rPr>
      <w:t>未经许可不得扩散</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0D2" w:rsidRDefault="00613664">
    <w:pPr>
      <w:pStyle w:val="af"/>
      <w:jc w:val="center"/>
    </w:pPr>
    <w:r>
      <w:rPr>
        <w:rFonts w:ascii="幼圆" w:eastAsia="幼圆"/>
      </w:rPr>
      <w:fldChar w:fldCharType="begin"/>
    </w:r>
    <w:r>
      <w:rPr>
        <w:rFonts w:ascii="幼圆" w:eastAsia="幼圆"/>
      </w:rPr>
      <w:instrText>PAGE  \* Arabic  \* MERGEFORMAT</w:instrText>
    </w:r>
    <w:r>
      <w:rPr>
        <w:rFonts w:ascii="幼圆" w:eastAsia="幼圆"/>
      </w:rPr>
      <w:fldChar w:fldCharType="separate"/>
    </w:r>
    <w:r>
      <w:rPr>
        <w:rFonts w:ascii="幼圆" w:eastAsia="幼圆"/>
      </w:rPr>
      <w:t>39</w:t>
    </w:r>
    <w:r>
      <w:rPr>
        <w:rFonts w:ascii="幼圆" w:eastAsia="幼圆"/>
      </w:rPr>
      <w:fldChar w:fldCharType="end"/>
    </w:r>
    <w:r>
      <w:rPr>
        <w:rFonts w:ascii="幼圆" w:eastAsia="幼圆"/>
        <w:lang w:val="zh-CN"/>
      </w:rPr>
      <w:t>/</w:t>
    </w:r>
    <w:r>
      <w:rPr>
        <w:rFonts w:ascii="幼圆" w:eastAsia="幼圆"/>
      </w:rPr>
      <w:fldChar w:fldCharType="begin"/>
    </w:r>
    <w:r>
      <w:rPr>
        <w:rFonts w:ascii="幼圆" w:eastAsia="幼圆"/>
      </w:rPr>
      <w:instrText xml:space="preserve"> SECTIONPAGES  </w:instrText>
    </w:r>
    <w:r>
      <w:rPr>
        <w:rFonts w:ascii="幼圆" w:eastAsia="幼圆"/>
      </w:rPr>
      <w:fldChar w:fldCharType="separate"/>
    </w:r>
    <w:r w:rsidR="00880A1B">
      <w:rPr>
        <w:rFonts w:ascii="幼圆" w:eastAsia="幼圆"/>
        <w:noProof/>
      </w:rPr>
      <w:t>40</w:t>
    </w:r>
    <w:r>
      <w:rPr>
        <w:rFonts w:ascii="幼圆" w:eastAsia="幼圆"/>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CE3" w:rsidRDefault="00E80CE3">
      <w:r>
        <w:separator/>
      </w:r>
    </w:p>
  </w:footnote>
  <w:footnote w:type="continuationSeparator" w:id="0">
    <w:p w:rsidR="00E80CE3" w:rsidRDefault="00E80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0D2" w:rsidRDefault="00613664">
    <w:pPr>
      <w:pStyle w:val="af1"/>
      <w:pBdr>
        <w:bottom w:val="single" w:sz="6" w:space="0" w:color="auto"/>
      </w:pBdr>
      <w:jc w:val="both"/>
    </w:pPr>
    <w:r>
      <w:rPr>
        <w:rFonts w:ascii="宋体" w:hAnsi="宋体"/>
        <w:noProof/>
        <w:szCs w:val="21"/>
      </w:rPr>
      <w:drawing>
        <wp:inline distT="0" distB="0" distL="0" distR="0">
          <wp:extent cx="1073150" cy="36385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
                  <a:srcRect/>
                  <a:stretch>
                    <a:fillRect/>
                  </a:stretch>
                </pic:blipFill>
                <pic:spPr>
                  <a:xfrm>
                    <a:off x="0" y="0"/>
                    <a:ext cx="1073150" cy="363855"/>
                  </a:xfrm>
                  <a:prstGeom prst="rect">
                    <a:avLst/>
                  </a:prstGeom>
                  <a:noFill/>
                  <a:ln w="9525">
                    <a:noFill/>
                    <a:miter lim="800000"/>
                    <a:headEnd/>
                    <a:tailEnd/>
                  </a:ln>
                </pic:spPr>
              </pic:pic>
            </a:graphicData>
          </a:graphic>
        </wp:inline>
      </w:drawing>
    </w:r>
    <w:r>
      <w:tab/>
    </w:r>
    <w:r>
      <w:rPr>
        <w:rFonts w:hint="eastAsia"/>
      </w:rPr>
      <w:t xml:space="preserve">                                     </w:t>
    </w:r>
    <w:r>
      <w:rPr>
        <w:rFonts w:hint="eastAsia"/>
      </w:rPr>
      <w:t>本币新平台</w:t>
    </w:r>
    <w:r>
      <w:rPr>
        <w:rFonts w:hint="eastAsia"/>
      </w:rPr>
      <w:t>V1.4.9</w:t>
    </w:r>
    <w:r>
      <w:t>版本</w:t>
    </w:r>
    <w:r>
      <w:rPr>
        <w:rFonts w:hint="eastAsia"/>
      </w:rPr>
      <w:t>验收性能测试报告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4294"/>
    <w:multiLevelType w:val="multilevel"/>
    <w:tmpl w:val="09774294"/>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11383924"/>
    <w:multiLevelType w:val="multilevel"/>
    <w:tmpl w:val="11383924"/>
    <w:lvl w:ilvl="0">
      <w:start w:val="1"/>
      <w:numFmt w:val="decimal"/>
      <w:lvlText w:val="表%1"/>
      <w:lvlJc w:val="left"/>
      <w:pPr>
        <w:ind w:left="420" w:hanging="420"/>
      </w:pPr>
      <w:rPr>
        <w:rFonts w:ascii="Arial" w:eastAsia="宋体" w:hAnsi="Arial" w:cs="Arial"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C41120"/>
    <w:multiLevelType w:val="multilevel"/>
    <w:tmpl w:val="16C41120"/>
    <w:lvl w:ilvl="0">
      <w:start w:val="1"/>
      <w:numFmt w:val="decimal"/>
      <w:lvlText w:val="%1."/>
      <w:lvlJc w:val="left"/>
      <w:pPr>
        <w:ind w:left="1070" w:hanging="360"/>
      </w:pPr>
      <w:rPr>
        <w:rFonts w:ascii="宋体" w:eastAsia="宋体" w:hAnsi="宋体" w:hint="default"/>
      </w:rPr>
    </w:lvl>
    <w:lvl w:ilvl="1">
      <w:start w:val="1"/>
      <w:numFmt w:val="decimal"/>
      <w:lvlText w:val="%2)"/>
      <w:lvlJc w:val="left"/>
      <w:pPr>
        <w:tabs>
          <w:tab w:val="left" w:pos="1490"/>
        </w:tabs>
        <w:ind w:left="1490" w:hanging="360"/>
      </w:pPr>
      <w:rPr>
        <w:rFonts w:hint="default"/>
      </w:rPr>
    </w:lvl>
    <w:lvl w:ilvl="2">
      <w:start w:val="1"/>
      <w:numFmt w:val="bullet"/>
      <w:lvlText w:val=""/>
      <w:lvlJc w:val="left"/>
      <w:pPr>
        <w:tabs>
          <w:tab w:val="left" w:pos="2216"/>
        </w:tabs>
        <w:ind w:left="2216" w:hanging="666"/>
      </w:pPr>
      <w:rPr>
        <w:rFonts w:ascii="Wingdings" w:hAnsi="Wingdings" w:hint="default"/>
      </w:rPr>
    </w:lvl>
    <w:lvl w:ilvl="3">
      <w:start w:val="1"/>
      <w:numFmt w:val="decimal"/>
      <w:lvlText w:val="%4."/>
      <w:lvlJc w:val="left"/>
      <w:pPr>
        <w:ind w:left="2390" w:hanging="420"/>
      </w:pPr>
    </w:lvl>
    <w:lvl w:ilvl="4">
      <w:start w:val="1"/>
      <w:numFmt w:val="lowerLetter"/>
      <w:lvlText w:val="%5)"/>
      <w:lvlJc w:val="left"/>
      <w:pPr>
        <w:ind w:left="2810" w:hanging="420"/>
      </w:pPr>
    </w:lvl>
    <w:lvl w:ilvl="5">
      <w:start w:val="1"/>
      <w:numFmt w:val="lowerRoman"/>
      <w:lvlText w:val="%6."/>
      <w:lvlJc w:val="right"/>
      <w:pPr>
        <w:ind w:left="3230" w:hanging="420"/>
      </w:pPr>
    </w:lvl>
    <w:lvl w:ilvl="6">
      <w:start w:val="1"/>
      <w:numFmt w:val="decimal"/>
      <w:lvlText w:val="%7."/>
      <w:lvlJc w:val="left"/>
      <w:pPr>
        <w:ind w:left="3650" w:hanging="420"/>
      </w:pPr>
    </w:lvl>
    <w:lvl w:ilvl="7">
      <w:start w:val="1"/>
      <w:numFmt w:val="lowerLetter"/>
      <w:lvlText w:val="%8)"/>
      <w:lvlJc w:val="left"/>
      <w:pPr>
        <w:ind w:left="4070" w:hanging="420"/>
      </w:pPr>
    </w:lvl>
    <w:lvl w:ilvl="8">
      <w:start w:val="1"/>
      <w:numFmt w:val="lowerRoman"/>
      <w:lvlText w:val="%9."/>
      <w:lvlJc w:val="right"/>
      <w:pPr>
        <w:ind w:left="4490" w:hanging="420"/>
      </w:pPr>
    </w:lvl>
  </w:abstractNum>
  <w:abstractNum w:abstractNumId="3" w15:restartNumberingAfterBreak="0">
    <w:nsid w:val="1C146BF1"/>
    <w:multiLevelType w:val="multilevel"/>
    <w:tmpl w:val="1C146B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731852"/>
    <w:multiLevelType w:val="multilevel"/>
    <w:tmpl w:val="2B731852"/>
    <w:lvl w:ilvl="0">
      <w:start w:val="1"/>
      <w:numFmt w:val="decimal"/>
      <w:lvlText w:val="表%1"/>
      <w:lvlJc w:val="left"/>
      <w:pPr>
        <w:tabs>
          <w:tab w:val="left" w:pos="425"/>
        </w:tabs>
        <w:ind w:left="425" w:hanging="425"/>
      </w:pPr>
      <w:rPr>
        <w:rFonts w:hint="eastAsia"/>
        <w:sz w:val="18"/>
        <w:szCs w:val="18"/>
      </w:rPr>
    </w:lvl>
    <w:lvl w:ilvl="1">
      <w:start w:val="1"/>
      <w:numFmt w:val="decimal"/>
      <w:lvlText w:val="%1.%2."/>
      <w:lvlJc w:val="left"/>
      <w:pPr>
        <w:tabs>
          <w:tab w:val="left" w:pos="851"/>
        </w:tabs>
        <w:ind w:left="851" w:hanging="567"/>
      </w:pPr>
      <w:rPr>
        <w:rFonts w:ascii="Times New Roman" w:hAnsi="Times New Roman" w:cs="Times New Roman" w:hint="default"/>
      </w:rPr>
    </w:lvl>
    <w:lvl w:ilvl="2">
      <w:start w:val="1"/>
      <w:numFmt w:val="decimal"/>
      <w:lvlText w:val="%1.%2.%3."/>
      <w:lvlJc w:val="left"/>
      <w:pPr>
        <w:tabs>
          <w:tab w:val="left" w:pos="709"/>
        </w:tabs>
        <w:ind w:left="709" w:hanging="709"/>
      </w:pPr>
      <w:rPr>
        <w:rFonts w:ascii="Times New Roman" w:eastAsia="宋体" w:hAnsi="Times New Roman" w:cs="Times New Roman" w:hint="default"/>
      </w:r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5" w15:restartNumberingAfterBreak="0">
    <w:nsid w:val="2FB8659A"/>
    <w:multiLevelType w:val="multilevel"/>
    <w:tmpl w:val="2FB865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1004"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2904738"/>
    <w:multiLevelType w:val="multilevel"/>
    <w:tmpl w:val="42904738"/>
    <w:lvl w:ilvl="0">
      <w:start w:val="1"/>
      <w:numFmt w:val="decimal"/>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846" w:hanging="420"/>
      </w:pPr>
      <w:rPr>
        <w:rFonts w:ascii="宋体" w:eastAsia="宋体" w:hAnsi="宋体"/>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92F1100"/>
    <w:multiLevelType w:val="multilevel"/>
    <w:tmpl w:val="692F1100"/>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D24"/>
    <w:rsid w:val="00000FE7"/>
    <w:rsid w:val="00001919"/>
    <w:rsid w:val="000021E0"/>
    <w:rsid w:val="000026E3"/>
    <w:rsid w:val="00002E91"/>
    <w:rsid w:val="00002EA1"/>
    <w:rsid w:val="00006119"/>
    <w:rsid w:val="00006B0F"/>
    <w:rsid w:val="00007655"/>
    <w:rsid w:val="00007797"/>
    <w:rsid w:val="00010130"/>
    <w:rsid w:val="000108DA"/>
    <w:rsid w:val="00010CF8"/>
    <w:rsid w:val="00010FEC"/>
    <w:rsid w:val="000116D3"/>
    <w:rsid w:val="00014226"/>
    <w:rsid w:val="00014EE9"/>
    <w:rsid w:val="000164E6"/>
    <w:rsid w:val="00020B87"/>
    <w:rsid w:val="00021A8A"/>
    <w:rsid w:val="00022125"/>
    <w:rsid w:val="00023526"/>
    <w:rsid w:val="00023F8A"/>
    <w:rsid w:val="00025452"/>
    <w:rsid w:val="000278B1"/>
    <w:rsid w:val="000306C1"/>
    <w:rsid w:val="00030D69"/>
    <w:rsid w:val="0003143E"/>
    <w:rsid w:val="00031F0B"/>
    <w:rsid w:val="00035EDB"/>
    <w:rsid w:val="0003606A"/>
    <w:rsid w:val="00036462"/>
    <w:rsid w:val="000366DE"/>
    <w:rsid w:val="00036869"/>
    <w:rsid w:val="00036AF3"/>
    <w:rsid w:val="00036E65"/>
    <w:rsid w:val="00037189"/>
    <w:rsid w:val="00037B78"/>
    <w:rsid w:val="00040805"/>
    <w:rsid w:val="000412E9"/>
    <w:rsid w:val="000443F4"/>
    <w:rsid w:val="000444F5"/>
    <w:rsid w:val="00045DAF"/>
    <w:rsid w:val="0004601D"/>
    <w:rsid w:val="00046127"/>
    <w:rsid w:val="00050251"/>
    <w:rsid w:val="0005225F"/>
    <w:rsid w:val="00053406"/>
    <w:rsid w:val="00053898"/>
    <w:rsid w:val="00053EC9"/>
    <w:rsid w:val="00060B82"/>
    <w:rsid w:val="000613E9"/>
    <w:rsid w:val="000615CD"/>
    <w:rsid w:val="00062D78"/>
    <w:rsid w:val="00062E89"/>
    <w:rsid w:val="00063A07"/>
    <w:rsid w:val="00064B06"/>
    <w:rsid w:val="00065430"/>
    <w:rsid w:val="00066207"/>
    <w:rsid w:val="00066553"/>
    <w:rsid w:val="00066B61"/>
    <w:rsid w:val="00066C8C"/>
    <w:rsid w:val="000703DB"/>
    <w:rsid w:val="000710B5"/>
    <w:rsid w:val="00072A4B"/>
    <w:rsid w:val="00072BB8"/>
    <w:rsid w:val="00075F4B"/>
    <w:rsid w:val="00076335"/>
    <w:rsid w:val="00076AEA"/>
    <w:rsid w:val="00077696"/>
    <w:rsid w:val="000805D1"/>
    <w:rsid w:val="000824DD"/>
    <w:rsid w:val="00082D59"/>
    <w:rsid w:val="00083802"/>
    <w:rsid w:val="0008449E"/>
    <w:rsid w:val="0008523E"/>
    <w:rsid w:val="00085A14"/>
    <w:rsid w:val="00085DDB"/>
    <w:rsid w:val="000865F8"/>
    <w:rsid w:val="0008698E"/>
    <w:rsid w:val="000872E5"/>
    <w:rsid w:val="0009034C"/>
    <w:rsid w:val="00090664"/>
    <w:rsid w:val="000921CD"/>
    <w:rsid w:val="0009225D"/>
    <w:rsid w:val="000923CD"/>
    <w:rsid w:val="0009280C"/>
    <w:rsid w:val="0009334F"/>
    <w:rsid w:val="00093DA3"/>
    <w:rsid w:val="00094CE1"/>
    <w:rsid w:val="0009738A"/>
    <w:rsid w:val="00097685"/>
    <w:rsid w:val="00097DCB"/>
    <w:rsid w:val="00097EDE"/>
    <w:rsid w:val="000A043D"/>
    <w:rsid w:val="000A13F4"/>
    <w:rsid w:val="000A659F"/>
    <w:rsid w:val="000A6B76"/>
    <w:rsid w:val="000B0225"/>
    <w:rsid w:val="000B0E0B"/>
    <w:rsid w:val="000B0FF8"/>
    <w:rsid w:val="000B2E27"/>
    <w:rsid w:val="000B32EF"/>
    <w:rsid w:val="000B3A16"/>
    <w:rsid w:val="000B5707"/>
    <w:rsid w:val="000B626C"/>
    <w:rsid w:val="000B6E57"/>
    <w:rsid w:val="000C017A"/>
    <w:rsid w:val="000C08F4"/>
    <w:rsid w:val="000C0E94"/>
    <w:rsid w:val="000C1EE4"/>
    <w:rsid w:val="000C25FD"/>
    <w:rsid w:val="000C28DC"/>
    <w:rsid w:val="000C3BA3"/>
    <w:rsid w:val="000C4AD6"/>
    <w:rsid w:val="000C62B6"/>
    <w:rsid w:val="000C68E4"/>
    <w:rsid w:val="000C68F2"/>
    <w:rsid w:val="000C69B9"/>
    <w:rsid w:val="000C6AC5"/>
    <w:rsid w:val="000C7D50"/>
    <w:rsid w:val="000D0526"/>
    <w:rsid w:val="000D0A85"/>
    <w:rsid w:val="000D153C"/>
    <w:rsid w:val="000D22C3"/>
    <w:rsid w:val="000D29CD"/>
    <w:rsid w:val="000D3FBC"/>
    <w:rsid w:val="000D49D0"/>
    <w:rsid w:val="000D4E83"/>
    <w:rsid w:val="000D532D"/>
    <w:rsid w:val="000D59AD"/>
    <w:rsid w:val="000D5A36"/>
    <w:rsid w:val="000D60B9"/>
    <w:rsid w:val="000D6A31"/>
    <w:rsid w:val="000E07D2"/>
    <w:rsid w:val="000E0A7F"/>
    <w:rsid w:val="000E16FD"/>
    <w:rsid w:val="000E22F5"/>
    <w:rsid w:val="000E3C5F"/>
    <w:rsid w:val="000E54CF"/>
    <w:rsid w:val="000E6FCC"/>
    <w:rsid w:val="000E74D7"/>
    <w:rsid w:val="000F02C1"/>
    <w:rsid w:val="000F0B2F"/>
    <w:rsid w:val="000F16B5"/>
    <w:rsid w:val="000F1E88"/>
    <w:rsid w:val="000F2538"/>
    <w:rsid w:val="000F3DFB"/>
    <w:rsid w:val="000F51AD"/>
    <w:rsid w:val="000F572D"/>
    <w:rsid w:val="000F66F2"/>
    <w:rsid w:val="0010216B"/>
    <w:rsid w:val="00102647"/>
    <w:rsid w:val="00102712"/>
    <w:rsid w:val="00103C06"/>
    <w:rsid w:val="001047F7"/>
    <w:rsid w:val="001051FE"/>
    <w:rsid w:val="00105E87"/>
    <w:rsid w:val="00106336"/>
    <w:rsid w:val="0010683E"/>
    <w:rsid w:val="001070C8"/>
    <w:rsid w:val="00107350"/>
    <w:rsid w:val="00107C81"/>
    <w:rsid w:val="00110C50"/>
    <w:rsid w:val="001119A8"/>
    <w:rsid w:val="00112E99"/>
    <w:rsid w:val="0011357F"/>
    <w:rsid w:val="001138B1"/>
    <w:rsid w:val="00113CE2"/>
    <w:rsid w:val="00113D4E"/>
    <w:rsid w:val="00115549"/>
    <w:rsid w:val="00116CD6"/>
    <w:rsid w:val="0011779E"/>
    <w:rsid w:val="00117809"/>
    <w:rsid w:val="00117DD3"/>
    <w:rsid w:val="00117EB2"/>
    <w:rsid w:val="001201F5"/>
    <w:rsid w:val="00120D1D"/>
    <w:rsid w:val="00120E0F"/>
    <w:rsid w:val="00121597"/>
    <w:rsid w:val="00121E0F"/>
    <w:rsid w:val="00122D64"/>
    <w:rsid w:val="0012371D"/>
    <w:rsid w:val="0012382F"/>
    <w:rsid w:val="0012486F"/>
    <w:rsid w:val="001248AE"/>
    <w:rsid w:val="001248D0"/>
    <w:rsid w:val="001248F5"/>
    <w:rsid w:val="001264AC"/>
    <w:rsid w:val="00127108"/>
    <w:rsid w:val="0012721C"/>
    <w:rsid w:val="00127582"/>
    <w:rsid w:val="00127852"/>
    <w:rsid w:val="001306AA"/>
    <w:rsid w:val="00131DED"/>
    <w:rsid w:val="00131E7B"/>
    <w:rsid w:val="0013303E"/>
    <w:rsid w:val="001332BD"/>
    <w:rsid w:val="00133DC4"/>
    <w:rsid w:val="00134356"/>
    <w:rsid w:val="00134741"/>
    <w:rsid w:val="00134909"/>
    <w:rsid w:val="0013533E"/>
    <w:rsid w:val="00136013"/>
    <w:rsid w:val="0013662B"/>
    <w:rsid w:val="001367A9"/>
    <w:rsid w:val="00136A62"/>
    <w:rsid w:val="00136D2F"/>
    <w:rsid w:val="00137931"/>
    <w:rsid w:val="0014007D"/>
    <w:rsid w:val="0014053E"/>
    <w:rsid w:val="0014054E"/>
    <w:rsid w:val="001424C6"/>
    <w:rsid w:val="00142E0F"/>
    <w:rsid w:val="00143236"/>
    <w:rsid w:val="00144615"/>
    <w:rsid w:val="00144DF5"/>
    <w:rsid w:val="00145B94"/>
    <w:rsid w:val="001465C3"/>
    <w:rsid w:val="00146CAD"/>
    <w:rsid w:val="00146D29"/>
    <w:rsid w:val="00150E8D"/>
    <w:rsid w:val="00151C74"/>
    <w:rsid w:val="001523AC"/>
    <w:rsid w:val="00152541"/>
    <w:rsid w:val="001526D6"/>
    <w:rsid w:val="00152D46"/>
    <w:rsid w:val="00152F96"/>
    <w:rsid w:val="00153A39"/>
    <w:rsid w:val="00154AE4"/>
    <w:rsid w:val="00154F25"/>
    <w:rsid w:val="00154FD4"/>
    <w:rsid w:val="0015617F"/>
    <w:rsid w:val="00156C70"/>
    <w:rsid w:val="00161856"/>
    <w:rsid w:val="00162367"/>
    <w:rsid w:val="00163327"/>
    <w:rsid w:val="00163543"/>
    <w:rsid w:val="00163E20"/>
    <w:rsid w:val="00163E61"/>
    <w:rsid w:val="00163F3E"/>
    <w:rsid w:val="001645A1"/>
    <w:rsid w:val="00165BD7"/>
    <w:rsid w:val="00170C5E"/>
    <w:rsid w:val="00171FCF"/>
    <w:rsid w:val="0017201C"/>
    <w:rsid w:val="001726CF"/>
    <w:rsid w:val="001728B3"/>
    <w:rsid w:val="0017371B"/>
    <w:rsid w:val="00174093"/>
    <w:rsid w:val="00174205"/>
    <w:rsid w:val="00174DFA"/>
    <w:rsid w:val="00175429"/>
    <w:rsid w:val="001768C0"/>
    <w:rsid w:val="00180496"/>
    <w:rsid w:val="00180586"/>
    <w:rsid w:val="00180778"/>
    <w:rsid w:val="001811B4"/>
    <w:rsid w:val="00181946"/>
    <w:rsid w:val="00181A04"/>
    <w:rsid w:val="0018221D"/>
    <w:rsid w:val="001823B9"/>
    <w:rsid w:val="00182EC8"/>
    <w:rsid w:val="001836C3"/>
    <w:rsid w:val="00183942"/>
    <w:rsid w:val="00183C3C"/>
    <w:rsid w:val="00183FB1"/>
    <w:rsid w:val="00185CA7"/>
    <w:rsid w:val="00185E3C"/>
    <w:rsid w:val="0019053E"/>
    <w:rsid w:val="001912AC"/>
    <w:rsid w:val="00193348"/>
    <w:rsid w:val="00195B5C"/>
    <w:rsid w:val="00196548"/>
    <w:rsid w:val="0019668C"/>
    <w:rsid w:val="00196D82"/>
    <w:rsid w:val="001A028C"/>
    <w:rsid w:val="001A0828"/>
    <w:rsid w:val="001A0ABD"/>
    <w:rsid w:val="001A0FD3"/>
    <w:rsid w:val="001A251F"/>
    <w:rsid w:val="001A25FC"/>
    <w:rsid w:val="001A2FE1"/>
    <w:rsid w:val="001A326E"/>
    <w:rsid w:val="001A332D"/>
    <w:rsid w:val="001A368D"/>
    <w:rsid w:val="001A47F4"/>
    <w:rsid w:val="001A4DFD"/>
    <w:rsid w:val="001A61FF"/>
    <w:rsid w:val="001A7B38"/>
    <w:rsid w:val="001A7E3F"/>
    <w:rsid w:val="001B0121"/>
    <w:rsid w:val="001B1CF4"/>
    <w:rsid w:val="001B1D0D"/>
    <w:rsid w:val="001B2BE1"/>
    <w:rsid w:val="001B301D"/>
    <w:rsid w:val="001B752C"/>
    <w:rsid w:val="001B7C12"/>
    <w:rsid w:val="001B7C35"/>
    <w:rsid w:val="001B7D45"/>
    <w:rsid w:val="001C023C"/>
    <w:rsid w:val="001C0445"/>
    <w:rsid w:val="001C0CE2"/>
    <w:rsid w:val="001C135D"/>
    <w:rsid w:val="001C20F8"/>
    <w:rsid w:val="001C3967"/>
    <w:rsid w:val="001C3D29"/>
    <w:rsid w:val="001C4A4A"/>
    <w:rsid w:val="001C4CC2"/>
    <w:rsid w:val="001C6BF7"/>
    <w:rsid w:val="001C7411"/>
    <w:rsid w:val="001C7B8A"/>
    <w:rsid w:val="001C7F45"/>
    <w:rsid w:val="001D1F9C"/>
    <w:rsid w:val="001D2B9C"/>
    <w:rsid w:val="001D2E00"/>
    <w:rsid w:val="001D3E3D"/>
    <w:rsid w:val="001D4122"/>
    <w:rsid w:val="001D62ED"/>
    <w:rsid w:val="001D64C0"/>
    <w:rsid w:val="001D70CE"/>
    <w:rsid w:val="001D7A1F"/>
    <w:rsid w:val="001E055F"/>
    <w:rsid w:val="001E1033"/>
    <w:rsid w:val="001E11AF"/>
    <w:rsid w:val="001E129B"/>
    <w:rsid w:val="001E1610"/>
    <w:rsid w:val="001E16A6"/>
    <w:rsid w:val="001E24BC"/>
    <w:rsid w:val="001E25A4"/>
    <w:rsid w:val="001E29E9"/>
    <w:rsid w:val="001E48F1"/>
    <w:rsid w:val="001E5BBD"/>
    <w:rsid w:val="001E5E10"/>
    <w:rsid w:val="001E61FC"/>
    <w:rsid w:val="001E6A4B"/>
    <w:rsid w:val="001E6D1C"/>
    <w:rsid w:val="001E7226"/>
    <w:rsid w:val="001E7438"/>
    <w:rsid w:val="001E7A38"/>
    <w:rsid w:val="001E7F93"/>
    <w:rsid w:val="001F09E7"/>
    <w:rsid w:val="001F0E6B"/>
    <w:rsid w:val="001F1020"/>
    <w:rsid w:val="001F1106"/>
    <w:rsid w:val="001F1B3A"/>
    <w:rsid w:val="001F1C44"/>
    <w:rsid w:val="001F26EF"/>
    <w:rsid w:val="001F38AE"/>
    <w:rsid w:val="001F478A"/>
    <w:rsid w:val="001F4E50"/>
    <w:rsid w:val="001F4F04"/>
    <w:rsid w:val="001F57E9"/>
    <w:rsid w:val="001F600B"/>
    <w:rsid w:val="001F6A05"/>
    <w:rsid w:val="001F7015"/>
    <w:rsid w:val="00200D88"/>
    <w:rsid w:val="00201FFC"/>
    <w:rsid w:val="00203B16"/>
    <w:rsid w:val="00204D5E"/>
    <w:rsid w:val="00205A5E"/>
    <w:rsid w:val="00206D42"/>
    <w:rsid w:val="0020754B"/>
    <w:rsid w:val="0021033E"/>
    <w:rsid w:val="00210A1B"/>
    <w:rsid w:val="00211245"/>
    <w:rsid w:val="002112C5"/>
    <w:rsid w:val="00211A11"/>
    <w:rsid w:val="00211B37"/>
    <w:rsid w:val="00212092"/>
    <w:rsid w:val="0021214E"/>
    <w:rsid w:val="00213061"/>
    <w:rsid w:val="00213D52"/>
    <w:rsid w:val="002142F3"/>
    <w:rsid w:val="002151C5"/>
    <w:rsid w:val="00215851"/>
    <w:rsid w:val="00217382"/>
    <w:rsid w:val="0021769E"/>
    <w:rsid w:val="00217AA7"/>
    <w:rsid w:val="00223BAC"/>
    <w:rsid w:val="00224B36"/>
    <w:rsid w:val="00224CD9"/>
    <w:rsid w:val="0022558F"/>
    <w:rsid w:val="002257BB"/>
    <w:rsid w:val="002259D0"/>
    <w:rsid w:val="002263B4"/>
    <w:rsid w:val="002276E6"/>
    <w:rsid w:val="002306E4"/>
    <w:rsid w:val="00230B49"/>
    <w:rsid w:val="002323B1"/>
    <w:rsid w:val="002327FA"/>
    <w:rsid w:val="002332C0"/>
    <w:rsid w:val="00233637"/>
    <w:rsid w:val="00234D27"/>
    <w:rsid w:val="002352D6"/>
    <w:rsid w:val="002355F9"/>
    <w:rsid w:val="00235C07"/>
    <w:rsid w:val="002363A3"/>
    <w:rsid w:val="0023795A"/>
    <w:rsid w:val="00240442"/>
    <w:rsid w:val="002412D8"/>
    <w:rsid w:val="00241D07"/>
    <w:rsid w:val="00241DFC"/>
    <w:rsid w:val="00242E04"/>
    <w:rsid w:val="00246D92"/>
    <w:rsid w:val="00247377"/>
    <w:rsid w:val="0025100B"/>
    <w:rsid w:val="0025103C"/>
    <w:rsid w:val="00251609"/>
    <w:rsid w:val="00252298"/>
    <w:rsid w:val="00254140"/>
    <w:rsid w:val="00256E67"/>
    <w:rsid w:val="00257F01"/>
    <w:rsid w:val="0026016B"/>
    <w:rsid w:val="00260207"/>
    <w:rsid w:val="002619DD"/>
    <w:rsid w:val="00262459"/>
    <w:rsid w:val="00263107"/>
    <w:rsid w:val="00264D01"/>
    <w:rsid w:val="00265C41"/>
    <w:rsid w:val="00267A23"/>
    <w:rsid w:val="002706A6"/>
    <w:rsid w:val="002714F9"/>
    <w:rsid w:val="002717FB"/>
    <w:rsid w:val="00271D17"/>
    <w:rsid w:val="00273A87"/>
    <w:rsid w:val="00274177"/>
    <w:rsid w:val="00274425"/>
    <w:rsid w:val="0027450A"/>
    <w:rsid w:val="002748DE"/>
    <w:rsid w:val="0027512B"/>
    <w:rsid w:val="0027516F"/>
    <w:rsid w:val="002755DF"/>
    <w:rsid w:val="00276AB1"/>
    <w:rsid w:val="002777A8"/>
    <w:rsid w:val="0028006C"/>
    <w:rsid w:val="00280A56"/>
    <w:rsid w:val="00280C4B"/>
    <w:rsid w:val="00281518"/>
    <w:rsid w:val="00281B3F"/>
    <w:rsid w:val="0028282B"/>
    <w:rsid w:val="002828D2"/>
    <w:rsid w:val="002832B9"/>
    <w:rsid w:val="002840A1"/>
    <w:rsid w:val="00284194"/>
    <w:rsid w:val="00285454"/>
    <w:rsid w:val="002861E6"/>
    <w:rsid w:val="00286329"/>
    <w:rsid w:val="00286735"/>
    <w:rsid w:val="0028701A"/>
    <w:rsid w:val="00287905"/>
    <w:rsid w:val="00291E7A"/>
    <w:rsid w:val="00292E31"/>
    <w:rsid w:val="00294F49"/>
    <w:rsid w:val="00295E81"/>
    <w:rsid w:val="00296087"/>
    <w:rsid w:val="00296142"/>
    <w:rsid w:val="0029640E"/>
    <w:rsid w:val="00297764"/>
    <w:rsid w:val="002A1B60"/>
    <w:rsid w:val="002A1EA8"/>
    <w:rsid w:val="002A21E9"/>
    <w:rsid w:val="002A22EA"/>
    <w:rsid w:val="002A2504"/>
    <w:rsid w:val="002A446C"/>
    <w:rsid w:val="002A5135"/>
    <w:rsid w:val="002A5CA7"/>
    <w:rsid w:val="002A66B7"/>
    <w:rsid w:val="002A674A"/>
    <w:rsid w:val="002A6F8A"/>
    <w:rsid w:val="002B0054"/>
    <w:rsid w:val="002B0E80"/>
    <w:rsid w:val="002B10DA"/>
    <w:rsid w:val="002B12D8"/>
    <w:rsid w:val="002B3DBD"/>
    <w:rsid w:val="002B4465"/>
    <w:rsid w:val="002B49B0"/>
    <w:rsid w:val="002B5000"/>
    <w:rsid w:val="002B5521"/>
    <w:rsid w:val="002B58D2"/>
    <w:rsid w:val="002B7C96"/>
    <w:rsid w:val="002C0B42"/>
    <w:rsid w:val="002C19F7"/>
    <w:rsid w:val="002C222A"/>
    <w:rsid w:val="002C25D9"/>
    <w:rsid w:val="002C3923"/>
    <w:rsid w:val="002C48C5"/>
    <w:rsid w:val="002C6F5E"/>
    <w:rsid w:val="002C7F0D"/>
    <w:rsid w:val="002D013D"/>
    <w:rsid w:val="002D0AB1"/>
    <w:rsid w:val="002D0BC6"/>
    <w:rsid w:val="002D0CEA"/>
    <w:rsid w:val="002D291A"/>
    <w:rsid w:val="002D2D18"/>
    <w:rsid w:val="002D4CCF"/>
    <w:rsid w:val="002D5DBD"/>
    <w:rsid w:val="002D652E"/>
    <w:rsid w:val="002D7A9F"/>
    <w:rsid w:val="002D7D21"/>
    <w:rsid w:val="002E030D"/>
    <w:rsid w:val="002E15A4"/>
    <w:rsid w:val="002E1F1F"/>
    <w:rsid w:val="002E2BEE"/>
    <w:rsid w:val="002E35C2"/>
    <w:rsid w:val="002E3E0B"/>
    <w:rsid w:val="002E4F2F"/>
    <w:rsid w:val="002E5368"/>
    <w:rsid w:val="002E6616"/>
    <w:rsid w:val="002E7BAD"/>
    <w:rsid w:val="002F0882"/>
    <w:rsid w:val="002F2349"/>
    <w:rsid w:val="002F2AF9"/>
    <w:rsid w:val="002F4400"/>
    <w:rsid w:val="002F54D8"/>
    <w:rsid w:val="002F74D5"/>
    <w:rsid w:val="00300BB2"/>
    <w:rsid w:val="00300CE6"/>
    <w:rsid w:val="00300F25"/>
    <w:rsid w:val="00301737"/>
    <w:rsid w:val="00301FBC"/>
    <w:rsid w:val="003022A5"/>
    <w:rsid w:val="00303509"/>
    <w:rsid w:val="00304A61"/>
    <w:rsid w:val="00304BE0"/>
    <w:rsid w:val="00304DB6"/>
    <w:rsid w:val="00305973"/>
    <w:rsid w:val="00305F35"/>
    <w:rsid w:val="0030649E"/>
    <w:rsid w:val="00306BE9"/>
    <w:rsid w:val="003075DA"/>
    <w:rsid w:val="0030771D"/>
    <w:rsid w:val="00307DA3"/>
    <w:rsid w:val="00310277"/>
    <w:rsid w:val="003105B4"/>
    <w:rsid w:val="00311107"/>
    <w:rsid w:val="00311ED1"/>
    <w:rsid w:val="00312220"/>
    <w:rsid w:val="00312700"/>
    <w:rsid w:val="00313C01"/>
    <w:rsid w:val="00314540"/>
    <w:rsid w:val="00314DB0"/>
    <w:rsid w:val="00315535"/>
    <w:rsid w:val="00315A80"/>
    <w:rsid w:val="00317249"/>
    <w:rsid w:val="00317436"/>
    <w:rsid w:val="00317D3B"/>
    <w:rsid w:val="00320397"/>
    <w:rsid w:val="00321078"/>
    <w:rsid w:val="003221E6"/>
    <w:rsid w:val="003224CB"/>
    <w:rsid w:val="00322DDA"/>
    <w:rsid w:val="00323E5B"/>
    <w:rsid w:val="00325480"/>
    <w:rsid w:val="00325D80"/>
    <w:rsid w:val="00326FCC"/>
    <w:rsid w:val="00327318"/>
    <w:rsid w:val="00330844"/>
    <w:rsid w:val="00330900"/>
    <w:rsid w:val="00330B89"/>
    <w:rsid w:val="00330C6B"/>
    <w:rsid w:val="003311A0"/>
    <w:rsid w:val="0033268A"/>
    <w:rsid w:val="0033307F"/>
    <w:rsid w:val="0033338D"/>
    <w:rsid w:val="0033433F"/>
    <w:rsid w:val="00336305"/>
    <w:rsid w:val="00336E74"/>
    <w:rsid w:val="00340390"/>
    <w:rsid w:val="00341621"/>
    <w:rsid w:val="00341B81"/>
    <w:rsid w:val="00341FB1"/>
    <w:rsid w:val="00343267"/>
    <w:rsid w:val="0034367D"/>
    <w:rsid w:val="00343EB2"/>
    <w:rsid w:val="0035029C"/>
    <w:rsid w:val="00350743"/>
    <w:rsid w:val="00351920"/>
    <w:rsid w:val="00351B7D"/>
    <w:rsid w:val="003524A3"/>
    <w:rsid w:val="00354426"/>
    <w:rsid w:val="00354F06"/>
    <w:rsid w:val="00355288"/>
    <w:rsid w:val="00357F79"/>
    <w:rsid w:val="00357F80"/>
    <w:rsid w:val="00357FF8"/>
    <w:rsid w:val="00360312"/>
    <w:rsid w:val="00360F03"/>
    <w:rsid w:val="00362FD5"/>
    <w:rsid w:val="00363CB1"/>
    <w:rsid w:val="003641B5"/>
    <w:rsid w:val="00364227"/>
    <w:rsid w:val="00365650"/>
    <w:rsid w:val="0036565B"/>
    <w:rsid w:val="00365D6B"/>
    <w:rsid w:val="0036680A"/>
    <w:rsid w:val="00367A73"/>
    <w:rsid w:val="00370DB3"/>
    <w:rsid w:val="00370DC0"/>
    <w:rsid w:val="00371C53"/>
    <w:rsid w:val="0037286E"/>
    <w:rsid w:val="00372DA9"/>
    <w:rsid w:val="00372DC8"/>
    <w:rsid w:val="00372EA6"/>
    <w:rsid w:val="00373F4F"/>
    <w:rsid w:val="00374454"/>
    <w:rsid w:val="0037490E"/>
    <w:rsid w:val="00377454"/>
    <w:rsid w:val="00380E3F"/>
    <w:rsid w:val="00381699"/>
    <w:rsid w:val="00382EDB"/>
    <w:rsid w:val="00383F42"/>
    <w:rsid w:val="00384C5B"/>
    <w:rsid w:val="0038618C"/>
    <w:rsid w:val="00386F7B"/>
    <w:rsid w:val="003904EF"/>
    <w:rsid w:val="00390E8D"/>
    <w:rsid w:val="00391B6E"/>
    <w:rsid w:val="00392CBD"/>
    <w:rsid w:val="00393D1D"/>
    <w:rsid w:val="00394B6E"/>
    <w:rsid w:val="00395FF5"/>
    <w:rsid w:val="003965C7"/>
    <w:rsid w:val="00396B20"/>
    <w:rsid w:val="00397500"/>
    <w:rsid w:val="00397C69"/>
    <w:rsid w:val="00397CA0"/>
    <w:rsid w:val="00397EDC"/>
    <w:rsid w:val="003A1F3E"/>
    <w:rsid w:val="003A2443"/>
    <w:rsid w:val="003A2C0B"/>
    <w:rsid w:val="003A340E"/>
    <w:rsid w:val="003A3CD0"/>
    <w:rsid w:val="003A3CE5"/>
    <w:rsid w:val="003A4691"/>
    <w:rsid w:val="003A4C64"/>
    <w:rsid w:val="003A559A"/>
    <w:rsid w:val="003B0530"/>
    <w:rsid w:val="003B0E7D"/>
    <w:rsid w:val="003B1226"/>
    <w:rsid w:val="003B276D"/>
    <w:rsid w:val="003B3DD0"/>
    <w:rsid w:val="003B4C07"/>
    <w:rsid w:val="003B61EC"/>
    <w:rsid w:val="003B68C5"/>
    <w:rsid w:val="003B7C07"/>
    <w:rsid w:val="003C0A81"/>
    <w:rsid w:val="003C0DE1"/>
    <w:rsid w:val="003C0F1F"/>
    <w:rsid w:val="003C18B0"/>
    <w:rsid w:val="003C2233"/>
    <w:rsid w:val="003C2D07"/>
    <w:rsid w:val="003C2D36"/>
    <w:rsid w:val="003C354E"/>
    <w:rsid w:val="003C608F"/>
    <w:rsid w:val="003C6562"/>
    <w:rsid w:val="003C74E8"/>
    <w:rsid w:val="003C77C1"/>
    <w:rsid w:val="003C7923"/>
    <w:rsid w:val="003D0BBB"/>
    <w:rsid w:val="003D158A"/>
    <w:rsid w:val="003D1C64"/>
    <w:rsid w:val="003D28AC"/>
    <w:rsid w:val="003D2B50"/>
    <w:rsid w:val="003D2BF0"/>
    <w:rsid w:val="003D46A9"/>
    <w:rsid w:val="003D5750"/>
    <w:rsid w:val="003D7535"/>
    <w:rsid w:val="003E2C4E"/>
    <w:rsid w:val="003E4F87"/>
    <w:rsid w:val="003E57B6"/>
    <w:rsid w:val="003E6880"/>
    <w:rsid w:val="003F038B"/>
    <w:rsid w:val="003F0410"/>
    <w:rsid w:val="003F07A6"/>
    <w:rsid w:val="003F2F2E"/>
    <w:rsid w:val="003F4109"/>
    <w:rsid w:val="003F5922"/>
    <w:rsid w:val="003F63E9"/>
    <w:rsid w:val="003F73DE"/>
    <w:rsid w:val="003F75F1"/>
    <w:rsid w:val="003F7C5A"/>
    <w:rsid w:val="00400D97"/>
    <w:rsid w:val="00402B4F"/>
    <w:rsid w:val="004030C7"/>
    <w:rsid w:val="00403E29"/>
    <w:rsid w:val="0040421D"/>
    <w:rsid w:val="00405666"/>
    <w:rsid w:val="00405DA5"/>
    <w:rsid w:val="00406656"/>
    <w:rsid w:val="00406E33"/>
    <w:rsid w:val="00406ED4"/>
    <w:rsid w:val="00407F99"/>
    <w:rsid w:val="00410B5D"/>
    <w:rsid w:val="00410FDD"/>
    <w:rsid w:val="004113D3"/>
    <w:rsid w:val="004124F8"/>
    <w:rsid w:val="00414BA0"/>
    <w:rsid w:val="00415687"/>
    <w:rsid w:val="004165BB"/>
    <w:rsid w:val="00417655"/>
    <w:rsid w:val="00417ABF"/>
    <w:rsid w:val="00420404"/>
    <w:rsid w:val="004212E3"/>
    <w:rsid w:val="00421B00"/>
    <w:rsid w:val="0042211F"/>
    <w:rsid w:val="00422327"/>
    <w:rsid w:val="00422355"/>
    <w:rsid w:val="004233C9"/>
    <w:rsid w:val="00424150"/>
    <w:rsid w:val="00424E52"/>
    <w:rsid w:val="004254C7"/>
    <w:rsid w:val="004260FC"/>
    <w:rsid w:val="004267F0"/>
    <w:rsid w:val="00426D0D"/>
    <w:rsid w:val="00426F4A"/>
    <w:rsid w:val="00427F97"/>
    <w:rsid w:val="00430F59"/>
    <w:rsid w:val="00431A32"/>
    <w:rsid w:val="00432040"/>
    <w:rsid w:val="00432CDC"/>
    <w:rsid w:val="00432E60"/>
    <w:rsid w:val="00434827"/>
    <w:rsid w:val="00434B83"/>
    <w:rsid w:val="0043616D"/>
    <w:rsid w:val="00440DD3"/>
    <w:rsid w:val="0044124B"/>
    <w:rsid w:val="00441336"/>
    <w:rsid w:val="0044167A"/>
    <w:rsid w:val="0044167D"/>
    <w:rsid w:val="00442611"/>
    <w:rsid w:val="004439A2"/>
    <w:rsid w:val="00443F2F"/>
    <w:rsid w:val="00445519"/>
    <w:rsid w:val="0044561E"/>
    <w:rsid w:val="00445EF7"/>
    <w:rsid w:val="00446B5A"/>
    <w:rsid w:val="00446B87"/>
    <w:rsid w:val="00446BD4"/>
    <w:rsid w:val="00446F7B"/>
    <w:rsid w:val="004519BD"/>
    <w:rsid w:val="00451F8A"/>
    <w:rsid w:val="00452164"/>
    <w:rsid w:val="00453723"/>
    <w:rsid w:val="00453B9A"/>
    <w:rsid w:val="00453CF0"/>
    <w:rsid w:val="00453D8C"/>
    <w:rsid w:val="004542A9"/>
    <w:rsid w:val="004545AD"/>
    <w:rsid w:val="00454B03"/>
    <w:rsid w:val="00454E4A"/>
    <w:rsid w:val="0045509C"/>
    <w:rsid w:val="00455B9B"/>
    <w:rsid w:val="004560CD"/>
    <w:rsid w:val="0045610F"/>
    <w:rsid w:val="00456217"/>
    <w:rsid w:val="00456FE0"/>
    <w:rsid w:val="0046050E"/>
    <w:rsid w:val="00460AE4"/>
    <w:rsid w:val="00461F52"/>
    <w:rsid w:val="0046239A"/>
    <w:rsid w:val="004639FA"/>
    <w:rsid w:val="00464283"/>
    <w:rsid w:val="00464B66"/>
    <w:rsid w:val="00464CF9"/>
    <w:rsid w:val="00466686"/>
    <w:rsid w:val="00466D28"/>
    <w:rsid w:val="00467A83"/>
    <w:rsid w:val="00467B5B"/>
    <w:rsid w:val="0047359A"/>
    <w:rsid w:val="00473B8F"/>
    <w:rsid w:val="004741A8"/>
    <w:rsid w:val="00474F17"/>
    <w:rsid w:val="00477634"/>
    <w:rsid w:val="004777F7"/>
    <w:rsid w:val="00477CD6"/>
    <w:rsid w:val="004807A3"/>
    <w:rsid w:val="0048217E"/>
    <w:rsid w:val="0048239E"/>
    <w:rsid w:val="00484A93"/>
    <w:rsid w:val="00484DB0"/>
    <w:rsid w:val="00484FB1"/>
    <w:rsid w:val="00486382"/>
    <w:rsid w:val="004867A9"/>
    <w:rsid w:val="004869CF"/>
    <w:rsid w:val="00487802"/>
    <w:rsid w:val="00487BA9"/>
    <w:rsid w:val="004904F4"/>
    <w:rsid w:val="004914DA"/>
    <w:rsid w:val="00491DD0"/>
    <w:rsid w:val="0049392B"/>
    <w:rsid w:val="00495304"/>
    <w:rsid w:val="00495F49"/>
    <w:rsid w:val="00496DBC"/>
    <w:rsid w:val="00497124"/>
    <w:rsid w:val="0049733E"/>
    <w:rsid w:val="004979E6"/>
    <w:rsid w:val="004A0024"/>
    <w:rsid w:val="004A04CC"/>
    <w:rsid w:val="004A1288"/>
    <w:rsid w:val="004A1957"/>
    <w:rsid w:val="004A39DB"/>
    <w:rsid w:val="004A3A86"/>
    <w:rsid w:val="004A3E02"/>
    <w:rsid w:val="004A4841"/>
    <w:rsid w:val="004A581D"/>
    <w:rsid w:val="004A6ECB"/>
    <w:rsid w:val="004B13E5"/>
    <w:rsid w:val="004B1633"/>
    <w:rsid w:val="004B1BCB"/>
    <w:rsid w:val="004B1CDD"/>
    <w:rsid w:val="004B4340"/>
    <w:rsid w:val="004B45D2"/>
    <w:rsid w:val="004B475D"/>
    <w:rsid w:val="004B47CF"/>
    <w:rsid w:val="004B6794"/>
    <w:rsid w:val="004B6E1D"/>
    <w:rsid w:val="004B7459"/>
    <w:rsid w:val="004B76AC"/>
    <w:rsid w:val="004C042F"/>
    <w:rsid w:val="004C0D28"/>
    <w:rsid w:val="004C1620"/>
    <w:rsid w:val="004C2230"/>
    <w:rsid w:val="004C2986"/>
    <w:rsid w:val="004C34EA"/>
    <w:rsid w:val="004C4FAA"/>
    <w:rsid w:val="004D08CF"/>
    <w:rsid w:val="004D15C9"/>
    <w:rsid w:val="004D2509"/>
    <w:rsid w:val="004D2552"/>
    <w:rsid w:val="004D34FF"/>
    <w:rsid w:val="004D41F8"/>
    <w:rsid w:val="004D5062"/>
    <w:rsid w:val="004D5859"/>
    <w:rsid w:val="004D63CF"/>
    <w:rsid w:val="004D6900"/>
    <w:rsid w:val="004D6E50"/>
    <w:rsid w:val="004E0416"/>
    <w:rsid w:val="004E0C08"/>
    <w:rsid w:val="004E127D"/>
    <w:rsid w:val="004E12FE"/>
    <w:rsid w:val="004E2E4C"/>
    <w:rsid w:val="004E2E61"/>
    <w:rsid w:val="004E33B0"/>
    <w:rsid w:val="004E3A5E"/>
    <w:rsid w:val="004E5255"/>
    <w:rsid w:val="004E5411"/>
    <w:rsid w:val="004E5F4D"/>
    <w:rsid w:val="004E67DB"/>
    <w:rsid w:val="004E6CA7"/>
    <w:rsid w:val="004E6EC0"/>
    <w:rsid w:val="004E746E"/>
    <w:rsid w:val="004F18DB"/>
    <w:rsid w:val="004F1FF1"/>
    <w:rsid w:val="004F2339"/>
    <w:rsid w:val="004F2598"/>
    <w:rsid w:val="004F38F9"/>
    <w:rsid w:val="004F4AA9"/>
    <w:rsid w:val="004F521E"/>
    <w:rsid w:val="004F5274"/>
    <w:rsid w:val="004F55F8"/>
    <w:rsid w:val="004F5A1A"/>
    <w:rsid w:val="004F6041"/>
    <w:rsid w:val="004F6C82"/>
    <w:rsid w:val="004F791F"/>
    <w:rsid w:val="004F7C5A"/>
    <w:rsid w:val="004F7F8F"/>
    <w:rsid w:val="005003B4"/>
    <w:rsid w:val="00500DE9"/>
    <w:rsid w:val="00501ECE"/>
    <w:rsid w:val="00503AAB"/>
    <w:rsid w:val="00503C23"/>
    <w:rsid w:val="00503C40"/>
    <w:rsid w:val="00503F59"/>
    <w:rsid w:val="005047F6"/>
    <w:rsid w:val="00505B85"/>
    <w:rsid w:val="00507666"/>
    <w:rsid w:val="00511010"/>
    <w:rsid w:val="00513835"/>
    <w:rsid w:val="00513EFC"/>
    <w:rsid w:val="00514553"/>
    <w:rsid w:val="00514915"/>
    <w:rsid w:val="005152E4"/>
    <w:rsid w:val="0051545C"/>
    <w:rsid w:val="005161DD"/>
    <w:rsid w:val="005216B1"/>
    <w:rsid w:val="00522E7F"/>
    <w:rsid w:val="00523226"/>
    <w:rsid w:val="005232C9"/>
    <w:rsid w:val="0052334B"/>
    <w:rsid w:val="0052361E"/>
    <w:rsid w:val="00523EF3"/>
    <w:rsid w:val="00524A4D"/>
    <w:rsid w:val="00524D67"/>
    <w:rsid w:val="00524DA0"/>
    <w:rsid w:val="005261BA"/>
    <w:rsid w:val="00526FAD"/>
    <w:rsid w:val="00527482"/>
    <w:rsid w:val="00530AA5"/>
    <w:rsid w:val="0053142A"/>
    <w:rsid w:val="0053151F"/>
    <w:rsid w:val="00532525"/>
    <w:rsid w:val="00532989"/>
    <w:rsid w:val="005337DC"/>
    <w:rsid w:val="0053484C"/>
    <w:rsid w:val="00534FE0"/>
    <w:rsid w:val="00536721"/>
    <w:rsid w:val="005367EF"/>
    <w:rsid w:val="0053689C"/>
    <w:rsid w:val="00537E9C"/>
    <w:rsid w:val="005408F5"/>
    <w:rsid w:val="005411E3"/>
    <w:rsid w:val="00542381"/>
    <w:rsid w:val="0054258B"/>
    <w:rsid w:val="00542DA7"/>
    <w:rsid w:val="00542DC6"/>
    <w:rsid w:val="00542EA6"/>
    <w:rsid w:val="0054408A"/>
    <w:rsid w:val="00544C73"/>
    <w:rsid w:val="00544E74"/>
    <w:rsid w:val="00545891"/>
    <w:rsid w:val="00545FFC"/>
    <w:rsid w:val="005465DB"/>
    <w:rsid w:val="00546A6B"/>
    <w:rsid w:val="005479D2"/>
    <w:rsid w:val="005514F5"/>
    <w:rsid w:val="00552C51"/>
    <w:rsid w:val="0055330B"/>
    <w:rsid w:val="00553D80"/>
    <w:rsid w:val="00555794"/>
    <w:rsid w:val="00555802"/>
    <w:rsid w:val="00556600"/>
    <w:rsid w:val="0055763A"/>
    <w:rsid w:val="0056202D"/>
    <w:rsid w:val="00562C9C"/>
    <w:rsid w:val="005639AA"/>
    <w:rsid w:val="00563A68"/>
    <w:rsid w:val="00564103"/>
    <w:rsid w:val="00564EF2"/>
    <w:rsid w:val="0056543E"/>
    <w:rsid w:val="0056586A"/>
    <w:rsid w:val="00565ADE"/>
    <w:rsid w:val="00566760"/>
    <w:rsid w:val="00566AED"/>
    <w:rsid w:val="00567950"/>
    <w:rsid w:val="00570DB8"/>
    <w:rsid w:val="0057136F"/>
    <w:rsid w:val="00571F24"/>
    <w:rsid w:val="00572084"/>
    <w:rsid w:val="00573F98"/>
    <w:rsid w:val="005743B0"/>
    <w:rsid w:val="0057498F"/>
    <w:rsid w:val="00575695"/>
    <w:rsid w:val="005779D4"/>
    <w:rsid w:val="005807E7"/>
    <w:rsid w:val="00581E80"/>
    <w:rsid w:val="00581F0B"/>
    <w:rsid w:val="005842B7"/>
    <w:rsid w:val="005859A4"/>
    <w:rsid w:val="00585F5F"/>
    <w:rsid w:val="005863BF"/>
    <w:rsid w:val="0058735F"/>
    <w:rsid w:val="00590BB7"/>
    <w:rsid w:val="00590FD6"/>
    <w:rsid w:val="005934BB"/>
    <w:rsid w:val="0059609B"/>
    <w:rsid w:val="00597C52"/>
    <w:rsid w:val="00597FC9"/>
    <w:rsid w:val="005A062D"/>
    <w:rsid w:val="005A0E31"/>
    <w:rsid w:val="005A0F2D"/>
    <w:rsid w:val="005A277E"/>
    <w:rsid w:val="005A28DE"/>
    <w:rsid w:val="005A2BDD"/>
    <w:rsid w:val="005A3230"/>
    <w:rsid w:val="005A3C14"/>
    <w:rsid w:val="005A44EE"/>
    <w:rsid w:val="005A5361"/>
    <w:rsid w:val="005A5AFE"/>
    <w:rsid w:val="005A5F21"/>
    <w:rsid w:val="005A66D2"/>
    <w:rsid w:val="005A7A98"/>
    <w:rsid w:val="005B187A"/>
    <w:rsid w:val="005B19A0"/>
    <w:rsid w:val="005B1E6F"/>
    <w:rsid w:val="005B2391"/>
    <w:rsid w:val="005B28DA"/>
    <w:rsid w:val="005B3037"/>
    <w:rsid w:val="005B3A74"/>
    <w:rsid w:val="005B400C"/>
    <w:rsid w:val="005B42E5"/>
    <w:rsid w:val="005B4392"/>
    <w:rsid w:val="005B6A11"/>
    <w:rsid w:val="005B7038"/>
    <w:rsid w:val="005B735E"/>
    <w:rsid w:val="005B7979"/>
    <w:rsid w:val="005C01F9"/>
    <w:rsid w:val="005C0A90"/>
    <w:rsid w:val="005C172B"/>
    <w:rsid w:val="005C17B2"/>
    <w:rsid w:val="005C45CC"/>
    <w:rsid w:val="005C4D05"/>
    <w:rsid w:val="005C5CA8"/>
    <w:rsid w:val="005C5D7D"/>
    <w:rsid w:val="005C5F38"/>
    <w:rsid w:val="005C73E5"/>
    <w:rsid w:val="005D3505"/>
    <w:rsid w:val="005D379D"/>
    <w:rsid w:val="005D458B"/>
    <w:rsid w:val="005D48AD"/>
    <w:rsid w:val="005D4E0E"/>
    <w:rsid w:val="005D5389"/>
    <w:rsid w:val="005D543E"/>
    <w:rsid w:val="005D66EC"/>
    <w:rsid w:val="005E01D7"/>
    <w:rsid w:val="005E0994"/>
    <w:rsid w:val="005E0B62"/>
    <w:rsid w:val="005E1420"/>
    <w:rsid w:val="005E1AA7"/>
    <w:rsid w:val="005E1F0F"/>
    <w:rsid w:val="005E42E0"/>
    <w:rsid w:val="005E4EAE"/>
    <w:rsid w:val="005E5148"/>
    <w:rsid w:val="005E5528"/>
    <w:rsid w:val="005E594C"/>
    <w:rsid w:val="005E5C51"/>
    <w:rsid w:val="005E620A"/>
    <w:rsid w:val="005E7825"/>
    <w:rsid w:val="005F096D"/>
    <w:rsid w:val="005F0B43"/>
    <w:rsid w:val="005F24B7"/>
    <w:rsid w:val="005F2524"/>
    <w:rsid w:val="005F2FF8"/>
    <w:rsid w:val="005F3E34"/>
    <w:rsid w:val="005F5C45"/>
    <w:rsid w:val="005F5F8D"/>
    <w:rsid w:val="005F6872"/>
    <w:rsid w:val="005F695D"/>
    <w:rsid w:val="005F701D"/>
    <w:rsid w:val="005F7106"/>
    <w:rsid w:val="005F7FC0"/>
    <w:rsid w:val="0060042B"/>
    <w:rsid w:val="00600A23"/>
    <w:rsid w:val="006018F5"/>
    <w:rsid w:val="00602443"/>
    <w:rsid w:val="00604C87"/>
    <w:rsid w:val="006050D6"/>
    <w:rsid w:val="00607058"/>
    <w:rsid w:val="00612B7F"/>
    <w:rsid w:val="006130FE"/>
    <w:rsid w:val="00613664"/>
    <w:rsid w:val="00613D4C"/>
    <w:rsid w:val="00614B7C"/>
    <w:rsid w:val="0061551D"/>
    <w:rsid w:val="006155B8"/>
    <w:rsid w:val="006165CC"/>
    <w:rsid w:val="00617378"/>
    <w:rsid w:val="00620998"/>
    <w:rsid w:val="006210FB"/>
    <w:rsid w:val="00622CF1"/>
    <w:rsid w:val="006232D8"/>
    <w:rsid w:val="00623439"/>
    <w:rsid w:val="006235A9"/>
    <w:rsid w:val="00624085"/>
    <w:rsid w:val="00624179"/>
    <w:rsid w:val="00630962"/>
    <w:rsid w:val="00630EB1"/>
    <w:rsid w:val="00632093"/>
    <w:rsid w:val="00632250"/>
    <w:rsid w:val="0063289A"/>
    <w:rsid w:val="00632C53"/>
    <w:rsid w:val="00633F2D"/>
    <w:rsid w:val="00634157"/>
    <w:rsid w:val="00634193"/>
    <w:rsid w:val="00634371"/>
    <w:rsid w:val="00634766"/>
    <w:rsid w:val="0063722C"/>
    <w:rsid w:val="0063764C"/>
    <w:rsid w:val="0063766E"/>
    <w:rsid w:val="0063779E"/>
    <w:rsid w:val="00637E8B"/>
    <w:rsid w:val="00637FF4"/>
    <w:rsid w:val="006403AF"/>
    <w:rsid w:val="006405FC"/>
    <w:rsid w:val="00640FA7"/>
    <w:rsid w:val="00641D41"/>
    <w:rsid w:val="00641D80"/>
    <w:rsid w:val="00641EFB"/>
    <w:rsid w:val="00642135"/>
    <w:rsid w:val="006426F3"/>
    <w:rsid w:val="006434C2"/>
    <w:rsid w:val="00646884"/>
    <w:rsid w:val="00647382"/>
    <w:rsid w:val="006475AA"/>
    <w:rsid w:val="00647E9A"/>
    <w:rsid w:val="0065062F"/>
    <w:rsid w:val="00650F6E"/>
    <w:rsid w:val="006516C7"/>
    <w:rsid w:val="00651CA6"/>
    <w:rsid w:val="00652133"/>
    <w:rsid w:val="00652751"/>
    <w:rsid w:val="006528F1"/>
    <w:rsid w:val="0065298F"/>
    <w:rsid w:val="00654275"/>
    <w:rsid w:val="006547D1"/>
    <w:rsid w:val="006551CE"/>
    <w:rsid w:val="00655447"/>
    <w:rsid w:val="006555CF"/>
    <w:rsid w:val="00656832"/>
    <w:rsid w:val="00656937"/>
    <w:rsid w:val="00660B7F"/>
    <w:rsid w:val="00660D7E"/>
    <w:rsid w:val="00660E94"/>
    <w:rsid w:val="00661A97"/>
    <w:rsid w:val="00662C61"/>
    <w:rsid w:val="00663F80"/>
    <w:rsid w:val="00665832"/>
    <w:rsid w:val="0066682E"/>
    <w:rsid w:val="00666CF2"/>
    <w:rsid w:val="0066774E"/>
    <w:rsid w:val="00667933"/>
    <w:rsid w:val="00667DA8"/>
    <w:rsid w:val="00667F5F"/>
    <w:rsid w:val="006700CF"/>
    <w:rsid w:val="00670290"/>
    <w:rsid w:val="006707A1"/>
    <w:rsid w:val="006725A0"/>
    <w:rsid w:val="006730F9"/>
    <w:rsid w:val="0067364E"/>
    <w:rsid w:val="0067384F"/>
    <w:rsid w:val="00673C82"/>
    <w:rsid w:val="00674080"/>
    <w:rsid w:val="00674992"/>
    <w:rsid w:val="00674AF7"/>
    <w:rsid w:val="00675BB2"/>
    <w:rsid w:val="00675F48"/>
    <w:rsid w:val="00676BC8"/>
    <w:rsid w:val="00677F87"/>
    <w:rsid w:val="0068020E"/>
    <w:rsid w:val="00680974"/>
    <w:rsid w:val="00680E68"/>
    <w:rsid w:val="00681258"/>
    <w:rsid w:val="00682116"/>
    <w:rsid w:val="006823AE"/>
    <w:rsid w:val="006824F1"/>
    <w:rsid w:val="00683A04"/>
    <w:rsid w:val="00684542"/>
    <w:rsid w:val="006846F5"/>
    <w:rsid w:val="00685969"/>
    <w:rsid w:val="00686453"/>
    <w:rsid w:val="00686DC6"/>
    <w:rsid w:val="00687325"/>
    <w:rsid w:val="0068795C"/>
    <w:rsid w:val="00690BEC"/>
    <w:rsid w:val="00692988"/>
    <w:rsid w:val="00692C08"/>
    <w:rsid w:val="0069326C"/>
    <w:rsid w:val="00694479"/>
    <w:rsid w:val="0069597E"/>
    <w:rsid w:val="00697ECE"/>
    <w:rsid w:val="006A0CC2"/>
    <w:rsid w:val="006A14C6"/>
    <w:rsid w:val="006A189D"/>
    <w:rsid w:val="006A1CEF"/>
    <w:rsid w:val="006A30C1"/>
    <w:rsid w:val="006A386A"/>
    <w:rsid w:val="006A3E2E"/>
    <w:rsid w:val="006A54CA"/>
    <w:rsid w:val="006A55B7"/>
    <w:rsid w:val="006A5ED7"/>
    <w:rsid w:val="006A6938"/>
    <w:rsid w:val="006A7E76"/>
    <w:rsid w:val="006B0B90"/>
    <w:rsid w:val="006B1058"/>
    <w:rsid w:val="006B24A5"/>
    <w:rsid w:val="006B2CE8"/>
    <w:rsid w:val="006B2F19"/>
    <w:rsid w:val="006B30B4"/>
    <w:rsid w:val="006B3B9C"/>
    <w:rsid w:val="006B4A83"/>
    <w:rsid w:val="006B4BCC"/>
    <w:rsid w:val="006B61B0"/>
    <w:rsid w:val="006B62D6"/>
    <w:rsid w:val="006B67ED"/>
    <w:rsid w:val="006C03C6"/>
    <w:rsid w:val="006C1585"/>
    <w:rsid w:val="006C2123"/>
    <w:rsid w:val="006C27CB"/>
    <w:rsid w:val="006C2884"/>
    <w:rsid w:val="006C31D9"/>
    <w:rsid w:val="006C3D0A"/>
    <w:rsid w:val="006C5066"/>
    <w:rsid w:val="006C678B"/>
    <w:rsid w:val="006C6CAE"/>
    <w:rsid w:val="006C7067"/>
    <w:rsid w:val="006C7777"/>
    <w:rsid w:val="006C7E97"/>
    <w:rsid w:val="006D1CB0"/>
    <w:rsid w:val="006D3752"/>
    <w:rsid w:val="006D5534"/>
    <w:rsid w:val="006D58D1"/>
    <w:rsid w:val="006D5B63"/>
    <w:rsid w:val="006D5F91"/>
    <w:rsid w:val="006D641D"/>
    <w:rsid w:val="006E1485"/>
    <w:rsid w:val="006E190A"/>
    <w:rsid w:val="006E1D29"/>
    <w:rsid w:val="006E351D"/>
    <w:rsid w:val="006E3A82"/>
    <w:rsid w:val="006E3E80"/>
    <w:rsid w:val="006E552B"/>
    <w:rsid w:val="006E647B"/>
    <w:rsid w:val="006F0775"/>
    <w:rsid w:val="006F07E9"/>
    <w:rsid w:val="006F0829"/>
    <w:rsid w:val="006F0C77"/>
    <w:rsid w:val="006F1153"/>
    <w:rsid w:val="006F13D0"/>
    <w:rsid w:val="006F1A15"/>
    <w:rsid w:val="006F1D57"/>
    <w:rsid w:val="006F2581"/>
    <w:rsid w:val="006F2896"/>
    <w:rsid w:val="006F57F6"/>
    <w:rsid w:val="006F6643"/>
    <w:rsid w:val="006F6ADD"/>
    <w:rsid w:val="006F7747"/>
    <w:rsid w:val="006F7DCB"/>
    <w:rsid w:val="00700619"/>
    <w:rsid w:val="007013A9"/>
    <w:rsid w:val="00701D99"/>
    <w:rsid w:val="00703D08"/>
    <w:rsid w:val="007060AA"/>
    <w:rsid w:val="0070672A"/>
    <w:rsid w:val="00706B06"/>
    <w:rsid w:val="00707071"/>
    <w:rsid w:val="007077F9"/>
    <w:rsid w:val="00707A40"/>
    <w:rsid w:val="00710C09"/>
    <w:rsid w:val="007115FA"/>
    <w:rsid w:val="007124B2"/>
    <w:rsid w:val="00712925"/>
    <w:rsid w:val="00714459"/>
    <w:rsid w:val="007147D2"/>
    <w:rsid w:val="007203B2"/>
    <w:rsid w:val="00720786"/>
    <w:rsid w:val="00720C09"/>
    <w:rsid w:val="0072129F"/>
    <w:rsid w:val="00721EF6"/>
    <w:rsid w:val="007221A3"/>
    <w:rsid w:val="0072237E"/>
    <w:rsid w:val="0072245C"/>
    <w:rsid w:val="0072475C"/>
    <w:rsid w:val="00726A4F"/>
    <w:rsid w:val="007273C2"/>
    <w:rsid w:val="00727AB4"/>
    <w:rsid w:val="007315D3"/>
    <w:rsid w:val="00733A45"/>
    <w:rsid w:val="007344E3"/>
    <w:rsid w:val="007360B8"/>
    <w:rsid w:val="007422EF"/>
    <w:rsid w:val="00742431"/>
    <w:rsid w:val="007437E5"/>
    <w:rsid w:val="00744C0A"/>
    <w:rsid w:val="007453EF"/>
    <w:rsid w:val="0074622C"/>
    <w:rsid w:val="0074672D"/>
    <w:rsid w:val="00746CFB"/>
    <w:rsid w:val="007476C4"/>
    <w:rsid w:val="00747AA1"/>
    <w:rsid w:val="007500A1"/>
    <w:rsid w:val="00750A49"/>
    <w:rsid w:val="007515E5"/>
    <w:rsid w:val="00751784"/>
    <w:rsid w:val="007517AD"/>
    <w:rsid w:val="00751D61"/>
    <w:rsid w:val="00752368"/>
    <w:rsid w:val="00752D41"/>
    <w:rsid w:val="00752E46"/>
    <w:rsid w:val="00753113"/>
    <w:rsid w:val="00753573"/>
    <w:rsid w:val="00754105"/>
    <w:rsid w:val="00754404"/>
    <w:rsid w:val="007548CB"/>
    <w:rsid w:val="0075586C"/>
    <w:rsid w:val="0075642F"/>
    <w:rsid w:val="00757A09"/>
    <w:rsid w:val="00757C58"/>
    <w:rsid w:val="00760AE7"/>
    <w:rsid w:val="007619C3"/>
    <w:rsid w:val="007620CF"/>
    <w:rsid w:val="00764497"/>
    <w:rsid w:val="007646FA"/>
    <w:rsid w:val="00764AC6"/>
    <w:rsid w:val="007664A7"/>
    <w:rsid w:val="00766CCE"/>
    <w:rsid w:val="00767FAA"/>
    <w:rsid w:val="00770057"/>
    <w:rsid w:val="00771989"/>
    <w:rsid w:val="00771D91"/>
    <w:rsid w:val="007724F8"/>
    <w:rsid w:val="007727AF"/>
    <w:rsid w:val="007729D9"/>
    <w:rsid w:val="00775537"/>
    <w:rsid w:val="0077658F"/>
    <w:rsid w:val="00777917"/>
    <w:rsid w:val="00777A21"/>
    <w:rsid w:val="00777C6A"/>
    <w:rsid w:val="0078042D"/>
    <w:rsid w:val="00780612"/>
    <w:rsid w:val="00780D19"/>
    <w:rsid w:val="00780ED3"/>
    <w:rsid w:val="00781230"/>
    <w:rsid w:val="007813A6"/>
    <w:rsid w:val="00781BDE"/>
    <w:rsid w:val="007833DA"/>
    <w:rsid w:val="007836E0"/>
    <w:rsid w:val="00783D1F"/>
    <w:rsid w:val="00786507"/>
    <w:rsid w:val="00786876"/>
    <w:rsid w:val="00786B43"/>
    <w:rsid w:val="00787707"/>
    <w:rsid w:val="00790440"/>
    <w:rsid w:val="00791162"/>
    <w:rsid w:val="00791A14"/>
    <w:rsid w:val="00792CAB"/>
    <w:rsid w:val="007950DE"/>
    <w:rsid w:val="00796550"/>
    <w:rsid w:val="007966EE"/>
    <w:rsid w:val="00796806"/>
    <w:rsid w:val="007A0ED0"/>
    <w:rsid w:val="007A16FF"/>
    <w:rsid w:val="007A1D4D"/>
    <w:rsid w:val="007A2293"/>
    <w:rsid w:val="007A28BD"/>
    <w:rsid w:val="007A37D5"/>
    <w:rsid w:val="007A3C45"/>
    <w:rsid w:val="007A3C80"/>
    <w:rsid w:val="007A4E15"/>
    <w:rsid w:val="007A56C3"/>
    <w:rsid w:val="007B004E"/>
    <w:rsid w:val="007B03DB"/>
    <w:rsid w:val="007B062D"/>
    <w:rsid w:val="007B0E57"/>
    <w:rsid w:val="007B2DBD"/>
    <w:rsid w:val="007B36F4"/>
    <w:rsid w:val="007B3A3E"/>
    <w:rsid w:val="007B3C13"/>
    <w:rsid w:val="007B40A8"/>
    <w:rsid w:val="007B4E65"/>
    <w:rsid w:val="007B4FF5"/>
    <w:rsid w:val="007B5806"/>
    <w:rsid w:val="007B5989"/>
    <w:rsid w:val="007B5A6A"/>
    <w:rsid w:val="007B5D5B"/>
    <w:rsid w:val="007B6103"/>
    <w:rsid w:val="007B61B6"/>
    <w:rsid w:val="007B7A48"/>
    <w:rsid w:val="007C0C42"/>
    <w:rsid w:val="007C2A73"/>
    <w:rsid w:val="007C3997"/>
    <w:rsid w:val="007C487C"/>
    <w:rsid w:val="007C797D"/>
    <w:rsid w:val="007D05A8"/>
    <w:rsid w:val="007D069D"/>
    <w:rsid w:val="007D2196"/>
    <w:rsid w:val="007D322C"/>
    <w:rsid w:val="007D3382"/>
    <w:rsid w:val="007D35A4"/>
    <w:rsid w:val="007D36E4"/>
    <w:rsid w:val="007D43B7"/>
    <w:rsid w:val="007D527E"/>
    <w:rsid w:val="007D53C9"/>
    <w:rsid w:val="007D549D"/>
    <w:rsid w:val="007D5E12"/>
    <w:rsid w:val="007D66F2"/>
    <w:rsid w:val="007D779F"/>
    <w:rsid w:val="007E15BE"/>
    <w:rsid w:val="007E1B16"/>
    <w:rsid w:val="007E5BB0"/>
    <w:rsid w:val="007E623F"/>
    <w:rsid w:val="007E6429"/>
    <w:rsid w:val="007E710E"/>
    <w:rsid w:val="007F03B5"/>
    <w:rsid w:val="007F0C2F"/>
    <w:rsid w:val="007F0DE3"/>
    <w:rsid w:val="007F1E0F"/>
    <w:rsid w:val="007F3026"/>
    <w:rsid w:val="007F320D"/>
    <w:rsid w:val="007F3453"/>
    <w:rsid w:val="007F41C2"/>
    <w:rsid w:val="007F447B"/>
    <w:rsid w:val="007F4993"/>
    <w:rsid w:val="007F556C"/>
    <w:rsid w:val="007F5594"/>
    <w:rsid w:val="007F597D"/>
    <w:rsid w:val="007F5AE0"/>
    <w:rsid w:val="007F5DB5"/>
    <w:rsid w:val="007F64E4"/>
    <w:rsid w:val="007F7511"/>
    <w:rsid w:val="00801568"/>
    <w:rsid w:val="00805FA3"/>
    <w:rsid w:val="0080623A"/>
    <w:rsid w:val="00810CEF"/>
    <w:rsid w:val="008111AD"/>
    <w:rsid w:val="0081227E"/>
    <w:rsid w:val="00813281"/>
    <w:rsid w:val="00813D73"/>
    <w:rsid w:val="00813DAB"/>
    <w:rsid w:val="00815CAF"/>
    <w:rsid w:val="00815E54"/>
    <w:rsid w:val="00815F80"/>
    <w:rsid w:val="00816CB7"/>
    <w:rsid w:val="00816E17"/>
    <w:rsid w:val="00816E65"/>
    <w:rsid w:val="008171D3"/>
    <w:rsid w:val="0082053C"/>
    <w:rsid w:val="00820B11"/>
    <w:rsid w:val="00821AFE"/>
    <w:rsid w:val="0082344F"/>
    <w:rsid w:val="00823ACA"/>
    <w:rsid w:val="00824CE5"/>
    <w:rsid w:val="008272CB"/>
    <w:rsid w:val="0082741F"/>
    <w:rsid w:val="00827AA0"/>
    <w:rsid w:val="00827E0B"/>
    <w:rsid w:val="008302B0"/>
    <w:rsid w:val="00833018"/>
    <w:rsid w:val="00837047"/>
    <w:rsid w:val="008371C3"/>
    <w:rsid w:val="0084036E"/>
    <w:rsid w:val="00841D34"/>
    <w:rsid w:val="0084243D"/>
    <w:rsid w:val="008431A0"/>
    <w:rsid w:val="00843210"/>
    <w:rsid w:val="00843380"/>
    <w:rsid w:val="00843684"/>
    <w:rsid w:val="00844AE6"/>
    <w:rsid w:val="00844FE9"/>
    <w:rsid w:val="00846874"/>
    <w:rsid w:val="00846918"/>
    <w:rsid w:val="0084774C"/>
    <w:rsid w:val="00847FF3"/>
    <w:rsid w:val="00851127"/>
    <w:rsid w:val="0085114F"/>
    <w:rsid w:val="008513C2"/>
    <w:rsid w:val="0085161B"/>
    <w:rsid w:val="0085178F"/>
    <w:rsid w:val="008517DC"/>
    <w:rsid w:val="00854B38"/>
    <w:rsid w:val="0085597A"/>
    <w:rsid w:val="00857018"/>
    <w:rsid w:val="0085760B"/>
    <w:rsid w:val="00857B2C"/>
    <w:rsid w:val="00857FE7"/>
    <w:rsid w:val="0086006B"/>
    <w:rsid w:val="008621B5"/>
    <w:rsid w:val="00862385"/>
    <w:rsid w:val="00863144"/>
    <w:rsid w:val="00864ABC"/>
    <w:rsid w:val="00865216"/>
    <w:rsid w:val="008656D5"/>
    <w:rsid w:val="00865737"/>
    <w:rsid w:val="00870413"/>
    <w:rsid w:val="00871934"/>
    <w:rsid w:val="00871DD6"/>
    <w:rsid w:val="008728B9"/>
    <w:rsid w:val="00875C2F"/>
    <w:rsid w:val="00875C48"/>
    <w:rsid w:val="0087646B"/>
    <w:rsid w:val="00876737"/>
    <w:rsid w:val="00877F7F"/>
    <w:rsid w:val="00880063"/>
    <w:rsid w:val="00880391"/>
    <w:rsid w:val="00880A1B"/>
    <w:rsid w:val="008811BB"/>
    <w:rsid w:val="00881859"/>
    <w:rsid w:val="0088242B"/>
    <w:rsid w:val="008829CD"/>
    <w:rsid w:val="00883329"/>
    <w:rsid w:val="00883891"/>
    <w:rsid w:val="00883ADD"/>
    <w:rsid w:val="00884F9C"/>
    <w:rsid w:val="00885061"/>
    <w:rsid w:val="008850D7"/>
    <w:rsid w:val="008854BD"/>
    <w:rsid w:val="00885AFF"/>
    <w:rsid w:val="0088700A"/>
    <w:rsid w:val="00887859"/>
    <w:rsid w:val="00887EAE"/>
    <w:rsid w:val="008909B9"/>
    <w:rsid w:val="00891488"/>
    <w:rsid w:val="00892840"/>
    <w:rsid w:val="008936D0"/>
    <w:rsid w:val="00893A0B"/>
    <w:rsid w:val="00894484"/>
    <w:rsid w:val="0089473C"/>
    <w:rsid w:val="008965A5"/>
    <w:rsid w:val="008973DA"/>
    <w:rsid w:val="008A02B7"/>
    <w:rsid w:val="008A0BEF"/>
    <w:rsid w:val="008A1C43"/>
    <w:rsid w:val="008A2A42"/>
    <w:rsid w:val="008A3511"/>
    <w:rsid w:val="008A3824"/>
    <w:rsid w:val="008A4A78"/>
    <w:rsid w:val="008A6C8C"/>
    <w:rsid w:val="008A7DA8"/>
    <w:rsid w:val="008B01B3"/>
    <w:rsid w:val="008B1AD7"/>
    <w:rsid w:val="008B2555"/>
    <w:rsid w:val="008B311D"/>
    <w:rsid w:val="008B3C82"/>
    <w:rsid w:val="008B535F"/>
    <w:rsid w:val="008B56A3"/>
    <w:rsid w:val="008B66A0"/>
    <w:rsid w:val="008B6F8C"/>
    <w:rsid w:val="008B7112"/>
    <w:rsid w:val="008B762E"/>
    <w:rsid w:val="008B7BD4"/>
    <w:rsid w:val="008C080D"/>
    <w:rsid w:val="008C1230"/>
    <w:rsid w:val="008C18C5"/>
    <w:rsid w:val="008C1B17"/>
    <w:rsid w:val="008C20A8"/>
    <w:rsid w:val="008C2757"/>
    <w:rsid w:val="008C2BF6"/>
    <w:rsid w:val="008C4C1D"/>
    <w:rsid w:val="008C53FD"/>
    <w:rsid w:val="008C5444"/>
    <w:rsid w:val="008C5BCD"/>
    <w:rsid w:val="008C5D10"/>
    <w:rsid w:val="008C6634"/>
    <w:rsid w:val="008C67FC"/>
    <w:rsid w:val="008C6831"/>
    <w:rsid w:val="008C70FE"/>
    <w:rsid w:val="008C7E0E"/>
    <w:rsid w:val="008D05D3"/>
    <w:rsid w:val="008D0BAC"/>
    <w:rsid w:val="008D12B4"/>
    <w:rsid w:val="008D1CDC"/>
    <w:rsid w:val="008D1DAE"/>
    <w:rsid w:val="008D1F65"/>
    <w:rsid w:val="008D307A"/>
    <w:rsid w:val="008D356B"/>
    <w:rsid w:val="008D356E"/>
    <w:rsid w:val="008D3B36"/>
    <w:rsid w:val="008D5E0C"/>
    <w:rsid w:val="008D5E7C"/>
    <w:rsid w:val="008D6C4E"/>
    <w:rsid w:val="008D71E8"/>
    <w:rsid w:val="008D733C"/>
    <w:rsid w:val="008E02D6"/>
    <w:rsid w:val="008E0845"/>
    <w:rsid w:val="008E173A"/>
    <w:rsid w:val="008E22CA"/>
    <w:rsid w:val="008E23F7"/>
    <w:rsid w:val="008E2716"/>
    <w:rsid w:val="008E2E0E"/>
    <w:rsid w:val="008E3B66"/>
    <w:rsid w:val="008E4015"/>
    <w:rsid w:val="008E422F"/>
    <w:rsid w:val="008E44ED"/>
    <w:rsid w:val="008E4F6D"/>
    <w:rsid w:val="008E799F"/>
    <w:rsid w:val="008E7F71"/>
    <w:rsid w:val="008F2267"/>
    <w:rsid w:val="008F28A5"/>
    <w:rsid w:val="008F2FB3"/>
    <w:rsid w:val="008F3D9C"/>
    <w:rsid w:val="008F7451"/>
    <w:rsid w:val="008F7F18"/>
    <w:rsid w:val="00900801"/>
    <w:rsid w:val="00900B49"/>
    <w:rsid w:val="00900BAD"/>
    <w:rsid w:val="00900D37"/>
    <w:rsid w:val="00900DFA"/>
    <w:rsid w:val="00901B1D"/>
    <w:rsid w:val="00902055"/>
    <w:rsid w:val="00902945"/>
    <w:rsid w:val="00902EDC"/>
    <w:rsid w:val="00904434"/>
    <w:rsid w:val="00904856"/>
    <w:rsid w:val="009048C4"/>
    <w:rsid w:val="00904FC7"/>
    <w:rsid w:val="009060A3"/>
    <w:rsid w:val="00910273"/>
    <w:rsid w:val="009114B1"/>
    <w:rsid w:val="00911848"/>
    <w:rsid w:val="0091378E"/>
    <w:rsid w:val="00914AEB"/>
    <w:rsid w:val="00915258"/>
    <w:rsid w:val="00915AB2"/>
    <w:rsid w:val="009169E5"/>
    <w:rsid w:val="00916B73"/>
    <w:rsid w:val="00916F68"/>
    <w:rsid w:val="0091719E"/>
    <w:rsid w:val="00917215"/>
    <w:rsid w:val="009172A0"/>
    <w:rsid w:val="00917662"/>
    <w:rsid w:val="009176DB"/>
    <w:rsid w:val="00917BEA"/>
    <w:rsid w:val="00917DF9"/>
    <w:rsid w:val="00917E1C"/>
    <w:rsid w:val="00920456"/>
    <w:rsid w:val="009212BC"/>
    <w:rsid w:val="009215B8"/>
    <w:rsid w:val="0092171B"/>
    <w:rsid w:val="00921E42"/>
    <w:rsid w:val="00922A0F"/>
    <w:rsid w:val="0092329D"/>
    <w:rsid w:val="00923D4D"/>
    <w:rsid w:val="00924024"/>
    <w:rsid w:val="009242FD"/>
    <w:rsid w:val="009252DE"/>
    <w:rsid w:val="009268DE"/>
    <w:rsid w:val="009269EB"/>
    <w:rsid w:val="00926E5A"/>
    <w:rsid w:val="00927633"/>
    <w:rsid w:val="00930B64"/>
    <w:rsid w:val="00930F4E"/>
    <w:rsid w:val="00931D0D"/>
    <w:rsid w:val="00933743"/>
    <w:rsid w:val="009338E0"/>
    <w:rsid w:val="00934E23"/>
    <w:rsid w:val="009357ED"/>
    <w:rsid w:val="0093596C"/>
    <w:rsid w:val="00936119"/>
    <w:rsid w:val="00936F51"/>
    <w:rsid w:val="0093756A"/>
    <w:rsid w:val="00937DEF"/>
    <w:rsid w:val="00937EA6"/>
    <w:rsid w:val="0094048C"/>
    <w:rsid w:val="00940510"/>
    <w:rsid w:val="009419DA"/>
    <w:rsid w:val="00941B83"/>
    <w:rsid w:val="009420A3"/>
    <w:rsid w:val="00942859"/>
    <w:rsid w:val="0094290F"/>
    <w:rsid w:val="0094429C"/>
    <w:rsid w:val="00944AE4"/>
    <w:rsid w:val="00944B47"/>
    <w:rsid w:val="00944C4B"/>
    <w:rsid w:val="00945088"/>
    <w:rsid w:val="00945D30"/>
    <w:rsid w:val="00946660"/>
    <w:rsid w:val="0094666D"/>
    <w:rsid w:val="00946BC9"/>
    <w:rsid w:val="00946C13"/>
    <w:rsid w:val="0094709F"/>
    <w:rsid w:val="00947AE2"/>
    <w:rsid w:val="0095023F"/>
    <w:rsid w:val="0095089E"/>
    <w:rsid w:val="009508FB"/>
    <w:rsid w:val="009512DA"/>
    <w:rsid w:val="00951E62"/>
    <w:rsid w:val="0095354C"/>
    <w:rsid w:val="0095515C"/>
    <w:rsid w:val="00955384"/>
    <w:rsid w:val="00955452"/>
    <w:rsid w:val="0095575F"/>
    <w:rsid w:val="00956D31"/>
    <w:rsid w:val="0095792B"/>
    <w:rsid w:val="00960EE9"/>
    <w:rsid w:val="009619B0"/>
    <w:rsid w:val="00962769"/>
    <w:rsid w:val="00964B4D"/>
    <w:rsid w:val="0096504F"/>
    <w:rsid w:val="00965B20"/>
    <w:rsid w:val="009671A6"/>
    <w:rsid w:val="00970443"/>
    <w:rsid w:val="009708E1"/>
    <w:rsid w:val="00970A14"/>
    <w:rsid w:val="009710F2"/>
    <w:rsid w:val="0097118F"/>
    <w:rsid w:val="0097150F"/>
    <w:rsid w:val="0097184C"/>
    <w:rsid w:val="00972493"/>
    <w:rsid w:val="00973917"/>
    <w:rsid w:val="00973DC3"/>
    <w:rsid w:val="00974FBE"/>
    <w:rsid w:val="00976C79"/>
    <w:rsid w:val="00976EA1"/>
    <w:rsid w:val="00976EC3"/>
    <w:rsid w:val="00977F93"/>
    <w:rsid w:val="009803C0"/>
    <w:rsid w:val="0098059B"/>
    <w:rsid w:val="009817AC"/>
    <w:rsid w:val="0098251B"/>
    <w:rsid w:val="009828CD"/>
    <w:rsid w:val="00982CC3"/>
    <w:rsid w:val="00984873"/>
    <w:rsid w:val="00984A7B"/>
    <w:rsid w:val="00985083"/>
    <w:rsid w:val="00985636"/>
    <w:rsid w:val="009869CB"/>
    <w:rsid w:val="00987A01"/>
    <w:rsid w:val="00992495"/>
    <w:rsid w:val="00995B22"/>
    <w:rsid w:val="00996F07"/>
    <w:rsid w:val="00997A15"/>
    <w:rsid w:val="00997F48"/>
    <w:rsid w:val="009A04EF"/>
    <w:rsid w:val="009A4548"/>
    <w:rsid w:val="009A5D12"/>
    <w:rsid w:val="009A5FD4"/>
    <w:rsid w:val="009A60BE"/>
    <w:rsid w:val="009A62FA"/>
    <w:rsid w:val="009A6C84"/>
    <w:rsid w:val="009A78A2"/>
    <w:rsid w:val="009A78C1"/>
    <w:rsid w:val="009B3CC5"/>
    <w:rsid w:val="009B4791"/>
    <w:rsid w:val="009B4943"/>
    <w:rsid w:val="009B4D24"/>
    <w:rsid w:val="009B741F"/>
    <w:rsid w:val="009B7DF8"/>
    <w:rsid w:val="009B7E8D"/>
    <w:rsid w:val="009C0BE1"/>
    <w:rsid w:val="009C1462"/>
    <w:rsid w:val="009C288E"/>
    <w:rsid w:val="009C323C"/>
    <w:rsid w:val="009C483C"/>
    <w:rsid w:val="009C48D4"/>
    <w:rsid w:val="009C4F8E"/>
    <w:rsid w:val="009C5744"/>
    <w:rsid w:val="009C58A9"/>
    <w:rsid w:val="009C5A98"/>
    <w:rsid w:val="009C60CE"/>
    <w:rsid w:val="009C60D7"/>
    <w:rsid w:val="009C6900"/>
    <w:rsid w:val="009C757F"/>
    <w:rsid w:val="009D0570"/>
    <w:rsid w:val="009D10A1"/>
    <w:rsid w:val="009D1FD8"/>
    <w:rsid w:val="009D23E7"/>
    <w:rsid w:val="009D2946"/>
    <w:rsid w:val="009D2DDD"/>
    <w:rsid w:val="009D4AEB"/>
    <w:rsid w:val="009D568D"/>
    <w:rsid w:val="009D634E"/>
    <w:rsid w:val="009D7A41"/>
    <w:rsid w:val="009E00B8"/>
    <w:rsid w:val="009E04B0"/>
    <w:rsid w:val="009E0D8C"/>
    <w:rsid w:val="009E1711"/>
    <w:rsid w:val="009E1C1B"/>
    <w:rsid w:val="009E224B"/>
    <w:rsid w:val="009E26A2"/>
    <w:rsid w:val="009E4A27"/>
    <w:rsid w:val="009E4B54"/>
    <w:rsid w:val="009E53CA"/>
    <w:rsid w:val="009E62FF"/>
    <w:rsid w:val="009E6C39"/>
    <w:rsid w:val="009E7FED"/>
    <w:rsid w:val="009F0F86"/>
    <w:rsid w:val="009F236B"/>
    <w:rsid w:val="009F29DB"/>
    <w:rsid w:val="009F43A7"/>
    <w:rsid w:val="009F43C1"/>
    <w:rsid w:val="009F49A7"/>
    <w:rsid w:val="009F4FD2"/>
    <w:rsid w:val="009F623B"/>
    <w:rsid w:val="009F6495"/>
    <w:rsid w:val="009F6858"/>
    <w:rsid w:val="009F6966"/>
    <w:rsid w:val="009F6BAF"/>
    <w:rsid w:val="00A0046B"/>
    <w:rsid w:val="00A006D0"/>
    <w:rsid w:val="00A00C59"/>
    <w:rsid w:val="00A02026"/>
    <w:rsid w:val="00A03349"/>
    <w:rsid w:val="00A05204"/>
    <w:rsid w:val="00A05476"/>
    <w:rsid w:val="00A05E14"/>
    <w:rsid w:val="00A069D9"/>
    <w:rsid w:val="00A1256D"/>
    <w:rsid w:val="00A12700"/>
    <w:rsid w:val="00A13440"/>
    <w:rsid w:val="00A13596"/>
    <w:rsid w:val="00A139CA"/>
    <w:rsid w:val="00A158D5"/>
    <w:rsid w:val="00A15D91"/>
    <w:rsid w:val="00A16C01"/>
    <w:rsid w:val="00A203FF"/>
    <w:rsid w:val="00A215BB"/>
    <w:rsid w:val="00A22306"/>
    <w:rsid w:val="00A229B0"/>
    <w:rsid w:val="00A22AE7"/>
    <w:rsid w:val="00A24390"/>
    <w:rsid w:val="00A243F0"/>
    <w:rsid w:val="00A268C7"/>
    <w:rsid w:val="00A26CAA"/>
    <w:rsid w:val="00A30134"/>
    <w:rsid w:val="00A30340"/>
    <w:rsid w:val="00A3093C"/>
    <w:rsid w:val="00A3308B"/>
    <w:rsid w:val="00A346F6"/>
    <w:rsid w:val="00A34C97"/>
    <w:rsid w:val="00A351AD"/>
    <w:rsid w:val="00A35306"/>
    <w:rsid w:val="00A3590C"/>
    <w:rsid w:val="00A359E6"/>
    <w:rsid w:val="00A369CB"/>
    <w:rsid w:val="00A4255B"/>
    <w:rsid w:val="00A436FB"/>
    <w:rsid w:val="00A455E9"/>
    <w:rsid w:val="00A4627A"/>
    <w:rsid w:val="00A502D2"/>
    <w:rsid w:val="00A51A1B"/>
    <w:rsid w:val="00A51C89"/>
    <w:rsid w:val="00A51EA9"/>
    <w:rsid w:val="00A5217A"/>
    <w:rsid w:val="00A524AF"/>
    <w:rsid w:val="00A53335"/>
    <w:rsid w:val="00A56CFE"/>
    <w:rsid w:val="00A57818"/>
    <w:rsid w:val="00A60222"/>
    <w:rsid w:val="00A610A4"/>
    <w:rsid w:val="00A6365F"/>
    <w:rsid w:val="00A63675"/>
    <w:rsid w:val="00A63C59"/>
    <w:rsid w:val="00A65CA9"/>
    <w:rsid w:val="00A67465"/>
    <w:rsid w:val="00A704D4"/>
    <w:rsid w:val="00A71C3E"/>
    <w:rsid w:val="00A72180"/>
    <w:rsid w:val="00A72780"/>
    <w:rsid w:val="00A72B6A"/>
    <w:rsid w:val="00A72C6E"/>
    <w:rsid w:val="00A73897"/>
    <w:rsid w:val="00A75A71"/>
    <w:rsid w:val="00A773FB"/>
    <w:rsid w:val="00A77540"/>
    <w:rsid w:val="00A807AD"/>
    <w:rsid w:val="00A80A97"/>
    <w:rsid w:val="00A8180C"/>
    <w:rsid w:val="00A81CE3"/>
    <w:rsid w:val="00A829DD"/>
    <w:rsid w:val="00A82E3A"/>
    <w:rsid w:val="00A8612A"/>
    <w:rsid w:val="00A87511"/>
    <w:rsid w:val="00A87F1F"/>
    <w:rsid w:val="00A9021D"/>
    <w:rsid w:val="00A9066A"/>
    <w:rsid w:val="00A90F81"/>
    <w:rsid w:val="00A911E0"/>
    <w:rsid w:val="00A914F6"/>
    <w:rsid w:val="00A927EC"/>
    <w:rsid w:val="00A93062"/>
    <w:rsid w:val="00A932A7"/>
    <w:rsid w:val="00A9582A"/>
    <w:rsid w:val="00A959F2"/>
    <w:rsid w:val="00A95E33"/>
    <w:rsid w:val="00A961E9"/>
    <w:rsid w:val="00A967C4"/>
    <w:rsid w:val="00A96B2A"/>
    <w:rsid w:val="00A9700A"/>
    <w:rsid w:val="00A972DE"/>
    <w:rsid w:val="00AA055B"/>
    <w:rsid w:val="00AA0984"/>
    <w:rsid w:val="00AA0A00"/>
    <w:rsid w:val="00AA2E72"/>
    <w:rsid w:val="00AA3FDE"/>
    <w:rsid w:val="00AA44B4"/>
    <w:rsid w:val="00AA4DCC"/>
    <w:rsid w:val="00AA5A26"/>
    <w:rsid w:val="00AA67BC"/>
    <w:rsid w:val="00AA7708"/>
    <w:rsid w:val="00AB0C67"/>
    <w:rsid w:val="00AB1350"/>
    <w:rsid w:val="00AB137F"/>
    <w:rsid w:val="00AB13EB"/>
    <w:rsid w:val="00AB1EAE"/>
    <w:rsid w:val="00AB4120"/>
    <w:rsid w:val="00AB4F56"/>
    <w:rsid w:val="00AB55CF"/>
    <w:rsid w:val="00AB5943"/>
    <w:rsid w:val="00AB6A8D"/>
    <w:rsid w:val="00AB6E30"/>
    <w:rsid w:val="00AB7C5E"/>
    <w:rsid w:val="00AB7D22"/>
    <w:rsid w:val="00AC0823"/>
    <w:rsid w:val="00AC12D3"/>
    <w:rsid w:val="00AC1A38"/>
    <w:rsid w:val="00AC1D1C"/>
    <w:rsid w:val="00AC22C8"/>
    <w:rsid w:val="00AC2ED1"/>
    <w:rsid w:val="00AC35E9"/>
    <w:rsid w:val="00AC454A"/>
    <w:rsid w:val="00AC5048"/>
    <w:rsid w:val="00AC51AA"/>
    <w:rsid w:val="00AC5CB5"/>
    <w:rsid w:val="00AC6266"/>
    <w:rsid w:val="00AC62C2"/>
    <w:rsid w:val="00AC7DB7"/>
    <w:rsid w:val="00AD1E16"/>
    <w:rsid w:val="00AD1E9A"/>
    <w:rsid w:val="00AD2659"/>
    <w:rsid w:val="00AD26AC"/>
    <w:rsid w:val="00AD3F57"/>
    <w:rsid w:val="00AD42CA"/>
    <w:rsid w:val="00AD5BEC"/>
    <w:rsid w:val="00AD7256"/>
    <w:rsid w:val="00AD7D51"/>
    <w:rsid w:val="00AE083E"/>
    <w:rsid w:val="00AE16AA"/>
    <w:rsid w:val="00AE56D5"/>
    <w:rsid w:val="00AE63D2"/>
    <w:rsid w:val="00AE735E"/>
    <w:rsid w:val="00AE7878"/>
    <w:rsid w:val="00AF137F"/>
    <w:rsid w:val="00AF17C0"/>
    <w:rsid w:val="00AF1FB9"/>
    <w:rsid w:val="00AF200C"/>
    <w:rsid w:val="00AF2538"/>
    <w:rsid w:val="00AF30E2"/>
    <w:rsid w:val="00AF39A8"/>
    <w:rsid w:val="00AF3A6C"/>
    <w:rsid w:val="00AF3EBE"/>
    <w:rsid w:val="00AF53CD"/>
    <w:rsid w:val="00AF672A"/>
    <w:rsid w:val="00AF6812"/>
    <w:rsid w:val="00B00A58"/>
    <w:rsid w:val="00B00EF9"/>
    <w:rsid w:val="00B01089"/>
    <w:rsid w:val="00B01436"/>
    <w:rsid w:val="00B02634"/>
    <w:rsid w:val="00B04B8A"/>
    <w:rsid w:val="00B04E48"/>
    <w:rsid w:val="00B05F0A"/>
    <w:rsid w:val="00B062F2"/>
    <w:rsid w:val="00B06D56"/>
    <w:rsid w:val="00B07A3F"/>
    <w:rsid w:val="00B10A7A"/>
    <w:rsid w:val="00B11C91"/>
    <w:rsid w:val="00B12230"/>
    <w:rsid w:val="00B12BCB"/>
    <w:rsid w:val="00B12D48"/>
    <w:rsid w:val="00B1339C"/>
    <w:rsid w:val="00B13D76"/>
    <w:rsid w:val="00B14BF9"/>
    <w:rsid w:val="00B158EC"/>
    <w:rsid w:val="00B15B8F"/>
    <w:rsid w:val="00B1687D"/>
    <w:rsid w:val="00B174B9"/>
    <w:rsid w:val="00B17AEB"/>
    <w:rsid w:val="00B21766"/>
    <w:rsid w:val="00B21A92"/>
    <w:rsid w:val="00B22138"/>
    <w:rsid w:val="00B249FF"/>
    <w:rsid w:val="00B25B31"/>
    <w:rsid w:val="00B26569"/>
    <w:rsid w:val="00B27D69"/>
    <w:rsid w:val="00B304A5"/>
    <w:rsid w:val="00B309D2"/>
    <w:rsid w:val="00B3138B"/>
    <w:rsid w:val="00B31B81"/>
    <w:rsid w:val="00B3224F"/>
    <w:rsid w:val="00B32319"/>
    <w:rsid w:val="00B323E5"/>
    <w:rsid w:val="00B32A72"/>
    <w:rsid w:val="00B32B73"/>
    <w:rsid w:val="00B34A28"/>
    <w:rsid w:val="00B41016"/>
    <w:rsid w:val="00B4129F"/>
    <w:rsid w:val="00B422C5"/>
    <w:rsid w:val="00B43F67"/>
    <w:rsid w:val="00B4448C"/>
    <w:rsid w:val="00B45C2E"/>
    <w:rsid w:val="00B50F6B"/>
    <w:rsid w:val="00B51027"/>
    <w:rsid w:val="00B5177E"/>
    <w:rsid w:val="00B52153"/>
    <w:rsid w:val="00B527AB"/>
    <w:rsid w:val="00B572FC"/>
    <w:rsid w:val="00B60245"/>
    <w:rsid w:val="00B61A09"/>
    <w:rsid w:val="00B633D9"/>
    <w:rsid w:val="00B65159"/>
    <w:rsid w:val="00B652D6"/>
    <w:rsid w:val="00B658C0"/>
    <w:rsid w:val="00B65ACD"/>
    <w:rsid w:val="00B66188"/>
    <w:rsid w:val="00B66E0E"/>
    <w:rsid w:val="00B670CB"/>
    <w:rsid w:val="00B673EB"/>
    <w:rsid w:val="00B7095B"/>
    <w:rsid w:val="00B70AB4"/>
    <w:rsid w:val="00B710AE"/>
    <w:rsid w:val="00B7113A"/>
    <w:rsid w:val="00B71FAB"/>
    <w:rsid w:val="00B72104"/>
    <w:rsid w:val="00B7309A"/>
    <w:rsid w:val="00B73504"/>
    <w:rsid w:val="00B75A0A"/>
    <w:rsid w:val="00B765AE"/>
    <w:rsid w:val="00B7669D"/>
    <w:rsid w:val="00B76ED4"/>
    <w:rsid w:val="00B773FE"/>
    <w:rsid w:val="00B774AB"/>
    <w:rsid w:val="00B81201"/>
    <w:rsid w:val="00B81627"/>
    <w:rsid w:val="00B8185C"/>
    <w:rsid w:val="00B81984"/>
    <w:rsid w:val="00B828F3"/>
    <w:rsid w:val="00B83E54"/>
    <w:rsid w:val="00B85E81"/>
    <w:rsid w:val="00B87C82"/>
    <w:rsid w:val="00B910B3"/>
    <w:rsid w:val="00B91AD7"/>
    <w:rsid w:val="00B92310"/>
    <w:rsid w:val="00B931FC"/>
    <w:rsid w:val="00B935C2"/>
    <w:rsid w:val="00B95ACF"/>
    <w:rsid w:val="00B96070"/>
    <w:rsid w:val="00B9630D"/>
    <w:rsid w:val="00B96820"/>
    <w:rsid w:val="00BA0412"/>
    <w:rsid w:val="00BA3265"/>
    <w:rsid w:val="00BA4DD8"/>
    <w:rsid w:val="00BA500F"/>
    <w:rsid w:val="00BA575E"/>
    <w:rsid w:val="00BA60E5"/>
    <w:rsid w:val="00BA6199"/>
    <w:rsid w:val="00BA627E"/>
    <w:rsid w:val="00BA7334"/>
    <w:rsid w:val="00BB0281"/>
    <w:rsid w:val="00BB0A62"/>
    <w:rsid w:val="00BB0CAF"/>
    <w:rsid w:val="00BB20C0"/>
    <w:rsid w:val="00BB3086"/>
    <w:rsid w:val="00BB4916"/>
    <w:rsid w:val="00BB493F"/>
    <w:rsid w:val="00BB500D"/>
    <w:rsid w:val="00BB5407"/>
    <w:rsid w:val="00BB781D"/>
    <w:rsid w:val="00BC0383"/>
    <w:rsid w:val="00BC20C1"/>
    <w:rsid w:val="00BC236F"/>
    <w:rsid w:val="00BC2786"/>
    <w:rsid w:val="00BC3A21"/>
    <w:rsid w:val="00BC442D"/>
    <w:rsid w:val="00BC49BE"/>
    <w:rsid w:val="00BC4EB9"/>
    <w:rsid w:val="00BC5119"/>
    <w:rsid w:val="00BC516E"/>
    <w:rsid w:val="00BC597F"/>
    <w:rsid w:val="00BC5E1A"/>
    <w:rsid w:val="00BC6C4D"/>
    <w:rsid w:val="00BC7701"/>
    <w:rsid w:val="00BC7960"/>
    <w:rsid w:val="00BD0220"/>
    <w:rsid w:val="00BD0C6D"/>
    <w:rsid w:val="00BD2D85"/>
    <w:rsid w:val="00BD31A6"/>
    <w:rsid w:val="00BD3E1F"/>
    <w:rsid w:val="00BD3FEC"/>
    <w:rsid w:val="00BD5A2F"/>
    <w:rsid w:val="00BD5D40"/>
    <w:rsid w:val="00BD5E9E"/>
    <w:rsid w:val="00BD60D8"/>
    <w:rsid w:val="00BD7049"/>
    <w:rsid w:val="00BE069E"/>
    <w:rsid w:val="00BE0C25"/>
    <w:rsid w:val="00BE0F6C"/>
    <w:rsid w:val="00BE16AC"/>
    <w:rsid w:val="00BE24E2"/>
    <w:rsid w:val="00BE25BB"/>
    <w:rsid w:val="00BE33A9"/>
    <w:rsid w:val="00BE40D2"/>
    <w:rsid w:val="00BE41B6"/>
    <w:rsid w:val="00BE47A7"/>
    <w:rsid w:val="00BE5700"/>
    <w:rsid w:val="00BE72D1"/>
    <w:rsid w:val="00BE7C2E"/>
    <w:rsid w:val="00BE7E4A"/>
    <w:rsid w:val="00BF0296"/>
    <w:rsid w:val="00BF080C"/>
    <w:rsid w:val="00BF0B24"/>
    <w:rsid w:val="00BF0BB4"/>
    <w:rsid w:val="00BF2433"/>
    <w:rsid w:val="00BF3C28"/>
    <w:rsid w:val="00BF6AF5"/>
    <w:rsid w:val="00C00EF8"/>
    <w:rsid w:val="00C01572"/>
    <w:rsid w:val="00C01E3C"/>
    <w:rsid w:val="00C02018"/>
    <w:rsid w:val="00C0396B"/>
    <w:rsid w:val="00C039F6"/>
    <w:rsid w:val="00C03BAA"/>
    <w:rsid w:val="00C04034"/>
    <w:rsid w:val="00C04051"/>
    <w:rsid w:val="00C05521"/>
    <w:rsid w:val="00C10739"/>
    <w:rsid w:val="00C118C2"/>
    <w:rsid w:val="00C12A70"/>
    <w:rsid w:val="00C1759B"/>
    <w:rsid w:val="00C17661"/>
    <w:rsid w:val="00C20855"/>
    <w:rsid w:val="00C208FF"/>
    <w:rsid w:val="00C2106C"/>
    <w:rsid w:val="00C214A1"/>
    <w:rsid w:val="00C216AB"/>
    <w:rsid w:val="00C21B47"/>
    <w:rsid w:val="00C21DC1"/>
    <w:rsid w:val="00C22BA0"/>
    <w:rsid w:val="00C22C05"/>
    <w:rsid w:val="00C23A54"/>
    <w:rsid w:val="00C249E2"/>
    <w:rsid w:val="00C25744"/>
    <w:rsid w:val="00C25D14"/>
    <w:rsid w:val="00C25DD6"/>
    <w:rsid w:val="00C261E2"/>
    <w:rsid w:val="00C269FD"/>
    <w:rsid w:val="00C26C6B"/>
    <w:rsid w:val="00C26D15"/>
    <w:rsid w:val="00C27313"/>
    <w:rsid w:val="00C2773B"/>
    <w:rsid w:val="00C27A96"/>
    <w:rsid w:val="00C3156B"/>
    <w:rsid w:val="00C31572"/>
    <w:rsid w:val="00C31631"/>
    <w:rsid w:val="00C319E0"/>
    <w:rsid w:val="00C32E84"/>
    <w:rsid w:val="00C34221"/>
    <w:rsid w:val="00C344B3"/>
    <w:rsid w:val="00C34818"/>
    <w:rsid w:val="00C349C6"/>
    <w:rsid w:val="00C34E1A"/>
    <w:rsid w:val="00C35015"/>
    <w:rsid w:val="00C3512C"/>
    <w:rsid w:val="00C362F5"/>
    <w:rsid w:val="00C368A2"/>
    <w:rsid w:val="00C375B5"/>
    <w:rsid w:val="00C37793"/>
    <w:rsid w:val="00C41B8C"/>
    <w:rsid w:val="00C41DF5"/>
    <w:rsid w:val="00C41ECE"/>
    <w:rsid w:val="00C42ACE"/>
    <w:rsid w:val="00C4413B"/>
    <w:rsid w:val="00C441E0"/>
    <w:rsid w:val="00C44683"/>
    <w:rsid w:val="00C4477F"/>
    <w:rsid w:val="00C44BF5"/>
    <w:rsid w:val="00C4548B"/>
    <w:rsid w:val="00C46A6D"/>
    <w:rsid w:val="00C46C31"/>
    <w:rsid w:val="00C46DC2"/>
    <w:rsid w:val="00C47D4F"/>
    <w:rsid w:val="00C508F7"/>
    <w:rsid w:val="00C511B8"/>
    <w:rsid w:val="00C51988"/>
    <w:rsid w:val="00C51E1F"/>
    <w:rsid w:val="00C5392C"/>
    <w:rsid w:val="00C546CB"/>
    <w:rsid w:val="00C54791"/>
    <w:rsid w:val="00C55D0D"/>
    <w:rsid w:val="00C56AED"/>
    <w:rsid w:val="00C57D32"/>
    <w:rsid w:val="00C57E31"/>
    <w:rsid w:val="00C60654"/>
    <w:rsid w:val="00C60C87"/>
    <w:rsid w:val="00C619EB"/>
    <w:rsid w:val="00C6210A"/>
    <w:rsid w:val="00C62474"/>
    <w:rsid w:val="00C62EC9"/>
    <w:rsid w:val="00C64089"/>
    <w:rsid w:val="00C64A80"/>
    <w:rsid w:val="00C653FF"/>
    <w:rsid w:val="00C66D38"/>
    <w:rsid w:val="00C67916"/>
    <w:rsid w:val="00C7045F"/>
    <w:rsid w:val="00C777E1"/>
    <w:rsid w:val="00C77DA8"/>
    <w:rsid w:val="00C8006F"/>
    <w:rsid w:val="00C800EC"/>
    <w:rsid w:val="00C804E7"/>
    <w:rsid w:val="00C8083D"/>
    <w:rsid w:val="00C819EA"/>
    <w:rsid w:val="00C81D4B"/>
    <w:rsid w:val="00C83A13"/>
    <w:rsid w:val="00C83E60"/>
    <w:rsid w:val="00C86DC7"/>
    <w:rsid w:val="00C87981"/>
    <w:rsid w:val="00C87B10"/>
    <w:rsid w:val="00C87BE5"/>
    <w:rsid w:val="00C93097"/>
    <w:rsid w:val="00C95D60"/>
    <w:rsid w:val="00C974D8"/>
    <w:rsid w:val="00C97669"/>
    <w:rsid w:val="00CA0C78"/>
    <w:rsid w:val="00CA125F"/>
    <w:rsid w:val="00CA150F"/>
    <w:rsid w:val="00CA1BBC"/>
    <w:rsid w:val="00CA217F"/>
    <w:rsid w:val="00CA3543"/>
    <w:rsid w:val="00CA39A0"/>
    <w:rsid w:val="00CA4C0A"/>
    <w:rsid w:val="00CA4CE9"/>
    <w:rsid w:val="00CB0C42"/>
    <w:rsid w:val="00CB188D"/>
    <w:rsid w:val="00CB2404"/>
    <w:rsid w:val="00CB28CE"/>
    <w:rsid w:val="00CB3202"/>
    <w:rsid w:val="00CB4593"/>
    <w:rsid w:val="00CB6A20"/>
    <w:rsid w:val="00CC0483"/>
    <w:rsid w:val="00CC051D"/>
    <w:rsid w:val="00CC1AE7"/>
    <w:rsid w:val="00CC2D20"/>
    <w:rsid w:val="00CC347D"/>
    <w:rsid w:val="00CC40F7"/>
    <w:rsid w:val="00CC54D8"/>
    <w:rsid w:val="00CC6C98"/>
    <w:rsid w:val="00CC770D"/>
    <w:rsid w:val="00CC7B3F"/>
    <w:rsid w:val="00CD0F27"/>
    <w:rsid w:val="00CD0F6C"/>
    <w:rsid w:val="00CD2893"/>
    <w:rsid w:val="00CD2A8D"/>
    <w:rsid w:val="00CD3A44"/>
    <w:rsid w:val="00CD49EB"/>
    <w:rsid w:val="00CD5A38"/>
    <w:rsid w:val="00CD679F"/>
    <w:rsid w:val="00CD6BE9"/>
    <w:rsid w:val="00CD76DB"/>
    <w:rsid w:val="00CD7D59"/>
    <w:rsid w:val="00CE00B4"/>
    <w:rsid w:val="00CE0E10"/>
    <w:rsid w:val="00CE2014"/>
    <w:rsid w:val="00CE25CF"/>
    <w:rsid w:val="00CE32ED"/>
    <w:rsid w:val="00CE3338"/>
    <w:rsid w:val="00CE3561"/>
    <w:rsid w:val="00CE4979"/>
    <w:rsid w:val="00CE5120"/>
    <w:rsid w:val="00CE54CB"/>
    <w:rsid w:val="00CE5F2A"/>
    <w:rsid w:val="00CE679E"/>
    <w:rsid w:val="00CE72D3"/>
    <w:rsid w:val="00CE7D6B"/>
    <w:rsid w:val="00CF01CD"/>
    <w:rsid w:val="00CF0C36"/>
    <w:rsid w:val="00CF1F38"/>
    <w:rsid w:val="00CF4ACA"/>
    <w:rsid w:val="00CF5273"/>
    <w:rsid w:val="00CF573B"/>
    <w:rsid w:val="00CF5AAD"/>
    <w:rsid w:val="00CF6A91"/>
    <w:rsid w:val="00D00158"/>
    <w:rsid w:val="00D001A8"/>
    <w:rsid w:val="00D00759"/>
    <w:rsid w:val="00D00CC3"/>
    <w:rsid w:val="00D024AC"/>
    <w:rsid w:val="00D02852"/>
    <w:rsid w:val="00D03935"/>
    <w:rsid w:val="00D04A75"/>
    <w:rsid w:val="00D0501B"/>
    <w:rsid w:val="00D059B0"/>
    <w:rsid w:val="00D0688D"/>
    <w:rsid w:val="00D0689B"/>
    <w:rsid w:val="00D069D2"/>
    <w:rsid w:val="00D06C7B"/>
    <w:rsid w:val="00D074A5"/>
    <w:rsid w:val="00D07805"/>
    <w:rsid w:val="00D07D29"/>
    <w:rsid w:val="00D10787"/>
    <w:rsid w:val="00D10ACB"/>
    <w:rsid w:val="00D12E93"/>
    <w:rsid w:val="00D1318F"/>
    <w:rsid w:val="00D137B5"/>
    <w:rsid w:val="00D13FC3"/>
    <w:rsid w:val="00D142DF"/>
    <w:rsid w:val="00D15548"/>
    <w:rsid w:val="00D157B7"/>
    <w:rsid w:val="00D15D7F"/>
    <w:rsid w:val="00D164DB"/>
    <w:rsid w:val="00D17D0C"/>
    <w:rsid w:val="00D20248"/>
    <w:rsid w:val="00D202E1"/>
    <w:rsid w:val="00D20F0C"/>
    <w:rsid w:val="00D21224"/>
    <w:rsid w:val="00D21D79"/>
    <w:rsid w:val="00D227E8"/>
    <w:rsid w:val="00D239C9"/>
    <w:rsid w:val="00D24638"/>
    <w:rsid w:val="00D25593"/>
    <w:rsid w:val="00D2572C"/>
    <w:rsid w:val="00D257A2"/>
    <w:rsid w:val="00D2768C"/>
    <w:rsid w:val="00D31434"/>
    <w:rsid w:val="00D318F5"/>
    <w:rsid w:val="00D319A6"/>
    <w:rsid w:val="00D32207"/>
    <w:rsid w:val="00D32991"/>
    <w:rsid w:val="00D32C13"/>
    <w:rsid w:val="00D33FD6"/>
    <w:rsid w:val="00D35066"/>
    <w:rsid w:val="00D3532F"/>
    <w:rsid w:val="00D35CD2"/>
    <w:rsid w:val="00D3660D"/>
    <w:rsid w:val="00D3665F"/>
    <w:rsid w:val="00D37BBE"/>
    <w:rsid w:val="00D41023"/>
    <w:rsid w:val="00D41761"/>
    <w:rsid w:val="00D424CE"/>
    <w:rsid w:val="00D428C0"/>
    <w:rsid w:val="00D43A66"/>
    <w:rsid w:val="00D4443D"/>
    <w:rsid w:val="00D45249"/>
    <w:rsid w:val="00D46E50"/>
    <w:rsid w:val="00D4700E"/>
    <w:rsid w:val="00D4735B"/>
    <w:rsid w:val="00D5055C"/>
    <w:rsid w:val="00D507BC"/>
    <w:rsid w:val="00D51CD3"/>
    <w:rsid w:val="00D526F5"/>
    <w:rsid w:val="00D52AF8"/>
    <w:rsid w:val="00D57819"/>
    <w:rsid w:val="00D579DD"/>
    <w:rsid w:val="00D61BF2"/>
    <w:rsid w:val="00D62DA9"/>
    <w:rsid w:val="00D63B7F"/>
    <w:rsid w:val="00D63C47"/>
    <w:rsid w:val="00D6468A"/>
    <w:rsid w:val="00D64E40"/>
    <w:rsid w:val="00D65536"/>
    <w:rsid w:val="00D65E70"/>
    <w:rsid w:val="00D66CB9"/>
    <w:rsid w:val="00D6784F"/>
    <w:rsid w:val="00D71F61"/>
    <w:rsid w:val="00D7218B"/>
    <w:rsid w:val="00D72370"/>
    <w:rsid w:val="00D75314"/>
    <w:rsid w:val="00D7572B"/>
    <w:rsid w:val="00D7694A"/>
    <w:rsid w:val="00D7726A"/>
    <w:rsid w:val="00D77316"/>
    <w:rsid w:val="00D81767"/>
    <w:rsid w:val="00D81C84"/>
    <w:rsid w:val="00D84896"/>
    <w:rsid w:val="00D84F1F"/>
    <w:rsid w:val="00D86241"/>
    <w:rsid w:val="00D864CC"/>
    <w:rsid w:val="00D86AD0"/>
    <w:rsid w:val="00D8762E"/>
    <w:rsid w:val="00D87B62"/>
    <w:rsid w:val="00D90435"/>
    <w:rsid w:val="00D90DD8"/>
    <w:rsid w:val="00D9123A"/>
    <w:rsid w:val="00D915AF"/>
    <w:rsid w:val="00D92352"/>
    <w:rsid w:val="00D93292"/>
    <w:rsid w:val="00D94A08"/>
    <w:rsid w:val="00D953A7"/>
    <w:rsid w:val="00D95965"/>
    <w:rsid w:val="00D959E8"/>
    <w:rsid w:val="00DA2BD5"/>
    <w:rsid w:val="00DA31DE"/>
    <w:rsid w:val="00DA604E"/>
    <w:rsid w:val="00DA6FBE"/>
    <w:rsid w:val="00DA72C6"/>
    <w:rsid w:val="00DB085E"/>
    <w:rsid w:val="00DB2FD4"/>
    <w:rsid w:val="00DB3DB8"/>
    <w:rsid w:val="00DB48BB"/>
    <w:rsid w:val="00DB5514"/>
    <w:rsid w:val="00DB5901"/>
    <w:rsid w:val="00DB59AD"/>
    <w:rsid w:val="00DB63A2"/>
    <w:rsid w:val="00DB6948"/>
    <w:rsid w:val="00DC0B9C"/>
    <w:rsid w:val="00DC1782"/>
    <w:rsid w:val="00DC2F31"/>
    <w:rsid w:val="00DC4056"/>
    <w:rsid w:val="00DC4CAE"/>
    <w:rsid w:val="00DC5B1F"/>
    <w:rsid w:val="00DC6A9A"/>
    <w:rsid w:val="00DC6BD2"/>
    <w:rsid w:val="00DC7CC7"/>
    <w:rsid w:val="00DC7E94"/>
    <w:rsid w:val="00DD11A8"/>
    <w:rsid w:val="00DD27E4"/>
    <w:rsid w:val="00DD2F2D"/>
    <w:rsid w:val="00DD3045"/>
    <w:rsid w:val="00DD40AB"/>
    <w:rsid w:val="00DD42D6"/>
    <w:rsid w:val="00DD5DD7"/>
    <w:rsid w:val="00DD6A79"/>
    <w:rsid w:val="00DD7616"/>
    <w:rsid w:val="00DD79D9"/>
    <w:rsid w:val="00DE0027"/>
    <w:rsid w:val="00DE03AB"/>
    <w:rsid w:val="00DE0EE7"/>
    <w:rsid w:val="00DE1505"/>
    <w:rsid w:val="00DE3189"/>
    <w:rsid w:val="00DE371C"/>
    <w:rsid w:val="00DE42E3"/>
    <w:rsid w:val="00DE4FFF"/>
    <w:rsid w:val="00DE7E18"/>
    <w:rsid w:val="00DF0A23"/>
    <w:rsid w:val="00DF1DEB"/>
    <w:rsid w:val="00DF1EE0"/>
    <w:rsid w:val="00DF1F52"/>
    <w:rsid w:val="00DF2361"/>
    <w:rsid w:val="00DF3A95"/>
    <w:rsid w:val="00DF3F31"/>
    <w:rsid w:val="00DF4747"/>
    <w:rsid w:val="00DF70B7"/>
    <w:rsid w:val="00DF7956"/>
    <w:rsid w:val="00DF7A27"/>
    <w:rsid w:val="00DF7E95"/>
    <w:rsid w:val="00E0014E"/>
    <w:rsid w:val="00E00B8D"/>
    <w:rsid w:val="00E00C90"/>
    <w:rsid w:val="00E01000"/>
    <w:rsid w:val="00E01239"/>
    <w:rsid w:val="00E0162A"/>
    <w:rsid w:val="00E01DB2"/>
    <w:rsid w:val="00E02718"/>
    <w:rsid w:val="00E02D2F"/>
    <w:rsid w:val="00E044E4"/>
    <w:rsid w:val="00E04AA3"/>
    <w:rsid w:val="00E0532A"/>
    <w:rsid w:val="00E05FE7"/>
    <w:rsid w:val="00E069EB"/>
    <w:rsid w:val="00E06FB7"/>
    <w:rsid w:val="00E06FC5"/>
    <w:rsid w:val="00E0743F"/>
    <w:rsid w:val="00E1045F"/>
    <w:rsid w:val="00E113C2"/>
    <w:rsid w:val="00E11B00"/>
    <w:rsid w:val="00E11B6C"/>
    <w:rsid w:val="00E145F0"/>
    <w:rsid w:val="00E148FC"/>
    <w:rsid w:val="00E14E71"/>
    <w:rsid w:val="00E156B1"/>
    <w:rsid w:val="00E15AD7"/>
    <w:rsid w:val="00E16CAB"/>
    <w:rsid w:val="00E173E5"/>
    <w:rsid w:val="00E17C63"/>
    <w:rsid w:val="00E2057E"/>
    <w:rsid w:val="00E20E97"/>
    <w:rsid w:val="00E21142"/>
    <w:rsid w:val="00E21E16"/>
    <w:rsid w:val="00E2393F"/>
    <w:rsid w:val="00E23BCE"/>
    <w:rsid w:val="00E24152"/>
    <w:rsid w:val="00E25E57"/>
    <w:rsid w:val="00E25FEF"/>
    <w:rsid w:val="00E261A1"/>
    <w:rsid w:val="00E2624C"/>
    <w:rsid w:val="00E273E2"/>
    <w:rsid w:val="00E2768D"/>
    <w:rsid w:val="00E278C7"/>
    <w:rsid w:val="00E27F67"/>
    <w:rsid w:val="00E30C8A"/>
    <w:rsid w:val="00E31505"/>
    <w:rsid w:val="00E3221B"/>
    <w:rsid w:val="00E32D11"/>
    <w:rsid w:val="00E32F66"/>
    <w:rsid w:val="00E336D4"/>
    <w:rsid w:val="00E36111"/>
    <w:rsid w:val="00E36F7E"/>
    <w:rsid w:val="00E37B09"/>
    <w:rsid w:val="00E411DA"/>
    <w:rsid w:val="00E41C95"/>
    <w:rsid w:val="00E44207"/>
    <w:rsid w:val="00E44437"/>
    <w:rsid w:val="00E44868"/>
    <w:rsid w:val="00E453AE"/>
    <w:rsid w:val="00E46055"/>
    <w:rsid w:val="00E5063D"/>
    <w:rsid w:val="00E50D78"/>
    <w:rsid w:val="00E50F3E"/>
    <w:rsid w:val="00E512A1"/>
    <w:rsid w:val="00E513EC"/>
    <w:rsid w:val="00E51A99"/>
    <w:rsid w:val="00E51E4E"/>
    <w:rsid w:val="00E52090"/>
    <w:rsid w:val="00E528F1"/>
    <w:rsid w:val="00E53D3B"/>
    <w:rsid w:val="00E544A8"/>
    <w:rsid w:val="00E55230"/>
    <w:rsid w:val="00E5530E"/>
    <w:rsid w:val="00E56947"/>
    <w:rsid w:val="00E57A1F"/>
    <w:rsid w:val="00E60625"/>
    <w:rsid w:val="00E60959"/>
    <w:rsid w:val="00E60F4E"/>
    <w:rsid w:val="00E61428"/>
    <w:rsid w:val="00E62189"/>
    <w:rsid w:val="00E62DAC"/>
    <w:rsid w:val="00E642F1"/>
    <w:rsid w:val="00E66BF5"/>
    <w:rsid w:val="00E6726D"/>
    <w:rsid w:val="00E6728A"/>
    <w:rsid w:val="00E7147D"/>
    <w:rsid w:val="00E743A1"/>
    <w:rsid w:val="00E761F6"/>
    <w:rsid w:val="00E764DE"/>
    <w:rsid w:val="00E766F0"/>
    <w:rsid w:val="00E76777"/>
    <w:rsid w:val="00E76EF5"/>
    <w:rsid w:val="00E77C15"/>
    <w:rsid w:val="00E77C78"/>
    <w:rsid w:val="00E80CE3"/>
    <w:rsid w:val="00E81676"/>
    <w:rsid w:val="00E8184B"/>
    <w:rsid w:val="00E81B87"/>
    <w:rsid w:val="00E85B7B"/>
    <w:rsid w:val="00E85DD6"/>
    <w:rsid w:val="00E861D3"/>
    <w:rsid w:val="00E9014C"/>
    <w:rsid w:val="00E90A73"/>
    <w:rsid w:val="00E90E83"/>
    <w:rsid w:val="00E91A3B"/>
    <w:rsid w:val="00E91F50"/>
    <w:rsid w:val="00E93018"/>
    <w:rsid w:val="00E9334F"/>
    <w:rsid w:val="00E935F5"/>
    <w:rsid w:val="00E93B89"/>
    <w:rsid w:val="00E94259"/>
    <w:rsid w:val="00E9543D"/>
    <w:rsid w:val="00E95A3F"/>
    <w:rsid w:val="00E9709C"/>
    <w:rsid w:val="00EA062B"/>
    <w:rsid w:val="00EA08B2"/>
    <w:rsid w:val="00EA17AB"/>
    <w:rsid w:val="00EA2A52"/>
    <w:rsid w:val="00EA36F1"/>
    <w:rsid w:val="00EA6F0C"/>
    <w:rsid w:val="00EA7DC2"/>
    <w:rsid w:val="00EA7DC9"/>
    <w:rsid w:val="00EB04EE"/>
    <w:rsid w:val="00EB1124"/>
    <w:rsid w:val="00EB141A"/>
    <w:rsid w:val="00EB1BCC"/>
    <w:rsid w:val="00EB3F56"/>
    <w:rsid w:val="00EB4063"/>
    <w:rsid w:val="00EB409E"/>
    <w:rsid w:val="00EB4538"/>
    <w:rsid w:val="00EB48BF"/>
    <w:rsid w:val="00EB49F3"/>
    <w:rsid w:val="00EB4DAD"/>
    <w:rsid w:val="00EB4E1B"/>
    <w:rsid w:val="00EB5231"/>
    <w:rsid w:val="00EB53AB"/>
    <w:rsid w:val="00EB5EFC"/>
    <w:rsid w:val="00EB6063"/>
    <w:rsid w:val="00EB61FC"/>
    <w:rsid w:val="00EB7DD8"/>
    <w:rsid w:val="00EC1233"/>
    <w:rsid w:val="00EC3F14"/>
    <w:rsid w:val="00EC4A7F"/>
    <w:rsid w:val="00EC69A0"/>
    <w:rsid w:val="00EC7985"/>
    <w:rsid w:val="00ED01C7"/>
    <w:rsid w:val="00ED0839"/>
    <w:rsid w:val="00ED114F"/>
    <w:rsid w:val="00ED4ACD"/>
    <w:rsid w:val="00ED4FD6"/>
    <w:rsid w:val="00ED5F40"/>
    <w:rsid w:val="00ED6974"/>
    <w:rsid w:val="00ED6BFD"/>
    <w:rsid w:val="00ED74B4"/>
    <w:rsid w:val="00EE0087"/>
    <w:rsid w:val="00EE0774"/>
    <w:rsid w:val="00EE1160"/>
    <w:rsid w:val="00EE1611"/>
    <w:rsid w:val="00EE1F12"/>
    <w:rsid w:val="00EE239F"/>
    <w:rsid w:val="00EE23E7"/>
    <w:rsid w:val="00EE2A93"/>
    <w:rsid w:val="00EE2CCA"/>
    <w:rsid w:val="00EE4DDE"/>
    <w:rsid w:val="00EE5015"/>
    <w:rsid w:val="00EE5A0B"/>
    <w:rsid w:val="00EE5ED2"/>
    <w:rsid w:val="00EE680B"/>
    <w:rsid w:val="00EE6BBB"/>
    <w:rsid w:val="00EE7610"/>
    <w:rsid w:val="00EE7847"/>
    <w:rsid w:val="00EE7C92"/>
    <w:rsid w:val="00EE7F69"/>
    <w:rsid w:val="00EF0AB4"/>
    <w:rsid w:val="00EF1DFE"/>
    <w:rsid w:val="00EF230A"/>
    <w:rsid w:val="00EF286E"/>
    <w:rsid w:val="00EF5711"/>
    <w:rsid w:val="00EF59E7"/>
    <w:rsid w:val="00EF6093"/>
    <w:rsid w:val="00F0074D"/>
    <w:rsid w:val="00F00E6B"/>
    <w:rsid w:val="00F00F2A"/>
    <w:rsid w:val="00F01DB0"/>
    <w:rsid w:val="00F02374"/>
    <w:rsid w:val="00F02597"/>
    <w:rsid w:val="00F02830"/>
    <w:rsid w:val="00F02B2F"/>
    <w:rsid w:val="00F02BC7"/>
    <w:rsid w:val="00F03782"/>
    <w:rsid w:val="00F043A8"/>
    <w:rsid w:val="00F0502B"/>
    <w:rsid w:val="00F0625B"/>
    <w:rsid w:val="00F06837"/>
    <w:rsid w:val="00F07EDA"/>
    <w:rsid w:val="00F106A2"/>
    <w:rsid w:val="00F11147"/>
    <w:rsid w:val="00F1114E"/>
    <w:rsid w:val="00F1175D"/>
    <w:rsid w:val="00F11C28"/>
    <w:rsid w:val="00F12C0B"/>
    <w:rsid w:val="00F12C8A"/>
    <w:rsid w:val="00F13054"/>
    <w:rsid w:val="00F1376A"/>
    <w:rsid w:val="00F13B0B"/>
    <w:rsid w:val="00F14673"/>
    <w:rsid w:val="00F14C1A"/>
    <w:rsid w:val="00F15550"/>
    <w:rsid w:val="00F16831"/>
    <w:rsid w:val="00F16B27"/>
    <w:rsid w:val="00F1759E"/>
    <w:rsid w:val="00F1785E"/>
    <w:rsid w:val="00F17A81"/>
    <w:rsid w:val="00F20017"/>
    <w:rsid w:val="00F201E8"/>
    <w:rsid w:val="00F218CD"/>
    <w:rsid w:val="00F21FE4"/>
    <w:rsid w:val="00F2325C"/>
    <w:rsid w:val="00F23D1A"/>
    <w:rsid w:val="00F242F5"/>
    <w:rsid w:val="00F24399"/>
    <w:rsid w:val="00F253F9"/>
    <w:rsid w:val="00F25587"/>
    <w:rsid w:val="00F25908"/>
    <w:rsid w:val="00F264EE"/>
    <w:rsid w:val="00F26D96"/>
    <w:rsid w:val="00F2715B"/>
    <w:rsid w:val="00F27DBC"/>
    <w:rsid w:val="00F30EA0"/>
    <w:rsid w:val="00F31B96"/>
    <w:rsid w:val="00F3254B"/>
    <w:rsid w:val="00F3307A"/>
    <w:rsid w:val="00F335E6"/>
    <w:rsid w:val="00F344B6"/>
    <w:rsid w:val="00F35B51"/>
    <w:rsid w:val="00F364EB"/>
    <w:rsid w:val="00F36ACC"/>
    <w:rsid w:val="00F37FFA"/>
    <w:rsid w:val="00F407C2"/>
    <w:rsid w:val="00F40FAB"/>
    <w:rsid w:val="00F41B9F"/>
    <w:rsid w:val="00F421B4"/>
    <w:rsid w:val="00F423F6"/>
    <w:rsid w:val="00F42DC4"/>
    <w:rsid w:val="00F433F2"/>
    <w:rsid w:val="00F43A54"/>
    <w:rsid w:val="00F43C72"/>
    <w:rsid w:val="00F448DB"/>
    <w:rsid w:val="00F4490D"/>
    <w:rsid w:val="00F44E30"/>
    <w:rsid w:val="00F45F79"/>
    <w:rsid w:val="00F46B7E"/>
    <w:rsid w:val="00F4725B"/>
    <w:rsid w:val="00F4730D"/>
    <w:rsid w:val="00F47363"/>
    <w:rsid w:val="00F5008A"/>
    <w:rsid w:val="00F5017F"/>
    <w:rsid w:val="00F5043D"/>
    <w:rsid w:val="00F504A1"/>
    <w:rsid w:val="00F52BCD"/>
    <w:rsid w:val="00F5301D"/>
    <w:rsid w:val="00F53505"/>
    <w:rsid w:val="00F5596A"/>
    <w:rsid w:val="00F57258"/>
    <w:rsid w:val="00F60C78"/>
    <w:rsid w:val="00F612C2"/>
    <w:rsid w:val="00F61B93"/>
    <w:rsid w:val="00F63E93"/>
    <w:rsid w:val="00F6463E"/>
    <w:rsid w:val="00F64EC8"/>
    <w:rsid w:val="00F657E6"/>
    <w:rsid w:val="00F709BC"/>
    <w:rsid w:val="00F70DBE"/>
    <w:rsid w:val="00F71816"/>
    <w:rsid w:val="00F7196E"/>
    <w:rsid w:val="00F72224"/>
    <w:rsid w:val="00F72876"/>
    <w:rsid w:val="00F72B13"/>
    <w:rsid w:val="00F72D97"/>
    <w:rsid w:val="00F74232"/>
    <w:rsid w:val="00F74B16"/>
    <w:rsid w:val="00F76B1E"/>
    <w:rsid w:val="00F76DDD"/>
    <w:rsid w:val="00F7754A"/>
    <w:rsid w:val="00F8157D"/>
    <w:rsid w:val="00F81E9C"/>
    <w:rsid w:val="00F8224D"/>
    <w:rsid w:val="00F8497C"/>
    <w:rsid w:val="00F84E17"/>
    <w:rsid w:val="00F86ABF"/>
    <w:rsid w:val="00F87988"/>
    <w:rsid w:val="00F90221"/>
    <w:rsid w:val="00F90B32"/>
    <w:rsid w:val="00F923F9"/>
    <w:rsid w:val="00F93B89"/>
    <w:rsid w:val="00FA0AC1"/>
    <w:rsid w:val="00FA0B99"/>
    <w:rsid w:val="00FA118A"/>
    <w:rsid w:val="00FA1772"/>
    <w:rsid w:val="00FA19F7"/>
    <w:rsid w:val="00FA4F2B"/>
    <w:rsid w:val="00FA507E"/>
    <w:rsid w:val="00FA5475"/>
    <w:rsid w:val="00FA721F"/>
    <w:rsid w:val="00FB0D1F"/>
    <w:rsid w:val="00FB107C"/>
    <w:rsid w:val="00FB1BF8"/>
    <w:rsid w:val="00FB2C43"/>
    <w:rsid w:val="00FB30DA"/>
    <w:rsid w:val="00FB3835"/>
    <w:rsid w:val="00FB3F52"/>
    <w:rsid w:val="00FB5390"/>
    <w:rsid w:val="00FB5B5C"/>
    <w:rsid w:val="00FB76C2"/>
    <w:rsid w:val="00FC0765"/>
    <w:rsid w:val="00FC0BBB"/>
    <w:rsid w:val="00FC0EAA"/>
    <w:rsid w:val="00FC10A1"/>
    <w:rsid w:val="00FC18C7"/>
    <w:rsid w:val="00FC20A1"/>
    <w:rsid w:val="00FC26AE"/>
    <w:rsid w:val="00FC3D76"/>
    <w:rsid w:val="00FC4421"/>
    <w:rsid w:val="00FC6DA3"/>
    <w:rsid w:val="00FC734F"/>
    <w:rsid w:val="00FC7980"/>
    <w:rsid w:val="00FC7BB3"/>
    <w:rsid w:val="00FD0150"/>
    <w:rsid w:val="00FD122A"/>
    <w:rsid w:val="00FD18F1"/>
    <w:rsid w:val="00FD23A9"/>
    <w:rsid w:val="00FD3151"/>
    <w:rsid w:val="00FD4273"/>
    <w:rsid w:val="00FD4628"/>
    <w:rsid w:val="00FD5168"/>
    <w:rsid w:val="00FD5D49"/>
    <w:rsid w:val="00FD6687"/>
    <w:rsid w:val="00FD77D8"/>
    <w:rsid w:val="00FE0A89"/>
    <w:rsid w:val="00FE17BA"/>
    <w:rsid w:val="00FE2873"/>
    <w:rsid w:val="00FE3A77"/>
    <w:rsid w:val="00FE40B5"/>
    <w:rsid w:val="00FE5819"/>
    <w:rsid w:val="00FE63E4"/>
    <w:rsid w:val="00FE7901"/>
    <w:rsid w:val="00FF02A6"/>
    <w:rsid w:val="00FF2450"/>
    <w:rsid w:val="00FF29B4"/>
    <w:rsid w:val="00FF3A25"/>
    <w:rsid w:val="00FF4598"/>
    <w:rsid w:val="00FF46F2"/>
    <w:rsid w:val="00FF79A5"/>
    <w:rsid w:val="01DF631E"/>
    <w:rsid w:val="01FD1152"/>
    <w:rsid w:val="03104F65"/>
    <w:rsid w:val="04E66617"/>
    <w:rsid w:val="08E77E2B"/>
    <w:rsid w:val="0C663265"/>
    <w:rsid w:val="0C9C593D"/>
    <w:rsid w:val="0CE9383E"/>
    <w:rsid w:val="0CF74D52"/>
    <w:rsid w:val="0D0F23F9"/>
    <w:rsid w:val="0E3C75E8"/>
    <w:rsid w:val="105037D0"/>
    <w:rsid w:val="10D053A3"/>
    <w:rsid w:val="11B5691A"/>
    <w:rsid w:val="146F0CFC"/>
    <w:rsid w:val="152817C5"/>
    <w:rsid w:val="162507AC"/>
    <w:rsid w:val="171347E8"/>
    <w:rsid w:val="17C93012"/>
    <w:rsid w:val="17E75A46"/>
    <w:rsid w:val="18542BF6"/>
    <w:rsid w:val="18C654B3"/>
    <w:rsid w:val="190A6C5E"/>
    <w:rsid w:val="1A47212C"/>
    <w:rsid w:val="1B48461E"/>
    <w:rsid w:val="1D430879"/>
    <w:rsid w:val="1E0D7A69"/>
    <w:rsid w:val="210A56C3"/>
    <w:rsid w:val="211C46A9"/>
    <w:rsid w:val="236D292E"/>
    <w:rsid w:val="24C01797"/>
    <w:rsid w:val="2618250D"/>
    <w:rsid w:val="273264DD"/>
    <w:rsid w:val="27A04912"/>
    <w:rsid w:val="27AF12E3"/>
    <w:rsid w:val="288B30EA"/>
    <w:rsid w:val="2B444708"/>
    <w:rsid w:val="2BB51544"/>
    <w:rsid w:val="2C676DE9"/>
    <w:rsid w:val="2D7B09BE"/>
    <w:rsid w:val="308952B0"/>
    <w:rsid w:val="30C21463"/>
    <w:rsid w:val="33A928CE"/>
    <w:rsid w:val="363C600C"/>
    <w:rsid w:val="38785A35"/>
    <w:rsid w:val="393947EE"/>
    <w:rsid w:val="39B2520D"/>
    <w:rsid w:val="3BB52984"/>
    <w:rsid w:val="3C8F00E9"/>
    <w:rsid w:val="3CFA1996"/>
    <w:rsid w:val="3E7B660F"/>
    <w:rsid w:val="405C13DE"/>
    <w:rsid w:val="417B6F7C"/>
    <w:rsid w:val="41880811"/>
    <w:rsid w:val="420D0A6A"/>
    <w:rsid w:val="42180B24"/>
    <w:rsid w:val="42D77239"/>
    <w:rsid w:val="46375641"/>
    <w:rsid w:val="46B11A88"/>
    <w:rsid w:val="491F5084"/>
    <w:rsid w:val="4B036B1C"/>
    <w:rsid w:val="4BD17E71"/>
    <w:rsid w:val="4E3606F9"/>
    <w:rsid w:val="4E4B1411"/>
    <w:rsid w:val="4EB9102F"/>
    <w:rsid w:val="4ED85BEA"/>
    <w:rsid w:val="4F354EC0"/>
    <w:rsid w:val="4F4063E5"/>
    <w:rsid w:val="4FC50CEB"/>
    <w:rsid w:val="50AA5AE5"/>
    <w:rsid w:val="51440262"/>
    <w:rsid w:val="53522541"/>
    <w:rsid w:val="5376727D"/>
    <w:rsid w:val="54824C01"/>
    <w:rsid w:val="553C67F9"/>
    <w:rsid w:val="556357A4"/>
    <w:rsid w:val="55797948"/>
    <w:rsid w:val="565B37BE"/>
    <w:rsid w:val="57C82B7D"/>
    <w:rsid w:val="580C1A41"/>
    <w:rsid w:val="58214796"/>
    <w:rsid w:val="5B584E6A"/>
    <w:rsid w:val="5BBD2610"/>
    <w:rsid w:val="5C707462"/>
    <w:rsid w:val="5D7E431A"/>
    <w:rsid w:val="5E190930"/>
    <w:rsid w:val="5F8261BE"/>
    <w:rsid w:val="61A85B43"/>
    <w:rsid w:val="62D05D25"/>
    <w:rsid w:val="63080089"/>
    <w:rsid w:val="632E1636"/>
    <w:rsid w:val="64900E0A"/>
    <w:rsid w:val="667B76B0"/>
    <w:rsid w:val="677478C8"/>
    <w:rsid w:val="67DF4D79"/>
    <w:rsid w:val="685F0B4B"/>
    <w:rsid w:val="68F56AC0"/>
    <w:rsid w:val="6AE82773"/>
    <w:rsid w:val="6D67188D"/>
    <w:rsid w:val="6FCD41FA"/>
    <w:rsid w:val="723B55F8"/>
    <w:rsid w:val="724D0D96"/>
    <w:rsid w:val="72752E54"/>
    <w:rsid w:val="73DE0228"/>
    <w:rsid w:val="74166FB5"/>
    <w:rsid w:val="74504CE3"/>
    <w:rsid w:val="74547E66"/>
    <w:rsid w:val="7492574D"/>
    <w:rsid w:val="751276F1"/>
    <w:rsid w:val="75167F24"/>
    <w:rsid w:val="78CE0040"/>
    <w:rsid w:val="79DC497A"/>
    <w:rsid w:val="7A687DE1"/>
    <w:rsid w:val="7A8B21B3"/>
    <w:rsid w:val="7BF42DEB"/>
    <w:rsid w:val="7BF817F1"/>
    <w:rsid w:val="7D08162E"/>
    <w:rsid w:val="7D885400"/>
    <w:rsid w:val="7EB96DF7"/>
    <w:rsid w:val="7FDF6B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9F060"/>
  <w15:docId w15:val="{3C6C6E28-DD85-443F-955D-65B41F72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qFormat="1"/>
    <w:lsdException w:name="footnote text" w:qFormat="1"/>
    <w:lsdException w:name="annotation text" w:unhideWhenUsed="1" w:qFormat="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qFormat="1"/>
    <w:lsdException w:name="annotation reference" w:unhideWhenUsed="1" w:qFormat="1"/>
    <w:lsdException w:name="line number" w:semiHidden="1" w:unhideWhenUsed="1"/>
    <w:lsdException w:name="page number" w:qFormat="1"/>
    <w:lsdException w:name="endnote reference" w:uiPriority="99" w:unhideWhenUsed="1" w:qFormat="1"/>
    <w:lsdException w:name="endnote text"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iPriority="99" w:unhideWhenUsed="1" w:qFormat="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0"/>
    <w:qFormat/>
    <w:pPr>
      <w:keepNext/>
      <w:keepLines/>
      <w:numPr>
        <w:numId w:val="1"/>
      </w:numPr>
      <w:spacing w:before="340" w:after="330" w:line="578" w:lineRule="auto"/>
      <w:outlineLvl w:val="0"/>
    </w:pPr>
    <w:rPr>
      <w:rFonts w:ascii="Times New Roman" w:eastAsia="黑体" w:hAnsi="Times New Roman"/>
      <w:b/>
      <w:bCs/>
      <w:kern w:val="44"/>
      <w:sz w:val="44"/>
      <w:szCs w:val="44"/>
    </w:rPr>
  </w:style>
  <w:style w:type="paragraph" w:styleId="2">
    <w:name w:val="heading 2"/>
    <w:basedOn w:val="a"/>
    <w:next w:val="a"/>
    <w:link w:val="20"/>
    <w:unhideWhenUsed/>
    <w:qFormat/>
    <w:pPr>
      <w:keepNext/>
      <w:keepLines/>
      <w:numPr>
        <w:ilvl w:val="1"/>
        <w:numId w:val="1"/>
      </w:numPr>
      <w:spacing w:before="260" w:after="260" w:line="415" w:lineRule="auto"/>
      <w:outlineLvl w:val="1"/>
    </w:pPr>
    <w:rPr>
      <w:rFonts w:ascii="Times New Roman" w:eastAsia="黑体" w:hAnsi="Times New Roman"/>
      <w:b/>
      <w:bCs/>
      <w:sz w:val="32"/>
      <w:szCs w:val="32"/>
    </w:rPr>
  </w:style>
  <w:style w:type="paragraph" w:styleId="3">
    <w:name w:val="heading 3"/>
    <w:basedOn w:val="a"/>
    <w:next w:val="a"/>
    <w:link w:val="30"/>
    <w:unhideWhenUsed/>
    <w:qFormat/>
    <w:pPr>
      <w:keepNext/>
      <w:keepLines/>
      <w:spacing w:before="260" w:line="300" w:lineRule="auto"/>
      <w:outlineLvl w:val="2"/>
    </w:pPr>
    <w:rPr>
      <w:rFonts w:ascii="Times New Roman" w:eastAsia="黑体" w:hAnsi="Times New Roman" w:cs="Times New Roman"/>
      <w:b/>
      <w:bCs/>
      <w:sz w:val="28"/>
    </w:rPr>
  </w:style>
  <w:style w:type="paragraph" w:styleId="4">
    <w:name w:val="heading 4"/>
    <w:basedOn w:val="a"/>
    <w:next w:val="a"/>
    <w:link w:val="40"/>
    <w:unhideWhenUsed/>
    <w:qFormat/>
    <w:pPr>
      <w:keepNext/>
      <w:keepLines/>
      <w:numPr>
        <w:ilvl w:val="3"/>
        <w:numId w:val="1"/>
      </w:numPr>
      <w:spacing w:before="280" w:after="290" w:line="376" w:lineRule="auto"/>
      <w:outlineLvl w:val="3"/>
    </w:pPr>
    <w:rPr>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b/>
      <w:bCs/>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nhideWhenUsed/>
    <w:qFormat/>
    <w:pPr>
      <w:keepNext/>
      <w:keepLines/>
      <w:numPr>
        <w:ilvl w:val="7"/>
        <w:numId w:val="1"/>
      </w:numPr>
      <w:spacing w:before="240" w:after="64" w:line="320" w:lineRule="auto"/>
      <w:outlineLvl w:val="7"/>
    </w:pPr>
  </w:style>
  <w:style w:type="paragraph" w:styleId="9">
    <w:name w:val="heading 9"/>
    <w:basedOn w:val="a"/>
    <w:next w:val="a"/>
    <w:link w:val="90"/>
    <w:unhideWhenUsed/>
    <w:qFormat/>
    <w:pPr>
      <w:keepNext/>
      <w:keepLines/>
      <w:numPr>
        <w:ilvl w:val="8"/>
        <w:numId w:val="1"/>
      </w:numPr>
      <w:spacing w:before="240" w:after="64" w:line="320" w:lineRule="auto"/>
      <w:outlineLvl w:val="8"/>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Normal Indent"/>
    <w:basedOn w:val="a"/>
    <w:link w:val="a4"/>
    <w:pPr>
      <w:ind w:firstLineChars="200" w:firstLine="420"/>
    </w:pPr>
    <w:rPr>
      <w:rFonts w:ascii="Times New Roman" w:hAnsi="Times New Roman" w:cs="Times New Roman"/>
      <w:sz w:val="21"/>
    </w:rPr>
  </w:style>
  <w:style w:type="paragraph" w:styleId="a5">
    <w:name w:val="Document Map"/>
    <w:basedOn w:val="a"/>
    <w:link w:val="a6"/>
    <w:unhideWhenUsed/>
    <w:rPr>
      <w:rFonts w:ascii="Lucida Grande" w:hAnsi="Lucida Grande" w:cs="Lucida Grande"/>
    </w:rPr>
  </w:style>
  <w:style w:type="paragraph" w:styleId="a7">
    <w:name w:val="annotation text"/>
    <w:basedOn w:val="a"/>
    <w:link w:val="a8"/>
    <w:unhideWhenUsed/>
    <w:qFormat/>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pPr>
      <w:ind w:leftChars="1400" w:left="2940"/>
    </w:pPr>
  </w:style>
  <w:style w:type="paragraph" w:styleId="a9">
    <w:name w:val="Date"/>
    <w:basedOn w:val="a"/>
    <w:next w:val="a"/>
    <w:link w:val="aa"/>
    <w:unhideWhenUsed/>
    <w:pPr>
      <w:ind w:leftChars="2500" w:left="100"/>
    </w:pPr>
  </w:style>
  <w:style w:type="paragraph" w:styleId="ab">
    <w:name w:val="endnote text"/>
    <w:basedOn w:val="a"/>
    <w:link w:val="ac"/>
    <w:uiPriority w:val="99"/>
    <w:unhideWhenUsed/>
    <w:qFormat/>
    <w:pPr>
      <w:snapToGrid w:val="0"/>
      <w:jc w:val="left"/>
    </w:pPr>
    <w:rPr>
      <w:rFonts w:ascii="Times New Roman" w:hAnsi="Times New Roman" w:cs="Times New Roman"/>
      <w:sz w:val="21"/>
      <w:lang w:val="zh-CN"/>
    </w:rPr>
  </w:style>
  <w:style w:type="paragraph" w:styleId="ad">
    <w:name w:val="Balloon Text"/>
    <w:basedOn w:val="a"/>
    <w:link w:val="ae"/>
    <w:unhideWhenUsed/>
    <w:qFormat/>
    <w:rPr>
      <w:rFonts w:ascii="Lucida Grande" w:hAnsi="Lucida Grande" w:cs="Lucida Grande"/>
      <w:sz w:val="18"/>
      <w:szCs w:val="18"/>
    </w:rPr>
  </w:style>
  <w:style w:type="paragraph" w:styleId="af">
    <w:name w:val="footer"/>
    <w:basedOn w:val="a"/>
    <w:link w:val="af0"/>
    <w:uiPriority w:val="99"/>
    <w:unhideWhenUsed/>
    <w:qFormat/>
    <w:pPr>
      <w:tabs>
        <w:tab w:val="center" w:pos="4153"/>
        <w:tab w:val="right" w:pos="8306"/>
      </w:tabs>
      <w:snapToGrid w:val="0"/>
      <w:jc w:val="left"/>
    </w:pPr>
    <w:rPr>
      <w:sz w:val="18"/>
      <w:szCs w:val="18"/>
    </w:rPr>
  </w:style>
  <w:style w:type="paragraph" w:styleId="af1">
    <w:name w:val="header"/>
    <w:basedOn w:val="a"/>
    <w:link w:val="af2"/>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3">
    <w:name w:val="footnote text"/>
    <w:basedOn w:val="a"/>
    <w:link w:val="af4"/>
    <w:qFormat/>
    <w:pPr>
      <w:snapToGrid w:val="0"/>
      <w:jc w:val="left"/>
    </w:pPr>
    <w:rPr>
      <w:rFonts w:ascii="Times New Roman" w:hAnsi="Times New Roman" w:cs="Times New Roman"/>
      <w:kern w:val="0"/>
      <w:sz w:val="18"/>
      <w:szCs w:val="18"/>
      <w:lang w:val="zh-CN"/>
    </w:rPr>
  </w:style>
  <w:style w:type="paragraph" w:styleId="TOC6">
    <w:name w:val="toc 6"/>
    <w:basedOn w:val="a"/>
    <w:next w:val="a"/>
    <w:uiPriority w:val="39"/>
    <w:unhideWhenUsed/>
    <w:qFormat/>
    <w:pPr>
      <w:ind w:leftChars="1000" w:left="2100"/>
    </w:pPr>
  </w:style>
  <w:style w:type="paragraph" w:styleId="af5">
    <w:name w:val="table of figures"/>
    <w:basedOn w:val="a"/>
    <w:next w:val="a"/>
    <w:unhideWhenUsed/>
    <w:qFormat/>
    <w:pPr>
      <w:ind w:leftChars="200" w:left="200" w:hangingChars="200" w:hanging="200"/>
    </w:pPr>
    <w:rPr>
      <w:rFonts w:ascii="Times New Roman" w:hAnsi="Times New Roman" w:cs="Times New Roman"/>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annotation subject"/>
    <w:basedOn w:val="a7"/>
    <w:next w:val="a7"/>
    <w:link w:val="af7"/>
    <w:unhideWhenUsed/>
    <w:qFormat/>
    <w:rPr>
      <w:b/>
      <w:bCs/>
    </w:rPr>
  </w:style>
  <w:style w:type="table" w:styleId="af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b/>
      <w:bCs/>
    </w:rPr>
  </w:style>
  <w:style w:type="character" w:styleId="afa">
    <w:name w:val="endnote reference"/>
    <w:uiPriority w:val="99"/>
    <w:unhideWhenUsed/>
    <w:qFormat/>
    <w:rPr>
      <w:vertAlign w:val="superscript"/>
    </w:rPr>
  </w:style>
  <w:style w:type="character" w:styleId="afb">
    <w:name w:val="page number"/>
    <w:qFormat/>
  </w:style>
  <w:style w:type="character" w:styleId="afc">
    <w:name w:val="FollowedHyperlink"/>
    <w:uiPriority w:val="99"/>
    <w:semiHidden/>
    <w:unhideWhenUsed/>
    <w:qFormat/>
    <w:rPr>
      <w:color w:val="800080"/>
      <w:u w:val="single"/>
    </w:rPr>
  </w:style>
  <w:style w:type="character" w:styleId="afd">
    <w:name w:val="Hyperlink"/>
    <w:basedOn w:val="a0"/>
    <w:uiPriority w:val="99"/>
    <w:unhideWhenUsed/>
    <w:qFormat/>
    <w:rPr>
      <w:color w:val="0000FF"/>
      <w:u w:val="single"/>
    </w:rPr>
  </w:style>
  <w:style w:type="character" w:styleId="afe">
    <w:name w:val="annotation reference"/>
    <w:basedOn w:val="a0"/>
    <w:unhideWhenUsed/>
    <w:qFormat/>
    <w:rPr>
      <w:sz w:val="21"/>
      <w:szCs w:val="21"/>
    </w:rPr>
  </w:style>
  <w:style w:type="character" w:styleId="aff">
    <w:name w:val="footnote reference"/>
    <w:qFormat/>
    <w:rPr>
      <w:vertAlign w:val="superscript"/>
    </w:rPr>
  </w:style>
  <w:style w:type="character" w:customStyle="1" w:styleId="10">
    <w:name w:val="标题 1 字符"/>
    <w:basedOn w:val="a0"/>
    <w:link w:val="1"/>
    <w:qFormat/>
    <w:rPr>
      <w:rFonts w:eastAsia="黑体" w:cs="黑体"/>
      <w:b/>
      <w:bCs/>
      <w:kern w:val="44"/>
      <w:sz w:val="44"/>
      <w:szCs w:val="44"/>
    </w:rPr>
  </w:style>
  <w:style w:type="character" w:customStyle="1" w:styleId="20">
    <w:name w:val="标题 2 字符"/>
    <w:basedOn w:val="a0"/>
    <w:link w:val="2"/>
    <w:qFormat/>
    <w:rPr>
      <w:rFonts w:eastAsia="黑体" w:cs="黑体"/>
      <w:b/>
      <w:bCs/>
      <w:kern w:val="2"/>
      <w:sz w:val="32"/>
      <w:szCs w:val="32"/>
    </w:rPr>
  </w:style>
  <w:style w:type="character" w:customStyle="1" w:styleId="30">
    <w:name w:val="标题 3 字符"/>
    <w:basedOn w:val="a0"/>
    <w:link w:val="3"/>
    <w:qFormat/>
    <w:rPr>
      <w:rFonts w:eastAsia="黑体"/>
      <w:b/>
      <w:bCs/>
      <w:kern w:val="2"/>
      <w:sz w:val="28"/>
      <w:szCs w:val="24"/>
    </w:rPr>
  </w:style>
  <w:style w:type="character" w:customStyle="1" w:styleId="40">
    <w:name w:val="标题 4 字符"/>
    <w:basedOn w:val="a0"/>
    <w:link w:val="4"/>
    <w:qFormat/>
    <w:rPr>
      <w:rFonts w:ascii="Cambria" w:hAnsi="Cambria" w:cs="黑体"/>
      <w:b/>
      <w:bCs/>
      <w:kern w:val="2"/>
      <w:sz w:val="28"/>
      <w:szCs w:val="28"/>
    </w:rPr>
  </w:style>
  <w:style w:type="character" w:customStyle="1" w:styleId="50">
    <w:name w:val="标题 5 字符"/>
    <w:basedOn w:val="a0"/>
    <w:link w:val="5"/>
    <w:rPr>
      <w:rFonts w:ascii="Cambria" w:hAnsi="Cambria" w:cs="黑体"/>
      <w:b/>
      <w:bCs/>
      <w:kern w:val="2"/>
      <w:sz w:val="28"/>
      <w:szCs w:val="28"/>
    </w:rPr>
  </w:style>
  <w:style w:type="character" w:customStyle="1" w:styleId="60">
    <w:name w:val="标题 6 字符"/>
    <w:basedOn w:val="a0"/>
    <w:link w:val="6"/>
    <w:qFormat/>
    <w:rPr>
      <w:rFonts w:ascii="Cambria" w:hAnsi="Cambria" w:cs="黑体"/>
      <w:b/>
      <w:bCs/>
      <w:kern w:val="2"/>
      <w:sz w:val="24"/>
      <w:szCs w:val="24"/>
    </w:rPr>
  </w:style>
  <w:style w:type="character" w:customStyle="1" w:styleId="70">
    <w:name w:val="标题 7 字符"/>
    <w:basedOn w:val="a0"/>
    <w:link w:val="7"/>
    <w:qFormat/>
    <w:rPr>
      <w:rFonts w:ascii="Cambria" w:hAnsi="Cambria" w:cs="黑体"/>
      <w:b/>
      <w:bCs/>
      <w:kern w:val="2"/>
      <w:sz w:val="24"/>
      <w:szCs w:val="24"/>
    </w:rPr>
  </w:style>
  <w:style w:type="character" w:customStyle="1" w:styleId="80">
    <w:name w:val="标题 8 字符"/>
    <w:basedOn w:val="a0"/>
    <w:link w:val="8"/>
    <w:rPr>
      <w:rFonts w:ascii="Cambria" w:hAnsi="Cambria" w:cs="黑体"/>
      <w:kern w:val="2"/>
      <w:sz w:val="24"/>
      <w:szCs w:val="24"/>
    </w:rPr>
  </w:style>
  <w:style w:type="character" w:customStyle="1" w:styleId="90">
    <w:name w:val="标题 9 字符"/>
    <w:basedOn w:val="a0"/>
    <w:link w:val="9"/>
    <w:qFormat/>
    <w:rPr>
      <w:rFonts w:ascii="Cambria" w:hAnsi="Cambria" w:cs="黑体"/>
      <w:kern w:val="2"/>
      <w:sz w:val="21"/>
      <w:szCs w:val="21"/>
    </w:rPr>
  </w:style>
  <w:style w:type="character" w:customStyle="1" w:styleId="a4">
    <w:name w:val="正文缩进 字符"/>
    <w:link w:val="a3"/>
    <w:qFormat/>
    <w:rPr>
      <w:kern w:val="2"/>
      <w:sz w:val="21"/>
      <w:szCs w:val="24"/>
    </w:rPr>
  </w:style>
  <w:style w:type="character" w:customStyle="1" w:styleId="a6">
    <w:name w:val="文档结构图 字符"/>
    <w:basedOn w:val="a0"/>
    <w:link w:val="a5"/>
    <w:semiHidden/>
    <w:qFormat/>
    <w:rPr>
      <w:rFonts w:ascii="Lucida Grande" w:hAnsi="Lucida Grande" w:cs="Lucida Grande"/>
    </w:rPr>
  </w:style>
  <w:style w:type="character" w:customStyle="1" w:styleId="a8">
    <w:name w:val="批注文字 字符"/>
    <w:basedOn w:val="a0"/>
    <w:link w:val="a7"/>
    <w:qFormat/>
  </w:style>
  <w:style w:type="character" w:customStyle="1" w:styleId="aa">
    <w:name w:val="日期 字符"/>
    <w:link w:val="a9"/>
    <w:qFormat/>
    <w:rPr>
      <w:rFonts w:ascii="Cambria" w:hAnsi="Cambria" w:cs="黑体"/>
      <w:kern w:val="2"/>
      <w:sz w:val="24"/>
      <w:szCs w:val="24"/>
    </w:rPr>
  </w:style>
  <w:style w:type="character" w:customStyle="1" w:styleId="ac">
    <w:name w:val="尾注文本 字符"/>
    <w:link w:val="ab"/>
    <w:uiPriority w:val="99"/>
    <w:semiHidden/>
    <w:qFormat/>
    <w:rPr>
      <w:kern w:val="2"/>
      <w:sz w:val="21"/>
      <w:szCs w:val="24"/>
      <w:lang w:val="zh-CN" w:eastAsia="zh-CN"/>
    </w:rPr>
  </w:style>
  <w:style w:type="character" w:customStyle="1" w:styleId="ae">
    <w:name w:val="批注框文本 字符"/>
    <w:basedOn w:val="a0"/>
    <w:link w:val="ad"/>
    <w:qFormat/>
    <w:rPr>
      <w:rFonts w:ascii="Lucida Grande" w:hAnsi="Lucida Grande" w:cs="Lucida Grande"/>
      <w:sz w:val="18"/>
      <w:szCs w:val="18"/>
    </w:rPr>
  </w:style>
  <w:style w:type="character" w:customStyle="1" w:styleId="af0">
    <w:name w:val="页脚 字符"/>
    <w:basedOn w:val="a0"/>
    <w:link w:val="af"/>
    <w:uiPriority w:val="99"/>
    <w:qFormat/>
    <w:rPr>
      <w:sz w:val="18"/>
      <w:szCs w:val="18"/>
    </w:rPr>
  </w:style>
  <w:style w:type="character" w:customStyle="1" w:styleId="af2">
    <w:name w:val="页眉 字符"/>
    <w:basedOn w:val="a0"/>
    <w:link w:val="af1"/>
    <w:qFormat/>
    <w:rPr>
      <w:sz w:val="18"/>
      <w:szCs w:val="18"/>
    </w:rPr>
  </w:style>
  <w:style w:type="character" w:customStyle="1" w:styleId="af4">
    <w:name w:val="脚注文本 字符"/>
    <w:basedOn w:val="a0"/>
    <w:link w:val="af3"/>
    <w:qFormat/>
    <w:rPr>
      <w:sz w:val="18"/>
      <w:szCs w:val="18"/>
      <w:lang w:val="zh-CN" w:eastAsia="zh-CN"/>
    </w:rPr>
  </w:style>
  <w:style w:type="character" w:customStyle="1" w:styleId="af7">
    <w:name w:val="批注主题 字符"/>
    <w:basedOn w:val="a8"/>
    <w:link w:val="af6"/>
    <w:semiHidden/>
    <w:qFormat/>
    <w:rPr>
      <w:b/>
      <w:bCs/>
    </w:rPr>
  </w:style>
  <w:style w:type="paragraph" w:customStyle="1" w:styleId="11">
    <w:name w:val="列出段落1"/>
    <w:basedOn w:val="a"/>
    <w:uiPriority w:val="34"/>
    <w:qFormat/>
    <w:pPr>
      <w:ind w:firstLineChars="200" w:firstLine="420"/>
    </w:pPr>
  </w:style>
  <w:style w:type="paragraph" w:customStyle="1" w:styleId="110">
    <w:name w:val="列出段落11"/>
    <w:basedOn w:val="a"/>
    <w:uiPriority w:val="34"/>
    <w:qFormat/>
    <w:pPr>
      <w:ind w:firstLineChars="200" w:firstLine="420"/>
    </w:pPr>
    <w:rPr>
      <w:rFonts w:cs="Times New Roman"/>
    </w:rPr>
  </w:style>
  <w:style w:type="paragraph" w:customStyle="1" w:styleId="Default">
    <w:name w:val="Default"/>
    <w:qFormat/>
    <w:pPr>
      <w:widowControl w:val="0"/>
      <w:autoSpaceDE w:val="0"/>
      <w:autoSpaceDN w:val="0"/>
      <w:adjustRightInd w:val="0"/>
    </w:pPr>
    <w:rPr>
      <w:rFonts w:ascii="仿宋_GB2312" w:eastAsia="仿宋_GB2312" w:hAnsi="Cambria" w:cs="仿宋_GB2312"/>
      <w:color w:val="000000"/>
      <w:sz w:val="24"/>
      <w:szCs w:val="24"/>
    </w:rPr>
  </w:style>
  <w:style w:type="paragraph" w:customStyle="1" w:styleId="21">
    <w:name w:val="列出段落2"/>
    <w:basedOn w:val="a"/>
    <w:uiPriority w:val="34"/>
    <w:unhideWhenUsed/>
    <w:qFormat/>
    <w:pPr>
      <w:spacing w:line="360" w:lineRule="auto"/>
      <w:ind w:firstLineChars="200" w:firstLine="200"/>
    </w:pPr>
    <w:rPr>
      <w:rFonts w:ascii="Times New Roman" w:hAnsi="Times New Roman"/>
    </w:rPr>
  </w:style>
  <w:style w:type="paragraph" w:customStyle="1" w:styleId="aff0">
    <w:name w:val="表头文字"/>
    <w:basedOn w:val="a"/>
    <w:qFormat/>
    <w:pPr>
      <w:jc w:val="center"/>
    </w:pPr>
    <w:rPr>
      <w:rFonts w:ascii="Times New Roman" w:hAnsi="Times New Roman" w:cs="Times New Roman"/>
      <w:b/>
      <w:bCs/>
      <w:sz w:val="21"/>
    </w:rPr>
  </w:style>
  <w:style w:type="paragraph" w:customStyle="1" w:styleId="aff1">
    <w:name w:val="表格内正文"/>
    <w:qFormat/>
    <w:pPr>
      <w:widowControl w:val="0"/>
      <w:adjustRightInd w:val="0"/>
      <w:spacing w:line="240" w:lineRule="atLeast"/>
      <w:jc w:val="both"/>
      <w:textAlignment w:val="baseline"/>
    </w:pPr>
    <w:rPr>
      <w:sz w:val="21"/>
    </w:rPr>
  </w:style>
  <w:style w:type="paragraph" w:customStyle="1" w:styleId="TOC10">
    <w:name w:val="TOC 标题1"/>
    <w:basedOn w:val="1"/>
    <w:next w:val="a"/>
    <w:uiPriority w:val="39"/>
    <w:unhideWhenUsed/>
    <w:qFormat/>
    <w:pPr>
      <w:widowControl/>
      <w:spacing w:before="240" w:after="0" w:line="259" w:lineRule="auto"/>
      <w:jc w:val="left"/>
      <w:outlineLvl w:val="9"/>
    </w:pPr>
    <w:rPr>
      <w:rFonts w:eastAsia="宋体"/>
      <w:b w:val="0"/>
      <w:bCs w:val="0"/>
      <w:color w:val="365F90"/>
      <w:kern w:val="0"/>
      <w:sz w:val="32"/>
      <w:szCs w:val="32"/>
    </w:rPr>
  </w:style>
  <w:style w:type="paragraph" w:customStyle="1" w:styleId="xl45">
    <w:name w:val="xl45"/>
    <w:basedOn w:val="a"/>
    <w:qFormat/>
    <w:pPr>
      <w:widowControl/>
      <w:suppressAutoHyphens/>
      <w:spacing w:before="280" w:after="280" w:line="100" w:lineRule="atLeast"/>
      <w:jc w:val="center"/>
      <w:textAlignment w:val="center"/>
    </w:pPr>
    <w:rPr>
      <w:rFonts w:ascii="幼圆" w:eastAsia="幼圆" w:hAnsi="幼圆" w:cstheme="minorBidi"/>
      <w:kern w:val="1"/>
      <w:lang w:eastAsia="ar-SA"/>
    </w:rPr>
  </w:style>
  <w:style w:type="paragraph" w:customStyle="1" w:styleId="TOC20">
    <w:name w:val="TOC 标题2"/>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2">
    <w:name w:val="List Paragraph"/>
    <w:basedOn w:val="a"/>
    <w:link w:val="aff3"/>
    <w:uiPriority w:val="34"/>
    <w:unhideWhenUsed/>
    <w:qFormat/>
    <w:pPr>
      <w:ind w:firstLineChars="200" w:firstLine="420"/>
    </w:pPr>
  </w:style>
  <w:style w:type="character" w:customStyle="1" w:styleId="aff3">
    <w:name w:val="列表段落 字符"/>
    <w:link w:val="aff2"/>
    <w:uiPriority w:val="34"/>
    <w:qFormat/>
    <w:locked/>
    <w:rPr>
      <w:rFonts w:ascii="Cambria" w:hAnsi="Cambria" w:cs="黑体"/>
      <w:kern w:val="2"/>
      <w:sz w:val="24"/>
      <w:szCs w:val="24"/>
    </w:rPr>
  </w:style>
  <w:style w:type="character" w:customStyle="1" w:styleId="font01">
    <w:name w:val="font01"/>
    <w:qFormat/>
    <w:rPr>
      <w:rFonts w:ascii="宋体" w:eastAsia="宋体" w:hAnsi="宋体" w:cs="宋体" w:hint="eastAsia"/>
      <w:color w:val="000000"/>
      <w:sz w:val="21"/>
      <w:szCs w:val="21"/>
      <w:u w:val="none"/>
    </w:rPr>
  </w:style>
  <w:style w:type="character" w:customStyle="1" w:styleId="font31">
    <w:name w:val="font31"/>
    <w:qFormat/>
    <w:rPr>
      <w:rFonts w:ascii="宋体" w:eastAsia="宋体" w:hAnsi="宋体" w:cs="宋体" w:hint="eastAsia"/>
      <w:color w:val="000000"/>
      <w:sz w:val="22"/>
      <w:szCs w:val="22"/>
      <w:u w:val="none"/>
    </w:rPr>
  </w:style>
  <w:style w:type="character" w:customStyle="1" w:styleId="font41">
    <w:name w:val="font41"/>
    <w:qFormat/>
    <w:rPr>
      <w:rFonts w:ascii="宋体" w:eastAsia="宋体" w:hAnsi="宋体" w:cs="宋体" w:hint="eastAsia"/>
      <w:color w:val="000000"/>
      <w:sz w:val="21"/>
      <w:szCs w:val="21"/>
      <w:u w:val="none"/>
    </w:rPr>
  </w:style>
  <w:style w:type="character" w:customStyle="1" w:styleId="font11">
    <w:name w:val="font11"/>
    <w:qFormat/>
    <w:rPr>
      <w:rFonts w:ascii="Cambria" w:eastAsia="Cambria" w:hAnsi="Cambria" w:cs="Cambria" w:hint="default"/>
      <w:color w:val="000000"/>
      <w:sz w:val="21"/>
      <w:szCs w:val="21"/>
      <w:u w:val="none"/>
    </w:rPr>
  </w:style>
  <w:style w:type="character" w:customStyle="1" w:styleId="font21">
    <w:name w:val="font21"/>
    <w:qFormat/>
    <w:rPr>
      <w:rFonts w:ascii="宋体" w:eastAsia="宋体" w:hAnsi="宋体" w:cs="宋体" w:hint="eastAsia"/>
      <w:color w:val="000000"/>
      <w:sz w:val="21"/>
      <w:szCs w:val="21"/>
      <w:u w:val="none"/>
    </w:rPr>
  </w:style>
  <w:style w:type="character" w:customStyle="1" w:styleId="Char1">
    <w:name w:val="日期 Char1"/>
    <w:basedOn w:val="a0"/>
    <w:semiHidden/>
    <w:qFormat/>
    <w:rPr>
      <w:rFonts w:ascii="Cambria" w:hAnsi="Cambria" w:cs="黑体"/>
      <w:kern w:val="2"/>
      <w:sz w:val="24"/>
      <w:szCs w:val="24"/>
    </w:rPr>
  </w:style>
  <w:style w:type="paragraph" w:customStyle="1" w:styleId="Style1">
    <w:name w:val="_Style 1"/>
    <w:basedOn w:val="a"/>
    <w:uiPriority w:val="34"/>
    <w:unhideWhenUsed/>
    <w:qFormat/>
    <w:pPr>
      <w:ind w:firstLineChars="200" w:firstLine="420"/>
    </w:pPr>
  </w:style>
  <w:style w:type="paragraph" w:customStyle="1" w:styleId="Style2">
    <w:name w:val="_Style 2"/>
    <w:basedOn w:val="a"/>
    <w:uiPriority w:val="34"/>
    <w:qFormat/>
    <w:pPr>
      <w:ind w:firstLineChars="200" w:firstLine="420"/>
    </w:pPr>
  </w:style>
  <w:style w:type="paragraph" w:customStyle="1" w:styleId="font5">
    <w:name w:val="font5"/>
    <w:basedOn w:val="a"/>
    <w:qFormat/>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1"/>
      <w:szCs w:val="21"/>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rPr>
  </w:style>
  <w:style w:type="paragraph" w:customStyle="1" w:styleId="font1">
    <w:name w:val="font1"/>
    <w:basedOn w:val="a"/>
    <w:qFormat/>
    <w:pPr>
      <w:widowControl/>
      <w:spacing w:before="100" w:beforeAutospacing="1" w:after="100" w:afterAutospacing="1"/>
      <w:jc w:val="left"/>
    </w:pPr>
    <w:rPr>
      <w:rFonts w:ascii="宋体" w:hAnsi="宋体" w:cs="宋体"/>
      <w:color w:val="000000"/>
      <w:kern w:val="0"/>
      <w:sz w:val="22"/>
      <w:szCs w:val="22"/>
    </w:rPr>
  </w:style>
  <w:style w:type="paragraph" w:customStyle="1" w:styleId="xl64">
    <w:name w:val="xl6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rPr>
  </w:style>
  <w:style w:type="paragraph" w:customStyle="1" w:styleId="font0">
    <w:name w:val="font0"/>
    <w:basedOn w:val="a"/>
    <w:qFormat/>
    <w:pPr>
      <w:widowControl/>
      <w:spacing w:before="100" w:beforeAutospacing="1" w:after="100" w:afterAutospacing="1"/>
      <w:jc w:val="left"/>
    </w:pPr>
    <w:rPr>
      <w:rFonts w:ascii="宋体" w:hAnsi="宋体" w:cs="宋体"/>
      <w:color w:val="000000"/>
      <w:kern w:val="0"/>
      <w:sz w:val="22"/>
      <w:szCs w:val="22"/>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70">
    <w:name w:val="xl70"/>
    <w:basedOn w:val="a"/>
    <w:pPr>
      <w:widowControl/>
      <w:pBdr>
        <w:bottom w:val="single" w:sz="8" w:space="0" w:color="auto"/>
        <w:right w:val="single" w:sz="8" w:space="0" w:color="auto"/>
      </w:pBdr>
      <w:spacing w:before="100" w:beforeAutospacing="1" w:after="100" w:afterAutospacing="1"/>
      <w:jc w:val="right"/>
    </w:pPr>
    <w:rPr>
      <w:rFonts w:ascii="宋体" w:hAnsi="宋体" w:cs="宋体"/>
      <w:color w:val="000000"/>
      <w:kern w:val="0"/>
      <w:sz w:val="21"/>
      <w:szCs w:val="21"/>
    </w:rPr>
  </w:style>
  <w:style w:type="paragraph" w:customStyle="1" w:styleId="xl71">
    <w:name w:val="xl71"/>
    <w:basedOn w:val="a"/>
    <w:qFormat/>
    <w:pPr>
      <w:widowControl/>
      <w:pBdr>
        <w:bottom w:val="single" w:sz="8" w:space="0" w:color="auto"/>
        <w:right w:val="single" w:sz="8" w:space="0" w:color="auto"/>
      </w:pBdr>
      <w:spacing w:before="100" w:beforeAutospacing="1" w:after="100" w:afterAutospacing="1"/>
      <w:jc w:val="left"/>
    </w:pPr>
    <w:rPr>
      <w:rFonts w:ascii="宋体" w:hAnsi="宋体" w:cs="宋体"/>
      <w:color w:val="FF0000"/>
      <w:kern w:val="0"/>
      <w:sz w:val="21"/>
      <w:szCs w:val="21"/>
    </w:rPr>
  </w:style>
  <w:style w:type="paragraph" w:customStyle="1" w:styleId="xl72">
    <w:name w:val="xl72"/>
    <w:basedOn w:val="a"/>
    <w:pPr>
      <w:widowControl/>
      <w:pBdr>
        <w:bottom w:val="single" w:sz="8" w:space="0" w:color="auto"/>
        <w:right w:val="single" w:sz="8" w:space="0" w:color="auto"/>
      </w:pBdr>
      <w:spacing w:before="100" w:beforeAutospacing="1" w:after="100" w:afterAutospacing="1"/>
      <w:jc w:val="right"/>
    </w:pPr>
    <w:rPr>
      <w:rFonts w:ascii="宋体" w:hAnsi="宋体" w:cs="宋体"/>
      <w:color w:val="FF0000"/>
      <w:kern w:val="0"/>
      <w:sz w:val="21"/>
      <w:szCs w:val="21"/>
    </w:rPr>
  </w:style>
  <w:style w:type="paragraph" w:customStyle="1" w:styleId="xl73">
    <w:name w:val="xl73"/>
    <w:basedOn w:val="a"/>
    <w:qFormat/>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color w:val="000000"/>
      <w:kern w:val="0"/>
      <w:sz w:val="21"/>
      <w:szCs w:val="21"/>
    </w:rPr>
  </w:style>
  <w:style w:type="paragraph" w:customStyle="1" w:styleId="xl74">
    <w:name w:val="xl74"/>
    <w:basedOn w:val="a"/>
    <w:pPr>
      <w:widowControl/>
      <w:pBdr>
        <w:left w:val="single" w:sz="8" w:space="0" w:color="auto"/>
        <w:right w:val="single" w:sz="8" w:space="0" w:color="auto"/>
      </w:pBdr>
      <w:spacing w:before="100" w:beforeAutospacing="1" w:after="100" w:afterAutospacing="1"/>
      <w:jc w:val="center"/>
    </w:pPr>
    <w:rPr>
      <w:rFonts w:ascii="宋体" w:hAnsi="宋体" w:cs="宋体"/>
      <w:color w:val="000000"/>
      <w:kern w:val="0"/>
      <w:sz w:val="21"/>
      <w:szCs w:val="21"/>
    </w:rPr>
  </w:style>
  <w:style w:type="paragraph" w:customStyle="1" w:styleId="xl75">
    <w:name w:val="xl75"/>
    <w:basedOn w:val="a"/>
    <w:qFormat/>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color w:val="000000"/>
      <w:kern w:val="0"/>
      <w:sz w:val="21"/>
      <w:szCs w:val="21"/>
    </w:rPr>
  </w:style>
  <w:style w:type="paragraph" w:customStyle="1" w:styleId="xl63">
    <w:name w:val="xl6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21"/>
      <w:szCs w:val="21"/>
    </w:rPr>
  </w:style>
  <w:style w:type="character" w:customStyle="1" w:styleId="aff4">
    <w:name w:val="表格字体"/>
    <w:rPr>
      <w:rFonts w:eastAsia="宋体"/>
      <w:w w:val="100"/>
      <w:kern w:val="2"/>
      <w:sz w:val="21"/>
      <w:lang w:val="en-US" w:eastAsia="zh-CN"/>
    </w:rPr>
  </w:style>
  <w:style w:type="character" w:customStyle="1" w:styleId="apple-converted-space">
    <w:name w:val="apple-converted-space"/>
  </w:style>
  <w:style w:type="character" w:customStyle="1" w:styleId="Char10">
    <w:name w:val="尾注文本 Char1"/>
    <w:basedOn w:val="a0"/>
    <w:semiHidden/>
    <w:rPr>
      <w:rFonts w:ascii="Cambria" w:hAnsi="Cambria" w:cs="黑体"/>
      <w:kern w:val="2"/>
      <w:sz w:val="24"/>
      <w:szCs w:val="24"/>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78">
    <w:name w:val="xl78"/>
    <w:basedOn w:val="a"/>
    <w:qFormat/>
    <w:pPr>
      <w:widowControl/>
      <w:spacing w:before="100" w:beforeAutospacing="1" w:after="100" w:afterAutospacing="1"/>
      <w:jc w:val="center"/>
    </w:pPr>
    <w:rPr>
      <w:rFonts w:ascii="宋体" w:hAnsi="宋体" w:cs="宋体"/>
      <w:kern w:val="0"/>
    </w:rPr>
  </w:style>
  <w:style w:type="paragraph" w:customStyle="1" w:styleId="xl79">
    <w:name w:val="xl7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customStyle="1" w:styleId="xl80">
    <w:name w:val="xl8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1"/>
      <w:szCs w:val="21"/>
    </w:rPr>
  </w:style>
  <w:style w:type="paragraph" w:customStyle="1" w:styleId="xl81">
    <w:name w:val="xl8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1"/>
      <w:szCs w:val="21"/>
    </w:rPr>
  </w:style>
  <w:style w:type="paragraph" w:customStyle="1" w:styleId="xl83">
    <w:name w:val="xl83"/>
    <w:basedOn w:val="a"/>
    <w:qFormat/>
    <w:pPr>
      <w:widowControl/>
      <w:spacing w:before="100" w:beforeAutospacing="1" w:after="100" w:afterAutospacing="1"/>
      <w:jc w:val="center"/>
      <w:textAlignment w:val="center"/>
    </w:pPr>
    <w:rPr>
      <w:rFonts w:ascii="宋体" w:hAnsi="宋体" w:cs="宋体"/>
      <w:kern w:val="0"/>
    </w:rPr>
  </w:style>
  <w:style w:type="paragraph" w:customStyle="1" w:styleId="xl84">
    <w:name w:val="xl84"/>
    <w:basedOn w:val="a"/>
    <w:qFormat/>
    <w:pPr>
      <w:widowControl/>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85">
    <w:name w:val="xl85"/>
    <w:basedOn w:val="a"/>
    <w:qFormat/>
    <w:pPr>
      <w:widowControl/>
      <w:pBdr>
        <w:top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86">
    <w:name w:val="xl86"/>
    <w:basedOn w:val="a"/>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87">
    <w:name w:val="xl8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21"/>
      <w:szCs w:val="21"/>
    </w:rPr>
  </w:style>
  <w:style w:type="paragraph" w:customStyle="1" w:styleId="xl88">
    <w:name w:val="xl8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89">
    <w:name w:val="xl8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21"/>
      <w:szCs w:val="21"/>
    </w:rPr>
  </w:style>
  <w:style w:type="paragraph" w:customStyle="1" w:styleId="xl90">
    <w:name w:val="xl9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xl91">
    <w:name w:val="xl9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FF0000"/>
      <w:kern w:val="0"/>
    </w:rPr>
  </w:style>
  <w:style w:type="paragraph" w:customStyle="1" w:styleId="xl92">
    <w:name w:val="xl9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93">
    <w:name w:val="xl9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FF0000"/>
      <w:kern w:val="0"/>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rPr>
  </w:style>
  <w:style w:type="paragraph" w:customStyle="1" w:styleId="xl95">
    <w:name w:val="xl9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color w:val="000000"/>
      <w:kern w:val="0"/>
      <w:sz w:val="21"/>
      <w:szCs w:val="21"/>
    </w:rPr>
  </w:style>
  <w:style w:type="paragraph" w:customStyle="1" w:styleId="xl96">
    <w:name w:val="xl96"/>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97">
    <w:name w:val="xl97"/>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98">
    <w:name w:val="xl9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99">
    <w:name w:val="xl99"/>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01">
    <w:name w:val="xl101"/>
    <w:basedOn w:val="a"/>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02">
    <w:name w:val="xl102"/>
    <w:basedOn w:val="a"/>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04">
    <w:name w:val="xl104"/>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rPr>
  </w:style>
  <w:style w:type="paragraph" w:customStyle="1" w:styleId="xl106">
    <w:name w:val="xl10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07">
    <w:name w:val="xl10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08">
    <w:name w:val="xl10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color w:val="000000"/>
      <w:kern w:val="0"/>
    </w:rPr>
  </w:style>
  <w:style w:type="paragraph" w:customStyle="1" w:styleId="xl109">
    <w:name w:val="xl10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FF0000"/>
      <w:kern w:val="0"/>
    </w:rPr>
  </w:style>
  <w:style w:type="paragraph" w:customStyle="1" w:styleId="xl110">
    <w:name w:val="xl110"/>
    <w:basedOn w:val="a"/>
    <w:qFormat/>
    <w:pPr>
      <w:widowControl/>
      <w:pBdr>
        <w:top w:val="single" w:sz="4" w:space="0" w:color="auto"/>
        <w:left w:val="single" w:sz="4" w:space="0" w:color="auto"/>
        <w:bottom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11">
    <w:name w:val="xl111"/>
    <w:basedOn w:val="a"/>
    <w:qFormat/>
    <w:pPr>
      <w:widowControl/>
      <w:pBdr>
        <w:top w:val="single" w:sz="4" w:space="0" w:color="auto"/>
        <w:bottom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12">
    <w:name w:val="xl11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13">
    <w:name w:val="xl113"/>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14">
    <w:name w:val="xl114"/>
    <w:basedOn w:val="a"/>
    <w:qFormat/>
    <w:pPr>
      <w:widowControl/>
      <w:pBdr>
        <w:top w:val="single" w:sz="4" w:space="0" w:color="auto"/>
        <w:left w:val="single" w:sz="4" w:space="0" w:color="auto"/>
      </w:pBdr>
      <w:spacing w:before="100" w:beforeAutospacing="1" w:after="100" w:afterAutospacing="1"/>
      <w:jc w:val="center"/>
      <w:textAlignment w:val="center"/>
    </w:pPr>
    <w:rPr>
      <w:rFonts w:ascii="宋体" w:hAnsi="宋体" w:cs="宋体"/>
      <w:kern w:val="0"/>
    </w:rPr>
  </w:style>
  <w:style w:type="paragraph" w:customStyle="1" w:styleId="xl115">
    <w:name w:val="xl115"/>
    <w:basedOn w:val="a"/>
    <w:qFormat/>
    <w:pPr>
      <w:widowControl/>
      <w:pBdr>
        <w:top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16">
    <w:name w:val="xl116"/>
    <w:basedOn w:val="a"/>
    <w:qFormat/>
    <w:pPr>
      <w:widowControl/>
      <w:pBdr>
        <w:left w:val="single" w:sz="4" w:space="0" w:color="auto"/>
      </w:pBdr>
      <w:spacing w:before="100" w:beforeAutospacing="1" w:after="100" w:afterAutospacing="1"/>
      <w:jc w:val="center"/>
      <w:textAlignment w:val="center"/>
    </w:pPr>
    <w:rPr>
      <w:rFonts w:ascii="宋体" w:hAnsi="宋体" w:cs="宋体"/>
      <w:kern w:val="0"/>
    </w:rPr>
  </w:style>
  <w:style w:type="paragraph" w:customStyle="1" w:styleId="xl117">
    <w:name w:val="xl117"/>
    <w:basedOn w:val="a"/>
    <w:qFormat/>
    <w:pPr>
      <w:widowControl/>
      <w:pBdr>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18">
    <w:name w:val="xl118"/>
    <w:basedOn w:val="a"/>
    <w:qFormat/>
    <w:pPr>
      <w:widowControl/>
      <w:pBdr>
        <w:left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19">
    <w:name w:val="xl119"/>
    <w:basedOn w:val="a"/>
    <w:pPr>
      <w:widowControl/>
      <w:pBdr>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20">
    <w:name w:val="xl12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21">
    <w:name w:val="xl12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22">
    <w:name w:val="xl12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23">
    <w:name w:val="xl123"/>
    <w:basedOn w:val="a"/>
    <w:qFormat/>
    <w:pPr>
      <w:widowControl/>
      <w:pBdr>
        <w:top w:val="single" w:sz="4" w:space="0" w:color="auto"/>
        <w:lef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24">
    <w:name w:val="xl124"/>
    <w:basedOn w:val="a"/>
    <w:qFormat/>
    <w:pPr>
      <w:widowControl/>
      <w:pBdr>
        <w:top w:val="single" w:sz="4" w:space="0" w:color="auto"/>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25">
    <w:name w:val="xl125"/>
    <w:basedOn w:val="a"/>
    <w:pPr>
      <w:widowControl/>
      <w:pBdr>
        <w:lef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26">
    <w:name w:val="xl126"/>
    <w:basedOn w:val="a"/>
    <w:qFormat/>
    <w:pPr>
      <w:widowControl/>
      <w:pBdr>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27">
    <w:name w:val="xl127"/>
    <w:basedOn w:val="a"/>
    <w:pPr>
      <w:widowControl/>
      <w:pBdr>
        <w:left w:val="single" w:sz="4" w:space="0" w:color="auto"/>
        <w:bottom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28">
    <w:name w:val="xl128"/>
    <w:basedOn w:val="a"/>
    <w:qFormat/>
    <w:pPr>
      <w:widowControl/>
      <w:pBdr>
        <w:bottom w:val="single" w:sz="4" w:space="0" w:color="auto"/>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29">
    <w:name w:val="xl129"/>
    <w:basedOn w:val="a"/>
    <w:pPr>
      <w:widowControl/>
      <w:pBdr>
        <w:top w:val="single" w:sz="4" w:space="0" w:color="auto"/>
        <w:left w:val="single" w:sz="4" w:space="0" w:color="auto"/>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30">
    <w:name w:val="xl130"/>
    <w:basedOn w:val="a"/>
    <w:qFormat/>
    <w:pPr>
      <w:widowControl/>
      <w:pBdr>
        <w:left w:val="single" w:sz="4" w:space="0" w:color="auto"/>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31">
    <w:name w:val="xl131"/>
    <w:basedOn w:val="a"/>
    <w:qFormat/>
    <w:pPr>
      <w:widowControl/>
      <w:pBdr>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宋体" w:hAnsi="宋体" w:cs="宋体"/>
      <w:b/>
      <w:bCs/>
      <w:color w:val="000000"/>
      <w:kern w:val="0"/>
    </w:rPr>
  </w:style>
  <w:style w:type="paragraph" w:customStyle="1" w:styleId="xl132">
    <w:name w:val="xl1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FF0000"/>
      <w:kern w:val="0"/>
    </w:rPr>
  </w:style>
  <w:style w:type="paragraph" w:customStyle="1" w:styleId="xl133">
    <w:name w:val="xl133"/>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color w:val="000000"/>
      <w:kern w:val="0"/>
    </w:rPr>
  </w:style>
  <w:style w:type="paragraph" w:customStyle="1" w:styleId="xl134">
    <w:name w:val="xl134"/>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color w:val="FF0000"/>
      <w:kern w:val="0"/>
    </w:rPr>
  </w:style>
  <w:style w:type="paragraph" w:customStyle="1" w:styleId="xl135">
    <w:name w:val="xl135"/>
    <w:basedOn w:val="a"/>
    <w:pPr>
      <w:widowControl/>
      <w:pBdr>
        <w:top w:val="single" w:sz="4" w:space="0" w:color="auto"/>
        <w:left w:val="single" w:sz="4" w:space="0" w:color="auto"/>
      </w:pBdr>
      <w:shd w:val="clear" w:color="000000" w:fill="C5D9F1"/>
      <w:spacing w:before="100" w:beforeAutospacing="1" w:after="100" w:afterAutospacing="1"/>
      <w:jc w:val="center"/>
      <w:textAlignment w:val="center"/>
    </w:pPr>
    <w:rPr>
      <w:rFonts w:ascii="宋体" w:hAnsi="宋体" w:cs="宋体"/>
      <w:b/>
      <w:bCs/>
      <w:color w:val="000000"/>
      <w:kern w:val="0"/>
    </w:rPr>
  </w:style>
  <w:style w:type="paragraph" w:customStyle="1" w:styleId="xl136">
    <w:name w:val="xl136"/>
    <w:basedOn w:val="a"/>
    <w:pPr>
      <w:widowControl/>
      <w:pBdr>
        <w:top w:val="single" w:sz="4" w:space="0" w:color="auto"/>
        <w:right w:val="single" w:sz="4" w:space="0" w:color="auto"/>
      </w:pBdr>
      <w:shd w:val="clear" w:color="000000" w:fill="C5D9F1"/>
      <w:spacing w:before="100" w:beforeAutospacing="1" w:after="100" w:afterAutospacing="1"/>
      <w:jc w:val="center"/>
      <w:textAlignment w:val="center"/>
    </w:pPr>
    <w:rPr>
      <w:rFonts w:ascii="宋体" w:hAnsi="宋体" w:cs="宋体"/>
      <w:b/>
      <w:bCs/>
      <w:color w:val="000000"/>
      <w:kern w:val="0"/>
    </w:rPr>
  </w:style>
  <w:style w:type="paragraph" w:customStyle="1" w:styleId="xl137">
    <w:name w:val="xl137"/>
    <w:basedOn w:val="a"/>
    <w:qFormat/>
    <w:pPr>
      <w:widowControl/>
      <w:pBdr>
        <w:left w:val="single" w:sz="4" w:space="0" w:color="auto"/>
        <w:bottom w:val="single" w:sz="4" w:space="0" w:color="auto"/>
      </w:pBdr>
      <w:shd w:val="clear" w:color="000000" w:fill="C5D9F1"/>
      <w:spacing w:before="100" w:beforeAutospacing="1" w:after="100" w:afterAutospacing="1"/>
      <w:jc w:val="center"/>
      <w:textAlignment w:val="center"/>
    </w:pPr>
    <w:rPr>
      <w:rFonts w:ascii="宋体" w:hAnsi="宋体" w:cs="宋体"/>
      <w:b/>
      <w:bCs/>
      <w:color w:val="000000"/>
      <w:kern w:val="0"/>
    </w:rPr>
  </w:style>
  <w:style w:type="paragraph" w:customStyle="1" w:styleId="xl138">
    <w:name w:val="xl138"/>
    <w:basedOn w:val="a"/>
    <w:pPr>
      <w:widowControl/>
      <w:pBdr>
        <w:bottom w:val="single" w:sz="4" w:space="0" w:color="auto"/>
        <w:right w:val="single" w:sz="4" w:space="0" w:color="auto"/>
      </w:pBdr>
      <w:shd w:val="clear" w:color="000000" w:fill="C5D9F1"/>
      <w:spacing w:before="100" w:beforeAutospacing="1" w:after="100" w:afterAutospacing="1"/>
      <w:jc w:val="center"/>
      <w:textAlignment w:val="center"/>
    </w:pPr>
    <w:rPr>
      <w:rFonts w:ascii="宋体" w:hAnsi="宋体" w:cs="宋体"/>
      <w:b/>
      <w:bCs/>
      <w:color w:val="000000"/>
      <w:kern w:val="0"/>
    </w:rPr>
  </w:style>
  <w:style w:type="paragraph" w:customStyle="1" w:styleId="xl139">
    <w:name w:val="xl139"/>
    <w:basedOn w:val="a"/>
    <w:qFormat/>
    <w:pPr>
      <w:widowControl/>
      <w:pBdr>
        <w:top w:val="single" w:sz="4" w:space="0" w:color="auto"/>
        <w:left w:val="single" w:sz="4" w:space="0" w:color="auto"/>
        <w:right w:val="single" w:sz="4" w:space="0" w:color="auto"/>
      </w:pBdr>
      <w:shd w:val="clear" w:color="000000" w:fill="C5D9F1"/>
      <w:spacing w:before="100" w:beforeAutospacing="1" w:after="100" w:afterAutospacing="1"/>
      <w:jc w:val="center"/>
      <w:textAlignment w:val="center"/>
    </w:pPr>
    <w:rPr>
      <w:rFonts w:ascii="宋体" w:hAnsi="宋体" w:cs="宋体"/>
      <w:b/>
      <w:bCs/>
      <w:color w:val="000000"/>
      <w:kern w:val="0"/>
    </w:rPr>
  </w:style>
  <w:style w:type="paragraph" w:customStyle="1" w:styleId="xl140">
    <w:name w:val="xl140"/>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41">
    <w:name w:val="xl141"/>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xl142">
    <w:name w:val="xl142"/>
    <w:basedOn w:val="a"/>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43">
    <w:name w:val="xl143"/>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rPr>
  </w:style>
  <w:style w:type="paragraph" w:customStyle="1" w:styleId="xl144">
    <w:name w:val="xl1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5">
    <w:name w:val="xl14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color w:val="000000"/>
      <w:kern w:val="0"/>
      <w:sz w:val="21"/>
      <w:szCs w:val="21"/>
    </w:rPr>
  </w:style>
  <w:style w:type="paragraph" w:customStyle="1" w:styleId="-11">
    <w:name w:val="彩色列表 - 着色 11"/>
    <w:basedOn w:val="a"/>
    <w:uiPriority w:val="34"/>
    <w:qFormat/>
    <w:pPr>
      <w:ind w:firstLineChars="200" w:firstLine="420"/>
    </w:pPr>
    <w:rPr>
      <w:rFonts w:ascii="Times New Roman" w:hAnsi="Times New Roman" w:cs="Times New Roman"/>
      <w:sz w:val="21"/>
    </w:rPr>
  </w:style>
  <w:style w:type="character" w:customStyle="1" w:styleId="1Char">
    <w:name w:val="标题 1 Char"/>
    <w:rPr>
      <w:rFonts w:ascii="Times New Roman" w:hAnsi="Times New Roman"/>
      <w:b/>
      <w:bCs/>
      <w:kern w:val="44"/>
      <w:sz w:val="44"/>
      <w:szCs w:val="44"/>
    </w:rPr>
  </w:style>
  <w:style w:type="character" w:customStyle="1" w:styleId="Char">
    <w:name w:val="批注文字 Char"/>
    <w:qFormat/>
    <w:rPr>
      <w:rFonts w:ascii="Times New Roman" w:eastAsia="宋体" w:hAnsi="Times New Roman" w:cs="Times New Roman"/>
      <w:szCs w:val="24"/>
    </w:rPr>
  </w:style>
  <w:style w:type="character" w:customStyle="1" w:styleId="Char0">
    <w:name w:val="页脚 Char"/>
    <w:uiPriority w:val="99"/>
    <w:rPr>
      <w:rFonts w:ascii="Times New Roman" w:eastAsia="宋体" w:hAnsi="Times New Roman" w:cs="Times New Roman"/>
      <w:sz w:val="18"/>
      <w:szCs w:val="18"/>
    </w:rPr>
  </w:style>
  <w:style w:type="character" w:customStyle="1" w:styleId="4Char">
    <w:name w:val="标题 4 Char"/>
    <w:qFormat/>
    <w:rPr>
      <w:rFonts w:ascii="Times New Roman" w:eastAsia="楷体" w:hAnsi="Times New Roman"/>
      <w:b/>
      <w:sz w:val="24"/>
    </w:rPr>
  </w:style>
  <w:style w:type="character" w:customStyle="1" w:styleId="8Char">
    <w:name w:val="标题 8 Char"/>
    <w:qFormat/>
    <w:rPr>
      <w:rFonts w:ascii="Arial" w:eastAsia="黑体" w:hAnsi="Arial" w:cs="Times New Roman"/>
      <w:sz w:val="24"/>
      <w:szCs w:val="24"/>
    </w:rPr>
  </w:style>
  <w:style w:type="character" w:customStyle="1" w:styleId="Char2">
    <w:name w:val="批注主题 Char"/>
    <w:semiHidden/>
    <w:qFormat/>
    <w:rPr>
      <w:rFonts w:ascii="Times New Roman" w:eastAsia="宋体" w:hAnsi="Times New Roman" w:cs="Times New Roman"/>
      <w:b/>
      <w:bCs/>
      <w:szCs w:val="24"/>
    </w:rPr>
  </w:style>
  <w:style w:type="character" w:customStyle="1" w:styleId="Char3">
    <w:name w:val="批注框文本 Char"/>
    <w:rPr>
      <w:rFonts w:ascii="Times New Roman" w:eastAsia="宋体" w:hAnsi="Times New Roman" w:cs="Times New Roman"/>
      <w:sz w:val="18"/>
      <w:szCs w:val="18"/>
    </w:rPr>
  </w:style>
  <w:style w:type="character" w:customStyle="1" w:styleId="Char4">
    <w:name w:val="尾注文本 Char"/>
    <w:uiPriority w:val="99"/>
    <w:semiHidden/>
    <w:rPr>
      <w:rFonts w:ascii="Times New Roman" w:hAnsi="Times New Roman"/>
      <w:kern w:val="2"/>
      <w:sz w:val="21"/>
      <w:szCs w:val="24"/>
    </w:rPr>
  </w:style>
  <w:style w:type="character" w:customStyle="1" w:styleId="Char5">
    <w:name w:val="正文缩进 Char"/>
    <w:qFormat/>
    <w:rPr>
      <w:rFonts w:ascii="Times New Roman" w:eastAsia="宋体" w:hAnsi="Times New Roman" w:cs="Times New Roman"/>
      <w:szCs w:val="24"/>
    </w:rPr>
  </w:style>
  <w:style w:type="character" w:customStyle="1" w:styleId="7Char">
    <w:name w:val="标题 7 Char"/>
    <w:rPr>
      <w:rFonts w:ascii="Times New Roman" w:eastAsia="宋体" w:hAnsi="Times New Roman" w:cs="Times New Roman"/>
      <w:b/>
      <w:bCs/>
      <w:sz w:val="24"/>
      <w:szCs w:val="24"/>
    </w:rPr>
  </w:style>
  <w:style w:type="character" w:customStyle="1" w:styleId="3Char">
    <w:name w:val="标题 3 Char"/>
    <w:qFormat/>
    <w:rPr>
      <w:rFonts w:ascii="Times New Roman" w:hAnsi="Times New Roman"/>
      <w:b/>
      <w:bCs/>
      <w:kern w:val="2"/>
      <w:sz w:val="32"/>
      <w:szCs w:val="32"/>
    </w:rPr>
  </w:style>
  <w:style w:type="character" w:customStyle="1" w:styleId="2Char">
    <w:name w:val="标题 2 Char"/>
    <w:qFormat/>
    <w:rPr>
      <w:rFonts w:ascii="宋体" w:hAnsi="宋体"/>
      <w:b/>
      <w:bCs/>
      <w:kern w:val="2"/>
      <w:sz w:val="32"/>
      <w:szCs w:val="32"/>
      <w:lang w:val="en-US" w:eastAsia="zh-CN"/>
    </w:rPr>
  </w:style>
  <w:style w:type="character" w:customStyle="1" w:styleId="5Char">
    <w:name w:val="标题 5 Char"/>
    <w:qFormat/>
    <w:rPr>
      <w:rFonts w:ascii="Times New Roman" w:hAnsi="Times New Roman"/>
      <w:b/>
      <w:bCs/>
      <w:kern w:val="2"/>
      <w:sz w:val="28"/>
      <w:szCs w:val="28"/>
    </w:rPr>
  </w:style>
  <w:style w:type="character" w:customStyle="1" w:styleId="Char6">
    <w:name w:val="文档结构图 Char"/>
    <w:semiHidden/>
    <w:qFormat/>
    <w:rPr>
      <w:rFonts w:ascii="Times New Roman" w:eastAsia="宋体" w:hAnsi="Times New Roman" w:cs="Times New Roman"/>
      <w:szCs w:val="24"/>
      <w:shd w:val="clear" w:color="auto" w:fill="000080"/>
    </w:rPr>
  </w:style>
  <w:style w:type="character" w:customStyle="1" w:styleId="6Char">
    <w:name w:val="标题 6 Char"/>
    <w:qFormat/>
    <w:rPr>
      <w:rFonts w:ascii="Arial" w:eastAsia="黑体" w:hAnsi="Arial" w:cs="Times New Roman"/>
      <w:b/>
      <w:bCs/>
      <w:sz w:val="24"/>
      <w:szCs w:val="24"/>
    </w:rPr>
  </w:style>
  <w:style w:type="character" w:customStyle="1" w:styleId="Char7">
    <w:name w:val="脚注文本 Char"/>
    <w:rPr>
      <w:rFonts w:ascii="Times New Roman" w:eastAsia="宋体" w:hAnsi="Times New Roman" w:cs="Times New Roman"/>
      <w:sz w:val="18"/>
      <w:szCs w:val="18"/>
    </w:rPr>
  </w:style>
  <w:style w:type="character" w:customStyle="1" w:styleId="Char8">
    <w:name w:val="页眉 Char"/>
    <w:qFormat/>
    <w:rPr>
      <w:rFonts w:ascii="Times New Roman" w:eastAsia="宋体" w:hAnsi="Times New Roman" w:cs="Times New Roman"/>
      <w:sz w:val="18"/>
      <w:szCs w:val="18"/>
    </w:rPr>
  </w:style>
  <w:style w:type="character" w:customStyle="1" w:styleId="9Char">
    <w:name w:val="标题 9 Char"/>
    <w:qFormat/>
    <w:rPr>
      <w:rFonts w:ascii="Arial" w:eastAsia="黑体" w:hAnsi="Arial" w:cs="Times New Roman"/>
      <w:szCs w:val="21"/>
    </w:rPr>
  </w:style>
  <w:style w:type="paragraph" w:customStyle="1" w:styleId="Style186">
    <w:name w:val="_Style 186"/>
    <w:basedOn w:val="a"/>
    <w:next w:val="a"/>
    <w:uiPriority w:val="39"/>
    <w:unhideWhenUsed/>
    <w:qFormat/>
    <w:pPr>
      <w:ind w:left="1260"/>
      <w:jc w:val="left"/>
    </w:pPr>
    <w:rPr>
      <w:rFonts w:ascii="Calibri" w:hAnsi="Calibri" w:cs="Times New Roman"/>
      <w:sz w:val="18"/>
      <w:szCs w:val="18"/>
    </w:rPr>
  </w:style>
  <w:style w:type="table" w:customStyle="1" w:styleId="2-11">
    <w:name w:val="网格表 2 - 着色 11"/>
    <w:basedOn w:val="a1"/>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12">
    <w:name w:val="网格表 2 - 着色 12"/>
    <w:basedOn w:val="a1"/>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RFUDxkURtzGeKHTuFUUCkhZGTrk=</DigestValue>
    </Reference>
    <Reference Type="http://www.w3.org/2000/09/xmldsig#Object" URI="#idOfficeObject">
      <DigestMethod Algorithm="http://www.w3.org/2000/09/xmldsig#sha1"/>
      <DigestValue>tFtjvZOBEVMcJg7blWbXGD/wi7U=</DigestValue>
    </Reference>
    <Reference Type="http://uri.etsi.org/01903#SignedProperties" URI="#idSignedProperties">
      <Transforms>
        <Transform Algorithm="http://www.w3.org/TR/2001/REC-xml-c14n-20010315"/>
      </Transforms>
      <DigestMethod Algorithm="http://www.w3.org/2000/09/xmldsig#sha1"/>
      <DigestValue>QE+AymZnB4HHztEqmyYHLqk4OT0=</DigestValue>
    </Reference>
  </SignedInfo>
  <SignatureValue>TQIEqYpCQWoLySBMzSe64+3VBIIhWFppIr3YwI/8pUpdGu0nVDYxc5N+g0XIxzR078DVsWZH5uq7
opENAxwyeA4RkZcsa5tfGwcb1mAVBHSabM6su873nYdqVd8DqosGXgVHjEbKJDkPBu6Smzx8Y4go
H0UPzUn+XbxqIiARqms=</SignatureValue>
  <KeyInfo>
    <X509Data>
      <X509Certificate>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Transform>
          <Transform Algorithm="http://www.w3.org/TR/2001/REC-xml-c14n-20010315"/>
        </Transforms>
        <DigestMethod Algorithm="http://www.w3.org/2000/09/xmldsig#sha1"/>
        <DigestValue>jqccqV0oZd5hj/BIDt5vL36Wj0M=</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deUaet1nomIjUNSLRjBvyhDczqw=</DigestValue>
      </Reference>
      <Reference URI="/word/document.xml?ContentType=application/vnd.openxmlformats-officedocument.wordprocessingml.document.main+xml">
        <DigestMethod Algorithm="http://www.w3.org/2000/09/xmldsig#sha1"/>
        <DigestValue>k6NGZOSzZyQEP7lWXRp4tik9X+8=</DigestValue>
      </Reference>
      <Reference URI="/word/endnotes.xml?ContentType=application/vnd.openxmlformats-officedocument.wordprocessingml.endnotes+xml">
        <DigestMethod Algorithm="http://www.w3.org/2000/09/xmldsig#sha1"/>
        <DigestValue>5m8fIcrBwetWTF60yMGKHN6r2oM=</DigestValue>
      </Reference>
      <Reference URI="/word/fontTable.xml?ContentType=application/vnd.openxmlformats-officedocument.wordprocessingml.fontTable+xml">
        <DigestMethod Algorithm="http://www.w3.org/2000/09/xmldsig#sha1"/>
        <DigestValue>1WOUTe99/Qw6jcRX+Rbs3qUra+0=</DigestValue>
      </Reference>
      <Reference URI="/word/footer1.xml?ContentType=application/vnd.openxmlformats-officedocument.wordprocessingml.footer+xml">
        <DigestMethod Algorithm="http://www.w3.org/2000/09/xmldsig#sha1"/>
        <DigestValue>fteAaAOxPFlHKjEb/yZgGOVU3+o=</DigestValue>
      </Reference>
      <Reference URI="/word/footer2.xml?ContentType=application/vnd.openxmlformats-officedocument.wordprocessingml.footer+xml">
        <DigestMethod Algorithm="http://www.w3.org/2000/09/xmldsig#sha1"/>
        <DigestValue>G/rOVHuZWON4XidEYo8rBomA7qM=</DigestValue>
      </Reference>
      <Reference URI="/word/footnotes.xml?ContentType=application/vnd.openxmlformats-officedocument.wordprocessingml.footnotes+xml">
        <DigestMethod Algorithm="http://www.w3.org/2000/09/xmldsig#sha1"/>
        <DigestValue>x6eO0lN2OQt+200LBkMgPJ3zgss=</DigestValue>
      </Reference>
      <Reference URI="/word/header1.xml?ContentType=application/vnd.openxmlformats-officedocument.wordprocessingml.header+xml">
        <DigestMethod Algorithm="http://www.w3.org/2000/09/xmldsig#sha1"/>
        <DigestValue>hTj8CifZuH2IY0n85CCNuTkmqY0=</DigestValue>
      </Reference>
      <Reference URI="/word/media/image1.png?ContentType=image/png">
        <DigestMethod Algorithm="http://www.w3.org/2000/09/xmldsig#sha1"/>
        <DigestValue>zgk/u5bZPjWx0PHxrIVpDQz0BT8=</DigestValue>
      </Reference>
      <Reference URI="/word/media/image2.emf?ContentType=image/x-emf">
        <DigestMethod Algorithm="http://www.w3.org/2000/09/xmldsig#sha1"/>
        <DigestValue>cDieDRUyOcGtCadbp5y8OstRiYk=</DigestValue>
      </Reference>
      <Reference URI="/word/media/image3.emf?ContentType=image/x-emf">
        <DigestMethod Algorithm="http://www.w3.org/2000/09/xmldsig#sha1"/>
        <DigestValue>Kd1KNnMSSxLkhxmr4lZmLRS55G4=</DigestValue>
      </Reference>
      <Reference URI="/word/media/image4.emf?ContentType=image/x-emf">
        <DigestMethod Algorithm="http://www.w3.org/2000/09/xmldsig#sha1"/>
        <DigestValue>ImhswCVTtBVqdnS9hD4HS/RxoQE=</DigestValue>
      </Reference>
      <Reference URI="/word/media/image5.jpeg?ContentType=image/jpeg">
        <DigestMethod Algorithm="http://www.w3.org/2000/09/xmldsig#sha1"/>
        <DigestValue>L99KSr6VMJymU2SaSfxkv9SRl+I=</DigestValue>
      </Reference>
      <Reference URI="/word/numbering.xml?ContentType=application/vnd.openxmlformats-officedocument.wordprocessingml.numbering+xml">
        <DigestMethod Algorithm="http://www.w3.org/2000/09/xmldsig#sha1"/>
        <DigestValue>oKQ5oieCn1h2I6nbZx1ykIWc8Qs=</DigestValue>
      </Reference>
      <Reference URI="/word/settings.xml?ContentType=application/vnd.openxmlformats-officedocument.wordprocessingml.settings+xml">
        <DigestMethod Algorithm="http://www.w3.org/2000/09/xmldsig#sha1"/>
        <DigestValue>FUkiyUj+/SFsobwvojnILPemek0=</DigestValue>
      </Reference>
      <Reference URI="/word/styles.xml?ContentType=application/vnd.openxmlformats-officedocument.wordprocessingml.styles+xml">
        <DigestMethod Algorithm="http://www.w3.org/2000/09/xmldsig#sha1"/>
        <DigestValue>ouXTpvUQLo6NHBRvyWrwkIqOqWk=</DigestValue>
      </Reference>
      <Reference URI="/word/theme/theme1.xml?ContentType=application/vnd.openxmlformats-officedocument.theme+xml">
        <DigestMethod Algorithm="http://www.w3.org/2000/09/xmldsig#sha1"/>
        <DigestValue>fc2eGfV9Igh1zZCn69PZi7BjKEQ=</DigestValue>
      </Reference>
      <Reference URI="/word/webSettings.xml?ContentType=application/vnd.openxmlformats-officedocument.wordprocessingml.webSettings+xml">
        <DigestMethod Algorithm="http://www.w3.org/2000/09/xmldsig#sha1"/>
        <DigestValue>dPwMblijg0x6lWQNs3BHy0UV0fI=</DigestValue>
      </Reference>
    </Manifest>
    <SignatureProperties>
      <SignatureProperty Id="idSignatureTime" Target="#idPackageSignature">
        <mdssi:SignatureTime xmlns:mdssi="http://schemas.openxmlformats.org/package/2006/digital-signature">
          <mdssi:Format>YYYY-MM-DDThh:mm:ssTZD</mdssi:Format>
          <mdssi:Value>2020-12-24T03:24:11Z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10.0</WindowsVersion>
          <OfficeVersion>16.0.12527/19</OfficeVersion>
          <ApplicationVersion>16.0.12527</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2020-12-24T03:24:11Z</xd:SigningTime>
          <xd:SigningCertificate>
            <xd:Cert>
              <xd:CertDigest>
                <DigestMethod Algorithm="http://www.w3.org/2000/09/xmldsig#sha1"/>
                <DigestValue>QyCXJe2WOZsLEO5fj+/y3K4FRN8=</DigestValue>
              </xd:CertDigest>
              <xd:IssuerSerial>
                <X509IssuerName>Phone=021 63298988, PostalCode=200002, OID.2.5.4.16=中山东一路15号, L=上海市, CN=CFETSECA Subca, S=上海市, O=China Foreign Exchange Trade System Electronic CA, C=CN</X509IssuerName>
                <X509SerialNumber>1857184638</X509SerialNumber>
              </xd:IssuerSerial>
            </xd:Cert>
          </xd:SigningCertificate>
          <xd:SignaturePolicyIdentifier>
            <xd:SignaturePolicyImplied/>
          </xd:SignaturePolicyIdentifier>
        </xd:SignedSignatureProperties>
      </xd: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AA1132-00A4-4945-8E69-E16D4AC54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44</Pages>
  <Words>3615</Words>
  <Characters>20608</Characters>
  <Application>Microsoft Office Word</Application>
  <DocSecurity>0</DocSecurity>
  <Lines>171</Lines>
  <Paragraphs>48</Paragraphs>
  <ScaleCrop>false</ScaleCrop>
  <Company>Lenovo</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技术构件标准</dc:title>
  <dc:creator>wu</dc:creator>
  <cp:lastModifiedBy>Administrator</cp:lastModifiedBy>
  <cp:revision>1125</cp:revision>
  <dcterms:created xsi:type="dcterms:W3CDTF">2019-06-12T14:45:00Z</dcterms:created>
  <dcterms:modified xsi:type="dcterms:W3CDTF">2020-12-24T03:24:00Z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