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F55" w:rsidRPr="007B49DE" w:rsidRDefault="00790F55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>1.技术测试工作思路</w:t>
      </w:r>
    </w:p>
    <w:p w:rsidR="00790F55" w:rsidRPr="007B49DE" w:rsidRDefault="00790F55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 xml:space="preserve"> （1）要求小项目讲解改动范围</w:t>
      </w:r>
      <w:r w:rsidR="00B81207" w:rsidRPr="007B49DE">
        <w:rPr>
          <w:rFonts w:ascii="仿宋_GB2312" w:eastAsia="仿宋_GB2312" w:hint="eastAsia"/>
          <w:sz w:val="28"/>
          <w:szCs w:val="28"/>
        </w:rPr>
        <w:t>，提供材料</w:t>
      </w:r>
    </w:p>
    <w:p w:rsidR="00790F55" w:rsidRPr="007B49DE" w:rsidRDefault="00790F55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 xml:space="preserve"> （2）在小项目讲解基础上根据故事条目逐个对</w:t>
      </w:r>
      <w:r w:rsidR="007B49DE" w:rsidRPr="007B49DE">
        <w:rPr>
          <w:rFonts w:ascii="仿宋_GB2312" w:eastAsia="仿宋_GB2312" w:hint="eastAsia"/>
          <w:sz w:val="28"/>
          <w:szCs w:val="28"/>
        </w:rPr>
        <w:t>已有逻辑的</w:t>
      </w:r>
      <w:r w:rsidRPr="007B49DE">
        <w:rPr>
          <w:rFonts w:ascii="仿宋_GB2312" w:eastAsia="仿宋_GB2312" w:hint="eastAsia"/>
          <w:sz w:val="28"/>
          <w:szCs w:val="28"/>
        </w:rPr>
        <w:t>技术改动点具体代码</w:t>
      </w:r>
      <w:r w:rsidR="005A639D">
        <w:rPr>
          <w:rFonts w:ascii="仿宋_GB2312" w:eastAsia="仿宋_GB2312" w:hint="eastAsia"/>
          <w:sz w:val="28"/>
          <w:szCs w:val="28"/>
        </w:rPr>
        <w:t>（</w:t>
      </w:r>
      <w:proofErr w:type="spellStart"/>
      <w:r w:rsidR="005A639D">
        <w:rPr>
          <w:rFonts w:ascii="仿宋_GB2312" w:eastAsia="仿宋_GB2312" w:hint="eastAsia"/>
          <w:sz w:val="28"/>
          <w:szCs w:val="28"/>
        </w:rPr>
        <w:t>odm</w:t>
      </w:r>
      <w:proofErr w:type="spellEnd"/>
      <w:r w:rsidR="005A639D">
        <w:rPr>
          <w:rFonts w:ascii="仿宋_GB2312" w:eastAsia="仿宋_GB2312" w:hint="eastAsia"/>
          <w:sz w:val="28"/>
          <w:szCs w:val="28"/>
        </w:rPr>
        <w:t>行情推送优化、成交共享衍生品行情、成交共享</w:t>
      </w:r>
      <w:proofErr w:type="spellStart"/>
      <w:r w:rsidR="005A639D">
        <w:rPr>
          <w:rFonts w:ascii="仿宋_GB2312" w:eastAsia="仿宋_GB2312" w:hint="eastAsia"/>
          <w:sz w:val="28"/>
          <w:szCs w:val="28"/>
        </w:rPr>
        <w:t>api</w:t>
      </w:r>
      <w:proofErr w:type="spellEnd"/>
      <w:r w:rsidR="005A639D">
        <w:rPr>
          <w:rFonts w:ascii="仿宋_GB2312" w:eastAsia="仿宋_GB2312" w:hint="eastAsia"/>
          <w:sz w:val="28"/>
          <w:szCs w:val="28"/>
        </w:rPr>
        <w:t>新建表</w:t>
      </w:r>
      <w:r w:rsidR="005A639D">
        <w:rPr>
          <w:rFonts w:ascii="仿宋_GB2312" w:eastAsia="仿宋_GB2312"/>
          <w:sz w:val="28"/>
          <w:szCs w:val="28"/>
        </w:rPr>
        <w:t>）</w:t>
      </w:r>
    </w:p>
    <w:p w:rsidR="00790F55" w:rsidRPr="007B49DE" w:rsidRDefault="00790F55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 xml:space="preserve"> （3）</w:t>
      </w:r>
      <w:r w:rsidR="00B81207" w:rsidRPr="007B49DE">
        <w:rPr>
          <w:rFonts w:ascii="仿宋_GB2312" w:eastAsia="仿宋_GB2312" w:hint="eastAsia"/>
          <w:sz w:val="28"/>
          <w:szCs w:val="28"/>
        </w:rPr>
        <w:t>询问对项目了解的测试</w:t>
      </w:r>
      <w:r w:rsidR="007B49DE" w:rsidRPr="007B49DE">
        <w:rPr>
          <w:rFonts w:ascii="仿宋_GB2312" w:eastAsia="仿宋_GB2312" w:hint="eastAsia"/>
          <w:sz w:val="28"/>
          <w:szCs w:val="28"/>
        </w:rPr>
        <w:t>如</w:t>
      </w:r>
      <w:r w:rsidR="00B81207" w:rsidRPr="007B49DE">
        <w:rPr>
          <w:rFonts w:ascii="仿宋_GB2312" w:eastAsia="仿宋_GB2312" w:hint="eastAsia"/>
          <w:sz w:val="28"/>
          <w:szCs w:val="28"/>
        </w:rPr>
        <w:t>翟丽丽等</w:t>
      </w:r>
      <w:r w:rsidR="007B49DE" w:rsidRPr="007B49DE">
        <w:rPr>
          <w:rFonts w:ascii="仿宋_GB2312" w:eastAsia="仿宋_GB2312" w:hint="eastAsia"/>
          <w:sz w:val="28"/>
          <w:szCs w:val="28"/>
        </w:rPr>
        <w:t>，制定验证方案</w:t>
      </w:r>
    </w:p>
    <w:p w:rsidR="00790F55" w:rsidRPr="007B49DE" w:rsidRDefault="00790F55" w:rsidP="00790F55">
      <w:pPr>
        <w:rPr>
          <w:rFonts w:ascii="仿宋_GB2312" w:eastAsia="仿宋_GB2312"/>
          <w:sz w:val="28"/>
          <w:szCs w:val="28"/>
        </w:rPr>
      </w:pPr>
    </w:p>
    <w:p w:rsidR="00790F55" w:rsidRPr="007B49DE" w:rsidRDefault="00790F55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>2.</w:t>
      </w:r>
      <w:r w:rsidR="00B81207" w:rsidRPr="007B49DE">
        <w:rPr>
          <w:rFonts w:ascii="仿宋_GB2312" w:eastAsia="仿宋_GB2312" w:hint="eastAsia"/>
          <w:sz w:val="28"/>
          <w:szCs w:val="28"/>
        </w:rPr>
        <w:t>测试内容</w:t>
      </w:r>
      <w:r w:rsidR="007B49DE" w:rsidRPr="007B49DE">
        <w:rPr>
          <w:rFonts w:ascii="仿宋_GB2312" w:eastAsia="仿宋_GB2312" w:hint="eastAsia"/>
          <w:sz w:val="28"/>
          <w:szCs w:val="28"/>
        </w:rPr>
        <w:t>（补充中）</w:t>
      </w:r>
    </w:p>
    <w:p w:rsidR="00061D93" w:rsidRPr="007B49DE" w:rsidRDefault="007B49DE" w:rsidP="00790F55">
      <w:pPr>
        <w:ind w:firstLineChars="100" w:firstLine="280"/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>（1）</w:t>
      </w:r>
      <w:proofErr w:type="spellStart"/>
      <w:r w:rsidR="004B1BC6">
        <w:rPr>
          <w:rFonts w:ascii="仿宋_GB2312" w:eastAsia="仿宋_GB2312" w:hint="eastAsia"/>
          <w:sz w:val="28"/>
          <w:szCs w:val="28"/>
        </w:rPr>
        <w:t>xs</w:t>
      </w:r>
      <w:r w:rsidR="004B1BC6">
        <w:rPr>
          <w:rFonts w:ascii="仿宋_GB2312" w:eastAsia="仿宋_GB2312"/>
          <w:sz w:val="28"/>
          <w:szCs w:val="28"/>
        </w:rPr>
        <w:t>w</w:t>
      </w:r>
      <w:r w:rsidR="004B1BC6">
        <w:rPr>
          <w:rFonts w:ascii="仿宋_GB2312" w:eastAsia="仿宋_GB2312" w:hint="eastAsia"/>
          <w:sz w:val="28"/>
          <w:szCs w:val="28"/>
        </w:rPr>
        <w:t>ap</w:t>
      </w:r>
      <w:proofErr w:type="spellEnd"/>
      <w:r w:rsidR="00EA1ECC" w:rsidRPr="007B49DE">
        <w:rPr>
          <w:rFonts w:ascii="仿宋_GB2312" w:eastAsia="仿宋_GB2312" w:hint="eastAsia"/>
          <w:sz w:val="28"/>
          <w:szCs w:val="28"/>
        </w:rPr>
        <w:t>行情推送优化测试</w:t>
      </w:r>
    </w:p>
    <w:p w:rsidR="00EA1ECC" w:rsidRPr="007B49DE" w:rsidRDefault="004B1BC6" w:rsidP="004B1BC6">
      <w:pPr>
        <w:ind w:firstLineChars="300" w:firstLine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验证时</w:t>
      </w:r>
      <w:proofErr w:type="spellStart"/>
      <w:r w:rsidR="00EA1ECC" w:rsidRPr="007B49DE">
        <w:rPr>
          <w:rFonts w:ascii="仿宋_GB2312" w:eastAsia="仿宋_GB2312" w:hint="eastAsia"/>
          <w:sz w:val="28"/>
          <w:szCs w:val="28"/>
        </w:rPr>
        <w:t>odm</w:t>
      </w:r>
      <w:proofErr w:type="spellEnd"/>
      <w:r w:rsidR="00EA1ECC" w:rsidRPr="007B49DE">
        <w:rPr>
          <w:rFonts w:ascii="仿宋_GB2312" w:eastAsia="仿宋_GB2312" w:hint="eastAsia"/>
          <w:sz w:val="28"/>
          <w:szCs w:val="28"/>
        </w:rPr>
        <w:t>日志级别调整为debug，查看</w:t>
      </w:r>
      <w:proofErr w:type="spellStart"/>
      <w:r w:rsidR="00EA1ECC" w:rsidRPr="007B49DE">
        <w:rPr>
          <w:rFonts w:ascii="仿宋_GB2312" w:eastAsia="仿宋_GB2312" w:hint="eastAsia"/>
          <w:sz w:val="28"/>
          <w:szCs w:val="28"/>
        </w:rPr>
        <w:t>odm</w:t>
      </w:r>
      <w:proofErr w:type="spellEnd"/>
      <w:r w:rsidR="00EA1ECC" w:rsidRPr="007B49DE">
        <w:rPr>
          <w:rFonts w:ascii="仿宋_GB2312" w:eastAsia="仿宋_GB2312" w:hint="eastAsia"/>
          <w:sz w:val="28"/>
          <w:szCs w:val="28"/>
        </w:rPr>
        <w:t>日志</w:t>
      </w:r>
      <w:r>
        <w:rPr>
          <w:rFonts w:ascii="仿宋_GB2312" w:eastAsia="仿宋_GB2312" w:hint="eastAsia"/>
          <w:sz w:val="28"/>
          <w:szCs w:val="28"/>
        </w:rPr>
        <w:t>，</w:t>
      </w:r>
      <w:r w:rsidR="00EA1ECC" w:rsidRPr="007B49DE">
        <w:rPr>
          <w:rFonts w:ascii="仿宋_GB2312" w:eastAsia="仿宋_GB2312" w:hint="eastAsia"/>
          <w:sz w:val="28"/>
          <w:szCs w:val="28"/>
        </w:rPr>
        <w:t>客户端打开F</w:t>
      </w:r>
      <w:r w:rsidR="00EA1ECC" w:rsidRPr="007B49DE">
        <w:rPr>
          <w:rFonts w:ascii="仿宋_GB2312" w:eastAsia="仿宋_GB2312"/>
          <w:sz w:val="28"/>
          <w:szCs w:val="28"/>
        </w:rPr>
        <w:t>12</w:t>
      </w:r>
      <w:r w:rsidR="00EA1ECC" w:rsidRPr="007B49DE">
        <w:rPr>
          <w:rFonts w:ascii="仿宋_GB2312" w:eastAsia="仿宋_GB2312" w:hint="eastAsia"/>
          <w:sz w:val="28"/>
          <w:szCs w:val="28"/>
        </w:rPr>
        <w:t>调试窗口，查看推送的数据</w:t>
      </w:r>
      <w:r>
        <w:rPr>
          <w:rFonts w:ascii="仿宋_GB2312" w:eastAsia="仿宋_GB2312" w:hint="eastAsia"/>
          <w:sz w:val="28"/>
          <w:szCs w:val="28"/>
        </w:rPr>
        <w:t>。关注5档之外的订单是否触发行情更新。</w:t>
      </w:r>
    </w:p>
    <w:p w:rsidR="00EA1ECC" w:rsidRPr="007B49DE" w:rsidRDefault="00790F55" w:rsidP="00EA1ECC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 xml:space="preserve"> </w:t>
      </w:r>
      <w:r w:rsidRPr="007B49DE">
        <w:rPr>
          <w:rFonts w:ascii="仿宋_GB2312" w:eastAsia="仿宋_GB2312"/>
          <w:sz w:val="28"/>
          <w:szCs w:val="28"/>
        </w:rPr>
        <w:t xml:space="preserve"> </w:t>
      </w:r>
      <w:r w:rsidR="007B49DE" w:rsidRPr="007B49DE">
        <w:rPr>
          <w:rFonts w:ascii="仿宋_GB2312" w:eastAsia="仿宋_GB2312" w:hint="eastAsia"/>
          <w:sz w:val="28"/>
          <w:szCs w:val="28"/>
        </w:rPr>
        <w:t>（</w:t>
      </w:r>
      <w:r w:rsidR="007B49DE" w:rsidRPr="007B49DE">
        <w:rPr>
          <w:rFonts w:ascii="仿宋_GB2312" w:eastAsia="仿宋_GB2312"/>
          <w:sz w:val="28"/>
          <w:szCs w:val="28"/>
        </w:rPr>
        <w:t>2</w:t>
      </w:r>
      <w:r w:rsidR="007B49DE" w:rsidRPr="007B49DE">
        <w:rPr>
          <w:rFonts w:ascii="仿宋_GB2312" w:eastAsia="仿宋_GB2312" w:hint="eastAsia"/>
          <w:sz w:val="28"/>
          <w:szCs w:val="28"/>
        </w:rPr>
        <w:t>）</w:t>
      </w:r>
      <w:r w:rsidRPr="007B49DE">
        <w:rPr>
          <w:rFonts w:ascii="仿宋_GB2312" w:eastAsia="仿宋_GB2312" w:hint="eastAsia"/>
          <w:sz w:val="28"/>
          <w:szCs w:val="28"/>
        </w:rPr>
        <w:t>成交共享</w:t>
      </w:r>
    </w:p>
    <w:p w:rsidR="00790F55" w:rsidRPr="007B49DE" w:rsidRDefault="00B81207" w:rsidP="004B1BC6">
      <w:pPr>
        <w:ind w:firstLineChars="300" w:firstLine="840"/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>检查客户端衍生品</w:t>
      </w:r>
      <w:r w:rsidR="005A639D">
        <w:rPr>
          <w:rFonts w:ascii="仿宋_GB2312" w:eastAsia="仿宋_GB2312" w:hint="eastAsia"/>
          <w:sz w:val="28"/>
          <w:szCs w:val="28"/>
        </w:rPr>
        <w:t>成交和行情</w:t>
      </w:r>
      <w:r w:rsidRPr="007B49DE">
        <w:rPr>
          <w:rFonts w:ascii="仿宋_GB2312" w:eastAsia="仿宋_GB2312" w:hint="eastAsia"/>
          <w:sz w:val="28"/>
          <w:szCs w:val="28"/>
        </w:rPr>
        <w:t>查询和推送的</w:t>
      </w:r>
      <w:proofErr w:type="spellStart"/>
      <w:r w:rsidRPr="007B49DE">
        <w:rPr>
          <w:rFonts w:ascii="仿宋_GB2312" w:eastAsia="仿宋_GB2312" w:hint="eastAsia"/>
          <w:sz w:val="28"/>
          <w:szCs w:val="28"/>
        </w:rPr>
        <w:t>url</w:t>
      </w:r>
      <w:proofErr w:type="spellEnd"/>
      <w:r w:rsidRPr="007B49DE">
        <w:rPr>
          <w:rFonts w:ascii="仿宋_GB2312" w:eastAsia="仿宋_GB2312" w:hint="eastAsia"/>
          <w:sz w:val="28"/>
          <w:szCs w:val="28"/>
        </w:rPr>
        <w:t>是否为成交共享的</w:t>
      </w:r>
      <w:proofErr w:type="spellStart"/>
      <w:r w:rsidRPr="007B49DE">
        <w:rPr>
          <w:rFonts w:ascii="仿宋_GB2312" w:eastAsia="仿宋_GB2312" w:hint="eastAsia"/>
          <w:sz w:val="28"/>
          <w:szCs w:val="28"/>
        </w:rPr>
        <w:t>url</w:t>
      </w:r>
      <w:proofErr w:type="spellEnd"/>
      <w:r w:rsidR="007B49DE" w:rsidRPr="007B49DE">
        <w:rPr>
          <w:rFonts w:ascii="仿宋_GB2312" w:eastAsia="仿宋_GB2312" w:hint="eastAsia"/>
          <w:sz w:val="28"/>
          <w:szCs w:val="28"/>
        </w:rPr>
        <w:t>，查询</w:t>
      </w:r>
      <w:r w:rsidR="004B1BC6">
        <w:rPr>
          <w:rFonts w:ascii="仿宋_GB2312" w:eastAsia="仿宋_GB2312" w:hint="eastAsia"/>
          <w:sz w:val="28"/>
          <w:szCs w:val="28"/>
        </w:rPr>
        <w:t>推送</w:t>
      </w:r>
      <w:r w:rsidR="007B49DE" w:rsidRPr="007B49DE">
        <w:rPr>
          <w:rFonts w:ascii="仿宋_GB2312" w:eastAsia="仿宋_GB2312" w:hint="eastAsia"/>
          <w:sz w:val="28"/>
          <w:szCs w:val="28"/>
        </w:rPr>
        <w:t>结果是否正确</w:t>
      </w:r>
      <w:r w:rsidR="004B1BC6">
        <w:rPr>
          <w:rFonts w:ascii="仿宋_GB2312" w:eastAsia="仿宋_GB2312" w:hint="eastAsia"/>
          <w:sz w:val="28"/>
          <w:szCs w:val="28"/>
        </w:rPr>
        <w:t>。</w:t>
      </w:r>
      <w:r w:rsidRPr="007B49DE">
        <w:rPr>
          <w:rFonts w:ascii="仿宋_GB2312" w:eastAsia="仿宋_GB2312" w:hint="eastAsia"/>
          <w:sz w:val="28"/>
          <w:szCs w:val="28"/>
        </w:rPr>
        <w:t>查看衍生品成交行情表是否已删除</w:t>
      </w:r>
    </w:p>
    <w:p w:rsidR="00EA1ECC" w:rsidRPr="007B49DE" w:rsidRDefault="00B81207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 xml:space="preserve"> </w:t>
      </w:r>
      <w:r w:rsidRPr="007B49DE">
        <w:rPr>
          <w:rFonts w:ascii="仿宋_GB2312" w:eastAsia="仿宋_GB2312"/>
          <w:sz w:val="28"/>
          <w:szCs w:val="28"/>
        </w:rPr>
        <w:t xml:space="preserve"> </w:t>
      </w:r>
      <w:r w:rsidR="007B49DE" w:rsidRPr="007B49DE">
        <w:rPr>
          <w:rFonts w:ascii="仿宋_GB2312" w:eastAsia="仿宋_GB2312" w:hint="eastAsia"/>
          <w:sz w:val="28"/>
          <w:szCs w:val="28"/>
        </w:rPr>
        <w:t>（3）</w:t>
      </w:r>
      <w:r w:rsidRPr="007B49DE">
        <w:rPr>
          <w:rFonts w:ascii="仿宋_GB2312" w:eastAsia="仿宋_GB2312" w:hint="eastAsia"/>
          <w:sz w:val="28"/>
          <w:szCs w:val="28"/>
        </w:rPr>
        <w:t>白色主题</w:t>
      </w:r>
    </w:p>
    <w:p w:rsidR="00B81207" w:rsidRDefault="00B81207" w:rsidP="00790F55">
      <w:pPr>
        <w:rPr>
          <w:rFonts w:ascii="仿宋_GB2312" w:eastAsia="仿宋_GB2312"/>
          <w:sz w:val="28"/>
          <w:szCs w:val="28"/>
        </w:rPr>
      </w:pPr>
      <w:r w:rsidRPr="007B49DE">
        <w:rPr>
          <w:rFonts w:ascii="仿宋_GB2312" w:eastAsia="仿宋_GB2312" w:hint="eastAsia"/>
          <w:sz w:val="28"/>
          <w:szCs w:val="28"/>
        </w:rPr>
        <w:t xml:space="preserve"> </w:t>
      </w:r>
      <w:r w:rsidRPr="007B49DE">
        <w:rPr>
          <w:rFonts w:ascii="仿宋_GB2312" w:eastAsia="仿宋_GB2312"/>
          <w:sz w:val="28"/>
          <w:szCs w:val="28"/>
        </w:rPr>
        <w:t xml:space="preserve"> </w:t>
      </w:r>
      <w:r w:rsidR="007B49DE" w:rsidRPr="007B49DE">
        <w:rPr>
          <w:rFonts w:ascii="仿宋_GB2312" w:eastAsia="仿宋_GB2312"/>
          <w:sz w:val="28"/>
          <w:szCs w:val="28"/>
        </w:rPr>
        <w:t xml:space="preserve">   </w:t>
      </w:r>
      <w:r w:rsidRPr="007B49DE">
        <w:rPr>
          <w:rFonts w:ascii="仿宋_GB2312" w:eastAsia="仿宋_GB2312"/>
          <w:sz w:val="28"/>
          <w:szCs w:val="28"/>
        </w:rPr>
        <w:t xml:space="preserve"> </w:t>
      </w:r>
      <w:r w:rsidRPr="007B49DE">
        <w:rPr>
          <w:rFonts w:ascii="仿宋_GB2312" w:eastAsia="仿宋_GB2312" w:hint="eastAsia"/>
          <w:sz w:val="28"/>
          <w:szCs w:val="28"/>
        </w:rPr>
        <w:t>集中测试时注意按钮错位长短不一致，对齐，大小</w:t>
      </w:r>
      <w:r w:rsidR="007B49DE" w:rsidRPr="007B49DE">
        <w:rPr>
          <w:rFonts w:ascii="仿宋_GB2312" w:eastAsia="仿宋_GB2312" w:hint="eastAsia"/>
          <w:sz w:val="28"/>
          <w:szCs w:val="28"/>
        </w:rPr>
        <w:t>问题，滚动条问题，没有改到的白色主题widget</w:t>
      </w:r>
    </w:p>
    <w:p w:rsidR="004B1BC6" w:rsidRDefault="004B1BC6" w:rsidP="00790F5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（4）N</w:t>
      </w:r>
      <w:r>
        <w:rPr>
          <w:rFonts w:ascii="仿宋_GB2312" w:eastAsia="仿宋_GB2312"/>
          <w:sz w:val="28"/>
          <w:szCs w:val="28"/>
        </w:rPr>
        <w:t>DM</w:t>
      </w:r>
      <w:r>
        <w:rPr>
          <w:rFonts w:ascii="仿宋_GB2312" w:eastAsia="仿宋_GB2312" w:hint="eastAsia"/>
          <w:sz w:val="28"/>
          <w:szCs w:val="28"/>
        </w:rPr>
        <w:t>利率互换和债券远期的批处理依赖</w:t>
      </w:r>
    </w:p>
    <w:p w:rsidR="004B1BC6" w:rsidRPr="004B1BC6" w:rsidRDefault="004B1BC6" w:rsidP="00790F55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（5）检查</w:t>
      </w:r>
      <w:proofErr w:type="spellStart"/>
      <w:r>
        <w:rPr>
          <w:rFonts w:ascii="仿宋_GB2312" w:eastAsia="仿宋_GB2312" w:hint="eastAsia"/>
          <w:sz w:val="28"/>
          <w:szCs w:val="28"/>
        </w:rPr>
        <w:t>xswap</w:t>
      </w:r>
      <w:proofErr w:type="spellEnd"/>
      <w:r>
        <w:rPr>
          <w:rFonts w:ascii="仿宋_GB2312" w:eastAsia="仿宋_GB2312" w:hint="eastAsia"/>
          <w:sz w:val="28"/>
          <w:szCs w:val="28"/>
        </w:rPr>
        <w:t>日志优化</w:t>
      </w:r>
      <w:bookmarkStart w:id="0" w:name="_GoBack"/>
      <w:bookmarkEnd w:id="0"/>
    </w:p>
    <w:sectPr w:rsidR="004B1BC6" w:rsidRPr="004B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BEF" w:rsidRDefault="00F31BEF" w:rsidP="004B1BC6">
      <w:r>
        <w:separator/>
      </w:r>
    </w:p>
  </w:endnote>
  <w:endnote w:type="continuationSeparator" w:id="0">
    <w:p w:rsidR="00F31BEF" w:rsidRDefault="00F31BEF" w:rsidP="004B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BEF" w:rsidRDefault="00F31BEF" w:rsidP="004B1BC6">
      <w:r>
        <w:separator/>
      </w:r>
    </w:p>
  </w:footnote>
  <w:footnote w:type="continuationSeparator" w:id="0">
    <w:p w:rsidR="00F31BEF" w:rsidRDefault="00F31BEF" w:rsidP="004B1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76C02"/>
    <w:multiLevelType w:val="hybridMultilevel"/>
    <w:tmpl w:val="AB6CE64E"/>
    <w:lvl w:ilvl="0" w:tplc="10CA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A0022"/>
    <w:multiLevelType w:val="hybridMultilevel"/>
    <w:tmpl w:val="1ACA2D58"/>
    <w:lvl w:ilvl="0" w:tplc="E33AA5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454254"/>
    <w:multiLevelType w:val="hybridMultilevel"/>
    <w:tmpl w:val="2E361C2C"/>
    <w:lvl w:ilvl="0" w:tplc="CD5C011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CC"/>
    <w:rsid w:val="00061D93"/>
    <w:rsid w:val="001B0239"/>
    <w:rsid w:val="004B1BC6"/>
    <w:rsid w:val="005A639D"/>
    <w:rsid w:val="00790F55"/>
    <w:rsid w:val="007B49DE"/>
    <w:rsid w:val="00B81207"/>
    <w:rsid w:val="00C907B7"/>
    <w:rsid w:val="00EA1ECC"/>
    <w:rsid w:val="00F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C2C5F"/>
  <w15:chartTrackingRefBased/>
  <w15:docId w15:val="{600C568B-C730-4679-BBE8-2B792BB2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E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1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陈嘉伟</dc:creator>
  <cp:keywords/>
  <dc:description/>
  <cp:lastModifiedBy>陈嘉伟</cp:lastModifiedBy>
  <cp:revision>3</cp:revision>
  <dcterms:created xsi:type="dcterms:W3CDTF">2020-07-31T06:06:00Z</dcterms:created>
  <dcterms:modified xsi:type="dcterms:W3CDTF">2020-07-31T11:02:00Z</dcterms:modified>
</cp:coreProperties>
</file>