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FCB5" w14:textId="2566253A" w:rsidR="00C466E4" w:rsidRPr="009615E2" w:rsidRDefault="003B1CAE" w:rsidP="00426EFC">
      <w:pPr>
        <w:jc w:val="center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技术</w:t>
      </w:r>
      <w:r w:rsidR="007E4710">
        <w:rPr>
          <w:rFonts w:ascii="仿宋_GB2312" w:eastAsia="仿宋_GB2312" w:hint="eastAsia"/>
          <w:b/>
          <w:bCs/>
          <w:sz w:val="28"/>
          <w:szCs w:val="28"/>
        </w:rPr>
        <w:t>集中测试的</w:t>
      </w:r>
      <w:r>
        <w:rPr>
          <w:rFonts w:ascii="仿宋_GB2312" w:eastAsia="仿宋_GB2312" w:hint="eastAsia"/>
          <w:b/>
          <w:bCs/>
          <w:sz w:val="28"/>
          <w:szCs w:val="28"/>
        </w:rPr>
        <w:t>工作指导意见</w:t>
      </w:r>
    </w:p>
    <w:p w14:paraId="5241DD5D" w14:textId="1F331937" w:rsidR="00F01913" w:rsidRDefault="00F01913" w:rsidP="00303114">
      <w:pPr>
        <w:rPr>
          <w:rFonts w:ascii="仿宋_GB2312" w:eastAsia="仿宋_GB2312"/>
          <w:sz w:val="28"/>
          <w:szCs w:val="28"/>
        </w:rPr>
      </w:pPr>
    </w:p>
    <w:p w14:paraId="065B08DC" w14:textId="08A78ED6" w:rsidR="00737D23" w:rsidRDefault="00737D23" w:rsidP="0030311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修订记录：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7D23" w14:paraId="5A39163C" w14:textId="77777777" w:rsidTr="00737D23">
        <w:tc>
          <w:tcPr>
            <w:tcW w:w="2765" w:type="dxa"/>
          </w:tcPr>
          <w:p w14:paraId="0D6DE882" w14:textId="6F7D309D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版本</w:t>
            </w:r>
          </w:p>
        </w:tc>
        <w:tc>
          <w:tcPr>
            <w:tcW w:w="2765" w:type="dxa"/>
          </w:tcPr>
          <w:p w14:paraId="4C7D780D" w14:textId="2930F022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修订内容</w:t>
            </w:r>
          </w:p>
        </w:tc>
        <w:tc>
          <w:tcPr>
            <w:tcW w:w="2766" w:type="dxa"/>
          </w:tcPr>
          <w:p w14:paraId="047366BD" w14:textId="55790FFB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修改人</w:t>
            </w:r>
          </w:p>
        </w:tc>
      </w:tr>
      <w:tr w:rsidR="00737D23" w14:paraId="577F629A" w14:textId="77777777" w:rsidTr="00737D23">
        <w:tc>
          <w:tcPr>
            <w:tcW w:w="2765" w:type="dxa"/>
          </w:tcPr>
          <w:p w14:paraId="5B16D0C4" w14:textId="4755CE5B" w:rsidR="00737D23" w:rsidRDefault="00734CE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V</w:t>
            </w:r>
            <w:r>
              <w:rPr>
                <w:rFonts w:ascii="仿宋_GB2312" w:eastAsia="仿宋_GB2312"/>
                <w:sz w:val="28"/>
                <w:szCs w:val="28"/>
              </w:rPr>
              <w:t>0.1</w:t>
            </w:r>
          </w:p>
        </w:tc>
        <w:tc>
          <w:tcPr>
            <w:tcW w:w="2765" w:type="dxa"/>
          </w:tcPr>
          <w:p w14:paraId="1553C84C" w14:textId="700BF61C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初稿</w:t>
            </w:r>
          </w:p>
        </w:tc>
        <w:tc>
          <w:tcPr>
            <w:tcW w:w="2766" w:type="dxa"/>
          </w:tcPr>
          <w:p w14:paraId="4A37BDF6" w14:textId="15ED7C72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赵攀</w:t>
            </w:r>
          </w:p>
        </w:tc>
      </w:tr>
      <w:tr w:rsidR="00737D23" w14:paraId="3C4218C7" w14:textId="77777777" w:rsidTr="00737D23">
        <w:tc>
          <w:tcPr>
            <w:tcW w:w="2765" w:type="dxa"/>
          </w:tcPr>
          <w:p w14:paraId="4CF69EC9" w14:textId="5C6F53C5" w:rsidR="00737D23" w:rsidRDefault="00734CE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V</w:t>
            </w:r>
            <w:r>
              <w:rPr>
                <w:rFonts w:ascii="仿宋_GB2312" w:eastAsia="仿宋_GB2312"/>
                <w:sz w:val="28"/>
                <w:szCs w:val="28"/>
              </w:rPr>
              <w:t>0.2</w:t>
            </w:r>
          </w:p>
        </w:tc>
        <w:tc>
          <w:tcPr>
            <w:tcW w:w="2765" w:type="dxa"/>
          </w:tcPr>
          <w:p w14:paraId="2C3673FD" w14:textId="495393CB" w:rsidR="00737D23" w:rsidRDefault="00734CE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全文修订</w:t>
            </w:r>
          </w:p>
        </w:tc>
        <w:tc>
          <w:tcPr>
            <w:tcW w:w="2766" w:type="dxa"/>
          </w:tcPr>
          <w:p w14:paraId="400C8B20" w14:textId="58029664" w:rsidR="00737D23" w:rsidRDefault="00734CE3" w:rsidP="00303114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赵攀</w:t>
            </w:r>
          </w:p>
        </w:tc>
      </w:tr>
      <w:tr w:rsidR="00737D23" w14:paraId="575CB749" w14:textId="77777777" w:rsidTr="00737D23">
        <w:tc>
          <w:tcPr>
            <w:tcW w:w="2765" w:type="dxa"/>
          </w:tcPr>
          <w:p w14:paraId="4EBD4F14" w14:textId="77777777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765" w:type="dxa"/>
          </w:tcPr>
          <w:p w14:paraId="4F8F825D" w14:textId="77777777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766" w:type="dxa"/>
          </w:tcPr>
          <w:p w14:paraId="4F890A4B" w14:textId="77777777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37D23" w14:paraId="602B12CD" w14:textId="77777777" w:rsidTr="00737D23">
        <w:tc>
          <w:tcPr>
            <w:tcW w:w="2765" w:type="dxa"/>
          </w:tcPr>
          <w:p w14:paraId="1AF055C5" w14:textId="77777777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765" w:type="dxa"/>
          </w:tcPr>
          <w:p w14:paraId="11172FC6" w14:textId="77777777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766" w:type="dxa"/>
          </w:tcPr>
          <w:p w14:paraId="4190842A" w14:textId="77777777" w:rsidR="00737D23" w:rsidRDefault="00737D23" w:rsidP="00303114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14:paraId="1F1F4B56" w14:textId="2F272E36" w:rsidR="00737D23" w:rsidRDefault="00737D23" w:rsidP="00303114">
      <w:pPr>
        <w:rPr>
          <w:rFonts w:ascii="仿宋_GB2312" w:eastAsia="仿宋_GB2312"/>
          <w:sz w:val="28"/>
          <w:szCs w:val="28"/>
        </w:rPr>
      </w:pPr>
    </w:p>
    <w:p w14:paraId="0D24A044" w14:textId="77777777" w:rsidR="00737D23" w:rsidRDefault="00737D23">
      <w:pPr>
        <w:widowControl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br w:type="page"/>
      </w:r>
    </w:p>
    <w:p w14:paraId="474F0D58" w14:textId="6E3935E9" w:rsidR="00D54FB8" w:rsidRPr="00D54FB8" w:rsidRDefault="00737E83" w:rsidP="00D54FB8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 w:rsidRPr="00737E83">
        <w:rPr>
          <w:rFonts w:ascii="仿宋_GB2312" w:eastAsia="仿宋_GB2312" w:hint="eastAsia"/>
          <w:sz w:val="28"/>
          <w:szCs w:val="28"/>
        </w:rPr>
        <w:lastRenderedPageBreak/>
        <w:t>目标</w:t>
      </w:r>
    </w:p>
    <w:p w14:paraId="6F2BE70B" w14:textId="01B483AD" w:rsidR="00D54FB8" w:rsidRDefault="00D54FB8" w:rsidP="00737E83">
      <w:pPr>
        <w:ind w:left="420"/>
        <w:rPr>
          <w:rFonts w:ascii="仿宋_GB2312" w:eastAsia="仿宋_GB2312"/>
          <w:sz w:val="28"/>
          <w:szCs w:val="28"/>
        </w:rPr>
      </w:pPr>
      <w:r w:rsidRPr="00D54FB8">
        <w:rPr>
          <w:rFonts w:ascii="仿宋_GB2312" w:eastAsia="仿宋_GB2312" w:hint="eastAsia"/>
          <w:b/>
          <w:bCs/>
          <w:sz w:val="28"/>
          <w:szCs w:val="28"/>
        </w:rPr>
        <w:t>总体目标：</w:t>
      </w:r>
      <w:r>
        <w:rPr>
          <w:rFonts w:ascii="仿宋_GB2312" w:eastAsia="仿宋_GB2312" w:hint="eastAsia"/>
          <w:sz w:val="28"/>
          <w:szCs w:val="28"/>
        </w:rPr>
        <w:t>负责对版本技术优化内容的测试工作，技术优化不影响业务功能、技术优化要达标、识别设计与实现的偏离度等基本目标。</w:t>
      </w:r>
    </w:p>
    <w:p w14:paraId="7CAEB881" w14:textId="77777777" w:rsidR="00C96DE3" w:rsidRDefault="00981F39" w:rsidP="00C96DE3">
      <w:pPr>
        <w:ind w:left="420"/>
        <w:rPr>
          <w:rFonts w:ascii="仿宋_GB2312" w:eastAsia="仿宋_GB2312"/>
          <w:b/>
          <w:bCs/>
          <w:sz w:val="28"/>
          <w:szCs w:val="28"/>
        </w:rPr>
      </w:pPr>
      <w:r w:rsidRPr="00D54FB8">
        <w:rPr>
          <w:rFonts w:ascii="仿宋_GB2312" w:eastAsia="仿宋_GB2312" w:hint="eastAsia"/>
          <w:b/>
          <w:bCs/>
          <w:sz w:val="28"/>
          <w:szCs w:val="28"/>
        </w:rPr>
        <w:t>基础</w:t>
      </w:r>
      <w:r w:rsidR="00737E83" w:rsidRPr="00D54FB8">
        <w:rPr>
          <w:rFonts w:ascii="仿宋_GB2312" w:eastAsia="仿宋_GB2312" w:hint="eastAsia"/>
          <w:b/>
          <w:bCs/>
          <w:sz w:val="28"/>
          <w:szCs w:val="28"/>
        </w:rPr>
        <w:t>目标：</w:t>
      </w:r>
    </w:p>
    <w:p w14:paraId="6D4D6F9B" w14:textId="428DEE22" w:rsidR="00C96DE3" w:rsidRDefault="00D54FB8" w:rsidP="00C96DE3">
      <w:pPr>
        <w:ind w:left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一）</w:t>
      </w:r>
      <w:r w:rsidR="00FC0241">
        <w:rPr>
          <w:rFonts w:ascii="仿宋_GB2312" w:eastAsia="仿宋_GB2312" w:hint="eastAsia"/>
          <w:sz w:val="28"/>
          <w:szCs w:val="28"/>
        </w:rPr>
        <w:t>根据代码改动、逻辑结构等，评估集中测试场景是否全覆盖，查缺补漏</w:t>
      </w:r>
      <w:r w:rsidR="007D5201">
        <w:rPr>
          <w:rFonts w:ascii="仿宋_GB2312" w:eastAsia="仿宋_GB2312" w:hint="eastAsia"/>
          <w:sz w:val="28"/>
          <w:szCs w:val="28"/>
        </w:rPr>
        <w:t>，如V</w:t>
      </w:r>
      <w:r w:rsidR="007D5201">
        <w:rPr>
          <w:rFonts w:ascii="仿宋_GB2312" w:eastAsia="仿宋_GB2312"/>
          <w:sz w:val="28"/>
          <w:szCs w:val="28"/>
        </w:rPr>
        <w:t>1.4.9</w:t>
      </w:r>
      <w:r w:rsidR="007D5201">
        <w:rPr>
          <w:rFonts w:ascii="仿宋_GB2312" w:eastAsia="仿宋_GB2312" w:hint="eastAsia"/>
          <w:sz w:val="28"/>
          <w:szCs w:val="28"/>
        </w:rPr>
        <w:t>计划改动北金所P</w:t>
      </w:r>
      <w:r w:rsidR="007D5201">
        <w:rPr>
          <w:rFonts w:ascii="仿宋_GB2312" w:eastAsia="仿宋_GB2312"/>
          <w:sz w:val="28"/>
          <w:szCs w:val="28"/>
        </w:rPr>
        <w:t>PN</w:t>
      </w:r>
      <w:r w:rsidR="007D5201">
        <w:rPr>
          <w:rFonts w:ascii="仿宋_GB2312" w:eastAsia="仿宋_GB2312" w:hint="eastAsia"/>
          <w:sz w:val="28"/>
          <w:szCs w:val="28"/>
        </w:rPr>
        <w:t>接口，</w:t>
      </w:r>
      <w:r w:rsidR="000A2583">
        <w:rPr>
          <w:rFonts w:ascii="仿宋_GB2312" w:eastAsia="仿宋_GB2312" w:hint="eastAsia"/>
          <w:sz w:val="28"/>
          <w:szCs w:val="28"/>
        </w:rPr>
        <w:t>可通过覆盖</w:t>
      </w:r>
      <w:r w:rsidR="007D5201">
        <w:rPr>
          <w:rFonts w:ascii="仿宋_GB2312" w:eastAsia="仿宋_GB2312" w:hint="eastAsia"/>
          <w:sz w:val="28"/>
          <w:szCs w:val="28"/>
        </w:rPr>
        <w:t>P</w:t>
      </w:r>
      <w:r w:rsidR="007D5201">
        <w:rPr>
          <w:rFonts w:ascii="仿宋_GB2312" w:eastAsia="仿宋_GB2312"/>
          <w:sz w:val="28"/>
          <w:szCs w:val="28"/>
        </w:rPr>
        <w:t>PN</w:t>
      </w:r>
      <w:r w:rsidR="007D5201">
        <w:rPr>
          <w:rFonts w:ascii="仿宋_GB2312" w:eastAsia="仿宋_GB2312" w:hint="eastAsia"/>
          <w:sz w:val="28"/>
          <w:szCs w:val="28"/>
        </w:rPr>
        <w:t>持有人校验场景</w:t>
      </w:r>
      <w:r w:rsidR="000A2583">
        <w:rPr>
          <w:rFonts w:ascii="仿宋_GB2312" w:eastAsia="仿宋_GB2312" w:hint="eastAsia"/>
          <w:sz w:val="28"/>
          <w:szCs w:val="28"/>
        </w:rPr>
        <w:t>方式，验证技术改造范围</w:t>
      </w:r>
      <w:r w:rsidR="007D5201">
        <w:rPr>
          <w:rFonts w:ascii="仿宋_GB2312" w:eastAsia="仿宋_GB2312" w:hint="eastAsia"/>
          <w:sz w:val="28"/>
          <w:szCs w:val="28"/>
        </w:rPr>
        <w:t>。</w:t>
      </w:r>
    </w:p>
    <w:p w14:paraId="1A1DD5BC" w14:textId="77777777" w:rsidR="00C96DE3" w:rsidRDefault="00FC0241" w:rsidP="00C96DE3">
      <w:pPr>
        <w:ind w:left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二）负责验证业务测试未有效覆盖的场景，如：切换数据源改造、登录改造、产品中心、减少行情订阅数量等内容。</w:t>
      </w:r>
    </w:p>
    <w:p w14:paraId="7C7A4138" w14:textId="77777777" w:rsidR="00C96DE3" w:rsidRDefault="00C96DE3" w:rsidP="00C96DE3">
      <w:pPr>
        <w:ind w:left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</w:t>
      </w:r>
      <w:r w:rsidR="00D54FB8">
        <w:rPr>
          <w:rFonts w:ascii="仿宋_GB2312" w:eastAsia="仿宋_GB2312" w:hint="eastAsia"/>
          <w:sz w:val="28"/>
          <w:szCs w:val="28"/>
        </w:rPr>
        <w:t>）</w:t>
      </w:r>
      <w:r w:rsidR="00FC0241">
        <w:rPr>
          <w:rFonts w:ascii="仿宋_GB2312" w:eastAsia="仿宋_GB2312" w:hint="eastAsia"/>
          <w:sz w:val="28"/>
          <w:szCs w:val="28"/>
        </w:rPr>
        <w:t>负责日终批处理的技术验证</w:t>
      </w:r>
      <w:r w:rsidR="00981F39" w:rsidRPr="00D54FB8">
        <w:rPr>
          <w:rFonts w:ascii="仿宋_GB2312" w:eastAsia="仿宋_GB2312" w:hint="eastAsia"/>
          <w:sz w:val="28"/>
          <w:szCs w:val="28"/>
        </w:rPr>
        <w:t>，如重复跑</w:t>
      </w:r>
      <w:r w:rsidR="00FC0241">
        <w:rPr>
          <w:rFonts w:ascii="仿宋_GB2312" w:eastAsia="仿宋_GB2312" w:hint="eastAsia"/>
          <w:sz w:val="28"/>
          <w:szCs w:val="28"/>
        </w:rPr>
        <w:t>和</w:t>
      </w:r>
      <w:r w:rsidR="00981F39" w:rsidRPr="00D54FB8">
        <w:rPr>
          <w:rFonts w:ascii="仿宋_GB2312" w:eastAsia="仿宋_GB2312" w:hint="eastAsia"/>
          <w:sz w:val="28"/>
          <w:szCs w:val="28"/>
        </w:rPr>
        <w:t>跨日跑，</w:t>
      </w:r>
      <w:r w:rsidR="00FC0241">
        <w:rPr>
          <w:rFonts w:ascii="仿宋_GB2312" w:eastAsia="仿宋_GB2312" w:hint="eastAsia"/>
          <w:sz w:val="28"/>
          <w:szCs w:val="28"/>
        </w:rPr>
        <w:t>批处理改造前后执行结果比对</w:t>
      </w:r>
      <w:r>
        <w:rPr>
          <w:rFonts w:ascii="仿宋_GB2312" w:eastAsia="仿宋_GB2312" w:hint="eastAsia"/>
          <w:sz w:val="28"/>
          <w:szCs w:val="28"/>
        </w:rPr>
        <w:t>、批处理耗时分析、批处理执次数</w:t>
      </w:r>
      <w:r w:rsidR="00FC0241">
        <w:rPr>
          <w:rFonts w:ascii="仿宋_GB2312" w:eastAsia="仿宋_GB2312" w:hint="eastAsia"/>
          <w:sz w:val="28"/>
          <w:szCs w:val="28"/>
        </w:rPr>
        <w:t>等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14CF2B1C" w14:textId="779C22FD" w:rsidR="00C96DE3" w:rsidRDefault="00C96DE3" w:rsidP="00C96DE3">
      <w:pPr>
        <w:ind w:left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</w:t>
      </w:r>
      <w:r w:rsidR="00EE31C7">
        <w:rPr>
          <w:rFonts w:ascii="仿宋_GB2312" w:eastAsia="仿宋_GB2312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负责验证系统运行指标</w:t>
      </w:r>
      <w:r w:rsidR="00FA76B5">
        <w:rPr>
          <w:rFonts w:ascii="仿宋_GB2312" w:eastAsia="仿宋_GB2312" w:hint="eastAsia"/>
          <w:sz w:val="28"/>
          <w:szCs w:val="28"/>
        </w:rPr>
        <w:t>的相关内容</w:t>
      </w:r>
      <w:r w:rsidR="00EE31C7">
        <w:rPr>
          <w:rFonts w:ascii="仿宋_GB2312" w:eastAsia="仿宋_GB2312" w:hint="eastAsia"/>
          <w:sz w:val="28"/>
          <w:szCs w:val="28"/>
        </w:rPr>
        <w:t>，如</w:t>
      </w:r>
      <w:r>
        <w:rPr>
          <w:rFonts w:ascii="仿宋_GB2312" w:eastAsia="仿宋_GB2312" w:hint="eastAsia"/>
          <w:sz w:val="28"/>
          <w:szCs w:val="28"/>
        </w:rPr>
        <w:t>：请求</w:t>
      </w:r>
      <w:r w:rsidR="00EE31C7">
        <w:rPr>
          <w:rFonts w:ascii="仿宋_GB2312" w:eastAsia="仿宋_GB2312" w:hint="eastAsia"/>
          <w:sz w:val="28"/>
          <w:szCs w:val="28"/>
        </w:rPr>
        <w:t>识别</w:t>
      </w:r>
      <w:r>
        <w:rPr>
          <w:rFonts w:ascii="仿宋_GB2312" w:eastAsia="仿宋_GB2312" w:hint="eastAsia"/>
          <w:sz w:val="28"/>
          <w:szCs w:val="28"/>
        </w:rPr>
        <w:t>响应次数、请求响应时长、S</w:t>
      </w:r>
      <w:r>
        <w:rPr>
          <w:rFonts w:ascii="仿宋_GB2312" w:eastAsia="仿宋_GB2312"/>
          <w:sz w:val="28"/>
          <w:szCs w:val="28"/>
        </w:rPr>
        <w:t>QL</w:t>
      </w:r>
      <w:r>
        <w:rPr>
          <w:rFonts w:ascii="仿宋_GB2312" w:eastAsia="仿宋_GB2312" w:hint="eastAsia"/>
          <w:sz w:val="28"/>
          <w:szCs w:val="28"/>
        </w:rPr>
        <w:t>执行时长、数据同步数量和次数、处理能力等方面。</w:t>
      </w:r>
    </w:p>
    <w:p w14:paraId="2603208C" w14:textId="3F1BF2DE" w:rsidR="00C96DE3" w:rsidRDefault="00C96DE3" w:rsidP="00C96DE3">
      <w:pPr>
        <w:ind w:left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五）负责验证系统的运维效率，如：</w:t>
      </w:r>
      <w:r w:rsidR="00EE31C7">
        <w:rPr>
          <w:rFonts w:ascii="仿宋_GB2312" w:eastAsia="仿宋_GB2312" w:hint="eastAsia"/>
          <w:sz w:val="28"/>
          <w:szCs w:val="28"/>
        </w:rPr>
        <w:t>关键数据链路的日志</w:t>
      </w:r>
      <w:r>
        <w:rPr>
          <w:rFonts w:ascii="仿宋_GB2312" w:eastAsia="仿宋_GB2312" w:hint="eastAsia"/>
          <w:sz w:val="28"/>
          <w:szCs w:val="28"/>
        </w:rPr>
        <w:t>正确</w:t>
      </w:r>
      <w:r w:rsidR="00EE31C7">
        <w:rPr>
          <w:rFonts w:ascii="仿宋_GB2312" w:eastAsia="仿宋_GB2312" w:hint="eastAsia"/>
          <w:sz w:val="28"/>
          <w:szCs w:val="28"/>
        </w:rPr>
        <w:t>性、</w:t>
      </w:r>
      <w:r>
        <w:rPr>
          <w:rFonts w:ascii="仿宋_GB2312" w:eastAsia="仿宋_GB2312" w:hint="eastAsia"/>
          <w:sz w:val="28"/>
          <w:szCs w:val="28"/>
        </w:rPr>
        <w:t>日志输出的有效性等</w:t>
      </w:r>
      <w:r w:rsidR="00EE31C7">
        <w:rPr>
          <w:rFonts w:ascii="仿宋_GB2312" w:eastAsia="仿宋_GB2312" w:hint="eastAsia"/>
          <w:sz w:val="28"/>
          <w:szCs w:val="28"/>
        </w:rPr>
        <w:t>。</w:t>
      </w:r>
    </w:p>
    <w:p w14:paraId="2E410830" w14:textId="762BE675" w:rsidR="00C96DE3" w:rsidRPr="00D54FB8" w:rsidRDefault="00C96DE3" w:rsidP="00C96DE3">
      <w:pPr>
        <w:ind w:left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六）如版本新增U</w:t>
      </w:r>
      <w:r>
        <w:rPr>
          <w:rFonts w:ascii="仿宋_GB2312" w:eastAsia="仿宋_GB2312"/>
          <w:sz w:val="28"/>
          <w:szCs w:val="28"/>
        </w:rPr>
        <w:t>RL</w:t>
      </w:r>
      <w:r>
        <w:rPr>
          <w:rFonts w:ascii="仿宋_GB2312" w:eastAsia="仿宋_GB2312" w:hint="eastAsia"/>
          <w:sz w:val="28"/>
          <w:szCs w:val="28"/>
        </w:rPr>
        <w:t>，负责渗透测试的相关内容。</w:t>
      </w:r>
    </w:p>
    <w:p w14:paraId="42DF2A3B" w14:textId="78207B7A" w:rsidR="00981F39" w:rsidRDefault="00C96DE3" w:rsidP="00D54FB8">
      <w:pPr>
        <w:ind w:left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激励</w:t>
      </w:r>
      <w:r w:rsidR="00981F39" w:rsidRPr="00D54FB8">
        <w:rPr>
          <w:rFonts w:ascii="仿宋_GB2312" w:eastAsia="仿宋_GB2312" w:hint="eastAsia"/>
          <w:b/>
          <w:bCs/>
          <w:sz w:val="28"/>
          <w:szCs w:val="28"/>
        </w:rPr>
        <w:t>目标：</w:t>
      </w:r>
      <w:r>
        <w:rPr>
          <w:rFonts w:ascii="仿宋_GB2312" w:eastAsia="仿宋_GB2312" w:hint="eastAsia"/>
          <w:sz w:val="28"/>
          <w:szCs w:val="28"/>
        </w:rPr>
        <w:t>协助技术守门员，识别不符合未来规划的实现，如产品中心、成交报价共享、周边系统改造等方向。</w:t>
      </w:r>
    </w:p>
    <w:p w14:paraId="5FA9532C" w14:textId="77777777" w:rsidR="00CA740E" w:rsidRDefault="00CA740E" w:rsidP="00EE31C7">
      <w:pPr>
        <w:ind w:left="420"/>
        <w:rPr>
          <w:rFonts w:ascii="仿宋_GB2312" w:eastAsia="仿宋_GB2312"/>
          <w:sz w:val="28"/>
          <w:szCs w:val="28"/>
        </w:rPr>
      </w:pPr>
    </w:p>
    <w:p w14:paraId="2705D753" w14:textId="663E04F7" w:rsidR="00EE31C7" w:rsidRDefault="00EE31C7" w:rsidP="00EE31C7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计划与</w:t>
      </w:r>
      <w:r w:rsidR="006C4465">
        <w:rPr>
          <w:rFonts w:ascii="仿宋_GB2312" w:eastAsia="仿宋_GB2312" w:hint="eastAsia"/>
          <w:sz w:val="28"/>
          <w:szCs w:val="28"/>
        </w:rPr>
        <w:t>干系人</w:t>
      </w:r>
    </w:p>
    <w:p w14:paraId="6899EC14" w14:textId="00A9C2BE" w:rsidR="00695D83" w:rsidRPr="006C4465" w:rsidRDefault="00695D83" w:rsidP="006C4465">
      <w:pPr>
        <w:ind w:firstLine="420"/>
        <w:rPr>
          <w:rFonts w:ascii="仿宋_GB2312" w:eastAsia="仿宋_GB2312"/>
          <w:sz w:val="28"/>
          <w:szCs w:val="28"/>
        </w:rPr>
      </w:pPr>
      <w:r w:rsidRPr="00EE31C7">
        <w:rPr>
          <w:rFonts w:ascii="仿宋_GB2312" w:eastAsia="仿宋_GB2312" w:hint="eastAsia"/>
          <w:sz w:val="28"/>
          <w:szCs w:val="28"/>
        </w:rPr>
        <w:lastRenderedPageBreak/>
        <w:t>执行</w:t>
      </w:r>
      <w:r w:rsidR="00EE31C7" w:rsidRPr="00EE31C7">
        <w:rPr>
          <w:rFonts w:ascii="仿宋_GB2312" w:eastAsia="仿宋_GB2312" w:hint="eastAsia"/>
          <w:sz w:val="28"/>
          <w:szCs w:val="28"/>
        </w:rPr>
        <w:t>版本负责人发布的</w:t>
      </w:r>
      <w:r w:rsidRPr="00EE31C7">
        <w:rPr>
          <w:rFonts w:ascii="仿宋_GB2312" w:eastAsia="仿宋_GB2312" w:hint="eastAsia"/>
          <w:sz w:val="28"/>
          <w:szCs w:val="28"/>
        </w:rPr>
        <w:t>项目计划，从项目组成立之日，至版本上线后第二天。</w:t>
      </w:r>
    </w:p>
    <w:p w14:paraId="5C736FBD" w14:textId="2ABD0827" w:rsidR="00695D83" w:rsidRDefault="00695D83" w:rsidP="00EE31C7">
      <w:pPr>
        <w:ind w:firstLine="420"/>
        <w:rPr>
          <w:rFonts w:ascii="仿宋_GB2312" w:eastAsia="仿宋_GB2312"/>
          <w:sz w:val="28"/>
          <w:szCs w:val="28"/>
        </w:rPr>
      </w:pPr>
      <w:r w:rsidRPr="00303114">
        <w:rPr>
          <w:rFonts w:ascii="仿宋_GB2312" w:eastAsia="仿宋_GB2312" w:hint="eastAsia"/>
          <w:b/>
          <w:bCs/>
          <w:sz w:val="28"/>
          <w:szCs w:val="28"/>
        </w:rPr>
        <w:t>集中测试组技术负责人</w:t>
      </w:r>
      <w:r w:rsidR="00EE31C7" w:rsidRPr="00303114">
        <w:rPr>
          <w:rFonts w:ascii="仿宋_GB2312" w:eastAsia="仿宋_GB2312" w:hint="eastAsia"/>
          <w:b/>
          <w:bCs/>
          <w:sz w:val="28"/>
          <w:szCs w:val="28"/>
        </w:rPr>
        <w:t>：</w:t>
      </w:r>
      <w:r w:rsidR="00C96DE3">
        <w:rPr>
          <w:rFonts w:ascii="仿宋_GB2312" w:eastAsia="仿宋_GB2312" w:hint="eastAsia"/>
          <w:sz w:val="28"/>
          <w:szCs w:val="28"/>
        </w:rPr>
        <w:t>组织</w:t>
      </w:r>
      <w:r w:rsidRPr="00EE31C7">
        <w:rPr>
          <w:rFonts w:ascii="仿宋_GB2312" w:eastAsia="仿宋_GB2312" w:hint="eastAsia"/>
          <w:sz w:val="28"/>
          <w:szCs w:val="28"/>
        </w:rPr>
        <w:t>编写技术验证范围、测试执行方案和执行计划</w:t>
      </w:r>
      <w:r w:rsidR="00C96DE3">
        <w:rPr>
          <w:rFonts w:ascii="仿宋_GB2312" w:eastAsia="仿宋_GB2312" w:hint="eastAsia"/>
          <w:sz w:val="28"/>
          <w:szCs w:val="28"/>
        </w:rPr>
        <w:t>，</w:t>
      </w:r>
      <w:r w:rsidRPr="00EE31C7">
        <w:rPr>
          <w:rFonts w:ascii="仿宋_GB2312" w:eastAsia="仿宋_GB2312" w:hint="eastAsia"/>
          <w:sz w:val="28"/>
          <w:szCs w:val="28"/>
        </w:rPr>
        <w:t>负责</w:t>
      </w:r>
      <w:r w:rsidR="00EE31C7" w:rsidRPr="00EE31C7">
        <w:rPr>
          <w:rFonts w:ascii="仿宋_GB2312" w:eastAsia="仿宋_GB2312" w:hint="eastAsia"/>
          <w:sz w:val="28"/>
          <w:szCs w:val="28"/>
        </w:rPr>
        <w:t>技术</w:t>
      </w:r>
      <w:r w:rsidRPr="00EE31C7">
        <w:rPr>
          <w:rFonts w:ascii="仿宋_GB2312" w:eastAsia="仿宋_GB2312" w:hint="eastAsia"/>
          <w:sz w:val="28"/>
          <w:szCs w:val="28"/>
        </w:rPr>
        <w:t>测试</w:t>
      </w:r>
      <w:r w:rsidR="00EE31C7" w:rsidRPr="00EE31C7">
        <w:rPr>
          <w:rFonts w:ascii="仿宋_GB2312" w:eastAsia="仿宋_GB2312" w:hint="eastAsia"/>
          <w:sz w:val="28"/>
          <w:szCs w:val="28"/>
        </w:rPr>
        <w:t>的</w:t>
      </w:r>
      <w:r w:rsidR="00706ACF">
        <w:rPr>
          <w:rFonts w:ascii="仿宋_GB2312" w:eastAsia="仿宋_GB2312" w:hint="eastAsia"/>
          <w:sz w:val="28"/>
          <w:szCs w:val="28"/>
        </w:rPr>
        <w:t>测试执行、人员分工等管理工作</w:t>
      </w:r>
      <w:r w:rsidRPr="00EE31C7">
        <w:rPr>
          <w:rFonts w:ascii="仿宋_GB2312" w:eastAsia="仿宋_GB2312" w:hint="eastAsia"/>
          <w:sz w:val="28"/>
          <w:szCs w:val="28"/>
        </w:rPr>
        <w:t>。</w:t>
      </w:r>
    </w:p>
    <w:p w14:paraId="30EE9763" w14:textId="2C45E380" w:rsidR="00C96DE3" w:rsidRDefault="00C96DE3" w:rsidP="00EE31C7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根据代码改动范围，完善业务验证的范围的完整，如业务验证无法覆盖，则组织专题技术验证。</w:t>
      </w:r>
    </w:p>
    <w:p w14:paraId="10357CD7" w14:textId="63535919" w:rsidR="006C4465" w:rsidRPr="006C4465" w:rsidRDefault="006C4465" w:rsidP="006C4465">
      <w:pPr>
        <w:ind w:firstLine="420"/>
        <w:rPr>
          <w:rFonts w:ascii="仿宋_GB2312" w:eastAsia="仿宋_GB2312"/>
          <w:sz w:val="28"/>
          <w:szCs w:val="28"/>
        </w:rPr>
      </w:pPr>
      <w:r w:rsidRPr="00706ACF">
        <w:rPr>
          <w:rFonts w:ascii="仿宋_GB2312" w:eastAsia="仿宋_GB2312" w:hint="eastAsia"/>
          <w:b/>
          <w:bCs/>
          <w:sz w:val="28"/>
          <w:szCs w:val="28"/>
        </w:rPr>
        <w:t>技术守门员：</w:t>
      </w:r>
      <w:r w:rsidRPr="00706ACF">
        <w:rPr>
          <w:rFonts w:ascii="仿宋_GB2312" w:eastAsia="仿宋_GB2312" w:hint="eastAsia"/>
          <w:sz w:val="28"/>
          <w:szCs w:val="28"/>
        </w:rPr>
        <w:t>指导技术验证工作，明确技术验证范围和测试执行方案。</w:t>
      </w:r>
    </w:p>
    <w:p w14:paraId="386AC475" w14:textId="3484232F" w:rsidR="00695D83" w:rsidRDefault="00695D83" w:rsidP="00EE31C7">
      <w:pPr>
        <w:ind w:firstLine="420"/>
        <w:rPr>
          <w:rFonts w:ascii="仿宋_GB2312" w:eastAsia="仿宋_GB2312"/>
          <w:sz w:val="28"/>
          <w:szCs w:val="28"/>
        </w:rPr>
      </w:pPr>
      <w:r w:rsidRPr="00303114">
        <w:rPr>
          <w:rFonts w:ascii="仿宋_GB2312" w:eastAsia="仿宋_GB2312" w:hint="eastAsia"/>
          <w:b/>
          <w:bCs/>
          <w:sz w:val="28"/>
          <w:szCs w:val="28"/>
        </w:rPr>
        <w:t>版本负责人</w:t>
      </w:r>
      <w:r w:rsidR="00EE31C7" w:rsidRPr="00303114">
        <w:rPr>
          <w:rFonts w:ascii="仿宋_GB2312" w:eastAsia="仿宋_GB2312" w:hint="eastAsia"/>
          <w:b/>
          <w:bCs/>
          <w:sz w:val="28"/>
          <w:szCs w:val="28"/>
        </w:rPr>
        <w:t>：</w:t>
      </w:r>
      <w:r w:rsidR="00737E83" w:rsidRPr="00EE31C7">
        <w:rPr>
          <w:rFonts w:ascii="仿宋_GB2312" w:eastAsia="仿宋_GB2312" w:hint="eastAsia"/>
          <w:sz w:val="28"/>
          <w:szCs w:val="28"/>
        </w:rPr>
        <w:t>审定</w:t>
      </w:r>
      <w:r w:rsidR="00EE31C7">
        <w:rPr>
          <w:rFonts w:ascii="仿宋_GB2312" w:eastAsia="仿宋_GB2312" w:hint="eastAsia"/>
          <w:sz w:val="28"/>
          <w:szCs w:val="28"/>
        </w:rPr>
        <w:t>测试</w:t>
      </w:r>
      <w:r w:rsidR="00737E83" w:rsidRPr="00EE31C7">
        <w:rPr>
          <w:rFonts w:ascii="仿宋_GB2312" w:eastAsia="仿宋_GB2312" w:hint="eastAsia"/>
          <w:sz w:val="28"/>
          <w:szCs w:val="28"/>
        </w:rPr>
        <w:t>执行计划</w:t>
      </w:r>
      <w:r w:rsidR="00EE31C7">
        <w:rPr>
          <w:rFonts w:ascii="仿宋_GB2312" w:eastAsia="仿宋_GB2312" w:hint="eastAsia"/>
          <w:sz w:val="28"/>
          <w:szCs w:val="28"/>
        </w:rPr>
        <w:t>，</w:t>
      </w:r>
      <w:r w:rsidR="00706ACF">
        <w:rPr>
          <w:rFonts w:ascii="仿宋_GB2312" w:eastAsia="仿宋_GB2312" w:hint="eastAsia"/>
          <w:sz w:val="28"/>
          <w:szCs w:val="28"/>
        </w:rPr>
        <w:t>组建</w:t>
      </w:r>
      <w:r w:rsidR="00EE31C7">
        <w:rPr>
          <w:rFonts w:ascii="仿宋_GB2312" w:eastAsia="仿宋_GB2312" w:hint="eastAsia"/>
          <w:sz w:val="28"/>
          <w:szCs w:val="28"/>
        </w:rPr>
        <w:t>技术验证</w:t>
      </w:r>
      <w:r w:rsidR="00706ACF">
        <w:rPr>
          <w:rFonts w:ascii="仿宋_GB2312" w:eastAsia="仿宋_GB2312" w:hint="eastAsia"/>
          <w:sz w:val="28"/>
          <w:szCs w:val="28"/>
        </w:rPr>
        <w:t>团队。</w:t>
      </w:r>
    </w:p>
    <w:p w14:paraId="3C0AEDB2" w14:textId="52FE87A1" w:rsidR="00CA740E" w:rsidRDefault="00CA740E" w:rsidP="006C4465">
      <w:pPr>
        <w:ind w:firstLine="420"/>
        <w:rPr>
          <w:rFonts w:ascii="仿宋_GB2312" w:eastAsia="仿宋_GB2312"/>
          <w:sz w:val="28"/>
          <w:szCs w:val="28"/>
        </w:rPr>
      </w:pPr>
      <w:r w:rsidRPr="00CA740E">
        <w:rPr>
          <w:rFonts w:ascii="仿宋_GB2312" w:eastAsia="仿宋_GB2312" w:hint="eastAsia"/>
          <w:b/>
          <w:bCs/>
          <w:sz w:val="28"/>
          <w:szCs w:val="28"/>
        </w:rPr>
        <w:t>配置组：</w:t>
      </w:r>
      <w:r>
        <w:rPr>
          <w:rFonts w:ascii="仿宋_GB2312" w:eastAsia="仿宋_GB2312" w:hint="eastAsia"/>
          <w:sz w:val="28"/>
          <w:szCs w:val="28"/>
        </w:rPr>
        <w:t>负责</w:t>
      </w:r>
      <w:r w:rsidR="009E6A48">
        <w:rPr>
          <w:rFonts w:ascii="仿宋_GB2312" w:eastAsia="仿宋_GB2312" w:hint="eastAsia"/>
          <w:sz w:val="28"/>
          <w:szCs w:val="28"/>
        </w:rPr>
        <w:t>提供、指导和完善</w:t>
      </w:r>
      <w:r>
        <w:rPr>
          <w:rFonts w:ascii="仿宋_GB2312" w:eastAsia="仿宋_GB2312" w:hint="eastAsia"/>
          <w:sz w:val="28"/>
          <w:szCs w:val="28"/>
        </w:rPr>
        <w:t>点检工具。</w:t>
      </w:r>
    </w:p>
    <w:p w14:paraId="09A61285" w14:textId="77777777" w:rsidR="006C4465" w:rsidRDefault="006C4465" w:rsidP="006C4465">
      <w:pPr>
        <w:ind w:firstLine="420"/>
        <w:rPr>
          <w:rFonts w:ascii="仿宋_GB2312" w:eastAsia="仿宋_GB2312"/>
          <w:sz w:val="28"/>
          <w:szCs w:val="28"/>
        </w:rPr>
      </w:pPr>
    </w:p>
    <w:p w14:paraId="3259E488" w14:textId="73A52397" w:rsidR="00F01913" w:rsidRDefault="00EE1648" w:rsidP="00F01913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准备工作</w:t>
      </w:r>
    </w:p>
    <w:p w14:paraId="1DF33A08" w14:textId="31331E6A" w:rsidR="00303114" w:rsidRPr="00CA740E" w:rsidRDefault="00CA740E" w:rsidP="00CA740E">
      <w:pPr>
        <w:spacing w:line="56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303114" w:rsidRPr="00CA740E">
        <w:rPr>
          <w:rFonts w:ascii="仿宋_GB2312" w:eastAsia="仿宋_GB2312" w:hint="eastAsia"/>
          <w:sz w:val="28"/>
          <w:szCs w:val="28"/>
        </w:rPr>
        <w:t>确定版本的技术验证范围、目标和方案</w:t>
      </w:r>
    </w:p>
    <w:p w14:paraId="683272D9" w14:textId="77777777" w:rsidR="00CA740E" w:rsidRDefault="00EE1648" w:rsidP="00EE1648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一）</w:t>
      </w:r>
      <w:r w:rsidR="00303114" w:rsidRPr="00EE1648">
        <w:rPr>
          <w:rFonts w:ascii="仿宋_GB2312" w:eastAsia="仿宋_GB2312" w:hint="eastAsia"/>
          <w:sz w:val="28"/>
          <w:szCs w:val="28"/>
        </w:rPr>
        <w:t>技术守门员交付版本技术验证目标。</w:t>
      </w:r>
    </w:p>
    <w:p w14:paraId="584A3104" w14:textId="277CBF3E" w:rsidR="00EE1648" w:rsidRDefault="00303114" w:rsidP="00EE1648">
      <w:pPr>
        <w:ind w:firstLine="420"/>
        <w:rPr>
          <w:rFonts w:ascii="仿宋_GB2312" w:eastAsia="仿宋_GB2312"/>
          <w:sz w:val="28"/>
          <w:szCs w:val="28"/>
        </w:rPr>
      </w:pPr>
      <w:r w:rsidRPr="00EE1648">
        <w:rPr>
          <w:rFonts w:ascii="仿宋_GB2312" w:eastAsia="仿宋_GB2312" w:hint="eastAsia"/>
          <w:sz w:val="28"/>
          <w:szCs w:val="28"/>
        </w:rPr>
        <w:t>二）</w:t>
      </w:r>
      <w:r w:rsidR="00EE1648" w:rsidRPr="00EE1648">
        <w:rPr>
          <w:rFonts w:ascii="仿宋_GB2312" w:eastAsia="仿宋_GB2312" w:hint="eastAsia"/>
          <w:sz w:val="28"/>
          <w:szCs w:val="28"/>
        </w:rPr>
        <w:t>版本负责人落实技术验证小组成员。</w:t>
      </w:r>
    </w:p>
    <w:p w14:paraId="77C1832A" w14:textId="6DB3542A" w:rsidR="00FA76B5" w:rsidRPr="00FA76B5" w:rsidRDefault="00FA76B5" w:rsidP="00FA76B5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三）集中测试</w:t>
      </w:r>
      <w:r w:rsidRPr="00EE1648">
        <w:rPr>
          <w:rFonts w:ascii="仿宋_GB2312" w:eastAsia="仿宋_GB2312" w:hint="eastAsia"/>
          <w:sz w:val="28"/>
          <w:szCs w:val="28"/>
        </w:rPr>
        <w:t>技术负责人编写版本技术改动范围，可组织小项目技术负责人、技术守门员等人参与讨论。</w:t>
      </w:r>
    </w:p>
    <w:p w14:paraId="24EB4C09" w14:textId="4055025E" w:rsidR="00EE1648" w:rsidRDefault="00EE1648" w:rsidP="00EE1648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上述工作事项，集</w:t>
      </w:r>
      <w:r w:rsidR="00DB6235">
        <w:rPr>
          <w:rFonts w:ascii="仿宋_GB2312" w:eastAsia="仿宋_GB2312" w:hint="eastAsia"/>
          <w:sz w:val="28"/>
          <w:szCs w:val="28"/>
        </w:rPr>
        <w:t>中</w:t>
      </w:r>
      <w:r>
        <w:rPr>
          <w:rFonts w:ascii="仿宋_GB2312" w:eastAsia="仿宋_GB2312" w:hint="eastAsia"/>
          <w:sz w:val="28"/>
          <w:szCs w:val="28"/>
        </w:rPr>
        <w:t>测试前一周完成。</w:t>
      </w:r>
    </w:p>
    <w:p w14:paraId="1797A0F0" w14:textId="2E398917" w:rsidR="00FA76B5" w:rsidRDefault="00EE1648" w:rsidP="00EE1648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</w:t>
      </w:r>
      <w:r w:rsidR="00303114" w:rsidRPr="00EE1648">
        <w:rPr>
          <w:rFonts w:ascii="仿宋_GB2312" w:eastAsia="仿宋_GB2312" w:hint="eastAsia"/>
          <w:sz w:val="28"/>
          <w:szCs w:val="28"/>
        </w:rPr>
        <w:t>）</w:t>
      </w:r>
      <w:r w:rsidR="00FA76B5">
        <w:rPr>
          <w:rFonts w:ascii="仿宋_GB2312" w:eastAsia="仿宋_GB2312" w:hint="eastAsia"/>
          <w:sz w:val="28"/>
          <w:szCs w:val="28"/>
        </w:rPr>
        <w:t>根据技术改动范围，技术验证负责人参与业务验证场景的讨论和分析工作，</w:t>
      </w:r>
      <w:r w:rsidR="003572A4">
        <w:rPr>
          <w:rFonts w:ascii="仿宋_GB2312" w:eastAsia="仿宋_GB2312" w:hint="eastAsia"/>
          <w:sz w:val="28"/>
          <w:szCs w:val="28"/>
        </w:rPr>
        <w:t>转化为两类：一是完善业务验证场景，使得业务验证覆盖技术优化内容；二是列出业务验证不能覆盖的技术验证清单</w:t>
      </w:r>
      <w:r w:rsidR="009B6E06">
        <w:rPr>
          <w:rFonts w:ascii="仿宋_GB2312" w:eastAsia="仿宋_GB2312" w:hint="eastAsia"/>
          <w:sz w:val="28"/>
          <w:szCs w:val="28"/>
        </w:rPr>
        <w:t>。</w:t>
      </w:r>
    </w:p>
    <w:p w14:paraId="1BF3B273" w14:textId="04F49B65" w:rsidR="00EE1648" w:rsidRDefault="003572A4" w:rsidP="00EE1648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五）</w:t>
      </w:r>
      <w:r w:rsidR="00303114" w:rsidRPr="00EE1648">
        <w:rPr>
          <w:rFonts w:ascii="仿宋_GB2312" w:eastAsia="仿宋_GB2312" w:hint="eastAsia"/>
          <w:sz w:val="28"/>
          <w:szCs w:val="28"/>
        </w:rPr>
        <w:t>编写</w:t>
      </w:r>
      <w:r>
        <w:rPr>
          <w:rFonts w:ascii="仿宋_GB2312" w:eastAsia="仿宋_GB2312" w:hint="eastAsia"/>
          <w:sz w:val="28"/>
          <w:szCs w:val="28"/>
        </w:rPr>
        <w:t>技术验证内容的</w:t>
      </w:r>
      <w:r w:rsidR="00303114" w:rsidRPr="00EE1648">
        <w:rPr>
          <w:rFonts w:ascii="仿宋_GB2312" w:eastAsia="仿宋_GB2312" w:hint="eastAsia"/>
          <w:sz w:val="28"/>
          <w:szCs w:val="28"/>
        </w:rPr>
        <w:t>测试</w:t>
      </w:r>
      <w:r>
        <w:rPr>
          <w:rFonts w:ascii="仿宋_GB2312" w:eastAsia="仿宋_GB2312" w:hint="eastAsia"/>
          <w:sz w:val="28"/>
          <w:szCs w:val="28"/>
        </w:rPr>
        <w:t>方案，含测试场景、测试方法和验</w:t>
      </w:r>
      <w:r>
        <w:rPr>
          <w:rFonts w:ascii="仿宋_GB2312" w:eastAsia="仿宋_GB2312" w:hint="eastAsia"/>
          <w:sz w:val="28"/>
          <w:szCs w:val="28"/>
        </w:rPr>
        <w:lastRenderedPageBreak/>
        <w:t>证方案</w:t>
      </w:r>
      <w:r w:rsidR="00EE1648">
        <w:rPr>
          <w:rFonts w:ascii="仿宋_GB2312" w:eastAsia="仿宋_GB2312" w:hint="eastAsia"/>
          <w:sz w:val="28"/>
          <w:szCs w:val="28"/>
        </w:rPr>
        <w:t>等。</w:t>
      </w:r>
    </w:p>
    <w:p w14:paraId="2B487DEE" w14:textId="236E27CF" w:rsidR="00EE1648" w:rsidRDefault="00EE1648" w:rsidP="00EE1648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上述工作事项，集</w:t>
      </w:r>
      <w:r w:rsidR="00A673E2">
        <w:rPr>
          <w:rFonts w:ascii="仿宋_GB2312" w:eastAsia="仿宋_GB2312" w:hint="eastAsia"/>
          <w:sz w:val="28"/>
          <w:szCs w:val="28"/>
        </w:rPr>
        <w:t>中</w:t>
      </w:r>
      <w:r>
        <w:rPr>
          <w:rFonts w:ascii="仿宋_GB2312" w:eastAsia="仿宋_GB2312" w:hint="eastAsia"/>
          <w:sz w:val="28"/>
          <w:szCs w:val="28"/>
        </w:rPr>
        <w:t>测试开始前完成。</w:t>
      </w:r>
    </w:p>
    <w:p w14:paraId="3EC67A2C" w14:textId="253178D2" w:rsidR="00197C8E" w:rsidRPr="00197C8E" w:rsidRDefault="00197C8E" w:rsidP="00197C8E">
      <w:pPr>
        <w:rPr>
          <w:rFonts w:ascii="仿宋_GB2312" w:eastAsia="仿宋_GB2312"/>
          <w:sz w:val="28"/>
          <w:szCs w:val="28"/>
        </w:rPr>
      </w:pPr>
    </w:p>
    <w:p w14:paraId="00564710" w14:textId="5EA47183" w:rsidR="00EE1648" w:rsidRDefault="00EE1648" w:rsidP="00EE1648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工作事项与要求</w:t>
      </w:r>
    </w:p>
    <w:p w14:paraId="5F9E5FD7" w14:textId="37D55D0F" w:rsidR="00EE1648" w:rsidRPr="00A673E2" w:rsidRDefault="00A673E2" w:rsidP="00A673E2">
      <w:pPr>
        <w:pStyle w:val="a5"/>
        <w:numPr>
          <w:ilvl w:val="0"/>
          <w:numId w:val="6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A673E2">
        <w:rPr>
          <w:rFonts w:ascii="仿宋_GB2312" w:eastAsia="仿宋_GB2312" w:hint="eastAsia"/>
          <w:sz w:val="28"/>
          <w:szCs w:val="28"/>
        </w:rPr>
        <w:t>客户端</w:t>
      </w:r>
      <w:r w:rsidR="00F64501">
        <w:rPr>
          <w:rFonts w:ascii="仿宋_GB2312" w:eastAsia="仿宋_GB2312" w:hint="eastAsia"/>
          <w:sz w:val="28"/>
          <w:szCs w:val="28"/>
        </w:rPr>
        <w:t>技术</w:t>
      </w:r>
      <w:r w:rsidRPr="00A673E2">
        <w:rPr>
          <w:rFonts w:ascii="仿宋_GB2312" w:eastAsia="仿宋_GB2312" w:hint="eastAsia"/>
          <w:sz w:val="28"/>
          <w:szCs w:val="28"/>
        </w:rPr>
        <w:t>验证</w:t>
      </w:r>
    </w:p>
    <w:p w14:paraId="0D14AFEE" w14:textId="519C16CA" w:rsidR="00A673E2" w:rsidRDefault="00A673E2" w:rsidP="00A673E2">
      <w:pPr>
        <w:spacing w:line="560" w:lineRule="exact"/>
        <w:ind w:firstLine="360"/>
        <w:rPr>
          <w:rFonts w:ascii="仿宋_GB2312" w:eastAsia="仿宋_GB2312"/>
          <w:sz w:val="28"/>
          <w:szCs w:val="28"/>
        </w:rPr>
      </w:pPr>
      <w:r w:rsidRPr="00A673E2">
        <w:rPr>
          <w:rFonts w:ascii="仿宋_GB2312" w:eastAsia="仿宋_GB2312" w:hint="eastAsia"/>
          <w:sz w:val="28"/>
          <w:szCs w:val="28"/>
        </w:rPr>
        <w:t>集中测试期间，</w:t>
      </w:r>
      <w:r w:rsidR="00C943AD">
        <w:rPr>
          <w:rFonts w:ascii="仿宋_GB2312" w:eastAsia="仿宋_GB2312" w:hint="eastAsia"/>
          <w:sz w:val="28"/>
          <w:szCs w:val="28"/>
        </w:rPr>
        <w:t>根据日</w:t>
      </w:r>
      <w:r w:rsidRPr="00A673E2">
        <w:rPr>
          <w:rFonts w:ascii="仿宋_GB2312" w:eastAsia="仿宋_GB2312" w:hint="eastAsia"/>
          <w:sz w:val="28"/>
          <w:szCs w:val="28"/>
        </w:rPr>
        <w:t>报价</w:t>
      </w:r>
      <w:r>
        <w:rPr>
          <w:rFonts w:ascii="仿宋_GB2312" w:eastAsia="仿宋_GB2312" w:hint="eastAsia"/>
          <w:sz w:val="28"/>
          <w:szCs w:val="28"/>
        </w:rPr>
        <w:t>和</w:t>
      </w:r>
      <w:r w:rsidRPr="00A673E2">
        <w:rPr>
          <w:rFonts w:ascii="仿宋_GB2312" w:eastAsia="仿宋_GB2312" w:hint="eastAsia"/>
          <w:sz w:val="28"/>
          <w:szCs w:val="28"/>
        </w:rPr>
        <w:t>成交数量</w:t>
      </w:r>
      <w:r w:rsidR="00C943AD">
        <w:rPr>
          <w:rFonts w:ascii="仿宋_GB2312" w:eastAsia="仿宋_GB2312" w:hint="eastAsia"/>
          <w:sz w:val="28"/>
          <w:szCs w:val="28"/>
        </w:rPr>
        <w:t>进行</w:t>
      </w:r>
      <w:r w:rsidRPr="00A673E2">
        <w:rPr>
          <w:rFonts w:ascii="仿宋_GB2312" w:eastAsia="仿宋_GB2312" w:hint="eastAsia"/>
          <w:sz w:val="28"/>
          <w:szCs w:val="28"/>
        </w:rPr>
        <w:t>验证：</w:t>
      </w:r>
    </w:p>
    <w:p w14:paraId="3062A641" w14:textId="6EF32781" w:rsidR="00A673E2" w:rsidRPr="00A673E2" w:rsidRDefault="00A673E2" w:rsidP="00A673E2">
      <w:pPr>
        <w:pStyle w:val="a5"/>
        <w:numPr>
          <w:ilvl w:val="0"/>
          <w:numId w:val="8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 w:rsidRPr="00A673E2">
        <w:rPr>
          <w:rFonts w:ascii="仿宋_GB2312" w:eastAsia="仿宋_GB2312" w:hint="eastAsia"/>
          <w:sz w:val="28"/>
          <w:szCs w:val="28"/>
        </w:rPr>
        <w:t>客户端内存占用、网络带宽占用</w:t>
      </w:r>
      <w:r w:rsidR="00514608">
        <w:rPr>
          <w:rFonts w:ascii="仿宋_GB2312" w:eastAsia="仿宋_GB2312" w:hint="eastAsia"/>
          <w:sz w:val="28"/>
          <w:szCs w:val="28"/>
        </w:rPr>
        <w:t>、</w:t>
      </w:r>
      <w:r w:rsidR="00514608" w:rsidRPr="00514608">
        <w:rPr>
          <w:rFonts w:ascii="仿宋_GB2312" w:eastAsia="仿宋_GB2312" w:hint="eastAsia"/>
          <w:sz w:val="28"/>
          <w:szCs w:val="28"/>
        </w:rPr>
        <w:t>自动更新的文件一致性及多版本兼容</w:t>
      </w:r>
      <w:r w:rsidR="00514608">
        <w:rPr>
          <w:rFonts w:ascii="仿宋_GB2312" w:eastAsia="仿宋_GB2312" w:hint="eastAsia"/>
          <w:sz w:val="28"/>
          <w:szCs w:val="28"/>
        </w:rPr>
        <w:t>等场景</w:t>
      </w:r>
      <w:r w:rsidRPr="00A673E2">
        <w:rPr>
          <w:rFonts w:ascii="仿宋_GB2312" w:eastAsia="仿宋_GB2312" w:hint="eastAsia"/>
          <w:sz w:val="28"/>
          <w:szCs w:val="28"/>
        </w:rPr>
        <w:t>；</w:t>
      </w:r>
    </w:p>
    <w:p w14:paraId="11E80099" w14:textId="0EFF4BC4" w:rsidR="00F64501" w:rsidRDefault="00A673E2" w:rsidP="00A673E2">
      <w:pPr>
        <w:pStyle w:val="a5"/>
        <w:numPr>
          <w:ilvl w:val="0"/>
          <w:numId w:val="8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验证U</w:t>
      </w:r>
      <w:r>
        <w:rPr>
          <w:rFonts w:ascii="仿宋_GB2312" w:eastAsia="仿宋_GB2312"/>
          <w:sz w:val="28"/>
          <w:szCs w:val="28"/>
        </w:rPr>
        <w:t>RL</w:t>
      </w:r>
      <w:r>
        <w:rPr>
          <w:rFonts w:ascii="仿宋_GB2312" w:eastAsia="仿宋_GB2312" w:hint="eastAsia"/>
          <w:sz w:val="28"/>
          <w:szCs w:val="28"/>
        </w:rPr>
        <w:t>响应耗时</w:t>
      </w:r>
      <w:r w:rsidR="00F64501">
        <w:rPr>
          <w:rFonts w:ascii="仿宋_GB2312" w:eastAsia="仿宋_GB2312" w:hint="eastAsia"/>
          <w:sz w:val="28"/>
          <w:szCs w:val="28"/>
        </w:rPr>
        <w:t>、请求响应包容量、请求响应次数、订阅次数等场景；</w:t>
      </w:r>
    </w:p>
    <w:p w14:paraId="00DFC074" w14:textId="4580C6AB" w:rsidR="00F64501" w:rsidRPr="00F64501" w:rsidRDefault="00F64501" w:rsidP="00F64501">
      <w:pPr>
        <w:pStyle w:val="a5"/>
        <w:numPr>
          <w:ilvl w:val="0"/>
          <w:numId w:val="8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技术手段验证行情等面板的渲染耗时；</w:t>
      </w:r>
    </w:p>
    <w:p w14:paraId="5C921D7B" w14:textId="527E7ADB" w:rsidR="00F64501" w:rsidRDefault="00F64501" w:rsidP="00A673E2">
      <w:pPr>
        <w:pStyle w:val="a5"/>
        <w:numPr>
          <w:ilvl w:val="0"/>
          <w:numId w:val="8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验证客户端缓存数据的更新机制、读写一致性、读写时序等正确性。</w:t>
      </w:r>
    </w:p>
    <w:p w14:paraId="3699FAC5" w14:textId="733573B5" w:rsidR="00F64501" w:rsidRDefault="00F64501" w:rsidP="00A673E2">
      <w:pPr>
        <w:pStyle w:val="a5"/>
        <w:numPr>
          <w:ilvl w:val="0"/>
          <w:numId w:val="8"/>
        </w:numPr>
        <w:spacing w:line="560" w:lineRule="exact"/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鼓励验证不符合设计</w:t>
      </w:r>
      <w:r w:rsidR="00514608">
        <w:rPr>
          <w:rFonts w:ascii="仿宋_GB2312" w:eastAsia="仿宋_GB2312" w:hint="eastAsia"/>
          <w:sz w:val="28"/>
          <w:szCs w:val="28"/>
        </w:rPr>
        <w:t>规划</w:t>
      </w:r>
      <w:r>
        <w:rPr>
          <w:rFonts w:ascii="仿宋_GB2312" w:eastAsia="仿宋_GB2312" w:hint="eastAsia"/>
          <w:sz w:val="28"/>
          <w:szCs w:val="28"/>
        </w:rPr>
        <w:t>的内容。</w:t>
      </w:r>
    </w:p>
    <w:p w14:paraId="6616CDE0" w14:textId="4C3636E0" w:rsidR="00F64501" w:rsidRDefault="00F64501" w:rsidP="00F64501">
      <w:pPr>
        <w:pStyle w:val="a5"/>
        <w:spacing w:line="560" w:lineRule="exact"/>
        <w:ind w:left="108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查验后台重复性服务，如I</w:t>
      </w:r>
      <w:r>
        <w:rPr>
          <w:rFonts w:ascii="仿宋_GB2312" w:eastAsia="仿宋_GB2312"/>
          <w:sz w:val="28"/>
          <w:szCs w:val="28"/>
        </w:rPr>
        <w:t>DS</w:t>
      </w:r>
      <w:r>
        <w:rPr>
          <w:rFonts w:ascii="仿宋_GB2312" w:eastAsia="仿宋_GB2312" w:hint="eastAsia"/>
          <w:sz w:val="28"/>
          <w:szCs w:val="28"/>
        </w:rPr>
        <w:t>和S</w:t>
      </w:r>
      <w:r>
        <w:rPr>
          <w:rFonts w:ascii="仿宋_GB2312" w:eastAsia="仿宋_GB2312"/>
          <w:sz w:val="28"/>
          <w:szCs w:val="28"/>
        </w:rPr>
        <w:t>SC</w:t>
      </w:r>
      <w:r>
        <w:rPr>
          <w:rFonts w:ascii="仿宋_GB2312" w:eastAsia="仿宋_GB2312" w:hint="eastAsia"/>
          <w:sz w:val="28"/>
          <w:szCs w:val="28"/>
        </w:rPr>
        <w:t>同时提供R</w:t>
      </w:r>
      <w:r>
        <w:rPr>
          <w:rFonts w:ascii="仿宋_GB2312" w:eastAsia="仿宋_GB2312"/>
          <w:sz w:val="28"/>
          <w:szCs w:val="28"/>
        </w:rPr>
        <w:t>EST</w:t>
      </w:r>
      <w:r>
        <w:rPr>
          <w:rFonts w:ascii="仿宋_GB2312" w:eastAsia="仿宋_GB2312" w:hint="eastAsia"/>
          <w:sz w:val="28"/>
          <w:szCs w:val="28"/>
        </w:rPr>
        <w:t>接口，应淘汰I</w:t>
      </w:r>
      <w:r>
        <w:rPr>
          <w:rFonts w:ascii="仿宋_GB2312" w:eastAsia="仿宋_GB2312"/>
          <w:sz w:val="28"/>
          <w:szCs w:val="28"/>
        </w:rPr>
        <w:t>DS</w:t>
      </w:r>
      <w:r>
        <w:rPr>
          <w:rFonts w:ascii="仿宋_GB2312" w:eastAsia="仿宋_GB2312" w:hint="eastAsia"/>
          <w:sz w:val="28"/>
          <w:szCs w:val="28"/>
        </w:rPr>
        <w:t>等原接口。</w:t>
      </w:r>
    </w:p>
    <w:p w14:paraId="7BC88E85" w14:textId="0BA8F3C8" w:rsidR="00A673E2" w:rsidRPr="00514608" w:rsidRDefault="00F64501" w:rsidP="00514608">
      <w:pPr>
        <w:pStyle w:val="a5"/>
        <w:spacing w:line="560" w:lineRule="exact"/>
        <w:ind w:left="1080"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查验可合并的请求响应接口</w:t>
      </w:r>
      <w:r w:rsidRPr="00514608">
        <w:rPr>
          <w:rFonts w:ascii="仿宋_GB2312" w:eastAsia="仿宋_GB2312" w:hint="eastAsia"/>
          <w:sz w:val="28"/>
          <w:szCs w:val="28"/>
        </w:rPr>
        <w:t>。</w:t>
      </w:r>
    </w:p>
    <w:p w14:paraId="1C9A690F" w14:textId="7A5339E6" w:rsidR="00C943AD" w:rsidRPr="00C943AD" w:rsidRDefault="00C943AD" w:rsidP="00C943AD">
      <w:pPr>
        <w:spacing w:line="56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上述验证事项，参照数据对比组公布的标准，按照严重性提出B级或C级缺陷。</w:t>
      </w:r>
    </w:p>
    <w:p w14:paraId="64E54988" w14:textId="7A77914D" w:rsidR="00B27054" w:rsidRDefault="00C943AD" w:rsidP="00CA740E">
      <w:pPr>
        <w:pStyle w:val="a5"/>
        <w:numPr>
          <w:ilvl w:val="0"/>
          <w:numId w:val="6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技术改造类小项目验证</w:t>
      </w:r>
    </w:p>
    <w:p w14:paraId="580E1D8C" w14:textId="4C224B4A" w:rsidR="00C943AD" w:rsidRPr="00C943AD" w:rsidRDefault="00C943AD" w:rsidP="00C943AD">
      <w:pPr>
        <w:ind w:firstLineChars="100" w:firstLine="280"/>
        <w:rPr>
          <w:rFonts w:ascii="仿宋_GB2312" w:eastAsia="仿宋_GB2312"/>
          <w:sz w:val="28"/>
          <w:szCs w:val="28"/>
        </w:rPr>
      </w:pPr>
      <w:r w:rsidRPr="00C943AD">
        <w:rPr>
          <w:rFonts w:ascii="仿宋_GB2312" w:eastAsia="仿宋_GB2312" w:hint="eastAsia"/>
          <w:sz w:val="28"/>
          <w:szCs w:val="28"/>
        </w:rPr>
        <w:t>参照技术改造小项目的立项目标进行验证，本章节适用于业务验证无法覆盖的内容。</w:t>
      </w:r>
    </w:p>
    <w:p w14:paraId="6491F984" w14:textId="4A59B3D8" w:rsidR="00C943AD" w:rsidRDefault="00C943AD" w:rsidP="00C943AD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切换数据源类</w:t>
      </w:r>
    </w:p>
    <w:p w14:paraId="6E553D82" w14:textId="43CA17D7" w:rsidR="00C943AD" w:rsidRDefault="00C943AD" w:rsidP="00D07CF0">
      <w:pPr>
        <w:ind w:firstLine="3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如：R</w:t>
      </w:r>
      <w:r>
        <w:rPr>
          <w:rFonts w:ascii="仿宋_GB2312" w:eastAsia="仿宋_GB2312"/>
          <w:sz w:val="28"/>
          <w:szCs w:val="28"/>
        </w:rPr>
        <w:t>DI</w:t>
      </w:r>
      <w:r>
        <w:rPr>
          <w:rFonts w:ascii="仿宋_GB2312" w:eastAsia="仿宋_GB2312" w:hint="eastAsia"/>
          <w:sz w:val="28"/>
          <w:szCs w:val="28"/>
        </w:rPr>
        <w:t>服务端切换数据源、产品中心类项目，通过检查前后台接</w:t>
      </w:r>
      <w:r>
        <w:rPr>
          <w:rFonts w:ascii="仿宋_GB2312" w:eastAsia="仿宋_GB2312" w:hint="eastAsia"/>
          <w:sz w:val="28"/>
          <w:szCs w:val="28"/>
        </w:rPr>
        <w:lastRenderedPageBreak/>
        <w:t>口、数据表注册等方式，识别改造是否彻底。</w:t>
      </w:r>
    </w:p>
    <w:p w14:paraId="3B01636E" w14:textId="492D937A" w:rsidR="00F860AE" w:rsidRPr="00C943AD" w:rsidRDefault="00F860AE" w:rsidP="00D07CF0">
      <w:pPr>
        <w:ind w:firstLine="3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如：收益率缓存性能类项目，检查</w:t>
      </w:r>
      <w:r w:rsidR="00D07CF0">
        <w:rPr>
          <w:rFonts w:ascii="仿宋_GB2312" w:eastAsia="仿宋_GB2312" w:hint="eastAsia"/>
          <w:sz w:val="28"/>
          <w:szCs w:val="28"/>
        </w:rPr>
        <w:t>Redis、数据库等数据的正确性和一致性。</w:t>
      </w:r>
    </w:p>
    <w:p w14:paraId="6FAEA10F" w14:textId="4404FF4F" w:rsidR="00D07CF0" w:rsidRPr="00D07CF0" w:rsidRDefault="00D07CF0" w:rsidP="00D07CF0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性能优化类</w:t>
      </w:r>
    </w:p>
    <w:p w14:paraId="227170DB" w14:textId="3747AA2D" w:rsidR="00D07CF0" w:rsidRDefault="00D07CF0" w:rsidP="00D07CF0">
      <w:pPr>
        <w:ind w:firstLine="3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如：X</w:t>
      </w:r>
      <w:r>
        <w:rPr>
          <w:rFonts w:ascii="仿宋_GB2312" w:eastAsia="仿宋_GB2312"/>
          <w:sz w:val="28"/>
          <w:szCs w:val="28"/>
        </w:rPr>
        <w:t>B</w:t>
      </w:r>
      <w:r>
        <w:rPr>
          <w:rFonts w:ascii="仿宋_GB2312" w:eastAsia="仿宋_GB2312" w:hint="eastAsia"/>
          <w:sz w:val="28"/>
          <w:szCs w:val="28"/>
        </w:rPr>
        <w:t>ond、X</w:t>
      </w:r>
      <w:r>
        <w:rPr>
          <w:rFonts w:ascii="仿宋_GB2312" w:eastAsia="仿宋_GB2312"/>
          <w:sz w:val="28"/>
          <w:szCs w:val="28"/>
        </w:rPr>
        <w:t>S</w:t>
      </w:r>
      <w:r>
        <w:rPr>
          <w:rFonts w:ascii="仿宋_GB2312" w:eastAsia="仿宋_GB2312" w:hint="eastAsia"/>
          <w:sz w:val="28"/>
          <w:szCs w:val="28"/>
        </w:rPr>
        <w:t>wap私有行情性能优化、提升核心交易处理能力、减少数据加载等小项目，一是测试性能优化目标是否达标</w:t>
      </w:r>
    </w:p>
    <w:p w14:paraId="5358528B" w14:textId="451BD37C" w:rsidR="00240FD9" w:rsidRDefault="00240FD9" w:rsidP="00D07CF0">
      <w:pPr>
        <w:ind w:firstLine="3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记录基础性、可沉淀的测试覆盖。</w:t>
      </w:r>
    </w:p>
    <w:p w14:paraId="30842C7E" w14:textId="7D70E31C" w:rsidR="00D07CF0" w:rsidRPr="00D07CF0" w:rsidRDefault="00D07CF0" w:rsidP="00D07CF0">
      <w:pPr>
        <w:ind w:firstLine="3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如：P</w:t>
      </w:r>
      <w:r>
        <w:rPr>
          <w:rFonts w:ascii="仿宋_GB2312" w:eastAsia="仿宋_GB2312"/>
          <w:sz w:val="28"/>
          <w:szCs w:val="28"/>
        </w:rPr>
        <w:t>PN</w:t>
      </w:r>
      <w:r>
        <w:rPr>
          <w:rFonts w:ascii="仿宋_GB2312" w:eastAsia="仿宋_GB2312" w:hint="eastAsia"/>
          <w:sz w:val="28"/>
          <w:szCs w:val="28"/>
        </w:rPr>
        <w:t>处理等S</w:t>
      </w:r>
      <w:r>
        <w:rPr>
          <w:rFonts w:ascii="仿宋_GB2312" w:eastAsia="仿宋_GB2312"/>
          <w:sz w:val="28"/>
          <w:szCs w:val="28"/>
        </w:rPr>
        <w:t>QL</w:t>
      </w:r>
      <w:r>
        <w:rPr>
          <w:rFonts w:ascii="仿宋_GB2312" w:eastAsia="仿宋_GB2312" w:hint="eastAsia"/>
          <w:sz w:val="28"/>
          <w:szCs w:val="28"/>
        </w:rPr>
        <w:t>优化，除进行业务验证外，导入类生产数据，进行改造前后结果一致性比对，确保技术优化不影响输出结果。</w:t>
      </w:r>
    </w:p>
    <w:p w14:paraId="0064CFDA" w14:textId="0002D71E" w:rsidR="00C943AD" w:rsidRDefault="00D07CF0" w:rsidP="00CA740E">
      <w:pPr>
        <w:pStyle w:val="a5"/>
        <w:numPr>
          <w:ilvl w:val="0"/>
          <w:numId w:val="6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系统运行类</w:t>
      </w:r>
    </w:p>
    <w:p w14:paraId="77CC764A" w14:textId="004F882D" w:rsidR="00D07CF0" w:rsidRDefault="00D07CF0" w:rsidP="00D07CF0">
      <w:pPr>
        <w:pStyle w:val="a5"/>
        <w:numPr>
          <w:ilvl w:val="0"/>
          <w:numId w:val="10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耗时类，一是以用户视角进行Client-</w:t>
      </w:r>
      <w:r>
        <w:rPr>
          <w:rFonts w:ascii="仿宋_GB2312" w:eastAsia="仿宋_GB2312"/>
          <w:sz w:val="28"/>
          <w:szCs w:val="28"/>
        </w:rPr>
        <w:t>S</w:t>
      </w:r>
      <w:r>
        <w:rPr>
          <w:rFonts w:ascii="仿宋_GB2312" w:eastAsia="仿宋_GB2312" w:hint="eastAsia"/>
          <w:sz w:val="28"/>
          <w:szCs w:val="28"/>
        </w:rPr>
        <w:t>erver全链路验证；二是技术手段验证S</w:t>
      </w:r>
      <w:r>
        <w:rPr>
          <w:rFonts w:ascii="仿宋_GB2312" w:eastAsia="仿宋_GB2312"/>
          <w:sz w:val="28"/>
          <w:szCs w:val="28"/>
        </w:rPr>
        <w:t>QL</w:t>
      </w:r>
      <w:r>
        <w:rPr>
          <w:rFonts w:ascii="仿宋_GB2312" w:eastAsia="仿宋_GB2312" w:hint="eastAsia"/>
          <w:sz w:val="28"/>
          <w:szCs w:val="28"/>
        </w:rPr>
        <w:t>执行耗时。</w:t>
      </w:r>
    </w:p>
    <w:p w14:paraId="59D20A24" w14:textId="5C4F2E55" w:rsidR="00D07CF0" w:rsidRDefault="00D07CF0" w:rsidP="00D07CF0">
      <w:pPr>
        <w:pStyle w:val="a5"/>
        <w:numPr>
          <w:ilvl w:val="0"/>
          <w:numId w:val="10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数据冗余</w:t>
      </w:r>
      <w:r w:rsidR="00FD02B0">
        <w:rPr>
          <w:rFonts w:ascii="仿宋_GB2312" w:eastAsia="仿宋_GB2312" w:hint="eastAsia"/>
          <w:sz w:val="28"/>
          <w:szCs w:val="28"/>
        </w:rPr>
        <w:t>类，一是与数据比对组合作，测试数据表大、日数据增长、废弃数据表等场景；二是测试Redis、内存中数据的使用效率。</w:t>
      </w:r>
    </w:p>
    <w:p w14:paraId="5BF6E4E0" w14:textId="392AAB56" w:rsidR="008B20E0" w:rsidRPr="008B20E0" w:rsidRDefault="00FD02B0" w:rsidP="008B20E0">
      <w:pPr>
        <w:pStyle w:val="a5"/>
        <w:numPr>
          <w:ilvl w:val="0"/>
          <w:numId w:val="10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预警类，一是配置化的数量指标，如ODM核心订单数、合约预留数等；二是配置化的参数正确性，如T</w:t>
      </w:r>
      <w:r>
        <w:rPr>
          <w:rFonts w:ascii="仿宋_GB2312" w:eastAsia="仿宋_GB2312"/>
          <w:sz w:val="28"/>
          <w:szCs w:val="28"/>
        </w:rPr>
        <w:t>BS-DP-MARKET</w:t>
      </w:r>
      <w:r>
        <w:rPr>
          <w:rFonts w:ascii="仿宋_GB2312" w:eastAsia="仿宋_GB2312" w:hint="eastAsia"/>
          <w:sz w:val="28"/>
          <w:szCs w:val="28"/>
        </w:rPr>
        <w:t>读取的收盘时间。</w:t>
      </w:r>
    </w:p>
    <w:p w14:paraId="1DB37CC9" w14:textId="1E799284" w:rsidR="00D07CF0" w:rsidRDefault="008B20E0" w:rsidP="00D07CF0">
      <w:pPr>
        <w:pStyle w:val="a5"/>
        <w:numPr>
          <w:ilvl w:val="0"/>
          <w:numId w:val="10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R</w:t>
      </w:r>
      <w:r>
        <w:rPr>
          <w:rFonts w:ascii="仿宋_GB2312" w:eastAsia="仿宋_GB2312"/>
          <w:sz w:val="28"/>
          <w:szCs w:val="28"/>
        </w:rPr>
        <w:t>EDIS</w:t>
      </w:r>
      <w:r>
        <w:rPr>
          <w:rFonts w:ascii="仿宋_GB2312" w:eastAsia="仿宋_GB2312" w:hint="eastAsia"/>
          <w:sz w:val="28"/>
          <w:szCs w:val="28"/>
        </w:rPr>
        <w:t>等内存数据的有效时间、清空机制等。</w:t>
      </w:r>
    </w:p>
    <w:p w14:paraId="03E6009B" w14:textId="277CEFE5" w:rsidR="008C45D5" w:rsidRDefault="008C45D5" w:rsidP="00D07CF0">
      <w:pPr>
        <w:pStyle w:val="a5"/>
        <w:numPr>
          <w:ilvl w:val="0"/>
          <w:numId w:val="10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进程占用资源，如：测试内存占用、数据库连接池数占用、线程数设置等。</w:t>
      </w:r>
    </w:p>
    <w:p w14:paraId="1A80C739" w14:textId="07C351B0" w:rsidR="00D07CF0" w:rsidRDefault="0027312E" w:rsidP="00CA740E">
      <w:pPr>
        <w:pStyle w:val="a5"/>
        <w:numPr>
          <w:ilvl w:val="0"/>
          <w:numId w:val="6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内部</w:t>
      </w:r>
      <w:r w:rsidR="009B1A88">
        <w:rPr>
          <w:rFonts w:ascii="仿宋_GB2312" w:eastAsia="仿宋_GB2312" w:hint="eastAsia"/>
          <w:sz w:val="28"/>
          <w:szCs w:val="28"/>
        </w:rPr>
        <w:t>数据</w:t>
      </w:r>
      <w:r>
        <w:rPr>
          <w:rFonts w:ascii="仿宋_GB2312" w:eastAsia="仿宋_GB2312" w:hint="eastAsia"/>
          <w:sz w:val="28"/>
          <w:szCs w:val="28"/>
        </w:rPr>
        <w:t>治理</w:t>
      </w:r>
      <w:r w:rsidR="009B1A88">
        <w:rPr>
          <w:rFonts w:ascii="仿宋_GB2312" w:eastAsia="仿宋_GB2312" w:hint="eastAsia"/>
          <w:sz w:val="28"/>
          <w:szCs w:val="28"/>
        </w:rPr>
        <w:t>类</w:t>
      </w:r>
    </w:p>
    <w:p w14:paraId="545F8A34" w14:textId="77777777" w:rsidR="0027312E" w:rsidRDefault="0027312E" w:rsidP="0027312E">
      <w:pPr>
        <w:ind w:firstLine="3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要求：成交报价共享、产品中心、开放式客户端等技术改造，对数据获取源、接口统一性有设计要求。</w:t>
      </w:r>
    </w:p>
    <w:p w14:paraId="4EEC27AA" w14:textId="77777777" w:rsidR="00734CE3" w:rsidRDefault="0027312E" w:rsidP="0027312E">
      <w:pPr>
        <w:ind w:left="3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一）测试客户端、A</w:t>
      </w:r>
      <w:r>
        <w:rPr>
          <w:rFonts w:ascii="仿宋_GB2312" w:eastAsia="仿宋_GB2312"/>
          <w:sz w:val="28"/>
          <w:szCs w:val="28"/>
        </w:rPr>
        <w:t>PI</w:t>
      </w:r>
      <w:r>
        <w:rPr>
          <w:rFonts w:ascii="仿宋_GB2312" w:eastAsia="仿宋_GB2312" w:hint="eastAsia"/>
          <w:sz w:val="28"/>
          <w:szCs w:val="28"/>
        </w:rPr>
        <w:t>、成交报价补全的基础数据获取源要统一。</w:t>
      </w:r>
    </w:p>
    <w:p w14:paraId="7045DA49" w14:textId="65A39085" w:rsidR="0027312E" w:rsidRDefault="0027312E" w:rsidP="0027312E">
      <w:pPr>
        <w:ind w:left="3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二）核心交易、T</w:t>
      </w:r>
      <w:r>
        <w:rPr>
          <w:rFonts w:ascii="仿宋_GB2312" w:eastAsia="仿宋_GB2312"/>
          <w:sz w:val="28"/>
          <w:szCs w:val="28"/>
        </w:rPr>
        <w:t>BS</w:t>
      </w:r>
      <w:r>
        <w:rPr>
          <w:rFonts w:ascii="仿宋_GB2312" w:eastAsia="仿宋_GB2312" w:hint="eastAsia"/>
          <w:sz w:val="28"/>
          <w:szCs w:val="28"/>
        </w:rPr>
        <w:t>对机构、债券或合约等基础数据的唯一约束要统一，如X使用序列号，T</w:t>
      </w:r>
      <w:r>
        <w:rPr>
          <w:rFonts w:ascii="仿宋_GB2312" w:eastAsia="仿宋_GB2312"/>
          <w:sz w:val="28"/>
          <w:szCs w:val="28"/>
        </w:rPr>
        <w:t>BS</w:t>
      </w:r>
      <w:r>
        <w:rPr>
          <w:rFonts w:ascii="仿宋_GB2312" w:eastAsia="仿宋_GB2312" w:hint="eastAsia"/>
          <w:sz w:val="28"/>
          <w:szCs w:val="28"/>
        </w:rPr>
        <w:t>使用编码属于缺陷。</w:t>
      </w:r>
    </w:p>
    <w:p w14:paraId="42D403DA" w14:textId="0D91EEC4" w:rsidR="0027312E" w:rsidRDefault="0027312E" w:rsidP="0027312E">
      <w:pPr>
        <w:ind w:left="3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三）内部使用和外部使用的接口要隔离，如对开放式客户端、周边系统提供的D</w:t>
      </w:r>
      <w:r>
        <w:rPr>
          <w:rFonts w:ascii="仿宋_GB2312" w:eastAsia="仿宋_GB2312"/>
          <w:sz w:val="28"/>
          <w:szCs w:val="28"/>
        </w:rPr>
        <w:t>SP</w:t>
      </w:r>
      <w:r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/>
          <w:sz w:val="28"/>
          <w:szCs w:val="28"/>
        </w:rPr>
        <w:t>REST</w:t>
      </w:r>
      <w:r>
        <w:rPr>
          <w:rFonts w:ascii="仿宋_GB2312" w:eastAsia="仿宋_GB2312" w:hint="eastAsia"/>
          <w:sz w:val="28"/>
          <w:szCs w:val="28"/>
        </w:rPr>
        <w:t>接口，内外由不同的进程示例提供接口。</w:t>
      </w:r>
    </w:p>
    <w:p w14:paraId="58D24ED9" w14:textId="71B4BED8" w:rsidR="0027312E" w:rsidRDefault="0027312E" w:rsidP="0027312E">
      <w:pPr>
        <w:pStyle w:val="a5"/>
        <w:numPr>
          <w:ilvl w:val="0"/>
          <w:numId w:val="6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外部接口类技术验证</w:t>
      </w:r>
    </w:p>
    <w:p w14:paraId="3E0A5337" w14:textId="39598C58" w:rsidR="0027312E" w:rsidRDefault="0027312E" w:rsidP="0027312E">
      <w:pPr>
        <w:pStyle w:val="a5"/>
        <w:numPr>
          <w:ilvl w:val="0"/>
          <w:numId w:val="1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I</w:t>
      </w:r>
      <w:r>
        <w:rPr>
          <w:rFonts w:ascii="仿宋_GB2312" w:eastAsia="仿宋_GB2312"/>
          <w:sz w:val="28"/>
          <w:szCs w:val="28"/>
        </w:rPr>
        <w:t>NPUT</w:t>
      </w:r>
      <w:r>
        <w:rPr>
          <w:rFonts w:ascii="仿宋_GB2312" w:eastAsia="仿宋_GB2312" w:hint="eastAsia"/>
          <w:sz w:val="28"/>
          <w:szCs w:val="28"/>
        </w:rPr>
        <w:t>，原则是技术改动要被测试覆盖，如上清所、C</w:t>
      </w:r>
      <w:r>
        <w:rPr>
          <w:rFonts w:ascii="仿宋_GB2312" w:eastAsia="仿宋_GB2312"/>
          <w:sz w:val="28"/>
          <w:szCs w:val="28"/>
        </w:rPr>
        <w:t>DC</w:t>
      </w:r>
      <w:r>
        <w:rPr>
          <w:rFonts w:ascii="仿宋_GB2312" w:eastAsia="仿宋_GB2312" w:hint="eastAsia"/>
          <w:sz w:val="28"/>
          <w:szCs w:val="28"/>
        </w:rPr>
        <w:t>、北金所、基准系统等接口改动或新本币端技术改造，技术方式模拟类生产数据内容进行专题验证。</w:t>
      </w:r>
      <w:r w:rsidR="008C45D5">
        <w:rPr>
          <w:rFonts w:ascii="仿宋_GB2312" w:eastAsia="仿宋_GB2312" w:hint="eastAsia"/>
          <w:sz w:val="28"/>
          <w:szCs w:val="28"/>
        </w:rPr>
        <w:t>一是数据处理正确性验证，如北金所接口改造小项目；二是数据处理效率验证，如基准数据入库量大小验证等。</w:t>
      </w:r>
    </w:p>
    <w:p w14:paraId="5F706455" w14:textId="6DA54352" w:rsidR="0027312E" w:rsidRDefault="0027312E" w:rsidP="0027312E">
      <w:pPr>
        <w:pStyle w:val="a5"/>
        <w:numPr>
          <w:ilvl w:val="0"/>
          <w:numId w:val="1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OUTPUT</w:t>
      </w:r>
      <w:r>
        <w:rPr>
          <w:rFonts w:ascii="仿宋_GB2312" w:eastAsia="仿宋_GB2312" w:hint="eastAsia"/>
          <w:sz w:val="28"/>
          <w:szCs w:val="28"/>
        </w:rPr>
        <w:t>，原则是不增改字段</w:t>
      </w:r>
      <w:r w:rsidR="008C45D5">
        <w:rPr>
          <w:rFonts w:ascii="仿宋_GB2312" w:eastAsia="仿宋_GB2312" w:hint="eastAsia"/>
          <w:sz w:val="28"/>
          <w:szCs w:val="28"/>
        </w:rPr>
        <w:t>、不暴增数据量</w:t>
      </w:r>
      <w:r w:rsidR="00B60608">
        <w:rPr>
          <w:rFonts w:ascii="仿宋_GB2312" w:eastAsia="仿宋_GB2312" w:hint="eastAsia"/>
          <w:sz w:val="28"/>
          <w:szCs w:val="28"/>
        </w:rPr>
        <w:t>。技术验证不深入到其他测试场景，由验证测试与周边系统联测。</w:t>
      </w:r>
    </w:p>
    <w:p w14:paraId="43D23129" w14:textId="38F6A5B9" w:rsidR="0027312E" w:rsidRDefault="008C45D5" w:rsidP="0027312E">
      <w:pPr>
        <w:pStyle w:val="a5"/>
        <w:numPr>
          <w:ilvl w:val="0"/>
          <w:numId w:val="6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日终批处理类</w:t>
      </w:r>
    </w:p>
    <w:p w14:paraId="58B7B49B" w14:textId="1D03809F" w:rsidR="0076621C" w:rsidRPr="0076621C" w:rsidRDefault="0076621C" w:rsidP="0076621C">
      <w:pPr>
        <w:pStyle w:val="a5"/>
        <w:numPr>
          <w:ilvl w:val="0"/>
          <w:numId w:val="13"/>
        </w:numPr>
        <w:ind w:firstLineChars="0"/>
        <w:rPr>
          <w:rFonts w:ascii="仿宋_GB2312" w:eastAsia="仿宋_GB2312"/>
          <w:sz w:val="28"/>
          <w:szCs w:val="28"/>
        </w:rPr>
      </w:pPr>
      <w:r w:rsidRPr="0076621C">
        <w:rPr>
          <w:rFonts w:ascii="仿宋_GB2312" w:eastAsia="仿宋_GB2312" w:hint="eastAsia"/>
          <w:sz w:val="28"/>
          <w:szCs w:val="28"/>
        </w:rPr>
        <w:t>批处理</w:t>
      </w:r>
      <w:r>
        <w:rPr>
          <w:rFonts w:ascii="仿宋_GB2312" w:eastAsia="仿宋_GB2312" w:hint="eastAsia"/>
          <w:sz w:val="28"/>
          <w:szCs w:val="28"/>
        </w:rPr>
        <w:t>逻辑</w:t>
      </w:r>
      <w:r w:rsidRPr="0076621C">
        <w:rPr>
          <w:rFonts w:ascii="仿宋_GB2312" w:eastAsia="仿宋_GB2312" w:hint="eastAsia"/>
          <w:sz w:val="28"/>
          <w:szCs w:val="28"/>
        </w:rPr>
        <w:t>改造</w:t>
      </w:r>
      <w:r>
        <w:rPr>
          <w:rFonts w:ascii="仿宋_GB2312" w:eastAsia="仿宋_GB2312" w:hint="eastAsia"/>
          <w:sz w:val="28"/>
          <w:szCs w:val="28"/>
        </w:rPr>
        <w:t>，</w:t>
      </w:r>
      <w:r w:rsidR="00DC73A8">
        <w:rPr>
          <w:rFonts w:ascii="仿宋_GB2312" w:eastAsia="仿宋_GB2312" w:hint="eastAsia"/>
          <w:sz w:val="28"/>
          <w:szCs w:val="28"/>
        </w:rPr>
        <w:t>一是</w:t>
      </w:r>
      <w:r>
        <w:rPr>
          <w:rFonts w:ascii="仿宋_GB2312" w:eastAsia="仿宋_GB2312" w:hint="eastAsia"/>
          <w:sz w:val="28"/>
          <w:szCs w:val="28"/>
        </w:rPr>
        <w:t>比对同一份数据进行改造前后的执行结果</w:t>
      </w:r>
      <w:r w:rsidR="00DC73A8">
        <w:rPr>
          <w:rFonts w:ascii="仿宋_GB2312" w:eastAsia="仿宋_GB2312" w:hint="eastAsia"/>
          <w:sz w:val="28"/>
          <w:szCs w:val="28"/>
        </w:rPr>
        <w:t>；二是比对批处理前后的数据量变化，数据激增、减均提出缺陷供技术守门员分析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07A1EDCC" w14:textId="51339BE9" w:rsidR="00DC73A8" w:rsidRDefault="00DC73A8" w:rsidP="00DC73A8">
      <w:pPr>
        <w:pStyle w:val="a5"/>
        <w:numPr>
          <w:ilvl w:val="0"/>
          <w:numId w:val="13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批处理任务支持延迟闭市，支持场务交易时段控制，支持集中式管理。</w:t>
      </w:r>
    </w:p>
    <w:p w14:paraId="1CF252AE" w14:textId="2390A490" w:rsidR="00DC73A8" w:rsidRPr="00DC73A8" w:rsidRDefault="00DC73A8" w:rsidP="00DC73A8">
      <w:pPr>
        <w:ind w:left="360"/>
        <w:rPr>
          <w:rFonts w:ascii="仿宋_GB2312" w:eastAsia="仿宋_GB2312"/>
          <w:sz w:val="28"/>
          <w:szCs w:val="28"/>
        </w:rPr>
      </w:pPr>
      <w:r w:rsidRPr="00DC73A8">
        <w:rPr>
          <w:rFonts w:ascii="仿宋_GB2312" w:eastAsia="仿宋_GB2312" w:hint="eastAsia"/>
          <w:sz w:val="28"/>
          <w:szCs w:val="28"/>
        </w:rPr>
        <w:t>测试方式：通过检索日志、分析代码等方式验证，如X</w:t>
      </w:r>
      <w:r w:rsidRPr="00DC73A8">
        <w:rPr>
          <w:rFonts w:ascii="仿宋_GB2312" w:eastAsia="仿宋_GB2312"/>
          <w:sz w:val="28"/>
          <w:szCs w:val="28"/>
        </w:rPr>
        <w:t>-A</w:t>
      </w:r>
      <w:r w:rsidRPr="00DC73A8">
        <w:rPr>
          <w:rFonts w:ascii="仿宋_GB2312" w:eastAsia="仿宋_GB2312" w:hint="eastAsia"/>
          <w:sz w:val="28"/>
          <w:szCs w:val="28"/>
        </w:rPr>
        <w:t>ucatio</w:t>
      </w:r>
      <w:r>
        <w:rPr>
          <w:rFonts w:ascii="仿宋_GB2312" w:eastAsia="仿宋_GB2312" w:hint="eastAsia"/>
          <w:sz w:val="28"/>
          <w:szCs w:val="28"/>
        </w:rPr>
        <w:t>n</w:t>
      </w:r>
      <w:r>
        <w:rPr>
          <w:rFonts w:ascii="仿宋_GB2312" w:eastAsia="仿宋_GB2312" w:hint="eastAsia"/>
          <w:sz w:val="28"/>
          <w:szCs w:val="28"/>
        </w:rPr>
        <w:lastRenderedPageBreak/>
        <w:t>交易时段控制等尚不满足设计目标。</w:t>
      </w:r>
    </w:p>
    <w:p w14:paraId="0323140E" w14:textId="081ACDA6" w:rsidR="00DC73A8" w:rsidRDefault="00DC73A8" w:rsidP="00DC73A8">
      <w:pPr>
        <w:pStyle w:val="a5"/>
        <w:numPr>
          <w:ilvl w:val="0"/>
          <w:numId w:val="13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批处理任务不在周末、节假日执行，不搞定时执行</w:t>
      </w:r>
    </w:p>
    <w:p w14:paraId="1E8354E2" w14:textId="57CF7AA4" w:rsidR="00DC73A8" w:rsidRPr="00DC73A8" w:rsidRDefault="00DC73A8" w:rsidP="00DC73A8">
      <w:pPr>
        <w:ind w:left="360"/>
        <w:rPr>
          <w:rFonts w:ascii="仿宋_GB2312" w:eastAsia="仿宋_GB2312"/>
          <w:sz w:val="28"/>
          <w:szCs w:val="28"/>
        </w:rPr>
      </w:pPr>
      <w:r w:rsidRPr="00DC73A8">
        <w:rPr>
          <w:rFonts w:ascii="仿宋_GB2312" w:eastAsia="仿宋_GB2312" w:hint="eastAsia"/>
          <w:sz w:val="28"/>
          <w:szCs w:val="28"/>
        </w:rPr>
        <w:t>测试方式：每个版本周末测试一次，</w:t>
      </w:r>
      <w:r>
        <w:rPr>
          <w:rFonts w:ascii="仿宋_GB2312" w:eastAsia="仿宋_GB2312" w:hint="eastAsia"/>
          <w:sz w:val="28"/>
          <w:szCs w:val="28"/>
        </w:rPr>
        <w:t>衍生品和回购市场存在周末跑批问题（无效）。</w:t>
      </w:r>
    </w:p>
    <w:p w14:paraId="22088511" w14:textId="2E6248DD" w:rsidR="0076621C" w:rsidRDefault="00DC73A8" w:rsidP="0076621C">
      <w:pPr>
        <w:pStyle w:val="a5"/>
        <w:numPr>
          <w:ilvl w:val="0"/>
          <w:numId w:val="13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批处理</w:t>
      </w:r>
      <w:r w:rsidR="005F6917">
        <w:rPr>
          <w:rFonts w:ascii="仿宋_GB2312" w:eastAsia="仿宋_GB2312" w:hint="eastAsia"/>
          <w:sz w:val="28"/>
          <w:szCs w:val="28"/>
        </w:rPr>
        <w:t>任务的重复跑、跨日跑。</w:t>
      </w:r>
    </w:p>
    <w:p w14:paraId="694086E4" w14:textId="77777777" w:rsidR="0076621C" w:rsidRPr="0076621C" w:rsidRDefault="0076621C" w:rsidP="0076621C">
      <w:pPr>
        <w:pStyle w:val="a5"/>
        <w:ind w:left="360" w:firstLineChars="0" w:firstLine="0"/>
        <w:rPr>
          <w:rFonts w:ascii="仿宋_GB2312" w:eastAsia="仿宋_GB2312"/>
          <w:sz w:val="28"/>
          <w:szCs w:val="28"/>
        </w:rPr>
      </w:pPr>
    </w:p>
    <w:p w14:paraId="3C32B95E" w14:textId="236F337F" w:rsidR="00A4356F" w:rsidRPr="00D96FA7" w:rsidRDefault="00D96FA7" w:rsidP="00D96FA7">
      <w:pPr>
        <w:pStyle w:val="a5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测试日报</w:t>
      </w:r>
    </w:p>
    <w:p w14:paraId="71B4E63C" w14:textId="2FF8A925" w:rsidR="00A4356F" w:rsidRDefault="00A4356F" w:rsidP="000D641F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每日公布当日执行情况，包括：</w:t>
      </w:r>
      <w:r w:rsidR="00CA740E">
        <w:rPr>
          <w:rFonts w:ascii="仿宋_GB2312" w:eastAsia="仿宋_GB2312" w:hint="eastAsia"/>
          <w:sz w:val="28"/>
          <w:szCs w:val="28"/>
        </w:rPr>
        <w:t>1、需他人协助解决的问题。</w:t>
      </w:r>
      <w:r w:rsidR="00CA740E">
        <w:rPr>
          <w:rFonts w:ascii="仿宋_GB2312" w:eastAsia="仿宋_GB2312"/>
          <w:sz w:val="28"/>
          <w:szCs w:val="28"/>
        </w:rPr>
        <w:t>2</w:t>
      </w:r>
      <w:r w:rsidR="00CA740E">
        <w:rPr>
          <w:rFonts w:ascii="仿宋_GB2312" w:eastAsia="仿宋_GB2312" w:hint="eastAsia"/>
          <w:sz w:val="28"/>
          <w:szCs w:val="28"/>
        </w:rPr>
        <w:t>、缺陷统计及分布。</w:t>
      </w:r>
      <w:r w:rsidR="00CA740E">
        <w:rPr>
          <w:rFonts w:ascii="仿宋_GB2312" w:eastAsia="仿宋_GB2312"/>
          <w:sz w:val="28"/>
          <w:szCs w:val="28"/>
        </w:rPr>
        <w:t>3</w:t>
      </w:r>
      <w:r w:rsidR="00CA740E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未关闭AB级缺陷的解决进展</w:t>
      </w:r>
      <w:r w:rsidR="00CA740E">
        <w:rPr>
          <w:rFonts w:ascii="仿宋_GB2312" w:eastAsia="仿宋_GB2312" w:hint="eastAsia"/>
          <w:sz w:val="28"/>
          <w:szCs w:val="28"/>
        </w:rPr>
        <w:t>。</w:t>
      </w:r>
      <w:r w:rsidR="00D96FA7">
        <w:rPr>
          <w:rFonts w:ascii="仿宋_GB2312" w:eastAsia="仿宋_GB2312" w:hint="eastAsia"/>
          <w:sz w:val="28"/>
          <w:szCs w:val="28"/>
        </w:rPr>
        <w:t>4、进度情况。</w:t>
      </w:r>
    </w:p>
    <w:p w14:paraId="717DB1DA" w14:textId="77777777" w:rsidR="005F6917" w:rsidRDefault="005F6917" w:rsidP="00A4356F">
      <w:pPr>
        <w:ind w:left="420"/>
        <w:rPr>
          <w:rFonts w:ascii="仿宋_GB2312" w:eastAsia="仿宋_GB2312"/>
          <w:sz w:val="28"/>
          <w:szCs w:val="28"/>
        </w:rPr>
      </w:pPr>
    </w:p>
    <w:p w14:paraId="48DB84EE" w14:textId="33C68C7B" w:rsidR="00D96FA7" w:rsidRDefault="00D96FA7" w:rsidP="00D96FA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七、</w:t>
      </w:r>
      <w:r w:rsidR="005F6917">
        <w:rPr>
          <w:rFonts w:ascii="仿宋_GB2312" w:eastAsia="仿宋_GB2312" w:hint="eastAsia"/>
          <w:sz w:val="28"/>
          <w:szCs w:val="28"/>
        </w:rPr>
        <w:t>小组解散</w:t>
      </w:r>
      <w:r>
        <w:rPr>
          <w:rFonts w:ascii="仿宋_GB2312" w:eastAsia="仿宋_GB2312" w:hint="eastAsia"/>
          <w:sz w:val="28"/>
          <w:szCs w:val="28"/>
        </w:rPr>
        <w:t>前的要求</w:t>
      </w:r>
    </w:p>
    <w:p w14:paraId="210F252F" w14:textId="132A4188" w:rsidR="00CA740E" w:rsidRPr="00A4356F" w:rsidRDefault="00CA740E" w:rsidP="000D641F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版本结束后，向技术守门员交付测试的方法、脚本或工具，</w:t>
      </w:r>
      <w:r w:rsidR="00D96FA7">
        <w:rPr>
          <w:rFonts w:ascii="仿宋_GB2312" w:eastAsia="仿宋_GB2312" w:hint="eastAsia"/>
          <w:sz w:val="28"/>
          <w:szCs w:val="28"/>
        </w:rPr>
        <w:t>向配置组交付点检工具相关内容。</w:t>
      </w:r>
      <w:r w:rsidR="00D96FA7" w:rsidRPr="00A4356F">
        <w:rPr>
          <w:rFonts w:ascii="仿宋_GB2312" w:eastAsia="仿宋_GB2312" w:hint="eastAsia"/>
          <w:sz w:val="28"/>
          <w:szCs w:val="28"/>
        </w:rPr>
        <w:t xml:space="preserve"> </w:t>
      </w:r>
    </w:p>
    <w:p w14:paraId="2D39EFEC" w14:textId="5A46BEF1" w:rsidR="00706ACF" w:rsidRDefault="00706ACF" w:rsidP="00272A94">
      <w:pPr>
        <w:ind w:left="420"/>
        <w:rPr>
          <w:rFonts w:ascii="仿宋_GB2312" w:eastAsia="仿宋_GB2312"/>
          <w:sz w:val="28"/>
          <w:szCs w:val="28"/>
        </w:rPr>
      </w:pPr>
    </w:p>
    <w:p w14:paraId="67180927" w14:textId="202402B3" w:rsidR="00706ACF" w:rsidRDefault="00706ACF" w:rsidP="00272A94">
      <w:pPr>
        <w:ind w:left="420"/>
        <w:rPr>
          <w:rFonts w:ascii="仿宋_GB2312" w:eastAsia="仿宋_GB2312"/>
          <w:sz w:val="28"/>
          <w:szCs w:val="28"/>
        </w:rPr>
      </w:pPr>
    </w:p>
    <w:sectPr w:rsidR="00706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F519E" w14:textId="77777777" w:rsidR="008C18C2" w:rsidRDefault="008C18C2" w:rsidP="00FC670C">
      <w:r>
        <w:separator/>
      </w:r>
    </w:p>
  </w:endnote>
  <w:endnote w:type="continuationSeparator" w:id="0">
    <w:p w14:paraId="3B2D96BB" w14:textId="77777777" w:rsidR="008C18C2" w:rsidRDefault="008C18C2" w:rsidP="00FC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0949D" w14:textId="77777777" w:rsidR="008C18C2" w:rsidRDefault="008C18C2" w:rsidP="00FC670C">
      <w:r>
        <w:separator/>
      </w:r>
    </w:p>
  </w:footnote>
  <w:footnote w:type="continuationSeparator" w:id="0">
    <w:p w14:paraId="71309114" w14:textId="77777777" w:rsidR="008C18C2" w:rsidRDefault="008C18C2" w:rsidP="00FC6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0488"/>
    <w:multiLevelType w:val="hybridMultilevel"/>
    <w:tmpl w:val="5D5277E8"/>
    <w:lvl w:ilvl="0" w:tplc="2F06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B1C932C">
      <w:start w:val="1"/>
      <w:numFmt w:val="japaneseCounting"/>
      <w:lvlText w:val="%3）"/>
      <w:lvlJc w:val="left"/>
      <w:pPr>
        <w:ind w:left="1560" w:hanging="720"/>
      </w:pPr>
      <w:rPr>
        <w:rFonts w:ascii="仿宋_GB2312" w:eastAsia="仿宋_GB2312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C0212"/>
    <w:multiLevelType w:val="hybridMultilevel"/>
    <w:tmpl w:val="27C4DE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347599"/>
    <w:multiLevelType w:val="hybridMultilevel"/>
    <w:tmpl w:val="319C958E"/>
    <w:lvl w:ilvl="0" w:tplc="B4BC2AF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84840F5"/>
    <w:multiLevelType w:val="hybridMultilevel"/>
    <w:tmpl w:val="AEDA87C8"/>
    <w:lvl w:ilvl="0" w:tplc="82C07A7E">
      <w:start w:val="1"/>
      <w:numFmt w:val="japaneseCounting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1113B"/>
    <w:multiLevelType w:val="hybridMultilevel"/>
    <w:tmpl w:val="5B46EC3E"/>
    <w:lvl w:ilvl="0" w:tplc="3796D38C">
      <w:start w:val="1"/>
      <w:numFmt w:val="japaneseCounting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6D13AE2"/>
    <w:multiLevelType w:val="hybridMultilevel"/>
    <w:tmpl w:val="28604762"/>
    <w:lvl w:ilvl="0" w:tplc="B70608A6">
      <w:start w:val="1"/>
      <w:numFmt w:val="japaneseCounting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D035D24"/>
    <w:multiLevelType w:val="hybridMultilevel"/>
    <w:tmpl w:val="EEEA33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D26E9E"/>
    <w:multiLevelType w:val="hybridMultilevel"/>
    <w:tmpl w:val="28604762"/>
    <w:lvl w:ilvl="0" w:tplc="B70608A6">
      <w:start w:val="1"/>
      <w:numFmt w:val="japaneseCounting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A16019"/>
    <w:multiLevelType w:val="hybridMultilevel"/>
    <w:tmpl w:val="66CADFE4"/>
    <w:lvl w:ilvl="0" w:tplc="BE041EAC">
      <w:start w:val="1"/>
      <w:numFmt w:val="japaneseCounting"/>
      <w:lvlText w:val="%1、"/>
      <w:lvlJc w:val="left"/>
      <w:pPr>
        <w:ind w:left="720" w:hanging="720"/>
      </w:pPr>
      <w:rPr>
        <w:rFonts w:ascii="仿宋_GB2312" w:eastAsia="仿宋_GB2312" w:hAnsiTheme="minorHAnsi" w:cstheme="minorBidi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603441CC">
      <w:start w:val="1"/>
      <w:numFmt w:val="decimal"/>
      <w:lvlText w:val="%5、"/>
      <w:lvlJc w:val="left"/>
      <w:pPr>
        <w:ind w:left="2400" w:hanging="720"/>
      </w:pPr>
      <w:rPr>
        <w:rFonts w:ascii="仿宋_GB2312" w:eastAsia="仿宋_GB2312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814A95"/>
    <w:multiLevelType w:val="hybridMultilevel"/>
    <w:tmpl w:val="19E4884A"/>
    <w:lvl w:ilvl="0" w:tplc="6936A86E">
      <w:start w:val="2"/>
      <w:numFmt w:val="japaneseCounting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CA3903"/>
    <w:multiLevelType w:val="hybridMultilevel"/>
    <w:tmpl w:val="C0A2A2DE"/>
    <w:lvl w:ilvl="0" w:tplc="66DEE1F2">
      <w:start w:val="1"/>
      <w:numFmt w:val="japaneseCounting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94479C0"/>
    <w:multiLevelType w:val="hybridMultilevel"/>
    <w:tmpl w:val="0A4C64B4"/>
    <w:lvl w:ilvl="0" w:tplc="C804BC82">
      <w:start w:val="1"/>
      <w:numFmt w:val="japaneseCounting"/>
      <w:lvlText w:val="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D99354F"/>
    <w:multiLevelType w:val="hybridMultilevel"/>
    <w:tmpl w:val="AC48E270"/>
    <w:lvl w:ilvl="0" w:tplc="69EC0136">
      <w:start w:val="1"/>
      <w:numFmt w:val="japaneseCounting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FC"/>
    <w:rsid w:val="00026C67"/>
    <w:rsid w:val="000378D3"/>
    <w:rsid w:val="000A05A5"/>
    <w:rsid w:val="000A2583"/>
    <w:rsid w:val="000B1C5D"/>
    <w:rsid w:val="000D641F"/>
    <w:rsid w:val="001216FE"/>
    <w:rsid w:val="0013184D"/>
    <w:rsid w:val="00197C8E"/>
    <w:rsid w:val="001D6729"/>
    <w:rsid w:val="001F58F2"/>
    <w:rsid w:val="001F6674"/>
    <w:rsid w:val="001F66E4"/>
    <w:rsid w:val="00206A3B"/>
    <w:rsid w:val="00214C5D"/>
    <w:rsid w:val="0023073F"/>
    <w:rsid w:val="00240FD9"/>
    <w:rsid w:val="002536C7"/>
    <w:rsid w:val="00272A94"/>
    <w:rsid w:val="0027312E"/>
    <w:rsid w:val="002F09F6"/>
    <w:rsid w:val="00303114"/>
    <w:rsid w:val="003223F2"/>
    <w:rsid w:val="00333681"/>
    <w:rsid w:val="00335AB6"/>
    <w:rsid w:val="00353BBA"/>
    <w:rsid w:val="003572A4"/>
    <w:rsid w:val="00367D04"/>
    <w:rsid w:val="00392507"/>
    <w:rsid w:val="003B1CAE"/>
    <w:rsid w:val="003D1389"/>
    <w:rsid w:val="00426EFC"/>
    <w:rsid w:val="00444D37"/>
    <w:rsid w:val="004A6D3F"/>
    <w:rsid w:val="004C7D4F"/>
    <w:rsid w:val="004D5ACE"/>
    <w:rsid w:val="0051401F"/>
    <w:rsid w:val="00514608"/>
    <w:rsid w:val="00533A77"/>
    <w:rsid w:val="00556B79"/>
    <w:rsid w:val="00597B76"/>
    <w:rsid w:val="005C03F3"/>
    <w:rsid w:val="005F6917"/>
    <w:rsid w:val="00672847"/>
    <w:rsid w:val="00683FAE"/>
    <w:rsid w:val="00695D83"/>
    <w:rsid w:val="006C2DA5"/>
    <w:rsid w:val="006C3643"/>
    <w:rsid w:val="006C4465"/>
    <w:rsid w:val="00706ACF"/>
    <w:rsid w:val="00713C3C"/>
    <w:rsid w:val="00734CE3"/>
    <w:rsid w:val="00737D23"/>
    <w:rsid w:val="00737E83"/>
    <w:rsid w:val="0076621C"/>
    <w:rsid w:val="00780CE2"/>
    <w:rsid w:val="007B48C2"/>
    <w:rsid w:val="007B5FF5"/>
    <w:rsid w:val="007D5201"/>
    <w:rsid w:val="007E4710"/>
    <w:rsid w:val="008156AB"/>
    <w:rsid w:val="00825985"/>
    <w:rsid w:val="00845DBA"/>
    <w:rsid w:val="00853FAE"/>
    <w:rsid w:val="008544B8"/>
    <w:rsid w:val="00854BC2"/>
    <w:rsid w:val="008B20E0"/>
    <w:rsid w:val="008B5F60"/>
    <w:rsid w:val="008C18C2"/>
    <w:rsid w:val="008C45D5"/>
    <w:rsid w:val="008F15B8"/>
    <w:rsid w:val="008F3281"/>
    <w:rsid w:val="00927EAE"/>
    <w:rsid w:val="00944EEB"/>
    <w:rsid w:val="009615E2"/>
    <w:rsid w:val="009677F3"/>
    <w:rsid w:val="0097343B"/>
    <w:rsid w:val="009816F1"/>
    <w:rsid w:val="00981F39"/>
    <w:rsid w:val="009B1A88"/>
    <w:rsid w:val="009B6E06"/>
    <w:rsid w:val="009E6A48"/>
    <w:rsid w:val="00A4356F"/>
    <w:rsid w:val="00A609ED"/>
    <w:rsid w:val="00A673E2"/>
    <w:rsid w:val="00A77AD9"/>
    <w:rsid w:val="00AC190A"/>
    <w:rsid w:val="00AE7E5E"/>
    <w:rsid w:val="00B27054"/>
    <w:rsid w:val="00B60608"/>
    <w:rsid w:val="00B77575"/>
    <w:rsid w:val="00BF784A"/>
    <w:rsid w:val="00C0171A"/>
    <w:rsid w:val="00C0517F"/>
    <w:rsid w:val="00C466E4"/>
    <w:rsid w:val="00C87D7B"/>
    <w:rsid w:val="00C943AD"/>
    <w:rsid w:val="00C96DE3"/>
    <w:rsid w:val="00CA740E"/>
    <w:rsid w:val="00D07CF0"/>
    <w:rsid w:val="00D35323"/>
    <w:rsid w:val="00D47218"/>
    <w:rsid w:val="00D54FB8"/>
    <w:rsid w:val="00D578CF"/>
    <w:rsid w:val="00D64AC5"/>
    <w:rsid w:val="00D96FA7"/>
    <w:rsid w:val="00DB6235"/>
    <w:rsid w:val="00DC73A8"/>
    <w:rsid w:val="00DF41F7"/>
    <w:rsid w:val="00E00FF6"/>
    <w:rsid w:val="00E0372E"/>
    <w:rsid w:val="00E73397"/>
    <w:rsid w:val="00E81A72"/>
    <w:rsid w:val="00E92298"/>
    <w:rsid w:val="00EE1648"/>
    <w:rsid w:val="00EE28B3"/>
    <w:rsid w:val="00EE31C7"/>
    <w:rsid w:val="00F01913"/>
    <w:rsid w:val="00F123A8"/>
    <w:rsid w:val="00F64501"/>
    <w:rsid w:val="00F860AE"/>
    <w:rsid w:val="00FA76B5"/>
    <w:rsid w:val="00FC0241"/>
    <w:rsid w:val="00FC670C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A9D1B"/>
  <w15:chartTrackingRefBased/>
  <w15:docId w15:val="{A52BC533-C801-4FA1-A1A4-9353FC7E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F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6EFC"/>
    <w:rPr>
      <w:sz w:val="18"/>
      <w:szCs w:val="18"/>
    </w:rPr>
  </w:style>
  <w:style w:type="paragraph" w:styleId="a5">
    <w:name w:val="List Paragraph"/>
    <w:basedOn w:val="a"/>
    <w:uiPriority w:val="34"/>
    <w:qFormat/>
    <w:rsid w:val="00426EF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C6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670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6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670C"/>
    <w:rPr>
      <w:sz w:val="18"/>
      <w:szCs w:val="18"/>
    </w:rPr>
  </w:style>
  <w:style w:type="table" w:styleId="aa">
    <w:name w:val="Table Grid"/>
    <w:basedOn w:val="a1"/>
    <w:uiPriority w:val="39"/>
    <w:rsid w:val="00737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zhaopan_zh@chinamoney.com.cn</cp:lastModifiedBy>
  <cp:revision>33</cp:revision>
  <dcterms:created xsi:type="dcterms:W3CDTF">2020-08-31T12:29:00Z</dcterms:created>
  <dcterms:modified xsi:type="dcterms:W3CDTF">2020-09-08T08:31:00Z</dcterms:modified>
</cp:coreProperties>
</file>