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default"/>
        </w:rPr>
        <w:t>2021年一季度工作总结</w:t>
      </w:r>
    </w:p>
    <w:p>
      <w:pPr>
        <w:pStyle w:val="3"/>
        <w:bidi w:val="0"/>
        <w:rPr>
          <w:rFonts w:hint="default" w:ascii="仿宋" w:hAnsi="仿宋" w:eastAsia="仿宋"/>
          <w:szCs w:val="32"/>
        </w:rPr>
      </w:pPr>
      <w:r>
        <w:rPr>
          <w:rFonts w:hint="default"/>
        </w:rPr>
        <w:t>技术接口人</w:t>
      </w:r>
    </w:p>
    <w:p>
      <w:pPr>
        <w:pStyle w:val="7"/>
        <w:numPr>
          <w:ilvl w:val="0"/>
          <w:numId w:val="0"/>
        </w:numPr>
        <w:spacing w:line="560" w:lineRule="exact"/>
        <w:ind w:leftChars="0"/>
        <w:rPr>
          <w:rFonts w:hint="default" w:ascii="仿宋" w:hAnsi="仿宋" w:eastAsia="仿宋"/>
          <w:sz w:val="32"/>
          <w:szCs w:val="32"/>
        </w:rPr>
      </w:pPr>
      <w:r>
        <w:rPr>
          <w:rFonts w:hint="default" w:ascii="仿宋" w:hAnsi="仿宋" w:eastAsia="仿宋"/>
          <w:sz w:val="32"/>
          <w:szCs w:val="32"/>
        </w:rPr>
        <w:t>本季度计划完成自动化测试工具质押一期13.5人周，项目已</w:t>
      </w:r>
      <w:r>
        <w:rPr>
          <w:rFonts w:hint="default" w:ascii="仿宋" w:hAnsi="仿宋" w:eastAsia="仿宋"/>
          <w:sz w:val="32"/>
          <w:szCs w:val="32"/>
        </w:rPr>
        <w:t>争取</w:t>
      </w:r>
      <w:r>
        <w:rPr>
          <w:rFonts w:hint="default" w:ascii="仿宋" w:hAnsi="仿宋" w:eastAsia="仿宋"/>
          <w:sz w:val="32"/>
          <w:szCs w:val="32"/>
        </w:rPr>
        <w:t>立项，力争按时结项。</w:t>
      </w:r>
    </w:p>
    <w:p>
      <w:pPr>
        <w:pStyle w:val="7"/>
        <w:numPr>
          <w:ilvl w:val="0"/>
          <w:numId w:val="0"/>
        </w:numPr>
        <w:spacing w:line="560" w:lineRule="exact"/>
        <w:ind w:leftChars="0"/>
        <w:rPr>
          <w:rFonts w:hint="default"/>
        </w:rPr>
      </w:pPr>
      <w:r>
        <w:drawing>
          <wp:inline distT="0" distB="0" distL="114300" distR="114300">
            <wp:extent cx="5266055" cy="200660"/>
            <wp:effectExtent l="0" t="0" r="171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055" cy="200660"/>
                    </a:xfrm>
                    <a:prstGeom prst="rect">
                      <a:avLst/>
                    </a:prstGeom>
                    <a:noFill/>
                    <a:ln w="9525">
                      <a:noFill/>
                    </a:ln>
                  </pic:spPr>
                </pic:pic>
              </a:graphicData>
            </a:graphic>
          </wp:inline>
        </w:drawing>
      </w:r>
    </w:p>
    <w:p>
      <w:pPr>
        <w:pStyle w:val="3"/>
        <w:bidi w:val="0"/>
        <w:rPr>
          <w:rFonts w:hint="default" w:ascii="仿宋" w:hAnsi="仿宋" w:eastAsia="仿宋"/>
          <w:szCs w:val="32"/>
        </w:rPr>
      </w:pPr>
      <w:r>
        <w:rPr>
          <w:rFonts w:hint="default"/>
        </w:rPr>
        <w:t>守门员</w:t>
      </w:r>
    </w:p>
    <w:p>
      <w:pPr>
        <w:pStyle w:val="4"/>
        <w:bidi w:val="0"/>
        <w:rPr>
          <w:rFonts w:hint="default" w:ascii="仿宋" w:hAnsi="仿宋" w:eastAsia="仿宋"/>
          <w:szCs w:val="32"/>
        </w:rPr>
      </w:pPr>
      <w:r>
        <w:rPr>
          <w:rFonts w:hint="default"/>
        </w:rPr>
        <w:t>版本支持</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支持1.4.9及有关版本上线点检支持</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1.4.9上线及之后额度技术分析和技术支持</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优先跟进生产和疑难问题分析排查，部分缺陷</w:t>
      </w:r>
      <w:r>
        <w:rPr>
          <w:rFonts w:hint="default" w:ascii="仿宋" w:hAnsi="仿宋" w:eastAsia="仿宋"/>
          <w:sz w:val="32"/>
          <w:szCs w:val="32"/>
        </w:rPr>
        <w:t>跟踪和修复</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审核所</w:t>
      </w:r>
      <w:r>
        <w:rPr>
          <w:rFonts w:hint="default" w:ascii="仿宋" w:hAnsi="仿宋" w:eastAsia="仿宋"/>
          <w:sz w:val="32"/>
          <w:szCs w:val="32"/>
        </w:rPr>
        <w:t>负责模块</w:t>
      </w:r>
      <w:r>
        <w:rPr>
          <w:rFonts w:hint="default" w:ascii="仿宋" w:hAnsi="仿宋" w:eastAsia="仿宋"/>
          <w:sz w:val="32"/>
          <w:szCs w:val="32"/>
        </w:rPr>
        <w:t>的</w:t>
      </w:r>
      <w:r>
        <w:rPr>
          <w:rFonts w:hint="default" w:ascii="仿宋" w:hAnsi="仿宋" w:eastAsia="仿宋"/>
          <w:sz w:val="32"/>
          <w:szCs w:val="32"/>
        </w:rPr>
        <w:t>代码</w:t>
      </w:r>
    </w:p>
    <w:p>
      <w:pPr>
        <w:pStyle w:val="4"/>
        <w:bidi w:val="0"/>
        <w:rPr>
          <w:rFonts w:hint="default"/>
        </w:rPr>
      </w:pPr>
      <w:r>
        <w:rPr>
          <w:rFonts w:hint="default"/>
        </w:rPr>
        <w:t>设计支持</w:t>
      </w:r>
    </w:p>
    <w:p>
      <w:pPr>
        <w:pStyle w:val="7"/>
        <w:numPr>
          <w:ilvl w:val="0"/>
          <w:numId w:val="0"/>
        </w:numPr>
        <w:spacing w:line="560" w:lineRule="exact"/>
        <w:ind w:leftChars="0"/>
        <w:rPr>
          <w:rFonts w:hint="default" w:ascii="仿宋" w:hAnsi="仿宋" w:eastAsia="仿宋"/>
          <w:sz w:val="32"/>
          <w:szCs w:val="32"/>
        </w:rPr>
      </w:pPr>
      <w:r>
        <w:rPr>
          <w:rFonts w:hint="default" w:ascii="仿宋" w:hAnsi="仿宋" w:eastAsia="仿宋"/>
          <w:sz w:val="32"/>
          <w:szCs w:val="32"/>
        </w:rPr>
        <w:t>主要配合李静雯。</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信息披露设计和技术交底</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年度账单数据调研、设计和技术交底</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信用拆借智能推荐</w:t>
      </w:r>
      <w:r>
        <w:rPr>
          <w:rFonts w:hint="default" w:ascii="仿宋" w:hAnsi="仿宋" w:eastAsia="仿宋"/>
          <w:sz w:val="32"/>
          <w:szCs w:val="32"/>
        </w:rPr>
        <w:t>部分</w:t>
      </w:r>
      <w:r>
        <w:rPr>
          <w:rFonts w:hint="default" w:ascii="仿宋" w:hAnsi="仿宋" w:eastAsia="仿宋"/>
          <w:sz w:val="32"/>
          <w:szCs w:val="32"/>
        </w:rPr>
        <w:t>设计和技术交底</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成交偏离和报备设计和技术交底</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计费迁移调研和设计</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Shibor和LPR设计和技术交底</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做市合规和做市技术测试支持</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自动化测试质押一期设计和交底</w:t>
      </w:r>
    </w:p>
    <w:p>
      <w:pPr>
        <w:pStyle w:val="7"/>
        <w:numPr>
          <w:ilvl w:val="0"/>
          <w:numId w:val="0"/>
        </w:numPr>
        <w:spacing w:line="560" w:lineRule="exact"/>
        <w:ind w:leftChars="0"/>
        <w:rPr>
          <w:rFonts w:hint="default" w:ascii="仿宋" w:hAnsi="仿宋" w:eastAsia="仿宋"/>
          <w:sz w:val="32"/>
          <w:szCs w:val="32"/>
        </w:rPr>
      </w:pPr>
      <w:r>
        <w:rPr>
          <w:rFonts w:hint="default" w:ascii="仿宋" w:hAnsi="仿宋" w:eastAsia="仿宋"/>
          <w:sz w:val="32"/>
          <w:szCs w:val="32"/>
        </w:rPr>
        <w:t>其次，配合小项目团队进行设计细化分析。</w:t>
      </w:r>
    </w:p>
    <w:p>
      <w:pPr>
        <w:pStyle w:val="4"/>
        <w:bidi w:val="0"/>
        <w:rPr>
          <w:rFonts w:hint="default" w:ascii="仿宋" w:hAnsi="仿宋" w:eastAsia="仿宋"/>
          <w:szCs w:val="32"/>
        </w:rPr>
      </w:pPr>
      <w:r>
        <w:rPr>
          <w:rFonts w:hint="default"/>
        </w:rPr>
        <w:t>人员培养</w:t>
      </w:r>
    </w:p>
    <w:p>
      <w:pPr>
        <w:pStyle w:val="7"/>
        <w:numPr>
          <w:ilvl w:val="0"/>
          <w:numId w:val="0"/>
        </w:numPr>
        <w:spacing w:line="560" w:lineRule="exact"/>
        <w:ind w:leftChars="0"/>
        <w:rPr>
          <w:rFonts w:hint="default" w:ascii="仿宋" w:hAnsi="仿宋" w:eastAsia="仿宋"/>
          <w:sz w:val="32"/>
          <w:szCs w:val="32"/>
        </w:rPr>
      </w:pPr>
      <w:r>
        <w:rPr>
          <w:rFonts w:hint="default" w:ascii="仿宋" w:hAnsi="仿宋" w:eastAsia="仿宋"/>
          <w:sz w:val="32"/>
          <w:szCs w:val="32"/>
        </w:rPr>
        <w:t>新人：潘成中、陆云帆、刘锁银（离职）</w:t>
      </w:r>
    </w:p>
    <w:p>
      <w:pPr>
        <w:pStyle w:val="7"/>
        <w:numPr>
          <w:ilvl w:val="0"/>
          <w:numId w:val="0"/>
        </w:numPr>
        <w:spacing w:line="560" w:lineRule="exact"/>
        <w:ind w:leftChars="0"/>
        <w:rPr>
          <w:rFonts w:hint="default" w:ascii="仿宋" w:hAnsi="仿宋" w:eastAsia="仿宋"/>
          <w:sz w:val="32"/>
          <w:szCs w:val="32"/>
        </w:rPr>
      </w:pPr>
      <w:r>
        <w:rPr>
          <w:rFonts w:hint="default" w:ascii="仿宋" w:hAnsi="仿宋" w:eastAsia="仿宋"/>
          <w:sz w:val="32"/>
          <w:szCs w:val="32"/>
        </w:rPr>
        <w:t>潘成中经过自动化测试工具开发，具有现券RFQ及分仓的完整测试流程，</w:t>
      </w:r>
      <w:r>
        <w:rPr>
          <w:rFonts w:hint="default" w:ascii="仿宋" w:hAnsi="仿宋" w:eastAsia="仿宋"/>
          <w:sz w:val="32"/>
          <w:szCs w:val="32"/>
        </w:rPr>
        <w:t>包括API，</w:t>
      </w:r>
      <w:r>
        <w:rPr>
          <w:rFonts w:hint="default" w:ascii="仿宋" w:hAnsi="仿宋" w:eastAsia="仿宋"/>
          <w:sz w:val="32"/>
          <w:szCs w:val="32"/>
        </w:rPr>
        <w:t>参与信息披露和同存</w:t>
      </w:r>
      <w:r>
        <w:rPr>
          <w:rFonts w:hint="default" w:ascii="仿宋" w:hAnsi="仿宋" w:eastAsia="仿宋"/>
          <w:sz w:val="32"/>
          <w:szCs w:val="32"/>
        </w:rPr>
        <w:t>的额度</w:t>
      </w:r>
      <w:r>
        <w:rPr>
          <w:rFonts w:hint="default" w:ascii="仿宋" w:hAnsi="仿宋" w:eastAsia="仿宋"/>
          <w:sz w:val="32"/>
          <w:szCs w:val="32"/>
        </w:rPr>
        <w:t>项目。</w:t>
      </w:r>
    </w:p>
    <w:p>
      <w:pPr>
        <w:pStyle w:val="7"/>
        <w:numPr>
          <w:ilvl w:val="0"/>
          <w:numId w:val="0"/>
        </w:numPr>
        <w:spacing w:line="560" w:lineRule="exact"/>
        <w:ind w:leftChars="0"/>
        <w:rPr>
          <w:rFonts w:hint="default" w:ascii="仿宋" w:hAnsi="仿宋" w:eastAsia="仿宋"/>
          <w:sz w:val="32"/>
          <w:szCs w:val="32"/>
        </w:rPr>
      </w:pPr>
      <w:r>
        <w:rPr>
          <w:rFonts w:hint="default" w:ascii="仿宋" w:hAnsi="仿宋" w:eastAsia="仿宋"/>
          <w:sz w:val="32"/>
          <w:szCs w:val="32"/>
        </w:rPr>
        <w:t>陆云帆入职后，一方面了解xBargain智能推荐已有技术实现；另一方面根据期权定价论文，使用python,实现论文描述得DNN期权定价模型，并基于B-S模型做了效果比对，代码放到</w:t>
      </w:r>
      <w:r>
        <w:rPr>
          <w:rFonts w:hint="default" w:ascii="仿宋" w:hAnsi="仿宋" w:eastAsia="仿宋"/>
          <w:sz w:val="32"/>
          <w:szCs w:val="32"/>
        </w:rPr>
        <w:t>GIT</w:t>
      </w:r>
      <w:r>
        <w:rPr>
          <w:rFonts w:hint="default" w:ascii="仿宋" w:hAnsi="仿宋" w:eastAsia="仿宋"/>
          <w:sz w:val="32"/>
          <w:szCs w:val="32"/>
        </w:rPr>
        <w:t>仓库了。</w:t>
      </w:r>
    </w:p>
    <w:p>
      <w:pPr>
        <w:pStyle w:val="7"/>
        <w:numPr>
          <w:ilvl w:val="0"/>
          <w:numId w:val="0"/>
        </w:numPr>
        <w:spacing w:line="560" w:lineRule="exact"/>
        <w:ind w:leftChars="0"/>
        <w:rPr>
          <w:rFonts w:hint="default" w:ascii="仿宋" w:hAnsi="仿宋" w:eastAsia="仿宋"/>
          <w:sz w:val="32"/>
          <w:szCs w:val="32"/>
        </w:rPr>
      </w:pPr>
      <w:r>
        <w:rPr>
          <w:rFonts w:hint="default" w:ascii="仿宋" w:hAnsi="仿宋" w:eastAsia="仿宋"/>
          <w:sz w:val="32"/>
          <w:szCs w:val="32"/>
        </w:rPr>
        <w:t>智能推荐后续梯队：冉金澎(掌握race)、陆云帆</w:t>
      </w:r>
    </w:p>
    <w:p>
      <w:pPr>
        <w:pStyle w:val="4"/>
        <w:bidi w:val="0"/>
        <w:rPr>
          <w:rFonts w:hint="default" w:ascii="仿宋" w:hAnsi="仿宋" w:eastAsia="仿宋"/>
          <w:sz w:val="32"/>
          <w:szCs w:val="32"/>
        </w:rPr>
      </w:pPr>
      <w:r>
        <w:rPr>
          <w:rFonts w:hint="default"/>
        </w:rPr>
        <w:t>自动化测试工具</w:t>
      </w:r>
    </w:p>
    <w:p>
      <w:pPr>
        <w:pStyle w:val="7"/>
        <w:numPr>
          <w:ilvl w:val="0"/>
          <w:numId w:val="0"/>
        </w:numPr>
        <w:spacing w:line="560" w:lineRule="exact"/>
        <w:ind w:leftChars="0"/>
        <w:rPr>
          <w:rFonts w:hint="default" w:ascii="仿宋" w:hAnsi="仿宋" w:eastAsia="仿宋"/>
          <w:sz w:val="32"/>
          <w:szCs w:val="32"/>
        </w:rPr>
      </w:pPr>
      <w:r>
        <w:rPr>
          <w:rFonts w:hint="default" w:ascii="仿宋" w:hAnsi="仿宋" w:eastAsia="仿宋"/>
          <w:sz w:val="32"/>
          <w:szCs w:val="32"/>
        </w:rPr>
        <w:t>推进自动化测试工具</w:t>
      </w:r>
      <w:r>
        <w:rPr>
          <w:rFonts w:hint="default" w:ascii="仿宋" w:hAnsi="仿宋" w:eastAsia="仿宋"/>
          <w:sz w:val="32"/>
          <w:szCs w:val="32"/>
        </w:rPr>
        <w:t>开发</w:t>
      </w:r>
      <w:r>
        <w:rPr>
          <w:rFonts w:hint="default" w:ascii="仿宋" w:hAnsi="仿宋" w:eastAsia="仿宋"/>
          <w:sz w:val="32"/>
          <w:szCs w:val="32"/>
        </w:rPr>
        <w:t>(</w:t>
      </w:r>
      <w:r>
        <w:rPr>
          <w:rFonts w:hint="default" w:ascii="仿宋" w:hAnsi="仿宋" w:eastAsia="仿宋"/>
          <w:sz w:val="32"/>
          <w:szCs w:val="32"/>
        </w:rPr>
        <w:t>手头</w:t>
      </w:r>
      <w:r>
        <w:rPr>
          <w:rFonts w:hint="default" w:ascii="仿宋" w:hAnsi="仿宋" w:eastAsia="仿宋"/>
          <w:sz w:val="32"/>
          <w:szCs w:val="32"/>
        </w:rPr>
        <w:t>重点工作，大量代码编写</w:t>
      </w:r>
      <w:r>
        <w:rPr>
          <w:rFonts w:hint="default" w:ascii="仿宋" w:hAnsi="仿宋" w:eastAsia="仿宋"/>
          <w:sz w:val="32"/>
          <w:szCs w:val="32"/>
        </w:rPr>
        <w:t>任务</w:t>
      </w:r>
      <w:r>
        <w:rPr>
          <w:rFonts w:hint="default" w:ascii="仿宋" w:hAnsi="仿宋" w:eastAsia="仿宋"/>
          <w:sz w:val="32"/>
          <w:szCs w:val="32"/>
        </w:rPr>
        <w:t>）</w:t>
      </w:r>
      <w:r>
        <w:rPr>
          <w:rFonts w:hint="default" w:ascii="仿宋" w:hAnsi="仿宋" w:eastAsia="仿宋"/>
          <w:sz w:val="32"/>
          <w:szCs w:val="32"/>
        </w:rPr>
        <w:t>。针对1月8日技术分享提出的问题，做了数据准备，测试逻辑，验证报告的改造。</w:t>
      </w:r>
    </w:p>
    <w:p>
      <w:pPr>
        <w:pStyle w:val="7"/>
        <w:numPr>
          <w:ilvl w:val="0"/>
          <w:numId w:val="0"/>
        </w:numPr>
        <w:spacing w:line="560" w:lineRule="exact"/>
        <w:ind w:leftChars="0"/>
        <w:rPr>
          <w:rFonts w:hint="default" w:ascii="仿宋" w:hAnsi="仿宋" w:eastAsia="仿宋"/>
          <w:sz w:val="32"/>
          <w:szCs w:val="32"/>
        </w:rPr>
      </w:pPr>
      <w:r>
        <w:rPr>
          <w:rFonts w:hint="default" w:ascii="仿宋" w:hAnsi="仿宋" w:eastAsia="仿宋"/>
          <w:sz w:val="32"/>
          <w:szCs w:val="32"/>
        </w:rPr>
        <w:t>图数据库在</w:t>
      </w:r>
      <w:r>
        <w:rPr>
          <w:rFonts w:hint="default" w:ascii="仿宋" w:hAnsi="仿宋" w:eastAsia="仿宋"/>
          <w:sz w:val="32"/>
          <w:szCs w:val="32"/>
        </w:rPr>
        <w:t>测试工具</w:t>
      </w:r>
      <w:r>
        <w:rPr>
          <w:rFonts w:hint="default" w:ascii="仿宋" w:hAnsi="仿宋" w:eastAsia="仿宋"/>
          <w:sz w:val="32"/>
          <w:szCs w:val="32"/>
        </w:rPr>
        <w:t>中的应用</w:t>
      </w:r>
      <w:r>
        <w:rPr>
          <w:rFonts w:hint="default" w:ascii="仿宋" w:hAnsi="仿宋" w:eastAsia="仿宋"/>
          <w:sz w:val="32"/>
          <w:szCs w:val="32"/>
        </w:rPr>
        <w:t>，解决测试路径覆盖的问题。</w:t>
      </w:r>
    </w:p>
    <w:p>
      <w:pPr>
        <w:pStyle w:val="4"/>
        <w:bidi w:val="0"/>
        <w:rPr>
          <w:rFonts w:hint="default"/>
        </w:rPr>
      </w:pPr>
      <w:r>
        <w:rPr>
          <w:rFonts w:hint="default"/>
        </w:rPr>
        <w:t>研究类</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债券市场收益率计算</w:t>
      </w:r>
      <w:r>
        <w:rPr>
          <w:rFonts w:hint="default" w:ascii="仿宋" w:hAnsi="仿宋" w:eastAsia="仿宋"/>
          <w:sz w:val="32"/>
          <w:szCs w:val="32"/>
        </w:rPr>
        <w:t>，单独汇报（未完成，计划自动化测试工具结项后汇报）。</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流控技术POC（未完成，调研的开发人员离职）。</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使用DNN模型的期权定价，配合后续期权定价创新小项目</w:t>
      </w:r>
    </w:p>
    <w:p>
      <w:pPr>
        <w:pStyle w:val="3"/>
        <w:bidi w:val="0"/>
        <w:rPr>
          <w:rFonts w:hint="default"/>
        </w:rPr>
      </w:pPr>
      <w:r>
        <w:rPr>
          <w:rFonts w:hint="default"/>
        </w:rPr>
        <w:t>问题分析</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开发人员</w:t>
      </w:r>
      <w:r>
        <w:rPr>
          <w:rFonts w:hint="default" w:ascii="仿宋" w:hAnsi="仿宋" w:eastAsia="仿宋"/>
          <w:sz w:val="32"/>
          <w:szCs w:val="32"/>
        </w:rPr>
        <w:t>推荐和</w:t>
      </w:r>
      <w:r>
        <w:rPr>
          <w:rFonts w:hint="default" w:ascii="仿宋" w:hAnsi="仿宋" w:eastAsia="仿宋"/>
          <w:sz w:val="32"/>
          <w:szCs w:val="32"/>
        </w:rPr>
        <w:t>补充速度</w:t>
      </w:r>
      <w:r>
        <w:rPr>
          <w:rFonts w:hint="default" w:ascii="仿宋" w:hAnsi="仿宋" w:eastAsia="仿宋"/>
          <w:sz w:val="32"/>
          <w:szCs w:val="32"/>
        </w:rPr>
        <w:t>太慢。开发商积极性不高。</w:t>
      </w:r>
      <w:r>
        <w:rPr>
          <w:rFonts w:hint="default" w:ascii="仿宋" w:hAnsi="仿宋" w:eastAsia="仿宋"/>
          <w:sz w:val="32"/>
          <w:szCs w:val="32"/>
        </w:rPr>
        <w:t>之前“额度开发人员”大多数提出不希望继续从事额度的开发工作</w:t>
      </w:r>
      <w:r>
        <w:rPr>
          <w:rFonts w:hint="default" w:ascii="仿宋" w:hAnsi="仿宋" w:eastAsia="仿宋"/>
          <w:sz w:val="32"/>
          <w:szCs w:val="32"/>
        </w:rPr>
        <w:t>，额度人员亟待补充和培训。</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自动化测试工具应用问题</w:t>
      </w:r>
      <w:r>
        <w:rPr>
          <w:rFonts w:hint="default" w:ascii="仿宋" w:hAnsi="仿宋" w:eastAsia="仿宋"/>
          <w:sz w:val="32"/>
          <w:szCs w:val="32"/>
        </w:rPr>
        <w:t>多。大家不信任这个工具，缺乏应用动力。</w:t>
      </w:r>
    </w:p>
    <w:p>
      <w:pPr>
        <w:pStyle w:val="7"/>
        <w:numPr>
          <w:numId w:val="0"/>
        </w:numPr>
        <w:spacing w:line="560" w:lineRule="exact"/>
        <w:ind w:leftChars="0"/>
        <w:rPr>
          <w:rFonts w:hint="default" w:ascii="仿宋" w:hAnsi="仿宋" w:eastAsia="仿宋"/>
          <w:sz w:val="32"/>
          <w:szCs w:val="32"/>
        </w:rPr>
      </w:pPr>
      <w:r>
        <w:rPr>
          <w:rFonts w:hint="default" w:ascii="仿宋" w:hAnsi="仿宋" w:eastAsia="仿宋"/>
          <w:b/>
          <w:bCs/>
          <w:sz w:val="32"/>
          <w:szCs w:val="32"/>
        </w:rPr>
        <w:t>内部原因</w:t>
      </w:r>
      <w:r>
        <w:rPr>
          <w:rFonts w:hint="default" w:ascii="仿宋" w:hAnsi="仿宋" w:eastAsia="仿宋"/>
          <w:sz w:val="32"/>
          <w:szCs w:val="32"/>
        </w:rPr>
        <w:t>：遇到一些技术难点，例如uat环境连接网关连接不稳定，导致测试失败概率很高；mongodb占用资源过高；测试进程经常挂掉。</w:t>
      </w:r>
    </w:p>
    <w:p>
      <w:pPr>
        <w:pStyle w:val="7"/>
        <w:numPr>
          <w:numId w:val="0"/>
        </w:numPr>
        <w:spacing w:line="560" w:lineRule="exact"/>
        <w:ind w:leftChars="0"/>
        <w:rPr>
          <w:rFonts w:hint="default" w:ascii="仿宋" w:hAnsi="仿宋" w:eastAsia="仿宋"/>
          <w:sz w:val="32"/>
          <w:szCs w:val="32"/>
        </w:rPr>
      </w:pPr>
      <w:r>
        <w:rPr>
          <w:rFonts w:hint="default" w:ascii="仿宋" w:hAnsi="仿宋" w:eastAsia="仿宋"/>
          <w:sz w:val="32"/>
          <w:szCs w:val="32"/>
        </w:rPr>
        <w:t>遇到技术难题，几乎无法独立解决。例如</w:t>
      </w:r>
      <w:r>
        <w:rPr>
          <w:rFonts w:hint="default" w:ascii="仿宋" w:hAnsi="仿宋" w:eastAsia="仿宋"/>
          <w:sz w:val="32"/>
          <w:szCs w:val="32"/>
        </w:rPr>
        <w:t>146集中测试涉及债券通和上清所的场景。要通过</w:t>
      </w:r>
      <w:r>
        <w:rPr>
          <w:rFonts w:hint="default" w:ascii="仿宋" w:hAnsi="仿宋" w:eastAsia="仿宋"/>
          <w:sz w:val="32"/>
          <w:szCs w:val="32"/>
        </w:rPr>
        <w:t>smrs</w:t>
      </w:r>
      <w:r>
        <w:rPr>
          <w:rFonts w:hint="default" w:ascii="仿宋" w:hAnsi="仿宋" w:eastAsia="仿宋"/>
          <w:sz w:val="32"/>
          <w:szCs w:val="32"/>
        </w:rPr>
        <w:t>连接mq这条路</w:t>
      </w:r>
      <w:r>
        <w:rPr>
          <w:rFonts w:hint="default" w:ascii="仿宋" w:hAnsi="仿宋" w:eastAsia="仿宋"/>
          <w:sz w:val="32"/>
          <w:szCs w:val="32"/>
        </w:rPr>
        <w:t>，导致</w:t>
      </w:r>
      <w:r>
        <w:rPr>
          <w:rFonts w:hint="default" w:ascii="仿宋" w:hAnsi="仿宋" w:eastAsia="仿宋"/>
          <w:sz w:val="32"/>
          <w:szCs w:val="32"/>
        </w:rPr>
        <w:t>整个进度</w:t>
      </w:r>
      <w:r>
        <w:rPr>
          <w:rFonts w:hint="default" w:ascii="仿宋" w:hAnsi="仿宋" w:eastAsia="仿宋"/>
          <w:sz w:val="32"/>
          <w:szCs w:val="32"/>
        </w:rPr>
        <w:t>持续停滞。</w:t>
      </w:r>
    </w:p>
    <w:p>
      <w:pPr>
        <w:pStyle w:val="7"/>
        <w:numPr>
          <w:numId w:val="0"/>
        </w:numPr>
        <w:spacing w:line="560" w:lineRule="exact"/>
        <w:ind w:leftChars="0"/>
        <w:rPr>
          <w:rFonts w:hint="default" w:ascii="仿宋" w:hAnsi="仿宋" w:eastAsia="仿宋"/>
          <w:sz w:val="32"/>
          <w:szCs w:val="32"/>
        </w:rPr>
      </w:pPr>
      <w:r>
        <w:rPr>
          <w:rFonts w:hint="default" w:ascii="仿宋" w:hAnsi="仿宋" w:eastAsia="仿宋"/>
          <w:sz w:val="32"/>
          <w:szCs w:val="32"/>
        </w:rPr>
        <w:t>人员自身问题，持续做自动化测试产生厌烦情绪。</w:t>
      </w:r>
    </w:p>
    <w:p>
      <w:pPr>
        <w:pStyle w:val="7"/>
        <w:numPr>
          <w:numId w:val="0"/>
        </w:numPr>
        <w:spacing w:line="560" w:lineRule="exact"/>
        <w:ind w:leftChars="0"/>
        <w:rPr>
          <w:rFonts w:hint="default" w:ascii="仿宋" w:hAnsi="仿宋" w:eastAsia="仿宋"/>
          <w:sz w:val="32"/>
          <w:szCs w:val="32"/>
        </w:rPr>
      </w:pPr>
      <w:r>
        <w:rPr>
          <w:rFonts w:hint="default" w:ascii="仿宋" w:hAnsi="仿宋" w:eastAsia="仿宋"/>
          <w:sz w:val="32"/>
          <w:szCs w:val="32"/>
        </w:rPr>
        <w:t>工具本身不够完善，稳定性和覆盖度不够。</w:t>
      </w:r>
    </w:p>
    <w:p>
      <w:pPr>
        <w:pStyle w:val="7"/>
        <w:numPr>
          <w:numId w:val="0"/>
        </w:numPr>
        <w:spacing w:line="560" w:lineRule="exact"/>
        <w:ind w:leftChars="0"/>
        <w:rPr>
          <w:rFonts w:hint="default" w:ascii="仿宋" w:hAnsi="仿宋" w:eastAsia="仿宋"/>
          <w:sz w:val="32"/>
          <w:szCs w:val="32"/>
        </w:rPr>
      </w:pPr>
      <w:r>
        <w:rPr>
          <w:rFonts w:hint="default" w:ascii="仿宋" w:hAnsi="仿宋" w:eastAsia="仿宋"/>
          <w:sz w:val="32"/>
          <w:szCs w:val="32"/>
        </w:rPr>
        <w:t>因陈鹤、潘成中和邬全友都参与小项目了，API整个一块儿停滞了。</w:t>
      </w:r>
    </w:p>
    <w:p>
      <w:pPr>
        <w:pStyle w:val="7"/>
        <w:numPr>
          <w:numId w:val="0"/>
        </w:numPr>
        <w:spacing w:line="560" w:lineRule="exact"/>
        <w:ind w:leftChars="0"/>
        <w:rPr>
          <w:rFonts w:hint="default" w:ascii="仿宋" w:hAnsi="仿宋" w:eastAsia="仿宋"/>
          <w:sz w:val="32"/>
          <w:szCs w:val="32"/>
        </w:rPr>
      </w:pPr>
      <w:r>
        <w:rPr>
          <w:rFonts w:hint="default" w:ascii="仿宋" w:hAnsi="仿宋" w:eastAsia="仿宋"/>
          <w:b/>
          <w:bCs/>
          <w:sz w:val="32"/>
          <w:szCs w:val="32"/>
        </w:rPr>
        <w:t>外部分析</w:t>
      </w:r>
      <w:r>
        <w:rPr>
          <w:rFonts w:hint="default" w:ascii="仿宋" w:hAnsi="仿宋" w:eastAsia="仿宋"/>
          <w:sz w:val="32"/>
          <w:szCs w:val="32"/>
        </w:rPr>
        <w:t>：希望大家坚信我们能把自动化测试工具可以搞起来，搞好。总体测试工具是</w:t>
      </w:r>
      <w:bookmarkStart w:id="0" w:name="_GoBack"/>
      <w:bookmarkEnd w:id="0"/>
      <w:r>
        <w:rPr>
          <w:rFonts w:hint="default" w:ascii="仿宋" w:hAnsi="仿宋" w:eastAsia="仿宋"/>
          <w:sz w:val="32"/>
          <w:szCs w:val="32"/>
        </w:rPr>
        <w:t>按照孙总提的思路和要求在搞。希望集中测试能够帮助用起来。我的个人观点是：你先用起来，不好用，我改。大家的观点是：你先自证好用，我再投入资源学习和使用。</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接口任务进度问题</w:t>
      </w:r>
      <w:r>
        <w:rPr>
          <w:rFonts w:hint="default" w:ascii="仿宋" w:hAnsi="仿宋" w:eastAsia="仿宋"/>
          <w:sz w:val="32"/>
          <w:szCs w:val="32"/>
        </w:rPr>
        <w:t>。</w:t>
      </w:r>
    </w:p>
    <w:p>
      <w:pPr>
        <w:pStyle w:val="7"/>
        <w:numPr>
          <w:ilvl w:val="0"/>
          <w:numId w:val="0"/>
        </w:numPr>
        <w:spacing w:line="560" w:lineRule="exact"/>
        <w:ind w:leftChars="0"/>
        <w:rPr>
          <w:rFonts w:hint="default" w:ascii="仿宋" w:hAnsi="仿宋" w:eastAsia="仿宋"/>
          <w:sz w:val="32"/>
          <w:szCs w:val="32"/>
        </w:rPr>
      </w:pPr>
      <w:r>
        <w:rPr>
          <w:rFonts w:hint="default" w:ascii="仿宋" w:hAnsi="仿宋" w:eastAsia="仿宋"/>
          <w:sz w:val="32"/>
          <w:szCs w:val="32"/>
        </w:rPr>
        <w:t>未在一季度结项原因主要是版本负责人考虑小项目资源投入优先级问题。</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因技术储备不足，基于历史数据的实时智能推荐能力不足，这块儿业务需求一直无法满足。</w:t>
      </w:r>
    </w:p>
    <w:p>
      <w:pPr>
        <w:pStyle w:val="7"/>
        <w:numPr>
          <w:ilvl w:val="0"/>
          <w:numId w:val="1"/>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开发人员无法借助高效SQL解决业务问题。</w:t>
      </w:r>
    </w:p>
    <w:p>
      <w:pPr>
        <w:pStyle w:val="3"/>
        <w:bidi w:val="0"/>
        <w:rPr>
          <w:rFonts w:hint="default"/>
        </w:rPr>
      </w:pPr>
      <w:r>
        <w:rPr>
          <w:rFonts w:hint="default"/>
        </w:rPr>
        <w:t>改进</w:t>
      </w:r>
      <w:r>
        <w:rPr>
          <w:rFonts w:hint="default"/>
        </w:rPr>
        <w:t>思考</w:t>
      </w:r>
    </w:p>
    <w:p>
      <w:pPr>
        <w:pStyle w:val="4"/>
        <w:bidi w:val="0"/>
        <w:rPr>
          <w:rFonts w:hint="default"/>
        </w:rPr>
      </w:pPr>
      <w:r>
        <w:rPr>
          <w:rFonts w:hint="default"/>
        </w:rPr>
        <w:t>本人</w:t>
      </w:r>
    </w:p>
    <w:p>
      <w:pPr>
        <w:pStyle w:val="7"/>
        <w:numPr>
          <w:ilvl w:val="0"/>
          <w:numId w:val="2"/>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主动推介</w:t>
      </w:r>
      <w:r>
        <w:rPr>
          <w:rFonts w:hint="default" w:ascii="仿宋" w:hAnsi="仿宋" w:eastAsia="仿宋"/>
          <w:sz w:val="32"/>
          <w:szCs w:val="32"/>
        </w:rPr>
        <w:t>和完善</w:t>
      </w:r>
      <w:r>
        <w:rPr>
          <w:rFonts w:hint="default" w:ascii="仿宋" w:hAnsi="仿宋" w:eastAsia="仿宋"/>
          <w:sz w:val="32"/>
          <w:szCs w:val="32"/>
        </w:rPr>
        <w:t>自动化测试工具。</w:t>
      </w:r>
    </w:p>
    <w:p>
      <w:pPr>
        <w:pStyle w:val="7"/>
        <w:numPr>
          <w:ilvl w:val="0"/>
          <w:numId w:val="2"/>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针对额度生产的性能和体验问题，梳理下目前的设计和实现，3月份</w:t>
      </w:r>
      <w:r>
        <w:rPr>
          <w:rFonts w:hint="default" w:ascii="仿宋" w:hAnsi="仿宋" w:eastAsia="仿宋"/>
          <w:sz w:val="32"/>
          <w:szCs w:val="32"/>
        </w:rPr>
        <w:t>主动</w:t>
      </w:r>
      <w:r>
        <w:rPr>
          <w:rFonts w:hint="default" w:ascii="仿宋" w:hAnsi="仿宋" w:eastAsia="仿宋"/>
          <w:sz w:val="32"/>
          <w:szCs w:val="32"/>
        </w:rPr>
        <w:t>出一份分析报告。</w:t>
      </w:r>
    </w:p>
    <w:p>
      <w:pPr>
        <w:pStyle w:val="7"/>
        <w:numPr>
          <w:ilvl w:val="0"/>
          <w:numId w:val="2"/>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完善自动化测试工具，快速响应一些复杂的测试需求。</w:t>
      </w:r>
    </w:p>
    <w:p>
      <w:pPr>
        <w:pStyle w:val="4"/>
        <w:bidi w:val="0"/>
        <w:rPr>
          <w:rFonts w:hint="default" w:ascii="仿宋" w:hAnsi="仿宋" w:eastAsia="仿宋"/>
          <w:szCs w:val="32"/>
        </w:rPr>
      </w:pPr>
      <w:r>
        <w:rPr>
          <w:rFonts w:hint="default"/>
        </w:rPr>
        <w:t>团队</w:t>
      </w:r>
    </w:p>
    <w:p>
      <w:pPr>
        <w:pStyle w:val="7"/>
        <w:numPr>
          <w:ilvl w:val="0"/>
          <w:numId w:val="2"/>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鉴于小项目过程中，技术负责人</w:t>
      </w:r>
      <w:r>
        <w:rPr>
          <w:rFonts w:hint="default" w:ascii="仿宋" w:hAnsi="仿宋" w:eastAsia="仿宋"/>
          <w:sz w:val="32"/>
          <w:szCs w:val="32"/>
        </w:rPr>
        <w:t>反映</w:t>
      </w:r>
      <w:r>
        <w:rPr>
          <w:rFonts w:hint="default" w:ascii="仿宋" w:hAnsi="仿宋" w:eastAsia="仿宋"/>
          <w:sz w:val="32"/>
          <w:szCs w:val="32"/>
        </w:rPr>
        <w:t>的问题：人员培养上，希望DBA增加针对外包开发人员SQL开发和优化能力的专门培训。</w:t>
      </w:r>
    </w:p>
    <w:p>
      <w:pPr>
        <w:pStyle w:val="7"/>
        <w:numPr>
          <w:ilvl w:val="0"/>
          <w:numId w:val="2"/>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希望集中测试组和配置组将我们开发的错误日志</w:t>
      </w:r>
      <w:r>
        <w:rPr>
          <w:rFonts w:hint="default" w:ascii="仿宋" w:hAnsi="仿宋" w:eastAsia="仿宋"/>
          <w:sz w:val="32"/>
          <w:szCs w:val="32"/>
        </w:rPr>
        <w:t>和大日志</w:t>
      </w:r>
      <w:r>
        <w:rPr>
          <w:rFonts w:hint="default" w:ascii="仿宋" w:hAnsi="仿宋" w:eastAsia="仿宋"/>
          <w:sz w:val="32"/>
          <w:szCs w:val="32"/>
        </w:rPr>
        <w:t>分析和自动提缺陷工具部署和应用（与自动化测试交叉验证）。根据</w:t>
      </w:r>
      <w:r>
        <w:rPr>
          <w:rFonts w:hint="default" w:ascii="仿宋" w:hAnsi="仿宋" w:eastAsia="仿宋"/>
          <w:sz w:val="32"/>
          <w:szCs w:val="32"/>
        </w:rPr>
        <w:t>过往的</w:t>
      </w:r>
      <w:r>
        <w:rPr>
          <w:rFonts w:hint="default" w:ascii="仿宋" w:hAnsi="仿宋" w:eastAsia="仿宋"/>
          <w:sz w:val="32"/>
          <w:szCs w:val="32"/>
        </w:rPr>
        <w:t>经验，工具可以提前发现很多上线后才暴露的问题。</w:t>
      </w:r>
    </w:p>
    <w:p>
      <w:pPr>
        <w:pStyle w:val="7"/>
        <w:numPr>
          <w:ilvl w:val="0"/>
          <w:numId w:val="2"/>
        </w:numPr>
        <w:spacing w:line="560" w:lineRule="exact"/>
        <w:ind w:left="420" w:leftChars="0" w:hanging="420" w:firstLineChars="0"/>
        <w:rPr>
          <w:rFonts w:hint="default" w:ascii="仿宋" w:hAnsi="仿宋" w:eastAsia="仿宋"/>
          <w:sz w:val="32"/>
          <w:szCs w:val="32"/>
        </w:rPr>
      </w:pPr>
      <w:r>
        <w:rPr>
          <w:rFonts w:hint="default" w:ascii="仿宋" w:hAnsi="仿宋" w:eastAsia="仿宋"/>
          <w:sz w:val="32"/>
          <w:szCs w:val="32"/>
        </w:rPr>
        <w:t>设计上，建议</w:t>
      </w:r>
      <w:r>
        <w:rPr>
          <w:rFonts w:hint="default" w:ascii="仿宋" w:hAnsi="仿宋" w:eastAsia="仿宋"/>
          <w:sz w:val="32"/>
          <w:szCs w:val="32"/>
        </w:rPr>
        <w:t>在</w:t>
      </w:r>
      <w:r>
        <w:rPr>
          <w:rFonts w:hint="default" w:ascii="仿宋" w:hAnsi="仿宋" w:eastAsia="仿宋"/>
          <w:sz w:val="32"/>
          <w:szCs w:val="32"/>
        </w:rPr>
        <w:t>新本币</w:t>
      </w:r>
      <w:r>
        <w:rPr>
          <w:rFonts w:hint="default" w:ascii="仿宋" w:hAnsi="仿宋" w:eastAsia="仿宋"/>
          <w:sz w:val="32"/>
          <w:szCs w:val="32"/>
        </w:rPr>
        <w:t>生产部署</w:t>
      </w:r>
      <w:r>
        <w:rPr>
          <w:rFonts w:hint="default" w:ascii="仿宋" w:hAnsi="仿宋" w:eastAsia="仿宋"/>
          <w:sz w:val="32"/>
          <w:szCs w:val="32"/>
        </w:rPr>
        <w:t>一个独立的</w:t>
      </w:r>
      <w:r>
        <w:rPr>
          <w:rFonts w:hint="default" w:ascii="仿宋" w:hAnsi="仿宋" w:eastAsia="仿宋"/>
          <w:sz w:val="32"/>
          <w:szCs w:val="32"/>
        </w:rPr>
        <w:t>供数据</w:t>
      </w:r>
      <w:r>
        <w:rPr>
          <w:rFonts w:hint="default" w:ascii="仿宋" w:hAnsi="仿宋" w:eastAsia="仿宋"/>
          <w:sz w:val="32"/>
          <w:szCs w:val="32"/>
        </w:rPr>
        <w:t>分析型</w:t>
      </w:r>
      <w:r>
        <w:rPr>
          <w:rFonts w:hint="default" w:ascii="仿宋" w:hAnsi="仿宋" w:eastAsia="仿宋"/>
          <w:sz w:val="32"/>
          <w:szCs w:val="32"/>
        </w:rPr>
        <w:t>应用使用的</w:t>
      </w:r>
      <w:r>
        <w:rPr>
          <w:rFonts w:hint="default" w:ascii="仿宋" w:hAnsi="仿宋" w:eastAsia="仿宋"/>
          <w:sz w:val="32"/>
          <w:szCs w:val="32"/>
        </w:rPr>
        <w:t>数据库</w:t>
      </w:r>
      <w:r>
        <w:rPr>
          <w:rFonts w:hint="default" w:ascii="仿宋" w:hAnsi="仿宋" w:eastAsia="仿宋"/>
          <w:sz w:val="32"/>
          <w:szCs w:val="32"/>
        </w:rPr>
        <w:t>，使用读数据库实际上也会影响主库性能，</w:t>
      </w:r>
      <w:r>
        <w:rPr>
          <w:rFonts w:hint="default" w:ascii="仿宋" w:hAnsi="仿宋" w:eastAsia="仿宋"/>
          <w:sz w:val="32"/>
          <w:szCs w:val="32"/>
        </w:rPr>
        <w:t>为</w:t>
      </w:r>
      <w:r>
        <w:rPr>
          <w:rFonts w:hint="default" w:ascii="仿宋" w:hAnsi="仿宋" w:eastAsia="仿宋"/>
          <w:sz w:val="32"/>
          <w:szCs w:val="32"/>
        </w:rPr>
        <w:t>后续</w:t>
      </w:r>
      <w:r>
        <w:rPr>
          <w:rFonts w:hint="default" w:ascii="仿宋" w:hAnsi="仿宋" w:eastAsia="仿宋"/>
          <w:sz w:val="32"/>
          <w:szCs w:val="32"/>
        </w:rPr>
        <w:t>的</w:t>
      </w:r>
      <w:r>
        <w:rPr>
          <w:rFonts w:hint="default" w:ascii="仿宋" w:hAnsi="仿宋" w:eastAsia="仿宋"/>
          <w:sz w:val="32"/>
          <w:szCs w:val="32"/>
        </w:rPr>
        <w:t>监测和数据分析</w:t>
      </w:r>
      <w:r>
        <w:rPr>
          <w:rFonts w:hint="default" w:ascii="仿宋" w:hAnsi="仿宋" w:eastAsia="仿宋"/>
          <w:sz w:val="32"/>
          <w:szCs w:val="32"/>
        </w:rPr>
        <w:t>需求做一些准备。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A0204"/>
    <w:charset w:val="00"/>
    <w:family w:val="roman"/>
    <w:pitch w:val="default"/>
    <w:sig w:usb0="E00002FF" w:usb1="4000045F" w:usb2="00000000" w:usb3="00000000" w:csb0="2000019F" w:csb1="00000000"/>
  </w:font>
  <w:font w:name="Calibri">
    <w:panose1 w:val="020F07020304040A0204"/>
    <w:charset w:val="00"/>
    <w:family w:val="swiss"/>
    <w:pitch w:val="default"/>
    <w:sig w:usb0="E10002FF" w:usb1="4000ACFF" w:usb2="00000009"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Calibri Light">
    <w:panose1 w:val="020F07020304040A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71360"/>
    <w:multiLevelType w:val="singleLevel"/>
    <w:tmpl w:val="60371360"/>
    <w:lvl w:ilvl="0" w:tentative="0">
      <w:start w:val="1"/>
      <w:numFmt w:val="bullet"/>
      <w:lvlText w:val=""/>
      <w:lvlJc w:val="left"/>
      <w:pPr>
        <w:ind w:left="420" w:leftChars="0" w:hanging="420" w:firstLineChars="0"/>
      </w:pPr>
      <w:rPr>
        <w:rFonts w:hint="default" w:ascii="Wingdings" w:hAnsi="Wingdings"/>
      </w:rPr>
    </w:lvl>
  </w:abstractNum>
  <w:abstractNum w:abstractNumId="1">
    <w:nsid w:val="6037B53B"/>
    <w:multiLevelType w:val="singleLevel"/>
    <w:tmpl w:val="6037B53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B4A7"/>
    <w:rsid w:val="0FC74D51"/>
    <w:rsid w:val="17DF9643"/>
    <w:rsid w:val="1FBB9AF8"/>
    <w:rsid w:val="1FFEB26D"/>
    <w:rsid w:val="2FBFB88C"/>
    <w:rsid w:val="33FD7DD4"/>
    <w:rsid w:val="3AF1AB68"/>
    <w:rsid w:val="3CB5DA0B"/>
    <w:rsid w:val="3CE043BD"/>
    <w:rsid w:val="3F9FB60D"/>
    <w:rsid w:val="3FC9E65A"/>
    <w:rsid w:val="3FF78DD7"/>
    <w:rsid w:val="3FFF3A05"/>
    <w:rsid w:val="47FD47BB"/>
    <w:rsid w:val="4FED90E3"/>
    <w:rsid w:val="56FF9845"/>
    <w:rsid w:val="59B1A5FC"/>
    <w:rsid w:val="5ACF811C"/>
    <w:rsid w:val="5AFEC2FB"/>
    <w:rsid w:val="5BE65CD0"/>
    <w:rsid w:val="5BEE2182"/>
    <w:rsid w:val="5CC7866C"/>
    <w:rsid w:val="5ECB63A9"/>
    <w:rsid w:val="5F1D8E92"/>
    <w:rsid w:val="5F7F5817"/>
    <w:rsid w:val="5FBA06A5"/>
    <w:rsid w:val="5FF661EE"/>
    <w:rsid w:val="63A713F1"/>
    <w:rsid w:val="67DFF374"/>
    <w:rsid w:val="6B7635B1"/>
    <w:rsid w:val="6BEBCFB8"/>
    <w:rsid w:val="6BEBF674"/>
    <w:rsid w:val="6D93E908"/>
    <w:rsid w:val="6FB75C47"/>
    <w:rsid w:val="717F4BDC"/>
    <w:rsid w:val="73AF72D1"/>
    <w:rsid w:val="73FF5BF9"/>
    <w:rsid w:val="76FF01E8"/>
    <w:rsid w:val="777FC513"/>
    <w:rsid w:val="77FE787F"/>
    <w:rsid w:val="7BDD07F0"/>
    <w:rsid w:val="7BFFCE1B"/>
    <w:rsid w:val="7DFD4693"/>
    <w:rsid w:val="7DFFD145"/>
    <w:rsid w:val="7E4F5065"/>
    <w:rsid w:val="7EBD2755"/>
    <w:rsid w:val="7F1E5A3C"/>
    <w:rsid w:val="7F5B73D4"/>
    <w:rsid w:val="7F5EED12"/>
    <w:rsid w:val="7F77761B"/>
    <w:rsid w:val="7F7A4407"/>
    <w:rsid w:val="7FBD2572"/>
    <w:rsid w:val="7FBEBA83"/>
    <w:rsid w:val="7FBF64B3"/>
    <w:rsid w:val="7FDB1C81"/>
    <w:rsid w:val="7FE4DFCC"/>
    <w:rsid w:val="7FF6B4A7"/>
    <w:rsid w:val="7FF944DA"/>
    <w:rsid w:val="7FFCA3E2"/>
    <w:rsid w:val="7FFE2C48"/>
    <w:rsid w:val="7FFF251F"/>
    <w:rsid w:val="7FFFA04A"/>
    <w:rsid w:val="7FFFC4D8"/>
    <w:rsid w:val="8FDFF570"/>
    <w:rsid w:val="907DD8D5"/>
    <w:rsid w:val="91FE4B3D"/>
    <w:rsid w:val="9E7D743A"/>
    <w:rsid w:val="9FDCA69D"/>
    <w:rsid w:val="A68B9B50"/>
    <w:rsid w:val="AAEBDD96"/>
    <w:rsid w:val="ABBF59D1"/>
    <w:rsid w:val="AF3FC889"/>
    <w:rsid w:val="B1F5DBA7"/>
    <w:rsid w:val="B357EE34"/>
    <w:rsid w:val="B6AB292E"/>
    <w:rsid w:val="B7FF7780"/>
    <w:rsid w:val="BAE7A4E4"/>
    <w:rsid w:val="BBFF94C7"/>
    <w:rsid w:val="BEDEE2A8"/>
    <w:rsid w:val="BFA7AE8D"/>
    <w:rsid w:val="BFCB156D"/>
    <w:rsid w:val="BFFEC6EB"/>
    <w:rsid w:val="CFFD21F6"/>
    <w:rsid w:val="CFFF5B7D"/>
    <w:rsid w:val="D0FFF03F"/>
    <w:rsid w:val="D5FDFDAE"/>
    <w:rsid w:val="DCFFC9E1"/>
    <w:rsid w:val="DE73F5A0"/>
    <w:rsid w:val="DF3FA761"/>
    <w:rsid w:val="DFA48981"/>
    <w:rsid w:val="DFBB788A"/>
    <w:rsid w:val="DFE5C2DB"/>
    <w:rsid w:val="E31ECE43"/>
    <w:rsid w:val="E3DF5C25"/>
    <w:rsid w:val="E77B7747"/>
    <w:rsid w:val="E7F383E7"/>
    <w:rsid w:val="E9BF02B5"/>
    <w:rsid w:val="E9F920C7"/>
    <w:rsid w:val="EB0D7B7E"/>
    <w:rsid w:val="EB6F1D1F"/>
    <w:rsid w:val="EBAF89FB"/>
    <w:rsid w:val="EDF6D783"/>
    <w:rsid w:val="EEDF6D68"/>
    <w:rsid w:val="EF5E8963"/>
    <w:rsid w:val="EFA780BF"/>
    <w:rsid w:val="EFE6B81A"/>
    <w:rsid w:val="F27BEF90"/>
    <w:rsid w:val="F53EB1C4"/>
    <w:rsid w:val="F5FB85EA"/>
    <w:rsid w:val="F6FEE44A"/>
    <w:rsid w:val="F7BFB680"/>
    <w:rsid w:val="F7D78559"/>
    <w:rsid w:val="F7F7644B"/>
    <w:rsid w:val="FB3D12DA"/>
    <w:rsid w:val="FBBBEF42"/>
    <w:rsid w:val="FBBD8441"/>
    <w:rsid w:val="FBBFEAE2"/>
    <w:rsid w:val="FBDE8A9F"/>
    <w:rsid w:val="FBFBF2A6"/>
    <w:rsid w:val="FBFF1555"/>
    <w:rsid w:val="FC7EB29A"/>
    <w:rsid w:val="FCFA089A"/>
    <w:rsid w:val="FDC9B10D"/>
    <w:rsid w:val="FDCD1350"/>
    <w:rsid w:val="FDD73318"/>
    <w:rsid w:val="FDDBBCC3"/>
    <w:rsid w:val="FDEF8D42"/>
    <w:rsid w:val="FDFA7025"/>
    <w:rsid w:val="FDFF908F"/>
    <w:rsid w:val="FE7B2B7B"/>
    <w:rsid w:val="FE931D03"/>
    <w:rsid w:val="FECD85F0"/>
    <w:rsid w:val="FEF5EE06"/>
    <w:rsid w:val="FEFED13F"/>
    <w:rsid w:val="FEFF7ACC"/>
    <w:rsid w:val="FF39BB5C"/>
    <w:rsid w:val="FF4A7959"/>
    <w:rsid w:val="FF573B10"/>
    <w:rsid w:val="FF5ADFBC"/>
    <w:rsid w:val="FFFE8C46"/>
    <w:rsid w:val="FFFECDBB"/>
    <w:rsid w:val="FFFF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Office_3.0.1.4848_F1E327BC-269C-435d-A152-05C5408002CA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2021-02-25T17:09:00Z</dcterms:created>
  <dc:creator>pluto</dc:creator>
  <cp:lastModifiedBy>pluto</cp:lastModifiedBy>
  <dcterms:modified xsi:type="dcterms:W3CDTF">2021-02-26T09:07:03Z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1033-3.0.1.4848</vt:lpwstr>
  </property>
</Properties>
</file>