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color w:val="1F3864"/>
          <w:sz w:val="56"/>
          <w:szCs w:val="56"/>
        </w:rPr>
        <w:t xml:space="preserve">老人用药管理智能助手</w:t>
      </w:r>
    </w:p>
    <w:p>
      <w:pPr>
        <w:spacing w:after="120"/>
        <w:jc w:val="center"/>
      </w:pPr>
      <w:r>
        <w:rPr>
          <w:color w:val="2E74B5"/>
          <w:sz w:val="32"/>
          <w:szCs w:val="32"/>
        </w:rPr>
        <w:t xml:space="preserve">三端智能用药管理系统 · 产品说明书</w:t>
      </w:r>
    </w:p>
    <w:p>
      <w:pPr>
        <w:pBdr>
          <w:bottom w:val="single" w:color="2E74B5" w:sz="12" w:space="6"/>
        </w:pBdr>
        <w:spacing w:after="600"/>
        <w:jc w:val="center"/>
      </w:pPr>
      <w:r>
        <w:t xml:space="preserve"/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产品版本：v2.32.0</w:t>
      </w:r>
    </w:p>
    <w:p>
      <w:pPr>
        <w:spacing w:after="80"/>
        <w:jc w:val="center"/>
      </w:pPr>
      <w:r>
        <w:rPr>
          <w:sz w:val="24"/>
          <w:szCs w:val="24"/>
        </w:rPr>
        <w:t xml:space="preserve">文档日期：2026 年 8 月</w:t>
      </w:r>
    </w:p>
    <w:p>
      <w:pPr>
        <w:spacing w:after="80"/>
        <w:jc w:val="center"/>
      </w:pPr>
      <w:r>
        <w:rPr>
          <w:sz w:val="24"/>
          <w:szCs w:val="24"/>
        </w:rPr>
        <w:t xml:space="preserve">文档类型：产品说明书（用户与部署手册）</w:t>
      </w:r>
    </w:p>
    <w:p>
      <w:pPr>
        <w:spacing w:after="80"/>
        <w:jc w:val="center"/>
      </w:pPr>
      <w:r>
        <w:rPr>
          <w:sz w:val="24"/>
          <w:szCs w:val="24"/>
        </w:rPr>
        <w:t xml:space="preserve">适用对象：患者家属 / 照护者 / 系统部署人员</w:t>
      </w:r>
    </w:p>
    <w:p>
      <w:pPr>
        <w:spacing w:before="400"/>
        <w:jc w:val="center"/>
      </w:pPr>
      <w:r>
        <w:rPr>
          <w:i/>
          <w:iCs/>
          <w:color w:val="595959"/>
          <w:sz w:val="24"/>
          <w:szCs w:val="24"/>
        </w:rPr>
        <w:t xml:space="preserve">开发者：刁云熙（diaoyunxi）</w:t>
      </w:r>
    </w:p>
    <w:p>
      <w:pPr>
        <w:pageBreakBefore/>
      </w:pPr>
      <w:r>
        <w:t xml:space="preserve"> </w:t>
      </w:r>
    </w:p>
    <w:p>
      <w:pPr>
        <w:spacing w:after="200"/>
        <w:jc w:val="center"/>
      </w:pPr>
      <w:r>
        <w:rPr>
          <w:b/>
          <w:bCs/>
          <w:color w:val="1F3864"/>
          <w:sz w:val="36"/>
          <w:szCs w:val="36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  <w:r>
        <w:t xml:space="preserve"> </w:t>
      </w:r>
    </w:p>
    <w:p>
      <w:pPr>
        <w:pStyle w:val="Heading1"/>
        <w:spacing w:after="160" w:before="320"/>
      </w:pPr>
      <w:r>
        <w:t xml:space="preserve">1. 产品概述</w:t>
      </w:r>
    </w:p>
    <w:p>
      <w:pPr>
        <w:pStyle w:val="Heading2"/>
        <w:spacing w:after="120" w:before="220"/>
      </w:pPr>
      <w:r>
        <w:t xml:space="preserve">1.1 产品简介</w:t>
      </w:r>
    </w:p>
    <w:p>
      <w:pPr>
        <w:spacing w:after="120" w:line="360"/>
        <w:jc w:val="both"/>
      </w:pPr>
      <w:r>
        <w:t xml:space="preserve">「老人用药管理智能助手」是一套面向居家养老场景的三端智能用药管理系统，由「老人端（Elderly Assistant）」「服务端（Server）」与「子女看护 Web 端（Family Monitor）」三部分组成。系统以行空板（Unihiker）等低成本嵌入式设备为载体，结合云端服务与网页端，帮助独居或半自理老人按时、按量、安全服药，并让子女在异地实时掌握老人的用药情况与设备状态。</w:t>
      </w:r>
    </w:p>
    <w:p>
      <w:pPr>
        <w:spacing w:after="120" w:line="360"/>
        <w:jc w:val="both"/>
      </w:pPr>
      <w:r>
        <w:t xml:space="preserve">老人端运行于老人身边的硬件设备，提供语音播报、蜂鸣提醒、扫码识别药品、摄像头识别药名、服药拍照上传、库存管理、家属文字聊天与一键紧急呼救等功能；服务端统一托管计划数据、AI 对话、文件存储与账号鉴权；子女端则提供响应式 Web 界面，供家属查看连接状态、用药提醒、用药记录、服药照片，并与老人实时聊天。</w:t>
      </w:r>
    </w:p>
    <w:p>
      <w:pPr>
        <w:pStyle w:val="Heading2"/>
        <w:spacing w:after="120" w:before="220"/>
      </w:pPr>
      <w:r>
        <w:t xml:space="preserve">1.2 目标用户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用户角色</w:t>
            </w:r>
          </w:p>
        </w:tc>
        <w:tc>
          <w:tcPr>
            <w:tcW w:type="dxa" w:w="64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典型场景与诉求</w:t>
            </w:r>
          </w:p>
        </w:tc>
      </w:tr>
      <w:tr>
        <w:tc>
          <w:tcPr>
            <w:tcW w:type="dxa" w:w="26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老人（被照护者）</w:t>
            </w:r>
          </w:p>
        </w:tc>
        <w:tc>
          <w:tcPr>
            <w:tcW w:type="dxa" w:w="64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年龄偏大、视力与记忆力下降，需要大字体界面、语音提醒与一键操作，避免漏服、错服药物。</w:t>
            </w:r>
          </w:p>
        </w:tc>
      </w:tr>
      <w:tr>
        <w:tc>
          <w:tcPr>
            <w:tcW w:type="dxa" w:w="26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子女 / 家属（照护者）</w:t>
            </w:r>
          </w:p>
        </w:tc>
        <w:tc>
          <w:tcPr>
            <w:tcW w:type="dxa" w:w="64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工作繁忙、异地居住，希望随时随地通过手机或电脑查看老人是否按时服药、设备是否在线。</w:t>
            </w:r>
          </w:p>
        </w:tc>
      </w:tr>
      <w:tr>
        <w:tc>
          <w:tcPr>
            <w:tcW w:type="dxa" w:w="26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系统部署人员</w:t>
            </w:r>
          </w:p>
        </w:tc>
        <w:tc>
          <w:tcPr>
            <w:tcW w:type="dxa" w:w="64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需要在家庭局域网或云服务器上完成安装、配网、HTTPS 隧道与自动更新配置。</w:t>
            </w:r>
          </w:p>
        </w:tc>
      </w:tr>
    </w:tbl>
    <w:p>
      <w:pPr>
        <w:pStyle w:val="Heading2"/>
        <w:spacing w:after="120" w:before="220"/>
      </w:pPr>
      <w:r>
        <w:t xml:space="preserve">1.3 核心价值</w:t>
      </w:r>
    </w:p>
    <w:p>
      <w:pPr>
        <w:spacing w:after="60" w:line="340"/>
        <w:ind w:left="360" w:hanging="200"/>
      </w:pPr>
      <w:r>
        <w:t xml:space="preserve">• 按时服药零遗漏：到点语音 + 蜂鸣双重提醒，未确认时音量逐级放大，杜绝漏服。</w:t>
      </w:r>
    </w:p>
    <w:p>
      <w:pPr>
        <w:spacing w:after="60" w:line="340"/>
        <w:ind w:left="360" w:hanging="200"/>
      </w:pPr>
      <w:r>
        <w:t xml:space="preserve">• 用药安全可追溯：扫码/拍照双重识别药品，服药自动拍照上传，记录全程留痕。</w:t>
      </w:r>
    </w:p>
    <w:p>
      <w:pPr>
        <w:spacing w:after="60" w:line="340"/>
        <w:ind w:left="360" w:hanging="200"/>
      </w:pPr>
      <w:r>
        <w:t xml:space="preserve">• 异地照护无距离：子女网页端实时查看状态、记录与照片，并可文字聊天、接收紧急呼救。</w:t>
      </w:r>
    </w:p>
    <w:p>
      <w:pPr>
        <w:spacing w:after="60" w:line="340"/>
        <w:ind w:left="360" w:hanging="200"/>
      </w:pPr>
      <w:r>
        <w:t xml:space="preserve">• 离线可用更可靠：断网自动回退本地缓存，提醒与扫码查询不中断。</w:t>
      </w:r>
    </w:p>
    <w:p>
      <w:pPr>
        <w:spacing w:after="60" w:line="340"/>
        <w:ind w:left="360" w:hanging="200"/>
      </w:pPr>
      <w:r>
        <w:t xml:space="preserve">• 一键部署易维护：统一安装脚本、内建自动更新与热加载配置，运维零负担。</w:t>
      </w:r>
    </w:p>
    <w:p>
      <w:pPr>
        <w:pStyle w:val="Heading2"/>
        <w:spacing w:after="120" w:before="220"/>
      </w:pPr>
      <w:r>
        <w:t xml:space="preserve">1.4 系统组成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1500"/>
        <w:gridCol w:w="2000"/>
        <w:gridCol w:w="2800"/>
        <w:gridCol w:w="2726"/>
      </w:tblGrid>
      <w:tr>
        <w:trPr>
          <w:tblHeader/>
        </w:trPr>
        <w:tc>
          <w:tcPr>
            <w:tcW w:type="dxa" w:w="15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组成部分</w:t>
            </w:r>
          </w:p>
        </w:tc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名称</w:t>
            </w:r>
          </w:p>
        </w:tc>
        <w:tc>
          <w:tcPr>
            <w:tcW w:type="dxa" w:w="2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载体 / 部署位置</w:t>
            </w:r>
          </w:p>
        </w:tc>
        <w:tc>
          <w:tcPr>
            <w:tcW w:type="dxa" w:w="27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主要职责</w:t>
            </w:r>
          </w:p>
        </w:tc>
      </w:tr>
      <w:tr>
        <w:tc>
          <w:tcPr>
            <w:tcW w:type="dxa" w:w="15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老人端</w:t>
            </w:r>
          </w:p>
        </w:tc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Elderly Assistant</w:t>
            </w:r>
          </w:p>
        </w:tc>
        <w:tc>
          <w:tcPr>
            <w:tcW w:type="dxa" w:w="2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行空板 / Windows / Linux 设备</w:t>
            </w:r>
          </w:p>
        </w:tc>
        <w:tc>
          <w:tcPr>
            <w:tcW w:type="dxa" w:w="27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用药提醒、药品识别、语音交互、服药上传、紧急呼救</w:t>
            </w:r>
          </w:p>
        </w:tc>
      </w:tr>
      <w:tr>
        <w:tc>
          <w:tcPr>
            <w:tcW w:type="dxa" w:w="15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服务端</w:t>
            </w:r>
          </w:p>
        </w:tc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Server</w:t>
            </w:r>
          </w:p>
        </w:tc>
        <w:tc>
          <w:tcPr>
            <w:tcW w:type="dxa" w:w="2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云服务器（FastAPI）</w:t>
            </w:r>
          </w:p>
        </w:tc>
        <w:tc>
          <w:tcPr>
            <w:tcW w:type="dxa" w:w="27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计划托管、AI 对话、文件存储、账号鉴权、设备联动</w:t>
            </w:r>
          </w:p>
        </w:tc>
      </w:tr>
      <w:tr>
        <w:tc>
          <w:tcPr>
            <w:tcW w:type="dxa" w:w="15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子女端</w:t>
            </w:r>
          </w:p>
        </w:tc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Family Monitor</w:t>
            </w:r>
          </w:p>
        </w:tc>
        <w:tc>
          <w:tcPr>
            <w:tcW w:type="dxa" w:w="2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云服务器（FastAPI + 网页）</w:t>
            </w:r>
          </w:p>
        </w:tc>
        <w:tc>
          <w:tcPr>
            <w:tcW w:type="dxa" w:w="27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连接状态、提醒查看、记录查看、实时聊天、人机验证登录</w:t>
            </w:r>
          </w:p>
        </w:tc>
      </w:tr>
    </w:tbl>
    <w:p>
      <w:pPr>
        <w:pStyle w:val="Heading1"/>
        <w:spacing w:after="160" w:before="320"/>
      </w:pPr>
      <w:r>
        <w:t xml:space="preserve">2. 产品功能详述</w:t>
      </w:r>
    </w:p>
    <w:p>
      <w:pPr>
        <w:pStyle w:val="Heading2"/>
        <w:spacing w:after="120" w:before="220"/>
      </w:pPr>
      <w:r>
        <w:t xml:space="preserve">2.1 老人端功能（Elderly Assistant）</w:t>
      </w:r>
    </w:p>
    <w:p>
      <w:pPr>
        <w:pStyle w:val="Heading3"/>
        <w:spacing w:after="80" w:before="160"/>
      </w:pPr>
      <w:r>
        <w:t xml:space="preserve">2.1.1 多人按时提醒</w:t>
      </w:r>
    </w:p>
    <w:p>
      <w:pPr>
        <w:spacing w:after="120" w:line="360"/>
        <w:jc w:val="both"/>
      </w:pPr>
      <w:r>
        <w:t xml:space="preserve">支持按姓名、时间、药品、用量配置用药计划。到点后系统语音播报「张三，该服用降压药了，用量 2 片」并触发蜂鸣器；若老人一分钟内未确认服药，音量将逐次自动放大直至确认，确保提醒不被忽略。</w:t>
      </w:r>
    </w:p>
    <w:p>
      <w:pPr>
        <w:pStyle w:val="Heading3"/>
        <w:spacing w:after="80" w:before="160"/>
      </w:pPr>
      <w:r>
        <w:t xml:space="preserve">2.1.2 扫码识别药品</w:t>
      </w:r>
    </w:p>
    <w:p>
      <w:pPr>
        <w:spacing w:after="120" w:line="360"/>
        <w:jc w:val="both"/>
      </w:pPr>
      <w:r>
        <w:t xml:space="preserve">点击主界面「扫码查药」按钮，摄像头扫描药盒条码/二维码，按药品编号匹配用药计划后语音播报「药品名 + 用量 + 服药时间」。支持 HuskyLens 板载解码（默认，无需本机解码）与 USB 摄像头 + pyzbar 本地解码（自动回退）两条通路。</w:t>
      </w:r>
    </w:p>
    <w:p>
      <w:pPr>
        <w:pStyle w:val="Heading3"/>
        <w:spacing w:after="80" w:before="160"/>
      </w:pPr>
      <w:r>
        <w:t xml:space="preserve">2.1.3 摄像头识别药名</w:t>
      </w:r>
    </w:p>
    <w:p>
      <w:pPr>
        <w:spacing w:after="120" w:line="360"/>
        <w:jc w:val="both"/>
      </w:pPr>
      <w:r>
        <w:t xml:space="preserve">拍照后进行 OCR（Tesseract）文字识别，与本地药品库模糊匹配（相似度 &gt; 60%），语音播报建议用量。</w:t>
      </w:r>
    </w:p>
    <w:p>
      <w:pPr>
        <w:pStyle w:val="Heading3"/>
        <w:spacing w:after="80" w:before="160"/>
      </w:pPr>
      <w:r>
        <w:t xml:space="preserve">2.1.4 AI 语音问答</w:t>
      </w:r>
    </w:p>
    <w:p>
      <w:pPr>
        <w:spacing w:after="120" w:line="360"/>
        <w:jc w:val="both"/>
      </w:pPr>
      <w:r>
        <w:t xml:space="preserve">老人可语音提问，经由服务端配置的 AI 接口（如智谱 GLM / OpenAI / 本地 Ollama）回复，长按物理键 A 还可询问当前药物的服用注意事项。</w:t>
      </w:r>
    </w:p>
    <w:p>
      <w:pPr>
        <w:pStyle w:val="Heading3"/>
        <w:spacing w:after="80" w:before="160"/>
      </w:pPr>
      <w:r>
        <w:t xml:space="preserve">2.1.5 服药画面上传与库存管理</w:t>
      </w:r>
    </w:p>
    <w:p>
      <w:pPr>
        <w:spacing w:after="120" w:line="360"/>
        <w:jc w:val="both"/>
      </w:pPr>
      <w:r>
        <w:t xml:space="preserve">确认服药后自动拍照上传至服务端，便于家属通过网页端查看日志；同时记录药品剩余量，低于设定天数时主动提醒补药。</w:t>
      </w:r>
    </w:p>
    <w:p>
      <w:pPr>
        <w:pStyle w:val="Heading3"/>
        <w:spacing w:after="80" w:before="160"/>
      </w:pPr>
      <w:r>
        <w:t xml:space="preserve">2.1.6 家属沟通与紧急呼救</w:t>
      </w:r>
    </w:p>
    <w:p>
      <w:pPr>
        <w:spacing w:after="120" w:line="360"/>
        <w:jc w:val="both"/>
      </w:pPr>
      <w:r>
        <w:t xml:space="preserve">WiFi 在线时支持与家属文字聊天及一键呼叫 120；离线时语音提示直接拨打 120，网络恢复后自动切回在线模式。</w:t>
      </w:r>
    </w:p>
    <w:p>
      <w:pPr>
        <w:pStyle w:val="Heading3"/>
        <w:spacing w:after="80" w:before="160"/>
      </w:pPr>
      <w:r>
        <w:t xml:space="preserve">2.1.7 离线可用与完整日志</w:t>
      </w:r>
    </w:p>
    <w:p>
      <w:pPr>
        <w:spacing w:after="120" w:line="360"/>
        <w:jc w:val="both"/>
      </w:pPr>
      <w:r>
        <w:t xml:space="preserve">用药计划每 20 分钟拉取一次并写入本地缓存，断网时回退本地缓存，提醒与扫码查询均不中断；所有运行日志按日生成文件永久保留，界面状态栏实时显示错误。</w:t>
      </w:r>
    </w:p>
    <w:p>
      <w:pPr>
        <w:pStyle w:val="Heading2"/>
        <w:spacing w:after="120" w:before="220"/>
      </w:pPr>
      <w:r>
        <w:t xml:space="preserve">2.2 子女看护 Web 端功能（Family Monitor）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功能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用户认证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JWT 认证 + Cloudflare Turnstile 人机验证，登录/注册安全防刷。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连接状态监控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实时显示老人端设备在线/离线状态与最近心跳时间。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用药提醒查看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按老人、时间、药品查看待服药与历史提醒计划。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用药记录查看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查看每次服药确认记录与服药照片缩略图。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实时消息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与老人端双向文字聊天，消息持久化保存。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响应式 UI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深色 / 浅色主题、多种主题色，适配手机与桌面浏览器。</w:t>
            </w:r>
          </w:p>
        </w:tc>
      </w:tr>
    </w:tbl>
    <w:p>
      <w:pPr>
        <w:pStyle w:val="Heading2"/>
        <w:spacing w:after="120" w:before="220"/>
      </w:pPr>
      <w:r>
        <w:t xml:space="preserve">2.3 服务端功能（Server）</w:t>
      </w:r>
    </w:p>
    <w:p>
      <w:pPr>
        <w:spacing w:after="60" w:line="340"/>
        <w:ind w:left="360" w:hanging="200"/>
      </w:pPr>
      <w:r>
        <w:t xml:space="preserve">• 统一托管用药计划、用药记录、服药照片等设备数据。</w:t>
      </w:r>
    </w:p>
    <w:p>
      <w:pPr>
        <w:spacing w:after="60" w:line="340"/>
        <w:ind w:left="360" w:hanging="200"/>
      </w:pPr>
      <w:r>
        <w:t xml:space="preserve">• 集中配置 AI 对话服务（ZHIPUAI_* 等），老人端无需各自配置密钥。</w:t>
      </w:r>
    </w:p>
    <w:p>
      <w:pPr>
        <w:spacing w:after="60" w:line="340"/>
        <w:ind w:left="360" w:hanging="200"/>
      </w:pPr>
      <w:r>
        <w:t xml:space="preserve">• 账号与 JWT 鉴权，按角色区分 patient / family / admin。</w:t>
      </w:r>
    </w:p>
    <w:p>
      <w:pPr>
        <w:spacing w:after="60" w:line="340"/>
        <w:ind w:left="360" w:hanging="200"/>
      </w:pPr>
      <w:r>
        <w:t xml:space="preserve">• 文件存储与服药照片托管，支持按设备/日期检索。</w:t>
      </w:r>
    </w:p>
    <w:p>
      <w:pPr>
        <w:spacing w:after="60" w:line="340"/>
        <w:ind w:left="360" w:hanging="200"/>
      </w:pPr>
      <w:r>
        <w:t xml:space="preserve">• 设备联动：根据心跳、服药、聊天等事件向子女端推送状态。</w:t>
      </w:r>
    </w:p>
    <w:p>
      <w:pPr>
        <w:pStyle w:val="Heading1"/>
        <w:spacing w:after="160" w:before="320"/>
      </w:pPr>
      <w:r>
        <w:t xml:space="preserve">3. 系统架构</w:t>
      </w:r>
    </w:p>
    <w:p>
      <w:pPr>
        <w:pStyle w:val="Heading2"/>
        <w:spacing w:after="120" w:before="220"/>
      </w:pPr>
      <w:r>
        <w:t xml:space="preserve">3.1 三端架构与数据流向</w:t>
      </w:r>
    </w:p>
    <w:p>
      <w:pPr>
        <w:spacing w:after="120" w:line="360"/>
        <w:jc w:val="both"/>
      </w:pPr>
      <w:r>
        <w:t xml:space="preserve">系统采用「边缘设备 + 云端服务 + Web 前端」的三层架构，数据以服务端为中转枢纽：</w:t>
      </w:r>
    </w:p>
    <w:p>
      <w:pPr>
        <w:spacing w:after="60" w:line="340"/>
        <w:ind w:left="360" w:hanging="200"/>
      </w:pPr>
      <w:r>
        <w:t xml:space="preserve">• 老人端 到 服务端：上报心跳、上传用药计划拉取、推送服药记录与照片、发送聊天与紧急呼救。</w:t>
      </w:r>
    </w:p>
    <w:p>
      <w:pPr>
        <w:spacing w:after="60" w:line="340"/>
        <w:ind w:left="360" w:hanging="200"/>
      </w:pPr>
      <w:r>
        <w:t xml:space="preserve">• 服务端 到 老人端：下发最新用药计划、AI 问答回复、家属聊天消息。</w:t>
      </w:r>
    </w:p>
    <w:p>
      <w:pPr>
        <w:spacing w:after="60" w:line="340"/>
        <w:ind w:left="360" w:hanging="200"/>
      </w:pPr>
      <w:r>
        <w:t xml:space="preserve">• 子女端 到 服务端：拉取设备状态、提醒、记录、照片，发送聊天消息（均经 JWT 鉴权）。</w:t>
      </w:r>
    </w:p>
    <w:p>
      <w:pPr>
        <w:spacing w:after="60" w:line="340"/>
        <w:ind w:left="360" w:hanging="200"/>
      </w:pPr>
      <w:r>
        <w:t xml:space="preserve">• 服务端 到 子女端：实时推送连接状态、新提醒、新记录与紧急呼救。</w:t>
      </w:r>
    </w:p>
    <w:p>
      <w:pPr>
        <w:pStyle w:val="Heading2"/>
        <w:spacing w:after="120" w:before="220"/>
      </w:pPr>
      <w:r>
        <w:t xml:space="preserve">3.2 网络与安全边界</w:t>
      </w:r>
    </w:p>
    <w:p>
      <w:pPr>
        <w:spacing w:after="120" w:line="360"/>
        <w:jc w:val="both"/>
      </w:pPr>
      <w:r>
        <w:t xml:space="preserve">本地部署时子女端监听纯 HTTP，HTTPS 由 Cloudflare 隧道边缘自动配置；老人端与子女端均通过 X-Device-Secret 设备共享密钥访问服务端 API，登录与注册集成 Turnstile 人机验证，敏感凭证仅经 .env 注入，不写入代码或版本库。</w:t>
      </w:r>
    </w:p>
    <w:p>
      <w:pPr>
        <w:pStyle w:val="Heading2"/>
        <w:spacing w:after="120" w:before="220"/>
      </w:pPr>
      <w:r>
        <w:t xml:space="preserve">3.3 离线降级策略</w:t>
      </w:r>
    </w:p>
    <w:p>
      <w:pPr>
        <w:spacing w:after="120" w:line="360"/>
        <w:jc w:val="both"/>
      </w:pPr>
      <w:r>
        <w:t xml:space="preserve">老人端采用「有网优先、失败回退本地、无网走本地」策略：用药计划本地缓存，断网开机仍可提醒与扫码；拍照上传、家属聊天、紧急呼救、AI 问答等依赖网络的功能暂停，网络恢复后自动切回在线模式，避免连锁故障。</w:t>
      </w:r>
    </w:p>
    <w:p>
      <w:pPr>
        <w:pStyle w:val="Heading1"/>
        <w:spacing w:after="160" w:before="320"/>
      </w:pPr>
      <w:r>
        <w:t xml:space="preserve">4. 技术规格</w:t>
      </w:r>
    </w:p>
    <w:p>
      <w:pPr>
        <w:pStyle w:val="Heading2"/>
        <w:spacing w:after="120" w:before="220"/>
      </w:pPr>
      <w:r>
        <w:t xml:space="preserve">4.1 技术栈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层级</w:t>
            </w:r>
          </w:p>
        </w:tc>
        <w:tc>
          <w:tcPr>
            <w:tcW w:type="dxa" w:w="7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技术选型</w:t>
            </w:r>
          </w:p>
        </w:tc>
      </w:tr>
      <w:tr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老人端</w:t>
            </w:r>
          </w:p>
        </w:tc>
        <w:tc>
          <w:tcPr>
            <w:tcW w:type="dxa" w:w="7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Python 3.6+、unihiker GUI、pyttsx3 语音、Tesseract OCR、pyzbar、OpenCV、HuskyLens</w:t>
            </w:r>
          </w:p>
        </w:tc>
      </w:tr>
      <w:tr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服务端</w:t>
            </w:r>
          </w:p>
        </w:tc>
        <w:tc>
          <w:tcPr>
            <w:tcW w:type="dxa" w:w="7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Python 3.10+、FastAPI、Uvicorn、JWT（python-jose）、Pydantic</w:t>
            </w:r>
          </w:p>
        </w:tc>
      </w:tr>
      <w:tr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子女端</w:t>
            </w:r>
          </w:p>
        </w:tc>
        <w:tc>
          <w:tcPr>
            <w:tcW w:type="dxa" w:w="7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Python + FastAPI、Jinja2 模板、原生 HTML/CSS、Cloudflare Turnstile</w:t>
            </w:r>
          </w:p>
        </w:tc>
      </w:tr>
      <w:tr>
        <w:tc>
          <w:tcPr>
            <w:tcW w:type="dxa" w:w="2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部署</w:t>
            </w:r>
          </w:p>
        </w:tc>
        <w:tc>
          <w:tcPr>
            <w:tcW w:type="dxa" w:w="7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systemd 服务、Cloudflare 隧道、内建自动更新（updater.py）</w:t>
            </w:r>
          </w:p>
        </w:tc>
      </w:tr>
    </w:tbl>
    <w:p>
      <w:pPr>
        <w:pStyle w:val="Heading2"/>
        <w:spacing w:after="120" w:before="220"/>
      </w:pPr>
      <w:r>
        <w:t xml:space="preserve">4.2 运行环境</w:t>
      </w:r>
    </w:p>
    <w:p>
      <w:pPr>
        <w:spacing w:after="60" w:line="340"/>
        <w:ind w:left="360" w:hanging="200"/>
      </w:pPr>
      <w:r>
        <w:t xml:space="preserve">• 操作系统：Windows / Linux（含行空板等 ARM 设备）；服务端建议 Linux。</w:t>
      </w:r>
    </w:p>
    <w:p>
      <w:pPr>
        <w:spacing w:after="60" w:line="340"/>
        <w:ind w:left="360" w:hanging="200"/>
      </w:pPr>
      <w:r>
        <w:t xml:space="preserve">• Python：老人端 ≥ 3.6，服务端/子女端 ≥ 3.10（脚本自动检测与安装）。</w:t>
      </w:r>
    </w:p>
    <w:p>
      <w:pPr>
        <w:spacing w:after="60" w:line="340"/>
        <w:ind w:left="360" w:hanging="200"/>
      </w:pPr>
      <w:r>
        <w:t xml:space="preserve">• 可选硬件：USB 摄像头、麦克风、音箱/蜂鸣器、行空板物理按键。</w:t>
      </w:r>
    </w:p>
    <w:p>
      <w:pPr>
        <w:spacing w:after="60" w:line="340"/>
        <w:ind w:left="360" w:hanging="200"/>
      </w:pPr>
      <w:r>
        <w:t xml:space="preserve">• OCR 依赖：Tesseract-OCR（含 chi_sim 中文语言包）为可选组件。</w:t>
      </w:r>
    </w:p>
    <w:p>
      <w:pPr>
        <w:pStyle w:val="Heading2"/>
        <w:spacing w:after="120" w:before="220"/>
      </w:pPr>
      <w:r>
        <w:t xml:space="preserve">4.3 关键配置（扁平 .env）</w:t>
      </w:r>
    </w:p>
    <w:p>
      <w:pPr>
        <w:spacing w:after="120" w:line="360"/>
        <w:jc w:val="both"/>
      </w:pPr>
      <w:r>
        <w:t xml:space="preserve">所有配置均通过扁平 .env 文件管理，无硬编码，支持热加载（修改后重启生效）。老人端关键配置示例如下：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3000"/>
        <w:gridCol w:w="5026"/>
        <w:gridCol w:w="1000"/>
      </w:tblGrid>
      <w:tr>
        <w:trPr>
          <w:tblHeader/>
        </w:trP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配置键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说明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默认值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SERVER_BASE_URL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后端服务器 API 基址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POLL_INTERVAL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用药计划轮询间隔（秒）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1200（20 分钟）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SNOOZE_MINUTES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暂缓提醒间隔（分钟）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BUZZER_LOOP_INTERVAL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蜂鸣器循环间隔（秒）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LONG_PRESS_SEC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按钮长按判定阈值（秒）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1.5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SCAN_SOURCE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扫码来源：auto/huskylens/usb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auto</w:t>
            </w:r>
          </w:p>
        </w:tc>
      </w:tr>
      <w:tr>
        <w:tc>
          <w:tcPr>
            <w:tcW w:type="dxa" w:w="3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SCAN_TIMEOUT_SEC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单次扫码超时（秒）</w:t>
            </w:r>
          </w:p>
        </w:tc>
        <w:tc>
          <w:tcPr>
            <w:tcW w:type="dxa" w:w="10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8</w:t>
            </w:r>
          </w:p>
        </w:tc>
      </w:tr>
    </w:tbl>
    <w:p>
      <w:pPr>
        <w:pStyle w:val="Heading1"/>
        <w:spacing w:after="160" w:before="320"/>
      </w:pPr>
      <w:r>
        <w:t xml:space="preserve">5. 安装与部署</w:t>
      </w:r>
    </w:p>
    <w:p>
      <w:pPr>
        <w:pStyle w:val="Heading2"/>
        <w:spacing w:after="120" w:before="220"/>
      </w:pPr>
      <w:r>
        <w:t xml:space="preserve">5.1 环境要求</w:t>
      </w:r>
    </w:p>
    <w:p>
      <w:pPr>
        <w:spacing w:after="60" w:line="340"/>
        <w:ind w:left="360" w:hanging="200"/>
      </w:pPr>
      <w:r>
        <w:t xml:space="preserve">• 一台可联网的电脑或行空板（老人端），以及一台云服务器或局域网主机（服务端 + 子女端）。</w:t>
      </w:r>
    </w:p>
    <w:p>
      <w:pPr>
        <w:spacing w:after="60" w:line="340"/>
        <w:ind w:left="360" w:hanging="200"/>
      </w:pPr>
      <w:r>
        <w:t xml:space="preserve">• Node.js（用于自动部署脚本，可选）。</w:t>
      </w:r>
    </w:p>
    <w:p>
      <w:pPr>
        <w:spacing w:after="60" w:line="340"/>
        <w:ind w:left="360" w:hanging="200"/>
      </w:pPr>
      <w:r>
        <w:t xml:space="preserve">• Cloudflare 账号（用于 HTTPS 隧道与 Turnstile 人机验证，可选但推荐生产使用）。</w:t>
      </w:r>
    </w:p>
    <w:p>
      <w:pPr>
        <w:pStyle w:val="Heading2"/>
        <w:spacing w:after="120" w:before="220"/>
      </w:pPr>
      <w:r>
        <w:t xml:space="preserve">5.2 一键部署（推荐）</w:t>
      </w:r>
    </w:p>
    <w:p>
      <w:pPr>
        <w:spacing w:after="120" w:line="360"/>
        <w:jc w:val="both"/>
      </w:pPr>
      <w:r>
        <w:t xml:space="preserve">服务端提供 setup.sh（Linux）/ setup.ps1（Windows）一键部署脚本，自动完成依赖安装、服务注册、Cloudflare 隧道配置与开机自启。在云服务器上执行：</w:t>
      </w:r>
    </w:p>
    <w:p>
      <w:pPr>
        <w:spacing w:after="120" w:line="360"/>
        <w:jc w:val="left"/>
      </w:pPr>
      <w:r>
        <w:rPr>
          <w:rFonts w:ascii="Consolas" w:cs="Consolas" w:eastAsia="Consolas" w:hAnsi="Consolas"/>
          <w:b/>
          <w:bCs/>
          <w:color w:val="C00000"/>
        </w:rPr>
        <w:t xml:space="preserve">sudo bash setup.sh</w:t>
      </w:r>
    </w:p>
    <w:p>
      <w:pPr>
        <w:spacing w:after="120" w:line="360"/>
        <w:jc w:val="both"/>
      </w:pPr>
      <w:r>
        <w:t xml:space="preserve">脚本将引导填写服务器域名、Cloudflare 隧道 Token 等，并自动生成 systemd 服务单元实现开机自启与崩溃重启。</w:t>
      </w:r>
    </w:p>
    <w:p>
      <w:pPr>
        <w:pStyle w:val="Heading2"/>
        <w:spacing w:after="120" w:before="220"/>
      </w:pPr>
      <w:r>
        <w:t xml:space="preserve">5.3 手动部署</w:t>
      </w:r>
    </w:p>
    <w:p>
      <w:pPr>
        <w:spacing w:after="60" w:line="340"/>
        <w:ind w:left="360" w:hanging="200"/>
      </w:pPr>
      <w:r>
        <w:t xml:space="preserve">1. 克隆仓库：git clone 后进入各模块目录。</w:t>
      </w:r>
    </w:p>
    <w:p>
      <w:pPr>
        <w:spacing w:after="60" w:line="340"/>
        <w:ind w:left="360" w:hanging="200"/>
      </w:pPr>
      <w:r>
        <w:t xml:space="preserve">2. 安装依赖：python ../common/install.py requirements.txt（老人端加 --huskylens）。</w:t>
      </w:r>
    </w:p>
    <w:p>
      <w:pPr>
        <w:spacing w:after="60" w:line="340"/>
        <w:ind w:left="360" w:hanging="200"/>
      </w:pPr>
      <w:r>
        <w:t xml:space="preserve">3. 配置 .env：各模块首次运行自动生成完整模板，按需修改 SERVER_BASE_URL 等项。</w:t>
      </w:r>
    </w:p>
    <w:p>
      <w:pPr>
        <w:spacing w:after="60" w:line="340"/>
        <w:ind w:left="360" w:hanging="200"/>
      </w:pPr>
      <w:r>
        <w:t xml:space="preserve">4. 启动服务：服务端 python main.py；子女端 python main.py；老人端 python main.py。</w:t>
      </w:r>
    </w:p>
    <w:p>
      <w:pPr>
        <w:spacing w:after="60" w:line="340"/>
        <w:ind w:left="360" w:hanging="200"/>
      </w:pPr>
      <w:r>
        <w:t xml:space="preserve">5. （可选）注册 systemd 服务实现后台常驻与自启。</w:t>
      </w:r>
    </w:p>
    <w:p>
      <w:pPr>
        <w:pStyle w:val="Heading2"/>
        <w:spacing w:after="120" w:before="220"/>
      </w:pPr>
      <w:r>
        <w:t xml:space="preserve">5.4 自动更新</w:t>
      </w:r>
    </w:p>
    <w:p>
      <w:pPr>
        <w:spacing w:after="120" w:line="360"/>
        <w:jc w:val="both"/>
      </w:pPr>
      <w:r>
        <w:t xml:space="preserve">老人端内建 updater.py 自动更新机制，启动时检查云端最新版本：通过 GitHub Release 获取版本号与资产，校验同名 .sha256 文件后安全下载更新（标准 sha256sum 格式，zip 命名需匹配 eating-medication-*.zip）。校验失败或缺失校验文件时出于安全考虑拒绝自动更新。</w:t>
      </w:r>
    </w:p>
    <w:p>
      <w:pPr>
        <w:spacing w:after="120" w:line="360"/>
        <w:jc w:val="both"/>
      </w:pPr>
      <w:r>
        <w:rPr>
          <w:i/>
          <w:iCs/>
          <w:color w:val="595959"/>
        </w:rPr>
        <w:t xml:space="preserve">本项目所有上传到云端的代码均具备自动更新功能，启动时检查，本地修改会立即推送，确保三端版本一致。</w:t>
      </w:r>
    </w:p>
    <w:p>
      <w:pPr>
        <w:pStyle w:val="Heading1"/>
        <w:spacing w:after="160" w:before="320"/>
      </w:pPr>
      <w:r>
        <w:t xml:space="preserve">6. 用户使用指南</w:t>
      </w:r>
    </w:p>
    <w:p>
      <w:pPr>
        <w:pStyle w:val="Heading2"/>
        <w:spacing w:after="120" w:before="220"/>
      </w:pPr>
      <w:r>
        <w:t xml:space="preserve">6.1 老人端操作</w:t>
      </w:r>
    </w:p>
    <w:p>
      <w:pPr>
        <w:spacing w:after="60" w:line="340"/>
        <w:ind w:left="360" w:hanging="200"/>
      </w:pPr>
      <w:r>
        <w:t xml:space="preserve">1. 主界面为大字体全屏按钮，可直接触摸或鼠标点击：「扫码查药」「我已服药」「识别药品」「询问助手」「提醒设置」「药品库存」「家属聊天」「紧急呼救」。</w:t>
      </w:r>
    </w:p>
    <w:p>
      <w:pPr>
        <w:spacing w:after="60" w:line="340"/>
        <w:ind w:left="360" w:hanging="200"/>
      </w:pPr>
      <w:r>
        <w:t xml:space="preserve">2. 添加提醒：提醒设置 → 添加，填写姓名、药品、时间（如 08:30）、用量（如 2 片）、重复日（如 mon,tue,wed,thu,fri）。</w:t>
      </w:r>
    </w:p>
    <w:p>
      <w:pPr>
        <w:spacing w:after="60" w:line="340"/>
        <w:ind w:left="360" w:hanging="200"/>
      </w:pPr>
      <w:r>
        <w:t xml:space="preserve">3. 确认服药：提醒响铃中短按物理键 A 确认服药（停止响铃、上报、拍照）；长按 A 询问用药注意事项；按 B 暂缓提醒。</w:t>
      </w:r>
    </w:p>
    <w:p>
      <w:pPr>
        <w:spacing w:after="60" w:line="340"/>
        <w:ind w:left="360" w:hanging="200"/>
      </w:pPr>
      <w:r>
        <w:t xml:space="preserve">4. 扫码查药：将药盒条码对准摄像头，系统语音播报药品名、用量与服药时间。</w:t>
      </w:r>
    </w:p>
    <w:p>
      <w:pPr>
        <w:spacing w:after="60" w:line="340"/>
        <w:ind w:left="360" w:hanging="200"/>
      </w:pPr>
      <w:r>
        <w:t xml:space="preserve">5. 识别药品：拍照后 OCR 识别并与库存药品模糊匹配，语音播报用量。</w:t>
      </w:r>
    </w:p>
    <w:p>
      <w:pPr>
        <w:pStyle w:val="Heading2"/>
        <w:spacing w:after="120" w:before="220"/>
      </w:pPr>
      <w:r>
        <w:t xml:space="preserve">6.2 子女端操作</w:t>
      </w:r>
    </w:p>
    <w:p>
      <w:pPr>
        <w:spacing w:after="60" w:line="340"/>
        <w:ind w:left="360" w:hanging="200"/>
      </w:pPr>
      <w:r>
        <w:t xml:space="preserve">1. 访问子女端地址，通过 Turnstile 人机验证后注册/登录（默认角色 family）。</w:t>
      </w:r>
    </w:p>
    <w:p>
      <w:pPr>
        <w:spacing w:after="60" w:line="340"/>
        <w:ind w:left="360" w:hanging="200"/>
      </w:pPr>
      <w:r>
        <w:t xml:space="preserve">2. 在仪表板查看老人端在线状态、今日提醒与最近活动。</w:t>
      </w:r>
    </w:p>
    <w:p>
      <w:pPr>
        <w:spacing w:after="60" w:line="340"/>
        <w:ind w:left="360" w:hanging="200"/>
      </w:pPr>
      <w:r>
        <w:t xml:space="preserve">3. 进入「用药记录」查看每次服药确认与服药照片；进入「消息」与老人实时聊天。</w:t>
      </w:r>
    </w:p>
    <w:p>
      <w:pPr>
        <w:spacing w:after="60" w:line="340"/>
        <w:ind w:left="360" w:hanging="200"/>
      </w:pPr>
      <w:r>
        <w:t xml:space="preserve">4. 在「用药设置」中添加/编辑用药计划，可填写药品编号/条形码便于老人扫码查询。</w:t>
      </w:r>
    </w:p>
    <w:p>
      <w:pPr>
        <w:pStyle w:val="Heading2"/>
        <w:spacing w:after="120" w:before="220"/>
      </w:pPr>
      <w:r>
        <w:t xml:space="preserve">6.3 配网流程</w:t>
      </w:r>
    </w:p>
    <w:p>
      <w:pPr>
        <w:spacing w:after="120" w:line="360"/>
        <w:jc w:val="both"/>
      </w:pPr>
      <w:r>
        <w:t xml:space="preserve">老人端支持热点配网：首次开机进入热点模式，手机连接设备热点后在配网页面填写家庭 WiFi 的 SSID 与密码，设备重启后自动接入家庭网络并上报心跳。相关参数由 HOTSPOT_* 系列配置控制。</w:t>
      </w:r>
    </w:p>
    <w:p>
      <w:pPr>
        <w:pStyle w:val="Heading1"/>
        <w:spacing w:after="160" w:before="320"/>
      </w:pPr>
      <w:r>
        <w:t xml:space="preserve">7. 安全与隐私</w:t>
      </w:r>
    </w:p>
    <w:p>
      <w:pPr>
        <w:pStyle w:val="Heading2"/>
        <w:spacing w:after="120" w:before="220"/>
      </w:pPr>
      <w:r>
        <w:t xml:space="preserve">7.1 安全特性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安全项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措施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人机验证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登录/注册集成 Cloudflare Turnstile，令牌由服务端校验，防自动化攻击。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身份认证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全量 JWT 认证，由服务端统一签发，HttpOnly + SameSite Cookie 存储。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设备鉴权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调用后端 API 携带 X-Device-Secret 设备共享密钥，防越权访问。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传输安全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HTTPS 由 Cloudflare 隧道边缘配置；CORS 仅允许配置来源，关闭通配符。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安全防护头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X-Content-Type-Options、X-Frame-Options、Referrer-Policy、Content-Security-Policy。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限流与防刷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服务端登录限流（每 IP 每分钟最多 10 次），防暴力破解。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XSS 防护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模板移除 |safe，使用 data-* + textContent 渲染动态内容。</w:t>
            </w:r>
          </w:p>
        </w:tc>
      </w:tr>
      <w:tr>
        <w:tc>
          <w:tcPr>
            <w:tcW w:type="dxa" w:w="24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登录尝试限制</w:t>
            </w:r>
          </w:p>
        </w:tc>
        <w:tc>
          <w:tcPr>
            <w:tcW w:type="dxa" w:w="66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连续失败锁定 15 分钟并告警，防密码爆破。</w:t>
            </w:r>
          </w:p>
        </w:tc>
      </w:tr>
    </w:tbl>
    <w:p>
      <w:pPr>
        <w:pStyle w:val="Heading2"/>
        <w:spacing w:after="120" w:before="220"/>
      </w:pPr>
      <w:r>
        <w:t xml:space="preserve">7.2 隐私保护</w:t>
      </w:r>
    </w:p>
    <w:p>
      <w:pPr>
        <w:spacing w:after="60" w:line="340"/>
        <w:ind w:left="360" w:hanging="200"/>
      </w:pPr>
      <w:r>
        <w:t xml:space="preserve">• 数据存储于用户自有服务器，不上传到任何第三方（除可选的 Cloudflare 隧道中转）。</w:t>
      </w:r>
    </w:p>
    <w:p>
      <w:pPr>
        <w:spacing w:after="60" w:line="340"/>
        <w:ind w:left="360" w:hanging="200"/>
      </w:pPr>
      <w:r>
        <w:t xml:space="preserve">• 仅在本地处理健康数据，云端仅保存必要的计划、记录与服药照片。</w:t>
      </w:r>
    </w:p>
    <w:p>
      <w:pPr>
        <w:spacing w:after="60" w:line="340"/>
        <w:ind w:left="360" w:hanging="200"/>
      </w:pPr>
      <w:r>
        <w:t xml:space="preserve">• 凭证与密钥仅通过 .env 注入，已加入 .gitignore 与版本控制排除。</w:t>
      </w:r>
    </w:p>
    <w:p>
      <w:pPr>
        <w:spacing w:after="60" w:line="340"/>
        <w:ind w:left="360" w:hanging="200"/>
      </w:pPr>
      <w:r>
        <w:t xml:space="preserve">• 遵循最小必要原则收集数据，用户可自行删除或导出记录（详见 PRIVACY.md / TERMS.md）。</w:t>
      </w:r>
    </w:p>
    <w:p>
      <w:pPr>
        <w:spacing w:after="60" w:line="340"/>
        <w:ind w:left="360" w:hanging="200"/>
      </w:pPr>
      <w:r>
        <w:t xml:space="preserve">• 本产品仅供学习和个人使用，药品信息及健康建议请以医生指导为准。</w:t>
      </w:r>
    </w:p>
    <w:p>
      <w:pPr>
        <w:pStyle w:val="Heading1"/>
        <w:spacing w:after="160" w:before="320"/>
      </w:pPr>
      <w:r>
        <w:t xml:space="preserve">8. 版本历史</w:t>
      </w:r>
    </w:p>
    <w:tbl>
      <w:tblPr>
        <w:tblW w:type="dxa" w:w="9026"/>
        <w:tblBorders>
          <w:top w:val="single" w:color="9AA0A6" w:sz="4"/>
          <w:left w:val="single" w:color="9AA0A6" w:sz="4"/>
          <w:bottom w:val="single" w:color="9AA0A6" w:sz="4"/>
          <w:right w:val="single" w:color="9AA0A6" w:sz="4"/>
          <w:insideH w:val="single" w:color="9AA0A6" w:sz="4"/>
          <w:insideV w:val="single" w:color="9AA0A6" w:sz="4"/>
        </w:tblBorders>
      </w:tblPr>
      <w:tblGrid>
        <w:gridCol w:w="1800"/>
        <w:gridCol w:w="2200"/>
        <w:gridCol w:w="5026"/>
      </w:tblGrid>
      <w:tr>
        <w:trPr>
          <w:tblHeader/>
        </w:trPr>
        <w:tc>
          <w:tcPr>
            <w:tcW w:type="dxa" w:w="1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版本</w:t>
            </w:r>
          </w:p>
        </w:tc>
        <w:tc>
          <w:tcPr>
            <w:tcW w:type="dxa" w:w="22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日期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shd w:fill="D9E1F2" w:color="auto" w:val="clear"/>
            <w:vAlign w:val="center"/>
          </w:tcPr>
          <w:p>
            <w:pPr>
              <w:spacing w:after="40" w:before="40"/>
            </w:pPr>
            <w:r>
              <w:rPr>
                <w:b/>
                <w:bCs/>
                <w:color w:val="1F3864"/>
              </w:rPr>
              <w:t xml:space="preserve">摘要</w:t>
            </w:r>
          </w:p>
        </w:tc>
      </w:tr>
      <w:tr>
        <w:tc>
          <w:tcPr>
            <w:tcW w:type="dxa" w:w="1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v2.32.0</w:t>
            </w:r>
          </w:p>
        </w:tc>
        <w:tc>
          <w:tcPr>
            <w:tcW w:type="dxa" w:w="22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2026-08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当前版本：三端整合、自动更新、离线降级、安全加固。</w:t>
            </w:r>
          </w:p>
        </w:tc>
      </w:tr>
      <w:tr>
        <w:tc>
          <w:tcPr>
            <w:tcW w:type="dxa" w:w="1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v2.9.6</w:t>
            </w:r>
          </w:p>
        </w:tc>
        <w:tc>
          <w:tcPr>
            <w:tcW w:type="dxa" w:w="22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2026-07-15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老人端安全清理与文档更新。</w:t>
            </w:r>
          </w:p>
        </w:tc>
      </w:tr>
      <w:tr>
        <w:tc>
          <w:tcPr>
            <w:tcW w:type="dxa" w:w="18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v1.0.0</w:t>
            </w:r>
          </w:p>
        </w:tc>
        <w:tc>
          <w:tcPr>
            <w:tcW w:type="dxa" w:w="2200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早期</w:t>
            </w:r>
          </w:p>
        </w:tc>
        <w:tc>
          <w:tcPr>
            <w:tcW w:type="dxa" w:w="5026"/>
            <w:tcBorders>
              <w:top w:val="single" w:color="9AA0A6" w:sz="4"/>
              <w:left w:val="single" w:color="9AA0A6" w:sz="4"/>
              <w:bottom w:val="single" w:color="9AA0A6" w:sz="4"/>
              <w:right w:val="single" w:color="9AA0A6" w:sz="4"/>
            </w:tcBorders>
            <w:vAlign w:val="center"/>
          </w:tcPr>
          <w:p>
            <w:pPr>
              <w:spacing w:after="10" w:before="40" w:line="300"/>
            </w:pPr>
            <w:r>
              <w:t xml:space="preserve">初始版本，基线用药提醒与拍照上传。</w:t>
            </w:r>
          </w:p>
        </w:tc>
      </w:tr>
    </w:tbl>
    <w:p>
      <w:pPr>
        <w:pStyle w:val="Heading1"/>
        <w:spacing w:after="160" w:before="320"/>
      </w:pPr>
      <w:r>
        <w:t xml:space="preserve">9. 常见问题（FAQ）</w:t>
      </w:r>
    </w:p>
    <w:p>
      <w:pPr>
        <w:pStyle w:val="Heading3"/>
        <w:spacing w:after="80" w:before="160"/>
      </w:pPr>
      <w:r>
        <w:t xml:space="preserve">Q1：打开程序后提示「语音识别初始化失败」？</w:t>
      </w:r>
    </w:p>
    <w:p>
      <w:pPr>
        <w:spacing w:after="120" w:line="360"/>
        <w:jc w:val="both"/>
      </w:pPr>
      <w:r>
        <w:t xml:space="preserve">电脑无麦克风或扬声器时不影响提醒功能，仅语音输入禁用，可在系统声音设置中检查默认设备。</w:t>
      </w:r>
    </w:p>
    <w:p>
      <w:pPr>
        <w:pStyle w:val="Heading3"/>
        <w:spacing w:after="80" w:before="160"/>
      </w:pPr>
      <w:r>
        <w:t xml:space="preserve">Q2：摄像头打开失败？</w:t>
      </w:r>
    </w:p>
    <w:p>
      <w:pPr>
        <w:spacing w:after="120" w:line="360"/>
        <w:jc w:val="both"/>
      </w:pPr>
      <w:r>
        <w:t xml:space="preserve">检查摄像头是否被其他程序占用，或修改 .env 中 CAMERA_CONNECTION / CAMERA_UART_TTY 等参数尝试不同连接方式。</w:t>
      </w:r>
    </w:p>
    <w:p>
      <w:pPr>
        <w:pStyle w:val="Heading3"/>
        <w:spacing w:after="80" w:before="160"/>
      </w:pPr>
      <w:r>
        <w:t xml:space="preserve">Q3：OCR 识别结果为空白或报错？</w:t>
      </w:r>
    </w:p>
    <w:p>
      <w:pPr>
        <w:spacing w:after="120" w:line="360"/>
        <w:jc w:val="both"/>
      </w:pPr>
      <w:r>
        <w:t xml:space="preserve">请确保已安装 Tesseract 并配置环境变量，中文识别需安装 chi_sim 语言包。</w:t>
      </w:r>
    </w:p>
    <w:p>
      <w:pPr>
        <w:pStyle w:val="Heading3"/>
        <w:spacing w:after="80" w:before="160"/>
      </w:pPr>
      <w:r>
        <w:t xml:space="preserve">Q4：断网时老人端还能提醒吗？</w:t>
      </w:r>
    </w:p>
    <w:p>
      <w:pPr>
        <w:spacing w:after="120" w:line="360"/>
        <w:jc w:val="both"/>
      </w:pPr>
      <w:r>
        <w:t xml:space="preserve">可以。用药计划已本地缓存，断网开机仍按既有计划提醒与扫码查询；仅拍照上传、聊天、呼救、AI 问答暂停，网络恢复后自动切回在线。</w:t>
      </w:r>
    </w:p>
    <w:p>
      <w:pPr>
        <w:pStyle w:val="Heading3"/>
        <w:spacing w:after="80" w:before="160"/>
      </w:pPr>
      <w:r>
        <w:t xml:space="preserve">Q5：如何更换 AI 服务为本地模型？</w:t>
      </w:r>
    </w:p>
    <w:p>
      <w:pPr>
        <w:spacing w:after="120" w:line="360"/>
        <w:jc w:val="both"/>
      </w:pPr>
      <w:r>
        <w:t xml:space="preserve">老人端 AI 问答复用服务端地址，AI 服务由服务端统一配置（如 ZHIPUAI_* 或本地 Ollama），老人端无需单独配置 AI 密钥。</w:t>
      </w:r>
    </w:p>
    <w:p>
      <w:pPr>
        <w:pStyle w:val="Heading3"/>
        <w:spacing w:after="80" w:before="160"/>
      </w:pPr>
      <w:r>
        <w:t xml:space="preserve">Q6：自动更新失败如何处理？</w:t>
      </w:r>
    </w:p>
    <w:p>
      <w:pPr>
        <w:spacing w:after="120" w:line="360"/>
        <w:jc w:val="both"/>
      </w:pPr>
      <w:r>
        <w:t xml:space="preserve">请确保 GitHub Release 资产包含与 zip 同名的 .sha256 校验文件（小写 hash + 空格 + 文件名，无 BOM）。校验缺失或失败出于安全考虑会拒绝更新，可手动拉取最新代码重启。</w:t>
      </w:r>
    </w:p>
    <w:p>
      <w:pPr>
        <w:pStyle w:val="Heading1"/>
        <w:spacing w:after="160" w:before="320"/>
      </w:pPr>
      <w:r>
        <w:t xml:space="preserve">10. 技术支持与联系</w:t>
      </w:r>
    </w:p>
    <w:p>
      <w:pPr>
        <w:spacing w:after="60" w:line="340"/>
        <w:ind w:left="360" w:hanging="200"/>
      </w:pPr>
      <w:r>
        <w:t xml:space="preserve">• 源代码仓库：https://github.com/diaoyunxi/eating-medication</w:t>
      </w:r>
    </w:p>
    <w:p>
      <w:pPr>
        <w:spacing w:after="60" w:line="340"/>
        <w:ind w:left="360" w:hanging="200"/>
      </w:pPr>
      <w:r>
        <w:t xml:space="preserve">• 文档：随仓库附 README.md、各模块 README.md、PRIVACY.md、TERMS.md。</w:t>
      </w:r>
    </w:p>
    <w:p>
      <w:pPr>
        <w:spacing w:after="60" w:line="340"/>
        <w:ind w:left="360" w:hanging="200"/>
      </w:pPr>
      <w:r>
        <w:t xml:space="preserve">• 问题反馈：通过 GitHub Issues 提交，或联系开发者刁云熙。</w:t>
      </w:r>
    </w:p>
    <w:p>
      <w:pPr>
        <w:spacing w:after="60" w:line="340"/>
        <w:ind w:left="360" w:hanging="200"/>
      </w:pPr>
      <w:r>
        <w:t xml:space="preserve">• 许可证：MIT License（详见 LICENSE），仅供学习与个人使用。</w:t>
      </w:r>
    </w:p>
    <w:p>
      <w:pPr>
        <w:spacing w:after="120" w:line="360"/>
        <w:jc w:val="center"/>
      </w:pPr>
      <w:r>
        <w:rPr>
          <w:i/>
          <w:iCs/>
          <w:color w:val="595959"/>
        </w:rPr>
        <w:t xml:space="preserve">感谢您使用「老人用药管理智能助手」，愿每位老人都能按时、安全服药。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老人用药管理智能助手 · 产品说明书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/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Microsoft YaHei" w:cs="Microsoft YaHei" w:eastAsia="Microsoft YaHei" w:hAnsi="Microsoft Ya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Microsoft YaHei" w:cs="Microsoft YaHei" w:eastAsia="Microsoft YaHei" w:hAnsi="Microsoft YaHei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老人用药管理智能助手 产品说明书</dc:title>
  <dc:creator>刁云熙（diaoyunxi）</dc:creator>
  <dc:description>三端智能用药管理系统产品说明书</dc:description>
  <cp:lastModifiedBy>Un-named</cp:lastModifiedBy>
  <cp:revision>1</cp:revision>
  <dcterms:created xsi:type="dcterms:W3CDTF">2026-08-09T06:16:15.460Z</dcterms:created>
  <dcterms:modified xsi:type="dcterms:W3CDTF">2026-08-09T06:16:15.462Z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