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19150" w14:textId="77777777" w:rsidR="002927AB" w:rsidRDefault="002927AB" w:rsidP="002927AB">
      <w:pPr>
        <w:pStyle w:val="NormalWeb"/>
      </w:pPr>
      <w:r>
        <w:rPr>
          <w:rStyle w:val="Strong"/>
        </w:rPr>
        <w:t>[Your Company Letterhead]</w:t>
      </w:r>
      <w:r>
        <w:br/>
      </w:r>
      <w:r>
        <w:rPr>
          <w:rStyle w:val="Strong"/>
        </w:rPr>
        <w:t>Date:</w:t>
      </w:r>
      <w:r>
        <w:t xml:space="preserve"> [Insert Date]</w:t>
      </w:r>
    </w:p>
    <w:p w14:paraId="5DB08420" w14:textId="77777777" w:rsidR="002927AB" w:rsidRDefault="002927AB" w:rsidP="002927AB">
      <w:pPr>
        <w:pStyle w:val="NormalWeb"/>
      </w:pPr>
      <w:r>
        <w:rPr>
          <w:rStyle w:val="Strong"/>
        </w:rPr>
        <w:t>To:</w:t>
      </w:r>
      <w:r>
        <w:t xml:space="preserve"> [Vendor Name]</w:t>
      </w:r>
      <w:r>
        <w:br/>
      </w:r>
      <w:r>
        <w:rPr>
          <w:rStyle w:val="Strong"/>
        </w:rPr>
        <w:t>Address:</w:t>
      </w:r>
      <w:r>
        <w:t xml:space="preserve"> [Vendor Address]</w:t>
      </w:r>
    </w:p>
    <w:p w14:paraId="57C9A633" w14:textId="77777777" w:rsidR="002927AB" w:rsidRDefault="002927AB" w:rsidP="002927AB">
      <w:pPr>
        <w:pStyle w:val="NormalWeb"/>
      </w:pPr>
      <w:r>
        <w:rPr>
          <w:rStyle w:val="Strong"/>
        </w:rPr>
        <w:t>Subject:</w:t>
      </w:r>
      <w:r>
        <w:t xml:space="preserve"> Request for Quotation (RFQ) – Robotic Process Automation (RPA) Services</w:t>
      </w:r>
    </w:p>
    <w:p w14:paraId="6DF9E5EA" w14:textId="77777777" w:rsidR="002927AB" w:rsidRDefault="002927AB" w:rsidP="002927AB">
      <w:pPr>
        <w:pStyle w:val="NormalWeb"/>
      </w:pPr>
      <w:r>
        <w:t>Dear [Vendor Contact Name],</w:t>
      </w:r>
    </w:p>
    <w:p w14:paraId="26F637B9" w14:textId="77777777" w:rsidR="002927AB" w:rsidRDefault="002927AB" w:rsidP="002927AB">
      <w:pPr>
        <w:pStyle w:val="NormalWeb"/>
      </w:pPr>
      <w:r>
        <w:t xml:space="preserve">[Your Company Name] is seeking quotations from qualified vendors for the provision of </w:t>
      </w:r>
      <w:r>
        <w:rPr>
          <w:rStyle w:val="Strong"/>
        </w:rPr>
        <w:t>Robotic Process Automation (RPA) solutions and services</w:t>
      </w:r>
      <w:r>
        <w:t>. We invite you to submit a detailed proposal in response to this RFQ.</w:t>
      </w:r>
    </w:p>
    <w:p w14:paraId="4EC47578" w14:textId="77777777" w:rsidR="002927AB" w:rsidRDefault="002927AB" w:rsidP="002927AB">
      <w:pPr>
        <w:pStyle w:val="NormalWeb"/>
      </w:pPr>
      <w:r>
        <w:rPr>
          <w:rStyle w:val="Strong"/>
        </w:rPr>
        <w:t>1. Scope of Work:</w:t>
      </w:r>
      <w:r>
        <w:br/>
        <w:t>The RPA solution should include, but is not limited to:</w:t>
      </w:r>
    </w:p>
    <w:p w14:paraId="61DB5E73" w14:textId="77777777" w:rsidR="002927AB" w:rsidRDefault="002927AB" w:rsidP="002927AB">
      <w:pPr>
        <w:pStyle w:val="NormalWeb"/>
        <w:numPr>
          <w:ilvl w:val="0"/>
          <w:numId w:val="5"/>
        </w:numPr>
      </w:pPr>
      <w:r>
        <w:t>Assessment of existing business processes suitable for automation.</w:t>
      </w:r>
    </w:p>
    <w:p w14:paraId="37C34429" w14:textId="77777777" w:rsidR="002927AB" w:rsidRDefault="002927AB" w:rsidP="002927AB">
      <w:pPr>
        <w:pStyle w:val="NormalWeb"/>
        <w:numPr>
          <w:ilvl w:val="0"/>
          <w:numId w:val="5"/>
        </w:numPr>
      </w:pPr>
      <w:r>
        <w:t>Design, development, and deployment of RPA bots for selected processes.</w:t>
      </w:r>
    </w:p>
    <w:p w14:paraId="591A9F53" w14:textId="77777777" w:rsidR="002927AB" w:rsidRDefault="002927AB" w:rsidP="002927AB">
      <w:pPr>
        <w:pStyle w:val="NormalWeb"/>
        <w:numPr>
          <w:ilvl w:val="0"/>
          <w:numId w:val="5"/>
        </w:numPr>
      </w:pPr>
      <w:r>
        <w:t>Integration with existing IT systems (ERP, CRM, databases, etc.).</w:t>
      </w:r>
    </w:p>
    <w:p w14:paraId="6D5F2976" w14:textId="77777777" w:rsidR="002927AB" w:rsidRDefault="002927AB" w:rsidP="002927AB">
      <w:pPr>
        <w:pStyle w:val="NormalWeb"/>
        <w:numPr>
          <w:ilvl w:val="0"/>
          <w:numId w:val="5"/>
        </w:numPr>
      </w:pPr>
      <w:r>
        <w:t>Monitoring, maintenance, and support of deployed bots.</w:t>
      </w:r>
    </w:p>
    <w:p w14:paraId="76C68CCC" w14:textId="77777777" w:rsidR="002927AB" w:rsidRDefault="002927AB" w:rsidP="002927AB">
      <w:pPr>
        <w:pStyle w:val="NormalWeb"/>
        <w:numPr>
          <w:ilvl w:val="0"/>
          <w:numId w:val="5"/>
        </w:numPr>
      </w:pPr>
      <w:r>
        <w:t>Knowledge transfer and training for internal staff on RPA management.</w:t>
      </w:r>
    </w:p>
    <w:p w14:paraId="3A1474E8" w14:textId="77777777" w:rsidR="002927AB" w:rsidRDefault="002927AB" w:rsidP="002927AB">
      <w:pPr>
        <w:pStyle w:val="NormalWeb"/>
      </w:pPr>
      <w:r>
        <w:rPr>
          <w:rStyle w:val="Strong"/>
        </w:rPr>
        <w:t>2. Requirements:</w:t>
      </w:r>
    </w:p>
    <w:p w14:paraId="3DD5B96E" w14:textId="77777777" w:rsidR="002927AB" w:rsidRDefault="002927AB" w:rsidP="002927AB">
      <w:pPr>
        <w:pStyle w:val="NormalWeb"/>
        <w:numPr>
          <w:ilvl w:val="0"/>
          <w:numId w:val="6"/>
        </w:numPr>
      </w:pPr>
      <w:r>
        <w:t>Experience in delivering RPA projects (provide references and case studies).</w:t>
      </w:r>
    </w:p>
    <w:p w14:paraId="4B377FEF" w14:textId="77777777" w:rsidR="002927AB" w:rsidRDefault="002927AB" w:rsidP="002927AB">
      <w:pPr>
        <w:pStyle w:val="NormalWeb"/>
        <w:numPr>
          <w:ilvl w:val="0"/>
          <w:numId w:val="6"/>
        </w:numPr>
      </w:pPr>
      <w:r>
        <w:t>Expertise in leading RPA platforms (e.g., UiPath, Automation Anywhere, Blue Prism).</w:t>
      </w:r>
    </w:p>
    <w:p w14:paraId="2B33DEE6" w14:textId="77777777" w:rsidR="002927AB" w:rsidRDefault="002927AB" w:rsidP="002927AB">
      <w:pPr>
        <w:pStyle w:val="NormalWeb"/>
        <w:numPr>
          <w:ilvl w:val="0"/>
          <w:numId w:val="6"/>
        </w:numPr>
      </w:pPr>
      <w:r>
        <w:t>Ability to implement secure, scalable, and compliant automation solutions.</w:t>
      </w:r>
    </w:p>
    <w:p w14:paraId="7FFAE6AE" w14:textId="77777777" w:rsidR="002927AB" w:rsidRDefault="002927AB" w:rsidP="002927AB">
      <w:pPr>
        <w:pStyle w:val="NormalWeb"/>
        <w:numPr>
          <w:ilvl w:val="0"/>
          <w:numId w:val="6"/>
        </w:numPr>
      </w:pPr>
      <w:r>
        <w:t>Proposal should include cost breakdown, implementation timeline, and post-deployment support.</w:t>
      </w:r>
    </w:p>
    <w:p w14:paraId="5770AC34" w14:textId="77777777" w:rsidR="002927AB" w:rsidRDefault="002927AB" w:rsidP="002927AB">
      <w:pPr>
        <w:pStyle w:val="NormalWeb"/>
      </w:pPr>
      <w:r>
        <w:rPr>
          <w:rStyle w:val="Strong"/>
        </w:rPr>
        <w:t>3. Submission Guidelines:</w:t>
      </w:r>
    </w:p>
    <w:p w14:paraId="188B1EA2" w14:textId="77777777" w:rsidR="002927AB" w:rsidRDefault="002927AB" w:rsidP="002927AB">
      <w:pPr>
        <w:pStyle w:val="NormalWeb"/>
        <w:numPr>
          <w:ilvl w:val="0"/>
          <w:numId w:val="7"/>
        </w:numPr>
      </w:pPr>
      <w:r>
        <w:t>RFQ responses must be submitted by [Submission Deadline].</w:t>
      </w:r>
    </w:p>
    <w:p w14:paraId="2C22FB3A" w14:textId="77777777" w:rsidR="002927AB" w:rsidRDefault="002927AB" w:rsidP="002927AB">
      <w:pPr>
        <w:pStyle w:val="NormalWeb"/>
        <w:numPr>
          <w:ilvl w:val="0"/>
          <w:numId w:val="7"/>
        </w:numPr>
      </w:pPr>
      <w:r>
        <w:t>Submit your quotation via email to [Your Email] with the subject: “RFQ – RPA Services”.</w:t>
      </w:r>
    </w:p>
    <w:p w14:paraId="550CB9C2" w14:textId="77777777" w:rsidR="002927AB" w:rsidRDefault="002927AB" w:rsidP="002927AB">
      <w:pPr>
        <w:pStyle w:val="NormalWeb"/>
        <w:numPr>
          <w:ilvl w:val="0"/>
          <w:numId w:val="7"/>
        </w:numPr>
      </w:pPr>
      <w:r>
        <w:t>Include all relevant documentation, technical specifications, and terms &amp; conditions.</w:t>
      </w:r>
    </w:p>
    <w:p w14:paraId="643F3193" w14:textId="77777777" w:rsidR="002927AB" w:rsidRDefault="002927AB" w:rsidP="002927AB">
      <w:pPr>
        <w:pStyle w:val="NormalWeb"/>
      </w:pPr>
      <w:r>
        <w:rPr>
          <w:rStyle w:val="Strong"/>
        </w:rPr>
        <w:t>4. Evaluation Criteria:</w:t>
      </w:r>
      <w:r>
        <w:br/>
        <w:t>Quotations will be evaluated based on:</w:t>
      </w:r>
    </w:p>
    <w:p w14:paraId="675DB608" w14:textId="77777777" w:rsidR="002927AB" w:rsidRDefault="002927AB" w:rsidP="002927AB">
      <w:pPr>
        <w:pStyle w:val="NormalWeb"/>
        <w:numPr>
          <w:ilvl w:val="0"/>
          <w:numId w:val="8"/>
        </w:numPr>
      </w:pPr>
      <w:r>
        <w:t>Compliance with scope and requirements</w:t>
      </w:r>
    </w:p>
    <w:p w14:paraId="111D44C0" w14:textId="77777777" w:rsidR="002927AB" w:rsidRDefault="002927AB" w:rsidP="002927AB">
      <w:pPr>
        <w:pStyle w:val="NormalWeb"/>
        <w:numPr>
          <w:ilvl w:val="0"/>
          <w:numId w:val="8"/>
        </w:numPr>
      </w:pPr>
      <w:r>
        <w:t>Vendor experience and references</w:t>
      </w:r>
    </w:p>
    <w:p w14:paraId="2AE3262F" w14:textId="77777777" w:rsidR="002927AB" w:rsidRDefault="002927AB" w:rsidP="002927AB">
      <w:pPr>
        <w:pStyle w:val="NormalWeb"/>
        <w:numPr>
          <w:ilvl w:val="0"/>
          <w:numId w:val="8"/>
        </w:numPr>
      </w:pPr>
      <w:r>
        <w:t>Cost and value proposition</w:t>
      </w:r>
    </w:p>
    <w:p w14:paraId="673CA7E6" w14:textId="77777777" w:rsidR="002927AB" w:rsidRDefault="002927AB" w:rsidP="002927AB">
      <w:pPr>
        <w:pStyle w:val="NormalWeb"/>
        <w:numPr>
          <w:ilvl w:val="0"/>
          <w:numId w:val="8"/>
        </w:numPr>
      </w:pPr>
      <w:r>
        <w:t>Timeline for delivery and implementation</w:t>
      </w:r>
    </w:p>
    <w:p w14:paraId="1D01FFB1" w14:textId="77777777" w:rsidR="002927AB" w:rsidRDefault="002927AB" w:rsidP="002927AB">
      <w:pPr>
        <w:pStyle w:val="NormalWeb"/>
      </w:pPr>
      <w:r>
        <w:rPr>
          <w:rStyle w:val="Strong"/>
        </w:rPr>
        <w:lastRenderedPageBreak/>
        <w:t>5. Terms &amp; Conditions:</w:t>
      </w:r>
    </w:p>
    <w:p w14:paraId="70BAFAAC" w14:textId="77777777" w:rsidR="002927AB" w:rsidRDefault="002927AB" w:rsidP="002927AB">
      <w:pPr>
        <w:pStyle w:val="NormalWeb"/>
        <w:numPr>
          <w:ilvl w:val="0"/>
          <w:numId w:val="9"/>
        </w:numPr>
      </w:pPr>
      <w:r>
        <w:t>[Include any contractual, confidentiality, or compliance requirements specific to your organization.]</w:t>
      </w:r>
    </w:p>
    <w:p w14:paraId="502F7C5D" w14:textId="77777777" w:rsidR="002927AB" w:rsidRDefault="002927AB" w:rsidP="002927AB">
      <w:pPr>
        <w:pStyle w:val="NormalWeb"/>
      </w:pPr>
      <w:r>
        <w:t>We look forward to receiving your quotation and working together to implement innovative automation solutions.</w:t>
      </w:r>
    </w:p>
    <w:p w14:paraId="48C2DA92" w14:textId="77777777" w:rsidR="002927AB" w:rsidRDefault="002927AB" w:rsidP="002927AB">
      <w:pPr>
        <w:pStyle w:val="NormalWeb"/>
      </w:pPr>
      <w:r>
        <w:t>Sincerely,</w:t>
      </w:r>
      <w:r>
        <w:br/>
        <w:t>[Your Name]</w:t>
      </w:r>
      <w:r>
        <w:br/>
        <w:t>[Your Position]</w:t>
      </w:r>
      <w:r>
        <w:br/>
        <w:t>[Your Company Name]</w:t>
      </w:r>
      <w:r>
        <w:br/>
        <w:t>[Contact Information]</w:t>
      </w:r>
    </w:p>
    <w:p w14:paraId="3CA063FD" w14:textId="77777777" w:rsidR="001C47D5" w:rsidRPr="002927AB" w:rsidRDefault="002927AB" w:rsidP="002927AB">
      <w:bookmarkStart w:id="0" w:name="_GoBack"/>
      <w:bookmarkEnd w:id="0"/>
    </w:p>
    <w:sectPr w:rsidR="001C47D5" w:rsidRPr="002927AB" w:rsidSect="006D3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E4B0D"/>
    <w:multiLevelType w:val="multilevel"/>
    <w:tmpl w:val="FF88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C7ED5"/>
    <w:multiLevelType w:val="multilevel"/>
    <w:tmpl w:val="245AE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5369C"/>
    <w:multiLevelType w:val="multilevel"/>
    <w:tmpl w:val="651E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EC72AC"/>
    <w:multiLevelType w:val="multilevel"/>
    <w:tmpl w:val="02D4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F3418"/>
    <w:multiLevelType w:val="multilevel"/>
    <w:tmpl w:val="7820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D094E"/>
    <w:multiLevelType w:val="multilevel"/>
    <w:tmpl w:val="4D32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BF5EA0"/>
    <w:multiLevelType w:val="multilevel"/>
    <w:tmpl w:val="CF64A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E37695"/>
    <w:multiLevelType w:val="multilevel"/>
    <w:tmpl w:val="1E28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E72410"/>
    <w:multiLevelType w:val="multilevel"/>
    <w:tmpl w:val="726A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4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73"/>
    <w:rsid w:val="00276573"/>
    <w:rsid w:val="002927AB"/>
    <w:rsid w:val="002E2423"/>
    <w:rsid w:val="003C71F5"/>
    <w:rsid w:val="00680DB8"/>
    <w:rsid w:val="006D3D9B"/>
    <w:rsid w:val="00860860"/>
    <w:rsid w:val="00E5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C343A8-5EE7-490E-B942-709779D0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24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E24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24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E24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E2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27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1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 M. Rashid (HRSD)</dc:creator>
  <cp:keywords/>
  <dc:description/>
  <cp:lastModifiedBy>Dia M. Rashid (HRSD)</cp:lastModifiedBy>
  <cp:revision>3</cp:revision>
  <dcterms:created xsi:type="dcterms:W3CDTF">2025-09-02T10:57:00Z</dcterms:created>
  <dcterms:modified xsi:type="dcterms:W3CDTF">2025-09-02T13:59:00Z</dcterms:modified>
</cp:coreProperties>
</file>