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96E" w:rsidRPr="0000496E" w:rsidRDefault="0000496E" w:rsidP="0000496E">
      <w:pPr>
        <w:rPr>
          <w:rFonts w:ascii="TH SarabunPSK" w:hAnsi="TH SarabunPSK" w:cs="TH SarabunPSK"/>
          <w:b/>
          <w:bCs/>
          <w:sz w:val="32"/>
          <w:szCs w:val="32"/>
        </w:rPr>
      </w:pPr>
      <w:r w:rsidRPr="0000496E">
        <w:rPr>
          <w:rFonts w:ascii="TH SarabunPSK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:rsidR="0000496E" w:rsidRPr="0000496E" w:rsidRDefault="0000496E" w:rsidP="0000496E">
      <w:pPr>
        <w:rPr>
          <w:rFonts w:ascii="TH SarabunPSK" w:hAnsi="TH SarabunPSK" w:cs="TH SarabunPSK"/>
          <w:sz w:val="32"/>
          <w:szCs w:val="32"/>
        </w:rPr>
      </w:pPr>
      <w:r w:rsidRPr="0000496E">
        <w:rPr>
          <w:rFonts w:ascii="TH SarabunPSK" w:hAnsi="TH SarabunPSK" w:cs="TH SarabunPSK"/>
          <w:b/>
          <w:bCs/>
          <w:sz w:val="32"/>
          <w:szCs w:val="32"/>
          <w:cs/>
        </w:rPr>
        <w:t>เรื่อง :</w:t>
      </w:r>
      <w:r w:rsidRPr="0000496E">
        <w:rPr>
          <w:rFonts w:ascii="TH SarabunPSK" w:hAnsi="TH SarabunPSK" w:cs="TH SarabunPSK"/>
          <w:sz w:val="32"/>
          <w:szCs w:val="32"/>
          <w:cs/>
        </w:rPr>
        <w:t xml:space="preserve"> ทำสัญญาซื้อไฟฟ้า (เขื่อนไซยะบุรี) ต้องรับฟังความเห็น </w:t>
      </w:r>
      <w:proofErr w:type="spellStart"/>
      <w:r w:rsidRPr="0000496E">
        <w:rPr>
          <w:rFonts w:ascii="TH SarabunPSK" w:hAnsi="TH SarabunPSK" w:cs="TH SarabunPSK"/>
          <w:sz w:val="32"/>
          <w:szCs w:val="32"/>
          <w:cs/>
        </w:rPr>
        <w:t>ปปช</w:t>
      </w:r>
      <w:proofErr w:type="spellEnd"/>
      <w:r w:rsidRPr="0000496E">
        <w:rPr>
          <w:rFonts w:ascii="TH SarabunPSK" w:hAnsi="TH SarabunPSK" w:cs="TH SarabunPSK"/>
          <w:sz w:val="32"/>
          <w:szCs w:val="32"/>
          <w:cs/>
        </w:rPr>
        <w:t xml:space="preserve">. ก่อนหรือไม่ </w:t>
      </w:r>
      <w:r w:rsidRPr="0000496E">
        <w:rPr>
          <w:rFonts w:ascii="TH SarabunPSK" w:hAnsi="TH SarabunPSK" w:cs="TH SarabunPSK"/>
          <w:sz w:val="32"/>
          <w:szCs w:val="32"/>
        </w:rPr>
        <w:t>?</w:t>
      </w:r>
    </w:p>
    <w:p w:rsidR="0000496E" w:rsidRPr="0000496E" w:rsidRDefault="0000496E" w:rsidP="0000496E">
      <w:pPr>
        <w:rPr>
          <w:rFonts w:ascii="TH SarabunPSK" w:hAnsi="TH SarabunPSK" w:cs="TH SarabunPSK"/>
          <w:sz w:val="32"/>
          <w:szCs w:val="32"/>
        </w:rPr>
      </w:pPr>
      <w:r w:rsidRPr="0000496E">
        <w:rPr>
          <w:rFonts w:ascii="TH SarabunPSK" w:hAnsi="TH SarabunPSK" w:cs="TH SarabunPSK"/>
          <w:sz w:val="32"/>
          <w:szCs w:val="32"/>
        </w:rPr>
        <w:t>(</w:t>
      </w:r>
      <w:r w:rsidRPr="0000496E">
        <w:rPr>
          <w:rFonts w:ascii="TH SarabunPSK" w:hAnsi="TH SarabunPSK" w:cs="TH SarabunPSK"/>
          <w:sz w:val="32"/>
          <w:szCs w:val="32"/>
          <w:cs/>
        </w:rPr>
        <w:t>ค</w:t>
      </w:r>
      <w:r w:rsidR="00827F78">
        <w:rPr>
          <w:rFonts w:ascii="TH SarabunPSK" w:hAnsi="TH SarabunPSK" w:cs="TH SarabunPSK"/>
          <w:sz w:val="32"/>
          <w:szCs w:val="32"/>
          <w:cs/>
        </w:rPr>
        <w:t xml:space="preserve">ำพิพากษาศาลปกครองสูงสุดที่ อ. </w:t>
      </w:r>
      <w:r w:rsidR="00827F78">
        <w:rPr>
          <w:rFonts w:ascii="TH SarabunPSK" w:hAnsi="TH SarabunPSK" w:cs="TH SarabunPSK" w:hint="cs"/>
          <w:sz w:val="32"/>
          <w:szCs w:val="32"/>
          <w:cs/>
        </w:rPr>
        <w:t>๔๙</w:t>
      </w:r>
      <w:r w:rsidRPr="0000496E">
        <w:rPr>
          <w:rFonts w:ascii="TH SarabunPSK" w:hAnsi="TH SarabunPSK" w:cs="TH SarabunPSK"/>
          <w:sz w:val="32"/>
          <w:szCs w:val="32"/>
          <w:cs/>
        </w:rPr>
        <w:t>/๒๕๖๕)</w:t>
      </w:r>
    </w:p>
    <w:p w:rsidR="00C33FDC" w:rsidRPr="00827F78" w:rsidRDefault="0000496E" w:rsidP="00F71D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9F2686">
        <w:rPr>
          <w:rFonts w:ascii="TH SarabunPSK" w:hAnsi="TH SarabunPSK" w:cs="TH SarabunPSK"/>
          <w:b/>
          <w:bCs/>
          <w:spacing w:val="-6"/>
          <w:sz w:val="32"/>
          <w:szCs w:val="32"/>
          <w:cs/>
        </w:rPr>
        <w:t>คำถาม :</w:t>
      </w:r>
      <w:r w:rsidRPr="009F2686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E07A49" w:rsidRPr="009F2686">
        <w:rPr>
          <w:rFonts w:ascii="TH SarabunPSK" w:hAnsi="TH SarabunPSK" w:cs="TH SarabunPSK" w:hint="cs"/>
          <w:spacing w:val="-6"/>
          <w:sz w:val="32"/>
          <w:szCs w:val="32"/>
          <w:cs/>
        </w:rPr>
        <w:t>กรณี</w:t>
      </w:r>
      <w:r w:rsidR="006C53AE" w:rsidRPr="009F2686">
        <w:rPr>
          <w:rFonts w:ascii="TH SarabunPSK" w:hAnsi="TH SarabunPSK" w:cs="TH SarabunPSK" w:hint="cs"/>
          <w:spacing w:val="-6"/>
          <w:sz w:val="32"/>
          <w:szCs w:val="32"/>
          <w:cs/>
        </w:rPr>
        <w:t>การไฟฟ้าฝ่ายผลิตแห่งประเทศไทย (</w:t>
      </w:r>
      <w:proofErr w:type="spellStart"/>
      <w:r w:rsidR="006C53AE" w:rsidRPr="009F2686">
        <w:rPr>
          <w:rFonts w:ascii="TH SarabunPSK" w:hAnsi="TH SarabunPSK" w:cs="TH SarabunPSK" w:hint="cs"/>
          <w:spacing w:val="-6"/>
          <w:sz w:val="32"/>
          <w:szCs w:val="32"/>
          <w:cs/>
        </w:rPr>
        <w:t>กฟผ</w:t>
      </w:r>
      <w:proofErr w:type="spellEnd"/>
      <w:r w:rsidR="006C53AE" w:rsidRPr="009F2686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.) </w:t>
      </w:r>
      <w:r w:rsidR="000435C7" w:rsidRPr="009F2686">
        <w:rPr>
          <w:rFonts w:ascii="TH SarabunPSK" w:hAnsi="TH SarabunPSK" w:cs="TH SarabunPSK" w:hint="cs"/>
          <w:spacing w:val="-6"/>
          <w:sz w:val="32"/>
          <w:szCs w:val="32"/>
          <w:cs/>
        </w:rPr>
        <w:t>ทำสัญญา</w:t>
      </w:r>
      <w:r w:rsidR="00F71D4A" w:rsidRPr="009F2686">
        <w:rPr>
          <w:rFonts w:ascii="TH SarabunPSK" w:hAnsi="TH SarabunPSK" w:cs="TH SarabunPSK"/>
          <w:spacing w:val="-6"/>
          <w:sz w:val="32"/>
          <w:szCs w:val="32"/>
          <w:cs/>
        </w:rPr>
        <w:t>ซื้อไฟฟ้า</w:t>
      </w:r>
      <w:r w:rsidR="00F71D4A" w:rsidRPr="009F2686">
        <w:rPr>
          <w:rFonts w:ascii="TH SarabunPSK" w:hAnsi="TH SarabunPSK" w:cs="TH SarabunPSK" w:hint="cs"/>
          <w:spacing w:val="-6"/>
          <w:sz w:val="32"/>
          <w:szCs w:val="32"/>
          <w:cs/>
        </w:rPr>
        <w:t>จาก</w:t>
      </w:r>
      <w:r w:rsidR="00F71D4A" w:rsidRPr="009F2686">
        <w:rPr>
          <w:rFonts w:ascii="TH SarabunPSK" w:hAnsi="TH SarabunPSK" w:cs="TH SarabunPSK"/>
          <w:spacing w:val="-6"/>
          <w:sz w:val="32"/>
          <w:szCs w:val="32"/>
          <w:cs/>
        </w:rPr>
        <w:t>เขื่อนไซยะบุรี</w:t>
      </w:r>
      <w:r w:rsidR="00E07A49" w:rsidRPr="009F2686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(ตั้งอยู่ประเทศลาว)</w:t>
      </w:r>
      <w:r w:rsidR="006C53AE" w:rsidRPr="006C53AE">
        <w:rPr>
          <w:rFonts w:ascii="TH SarabunPSK" w:hAnsi="TH SarabunPSK" w:cs="TH SarabunPSK"/>
          <w:sz w:val="32"/>
          <w:szCs w:val="32"/>
          <w:cs/>
        </w:rPr>
        <w:t xml:space="preserve"> ต้องรับฟังค</w:t>
      </w:r>
      <w:r w:rsidR="00D7311A">
        <w:rPr>
          <w:rFonts w:ascii="TH SarabunPSK" w:hAnsi="TH SarabunPSK" w:cs="TH SarabunPSK"/>
          <w:sz w:val="32"/>
          <w:szCs w:val="32"/>
          <w:cs/>
        </w:rPr>
        <w:t>วามเห็น</w:t>
      </w:r>
      <w:r w:rsidR="00D7311A">
        <w:rPr>
          <w:rFonts w:ascii="TH SarabunPSK" w:hAnsi="TH SarabunPSK" w:cs="TH SarabunPSK" w:hint="cs"/>
          <w:sz w:val="32"/>
          <w:szCs w:val="32"/>
          <w:cs/>
        </w:rPr>
        <w:t>ของประชาชน</w:t>
      </w:r>
      <w:r w:rsidR="006C53AE" w:rsidRPr="006C53AE">
        <w:rPr>
          <w:rFonts w:ascii="TH SarabunPSK" w:hAnsi="TH SarabunPSK" w:cs="TH SarabunPSK"/>
          <w:sz w:val="32"/>
          <w:szCs w:val="32"/>
          <w:cs/>
        </w:rPr>
        <w:t>ก่อน</w:t>
      </w:r>
      <w:r w:rsidR="00E07A49">
        <w:rPr>
          <w:rFonts w:ascii="TH SarabunPSK" w:hAnsi="TH SarabunPSK" w:cs="TH SarabunPSK" w:hint="cs"/>
          <w:sz w:val="32"/>
          <w:szCs w:val="32"/>
          <w:cs/>
        </w:rPr>
        <w:t>ทำสัญญา</w:t>
      </w:r>
      <w:r w:rsidR="000435C7">
        <w:rPr>
          <w:rFonts w:ascii="TH SarabunPSK" w:hAnsi="TH SarabunPSK" w:cs="TH SarabunPSK" w:hint="cs"/>
          <w:sz w:val="32"/>
          <w:szCs w:val="32"/>
          <w:cs/>
        </w:rPr>
        <w:t xml:space="preserve">หรือไม่ </w:t>
      </w:r>
      <w:r w:rsidR="000435C7">
        <w:rPr>
          <w:rFonts w:ascii="TH SarabunPSK" w:hAnsi="TH SarabunPSK" w:cs="TH SarabunPSK"/>
          <w:sz w:val="32"/>
          <w:szCs w:val="32"/>
        </w:rPr>
        <w:t>?</w:t>
      </w:r>
    </w:p>
    <w:p w:rsidR="006A027D" w:rsidRDefault="0000496E" w:rsidP="00F96BE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71D4A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ตอบ :</w:t>
      </w:r>
      <w:r w:rsidRPr="00F71D4A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A24CB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D78FF" w:rsidRPr="005D78FF">
        <w:rPr>
          <w:rFonts w:ascii="TH SarabunPSK" w:hAnsi="TH SarabunPSK" w:cs="TH SarabunPSK"/>
          <w:sz w:val="32"/>
          <w:szCs w:val="32"/>
          <w:cs/>
        </w:rPr>
        <w:t>ผู้ฟ้องคดี</w:t>
      </w:r>
      <w:r w:rsidR="00387B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3548C">
        <w:rPr>
          <w:rFonts w:ascii="TH SarabunPSK" w:hAnsi="TH SarabunPSK" w:cs="TH SarabunPSK" w:hint="cs"/>
          <w:sz w:val="32"/>
          <w:szCs w:val="32"/>
          <w:cs/>
        </w:rPr>
        <w:t>(</w:t>
      </w:r>
      <w:r w:rsidR="00E3548C">
        <w:rPr>
          <w:rFonts w:ascii="TH SarabunPSK" w:hAnsi="TH SarabunPSK" w:cs="TH SarabunPSK"/>
          <w:sz w:val="32"/>
          <w:szCs w:val="32"/>
          <w:cs/>
        </w:rPr>
        <w:t>อาศัยอยู่ใน</w:t>
      </w:r>
      <w:r w:rsidR="001402C3" w:rsidRPr="001402C3">
        <w:rPr>
          <w:rFonts w:ascii="TH SarabunPSK" w:hAnsi="TH SarabunPSK" w:cs="TH SarabunPSK"/>
          <w:sz w:val="32"/>
          <w:szCs w:val="32"/>
          <w:cs/>
        </w:rPr>
        <w:t>จังหวัดริมฝั่งแม่น้ำโขง</w:t>
      </w:r>
      <w:r w:rsidR="009A706B">
        <w:rPr>
          <w:rFonts w:ascii="TH SarabunPSK" w:hAnsi="TH SarabunPSK" w:cs="TH SarabunPSK" w:hint="cs"/>
          <w:sz w:val="32"/>
          <w:szCs w:val="32"/>
          <w:cs/>
        </w:rPr>
        <w:t>ของไทย</w:t>
      </w:r>
      <w:r w:rsidR="00E3548C">
        <w:rPr>
          <w:rFonts w:ascii="TH SarabunPSK" w:hAnsi="TH SarabunPSK" w:cs="TH SarabunPSK" w:hint="cs"/>
          <w:sz w:val="32"/>
          <w:szCs w:val="32"/>
          <w:cs/>
        </w:rPr>
        <w:t>)</w:t>
      </w:r>
      <w:r w:rsidR="001402C3" w:rsidRPr="001402C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87B39">
        <w:rPr>
          <w:rFonts w:ascii="TH SarabunPSK" w:hAnsi="TH SarabunPSK" w:cs="TH SarabunPSK"/>
          <w:sz w:val="32"/>
          <w:szCs w:val="32"/>
          <w:cs/>
        </w:rPr>
        <w:t>อ้างว่า</w:t>
      </w:r>
      <w:r w:rsidR="005D78FF" w:rsidRPr="005D78FF">
        <w:rPr>
          <w:rFonts w:ascii="TH SarabunPSK" w:hAnsi="TH SarabunPSK" w:cs="TH SarabunPSK"/>
          <w:sz w:val="32"/>
          <w:szCs w:val="32"/>
          <w:cs/>
        </w:rPr>
        <w:t>ได้รับความเดือดร้อนจากการสร้างเขื่อน</w:t>
      </w:r>
      <w:r w:rsidR="009A706B">
        <w:rPr>
          <w:rFonts w:ascii="TH SarabunPSK" w:hAnsi="TH SarabunPSK" w:cs="TH SarabunPSK" w:hint="cs"/>
          <w:sz w:val="32"/>
          <w:szCs w:val="32"/>
          <w:cs/>
        </w:rPr>
        <w:br/>
      </w:r>
      <w:r w:rsidR="005D78FF" w:rsidRPr="00F71D4A">
        <w:rPr>
          <w:rFonts w:ascii="TH SarabunPSK" w:hAnsi="TH SarabunPSK" w:cs="TH SarabunPSK"/>
          <w:sz w:val="32"/>
          <w:szCs w:val="32"/>
          <w:cs/>
        </w:rPr>
        <w:t xml:space="preserve">ไซยะบุรี ซึ่งตั้งอยู่ที่ </w:t>
      </w:r>
      <w:proofErr w:type="spellStart"/>
      <w:r w:rsidR="005D78FF" w:rsidRPr="00F71D4A">
        <w:rPr>
          <w:rFonts w:ascii="TH SarabunPSK" w:hAnsi="TH SarabunPSK" w:cs="TH SarabunPSK"/>
          <w:sz w:val="32"/>
          <w:szCs w:val="32"/>
          <w:cs/>
        </w:rPr>
        <w:t>สปป</w:t>
      </w:r>
      <w:proofErr w:type="spellEnd"/>
      <w:r w:rsidR="005D78FF" w:rsidRPr="00F71D4A">
        <w:rPr>
          <w:rFonts w:ascii="TH SarabunPSK" w:hAnsi="TH SarabunPSK" w:cs="TH SarabunPSK"/>
          <w:sz w:val="32"/>
          <w:szCs w:val="32"/>
          <w:cs/>
        </w:rPr>
        <w:t>. ลาว อันอยู่นอกเขตอำนาจอธิปไตยของราชอาณาจักรไทย</w:t>
      </w:r>
      <w:r w:rsidR="006A027D">
        <w:rPr>
          <w:rFonts w:ascii="TH SarabunPSK" w:hAnsi="TH SarabunPSK" w:cs="TH SarabunPSK" w:hint="cs"/>
          <w:sz w:val="32"/>
          <w:szCs w:val="32"/>
          <w:cs/>
        </w:rPr>
        <w:t xml:space="preserve"> จึงมิได้อยู่ภายใต้บังคับของกฎหมายไทย</w:t>
      </w:r>
    </w:p>
    <w:p w:rsidR="00AB67B6" w:rsidRPr="00231E90" w:rsidRDefault="00AB67B6" w:rsidP="00AB67B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231E90">
        <w:rPr>
          <w:rFonts w:ascii="TH SarabunPSK" w:hAnsi="TH SarabunPSK" w:cs="TH SarabunPSK" w:hint="cs"/>
          <w:sz w:val="32"/>
          <w:szCs w:val="32"/>
          <w:cs/>
        </w:rPr>
        <w:t>ส่วน</w:t>
      </w:r>
      <w:r w:rsidRPr="00231E90">
        <w:rPr>
          <w:rFonts w:ascii="TH SarabunPSK" w:hAnsi="TH SarabunPSK" w:cs="TH SarabunPSK"/>
          <w:sz w:val="32"/>
          <w:szCs w:val="32"/>
          <w:cs/>
        </w:rPr>
        <w:t>การ</w:t>
      </w:r>
      <w:r w:rsidRPr="00231E90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proofErr w:type="spellStart"/>
      <w:r w:rsidRPr="00231E90">
        <w:rPr>
          <w:rFonts w:ascii="TH SarabunPSK" w:hAnsi="TH SarabunPSK" w:cs="TH SarabunPSK" w:hint="cs"/>
          <w:sz w:val="32"/>
          <w:szCs w:val="32"/>
          <w:cs/>
        </w:rPr>
        <w:t>กฟผ</w:t>
      </w:r>
      <w:proofErr w:type="spellEnd"/>
      <w:r w:rsidRPr="00231E90">
        <w:rPr>
          <w:rFonts w:ascii="TH SarabunPSK" w:hAnsi="TH SarabunPSK" w:cs="TH SarabunPSK" w:hint="cs"/>
          <w:sz w:val="32"/>
          <w:szCs w:val="32"/>
          <w:cs/>
        </w:rPr>
        <w:t xml:space="preserve">. (ผู้ถูกฟ้องคดี) </w:t>
      </w:r>
      <w:r w:rsidRPr="00231E90">
        <w:rPr>
          <w:rFonts w:ascii="TH SarabunPSK" w:hAnsi="TH SarabunPSK" w:cs="TH SarabunPSK"/>
          <w:sz w:val="32"/>
          <w:szCs w:val="32"/>
          <w:cs/>
        </w:rPr>
        <w:t>ทำสัญญารับซื้อไฟฟ้าจากเขื่อน</w:t>
      </w:r>
      <w:r w:rsidR="007B646A" w:rsidRPr="00231E90">
        <w:rPr>
          <w:rFonts w:ascii="TH SarabunPSK" w:hAnsi="TH SarabunPSK" w:cs="TH SarabunPSK" w:hint="cs"/>
          <w:sz w:val="32"/>
          <w:szCs w:val="32"/>
          <w:cs/>
        </w:rPr>
        <w:t xml:space="preserve">ดังกล่าว </w:t>
      </w:r>
      <w:r w:rsidRPr="00231E90">
        <w:rPr>
          <w:rFonts w:ascii="TH SarabunPSK" w:hAnsi="TH SarabunPSK" w:cs="TH SarabunPSK"/>
          <w:sz w:val="32"/>
          <w:szCs w:val="32"/>
          <w:cs/>
        </w:rPr>
        <w:t>ไม่ได้ส่งผลกระทบต่อสิ่งแวดล้อมและก่อให้เกิดความเดือดร้อนหรือเสียหายแก่ผู้ฟ้องคดีโดยตรง เมื่อการทำสัญญารับซื้อไฟฟ้าจากเขื่อน</w:t>
      </w:r>
      <w:r w:rsidR="006B0E13" w:rsidRPr="00231E90">
        <w:rPr>
          <w:rFonts w:ascii="TH SarabunPSK" w:hAnsi="TH SarabunPSK" w:cs="TH SarabunPSK" w:hint="cs"/>
          <w:sz w:val="32"/>
          <w:szCs w:val="32"/>
          <w:cs/>
        </w:rPr>
        <w:t>พิพาท</w:t>
      </w:r>
      <w:r w:rsidRPr="00231E90">
        <w:rPr>
          <w:rFonts w:ascii="TH SarabunPSK" w:hAnsi="TH SarabunPSK" w:cs="TH SarabunPSK"/>
          <w:sz w:val="32"/>
          <w:szCs w:val="32"/>
          <w:cs/>
        </w:rPr>
        <w:t>มิได้ก่อให้เกิดผลกระทบต่อชุมชนอย่างรุนแรงตามที่รัฐธรรมนูญบัญญัติไว้ อีกทั้งในขณะทำสัญญา</w:t>
      </w:r>
      <w:r w:rsidR="00231E90">
        <w:rPr>
          <w:rFonts w:ascii="TH SarabunPSK" w:hAnsi="TH SarabunPSK" w:cs="TH SarabunPSK" w:hint="cs"/>
          <w:sz w:val="32"/>
          <w:szCs w:val="32"/>
          <w:cs/>
        </w:rPr>
        <w:br/>
      </w:r>
      <w:r w:rsidRPr="00231E90">
        <w:rPr>
          <w:rFonts w:ascii="TH SarabunPSK" w:hAnsi="TH SarabunPSK" w:cs="TH SarabunPSK"/>
          <w:sz w:val="32"/>
          <w:szCs w:val="32"/>
          <w:cs/>
        </w:rPr>
        <w:t>ก็มิได้มีกฎหมายกำหนดให้การจัดซื้อไฟฟ้าต้องจัดทำรายงานการวิเคราะห์ผลกระทบสิ่งแวดล้อม การทำสัญญารับซื้อไฟฟ้าตามกรณีพิพาท</w:t>
      </w:r>
      <w:r w:rsidR="007B646A" w:rsidRPr="00231E9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1E90">
        <w:rPr>
          <w:rFonts w:ascii="TH SarabunPSK" w:hAnsi="TH SarabunPSK" w:cs="TH SarabunPSK"/>
          <w:sz w:val="32"/>
          <w:szCs w:val="32"/>
          <w:cs/>
        </w:rPr>
        <w:t>จึงไม่จำต้อง</w:t>
      </w:r>
      <w:r w:rsidR="0022715E" w:rsidRPr="00231E90">
        <w:rPr>
          <w:rFonts w:ascii="TH SarabunPSK" w:hAnsi="TH SarabunPSK" w:cs="TH SarabunPSK"/>
          <w:sz w:val="32"/>
          <w:szCs w:val="32"/>
          <w:cs/>
        </w:rPr>
        <w:t>ประเมินผลกระทบต่อ</w:t>
      </w:r>
      <w:r w:rsidRPr="00231E90">
        <w:rPr>
          <w:rFonts w:ascii="TH SarabunPSK" w:hAnsi="TH SarabunPSK" w:cs="TH SarabunPSK"/>
          <w:sz w:val="32"/>
          <w:szCs w:val="32"/>
          <w:cs/>
        </w:rPr>
        <w:t>สิ่งแวดล้อม</w:t>
      </w:r>
      <w:r w:rsidR="007B646A" w:rsidRPr="00231E90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7B646A" w:rsidRPr="00231E90">
        <w:rPr>
          <w:rFonts w:ascii="TH SarabunPSK" w:hAnsi="TH SarabunPSK" w:cs="TH SarabunPSK"/>
          <w:sz w:val="32"/>
          <w:szCs w:val="32"/>
          <w:cs/>
        </w:rPr>
        <w:t>ไม่</w:t>
      </w:r>
      <w:r w:rsidRPr="00231E90">
        <w:rPr>
          <w:rFonts w:ascii="TH SarabunPSK" w:hAnsi="TH SarabunPSK" w:cs="TH SarabunPSK"/>
          <w:sz w:val="32"/>
          <w:szCs w:val="32"/>
          <w:cs/>
        </w:rPr>
        <w:t>ต้องจัดให้มีการรับฟัง</w:t>
      </w:r>
      <w:r w:rsidR="00231E90">
        <w:rPr>
          <w:rFonts w:ascii="TH SarabunPSK" w:hAnsi="TH SarabunPSK" w:cs="TH SarabunPSK" w:hint="cs"/>
          <w:sz w:val="32"/>
          <w:szCs w:val="32"/>
          <w:cs/>
        </w:rPr>
        <w:br/>
      </w:r>
      <w:bookmarkStart w:id="0" w:name="_GoBack"/>
      <w:bookmarkEnd w:id="0"/>
      <w:r w:rsidRPr="00231E90">
        <w:rPr>
          <w:rFonts w:ascii="TH SarabunPSK" w:hAnsi="TH SarabunPSK" w:cs="TH SarabunPSK"/>
          <w:sz w:val="32"/>
          <w:szCs w:val="32"/>
          <w:cs/>
        </w:rPr>
        <w:t>ความคิดเห็นของประชาชนก่อนดำเนิน</w:t>
      </w:r>
      <w:r w:rsidR="00DF046A" w:rsidRPr="00231E90"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231E90">
        <w:rPr>
          <w:rFonts w:ascii="TH SarabunPSK" w:hAnsi="TH SarabunPSK" w:cs="TH SarabunPSK"/>
          <w:sz w:val="32"/>
          <w:szCs w:val="32"/>
          <w:cs/>
        </w:rPr>
        <w:t>โครงการ</w:t>
      </w:r>
    </w:p>
    <w:sectPr w:rsidR="00AB67B6" w:rsidRPr="00231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224"/>
    <w:rsid w:val="0000496E"/>
    <w:rsid w:val="000435C7"/>
    <w:rsid w:val="001402C3"/>
    <w:rsid w:val="001B6BC3"/>
    <w:rsid w:val="001D4869"/>
    <w:rsid w:val="0022715E"/>
    <w:rsid w:val="00231E90"/>
    <w:rsid w:val="00363154"/>
    <w:rsid w:val="00387B39"/>
    <w:rsid w:val="00480071"/>
    <w:rsid w:val="005D78FF"/>
    <w:rsid w:val="006A027D"/>
    <w:rsid w:val="006B0E13"/>
    <w:rsid w:val="006C53AE"/>
    <w:rsid w:val="007B646A"/>
    <w:rsid w:val="007D6F42"/>
    <w:rsid w:val="00827F78"/>
    <w:rsid w:val="00900E2E"/>
    <w:rsid w:val="009A706B"/>
    <w:rsid w:val="009F2686"/>
    <w:rsid w:val="00A24CB5"/>
    <w:rsid w:val="00AB67B6"/>
    <w:rsid w:val="00BC207F"/>
    <w:rsid w:val="00C33FDC"/>
    <w:rsid w:val="00C362A7"/>
    <w:rsid w:val="00C46B51"/>
    <w:rsid w:val="00CC14D4"/>
    <w:rsid w:val="00D35BD1"/>
    <w:rsid w:val="00D7311A"/>
    <w:rsid w:val="00DC0224"/>
    <w:rsid w:val="00DF046A"/>
    <w:rsid w:val="00E07A49"/>
    <w:rsid w:val="00E3548C"/>
    <w:rsid w:val="00E518BC"/>
    <w:rsid w:val="00F44A7E"/>
    <w:rsid w:val="00F71D4A"/>
    <w:rsid w:val="00F9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E9B0AE2-10F4-44FA-B8C9-F53C31BF7F25}"/>
</file>

<file path=customXml/itemProps2.xml><?xml version="1.0" encoding="utf-8"?>
<ds:datastoreItem xmlns:ds="http://schemas.openxmlformats.org/officeDocument/2006/customXml" ds:itemID="{53E2CF3B-4954-4E07-96C9-E1BA6C7297D5}"/>
</file>

<file path=customXml/itemProps3.xml><?xml version="1.0" encoding="utf-8"?>
<ds:datastoreItem xmlns:ds="http://schemas.openxmlformats.org/officeDocument/2006/customXml" ds:itemID="{643FFEA0-F624-4BD0-9376-25968DB9EB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ADMC</cp:lastModifiedBy>
  <cp:revision>8</cp:revision>
  <dcterms:created xsi:type="dcterms:W3CDTF">2023-01-12T03:25:00Z</dcterms:created>
  <dcterms:modified xsi:type="dcterms:W3CDTF">2023-01-18T08:14:00Z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