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6894F502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87031A" w:rsidRPr="0087031A">
        <w:rPr>
          <w:color w:val="000000"/>
          <w:cs/>
        </w:rPr>
        <w:t xml:space="preserve">ปลายคลองส่งน้ำสิ้นสุดในที่นา : สาเหตุโดยตรงของปัญหาน้ำท่วมหรือไม่ </w:t>
      </w:r>
      <w:r w:rsidR="0087031A" w:rsidRPr="0087031A">
        <w:rPr>
          <w:color w:val="000000"/>
        </w:rPr>
        <w:t>?</w:t>
      </w:r>
      <w:r w:rsidR="00B0617E">
        <w:rPr>
          <w:color w:val="000000"/>
        </w:rPr>
        <w:t xml:space="preserve"> </w:t>
      </w:r>
    </w:p>
    <w:p w14:paraId="0C2C246C" w14:textId="3506711E" w:rsidR="00D91821" w:rsidRPr="00D91821" w:rsidRDefault="00B45730" w:rsidP="00CA1920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87031A">
        <w:rPr>
          <w:cs/>
        </w:rPr>
        <w:t xml:space="preserve">คำพิพากษาศาลปกครองสูงสุดที่ </w:t>
      </w:r>
      <w:r w:rsidR="0087031A" w:rsidRPr="0087031A">
        <w:rPr>
          <w:cs/>
        </w:rPr>
        <w:t>อ. 682/2565</w:t>
      </w:r>
      <w:r w:rsidR="009D0B04" w:rsidRPr="009D0B04">
        <w:rPr>
          <w:cs/>
        </w:rPr>
        <w:t>)</w:t>
      </w:r>
    </w:p>
    <w:p w14:paraId="591BB78D" w14:textId="7CC69F1B" w:rsidR="001D245E" w:rsidRPr="00CA1920" w:rsidRDefault="001D245E" w:rsidP="00287C94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046895">
        <w:rPr>
          <w:cs/>
        </w:rPr>
        <w:t>กรมชลประทานก่อสร้างคลองส่งน้ำ</w:t>
      </w:r>
      <w:r w:rsidR="0087031A" w:rsidRPr="0087031A">
        <w:rPr>
          <w:cs/>
        </w:rPr>
        <w:t>โดยปลายคลองไปสิ้นสุดบริเวณที่นาของชาวบ้าน</w:t>
      </w:r>
      <w:r w:rsidR="008B2EDE">
        <w:rPr>
          <w:rFonts w:hint="cs"/>
          <w:cs/>
        </w:rPr>
        <w:t xml:space="preserve"> </w:t>
      </w:r>
      <w:r w:rsidR="0087031A" w:rsidRPr="0087031A">
        <w:rPr>
          <w:cs/>
        </w:rPr>
        <w:t>ซึ่งเห็นว่า</w:t>
      </w:r>
      <w:r w:rsidR="00046895">
        <w:rPr>
          <w:rFonts w:hint="cs"/>
          <w:cs/>
        </w:rPr>
        <w:br/>
      </w:r>
      <w:r w:rsidR="0087031A" w:rsidRPr="0087031A">
        <w:rPr>
          <w:cs/>
        </w:rPr>
        <w:t>เป็น</w:t>
      </w:r>
      <w:r w:rsidR="00046895">
        <w:rPr>
          <w:cs/>
        </w:rPr>
        <w:t>สาเหตุทำให้น้ำท่วมขังที่นาของตน</w:t>
      </w:r>
      <w:r w:rsidR="0087031A" w:rsidRPr="0087031A">
        <w:rPr>
          <w:cs/>
        </w:rPr>
        <w:t>และได้ฟ้องคดีขอให้</w:t>
      </w:r>
      <w:r w:rsidR="00396A6C">
        <w:rPr>
          <w:rFonts w:hint="cs"/>
          <w:cs/>
        </w:rPr>
        <w:t>ชดใช้ค่าเสียหาย</w:t>
      </w:r>
      <w:r w:rsidR="0087031A" w:rsidRPr="0087031A">
        <w:rPr>
          <w:cs/>
        </w:rPr>
        <w:t xml:space="preserve"> </w:t>
      </w:r>
      <w:r w:rsidR="00F0636C">
        <w:rPr>
          <w:cs/>
        </w:rPr>
        <w:t>กรมชล</w:t>
      </w:r>
      <w:r w:rsidR="00396A6C">
        <w:rPr>
          <w:rFonts w:hint="cs"/>
          <w:cs/>
        </w:rPr>
        <w:t>ประทาน</w:t>
      </w:r>
      <w:r w:rsidR="0087031A" w:rsidRPr="0087031A">
        <w:rPr>
          <w:cs/>
        </w:rPr>
        <w:t>จะต้องรับผิดชดใช้ค่า</w:t>
      </w:r>
      <w:r w:rsidR="00850BF0">
        <w:rPr>
          <w:cs/>
        </w:rPr>
        <w:t>ทดแทนความเสียหายดังกล่าวหรือไม่</w:t>
      </w:r>
      <w:r w:rsidR="00F0636C">
        <w:rPr>
          <w:rFonts w:hint="cs"/>
          <w:cs/>
        </w:rPr>
        <w:t xml:space="preserve"> </w:t>
      </w:r>
      <w:r w:rsidR="00BF38B8" w:rsidRPr="00CA1920">
        <w:t>?</w:t>
      </w:r>
      <w:r w:rsidR="0087010E" w:rsidRPr="00CA1920">
        <w:rPr>
          <w:rFonts w:hint="cs"/>
          <w:cs/>
        </w:rPr>
        <w:t xml:space="preserve"> </w:t>
      </w:r>
    </w:p>
    <w:p w14:paraId="190EE379" w14:textId="42F86CD4" w:rsidR="001D245E" w:rsidRPr="00592B73" w:rsidRDefault="001D245E" w:rsidP="0099462D">
      <w:pPr>
        <w:ind w:left="709" w:hanging="709"/>
        <w:jc w:val="thaiDistribute"/>
        <w:rPr>
          <w:cs/>
        </w:rPr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776C20">
        <w:rPr>
          <w:cs/>
        </w:rPr>
        <w:tab/>
      </w:r>
      <w:r w:rsidR="00592B73">
        <w:rPr>
          <w:rFonts w:hint="cs"/>
          <w:cs/>
        </w:rPr>
        <w:t>เมื่อ</w:t>
      </w:r>
      <w:r w:rsidR="0099462D" w:rsidRPr="0099462D">
        <w:rPr>
          <w:cs/>
        </w:rPr>
        <w:t>ปริมาณน้ำที่ไหลเข้าคลองส่งน้ำ</w:t>
      </w:r>
      <w:r w:rsidR="00592B73">
        <w:rPr>
          <w:rFonts w:hint="cs"/>
          <w:cs/>
        </w:rPr>
        <w:t>ที่พิพาท</w:t>
      </w:r>
      <w:r w:rsidR="0099462D" w:rsidRPr="0099462D">
        <w:rPr>
          <w:cs/>
        </w:rPr>
        <w:t>ในฤดูฝนไม่มีปริมาณมากพอที่จะเป็นสาเหตุโดยตรงทำให้</w:t>
      </w:r>
      <w:r w:rsidR="0099462D" w:rsidRPr="00592B73">
        <w:rPr>
          <w:spacing w:val="-6"/>
          <w:cs/>
        </w:rPr>
        <w:t>เกิดน้ำท่วมขังที่นา อีกทั้งที่นาของผู้ฟ้องคดีเป็นที่ลุ่มต่ำ ย่อมรับน้ำมาจากพื้นที่ราบสูงอื่นด้วย</w:t>
      </w:r>
      <w:r w:rsidR="0099462D" w:rsidRPr="0099462D">
        <w:rPr>
          <w:cs/>
        </w:rPr>
        <w:t xml:space="preserve"> </w:t>
      </w:r>
      <w:r w:rsidR="00C34A5C">
        <w:rPr>
          <w:rFonts w:hint="cs"/>
          <w:spacing w:val="-14"/>
          <w:cs/>
        </w:rPr>
        <w:br/>
      </w:r>
      <w:r w:rsidR="0099462D" w:rsidRPr="00592B73">
        <w:rPr>
          <w:spacing w:val="-14"/>
          <w:cs/>
        </w:rPr>
        <w:t>แม้จะมีคลองธรรมชาติไว้ระบายน้ำหลายสาย แต่ก็มีสภาพตื้นเขินและมีต้นไม้ปกคลุม ย่อมมีผลให้การระบายน้ำ</w:t>
      </w:r>
      <w:r w:rsidR="0099462D" w:rsidRPr="00C34A5C">
        <w:rPr>
          <w:spacing w:val="-12"/>
          <w:cs/>
        </w:rPr>
        <w:t>ไม่ได้ผลดีเท่าที่ควร และส่งผลให้ที่นาเกิดน้ำเอ่อท่วมเป็นบริเวณกว้างได้ กรณีจึงไม่อาจถือได้ว่าสาเหตุน้ำท่วม</w:t>
      </w:r>
      <w:r w:rsidR="0099462D" w:rsidRPr="0099462D">
        <w:rPr>
          <w:cs/>
        </w:rPr>
        <w:t>ที่นาของผู้ฟ้องคดีเกิดจากการก่อสร้างคลองส่งน้ำที่พิพาท แต่เกิดขึ้นตามธรรมชาติ</w:t>
      </w:r>
      <w:r w:rsidR="0099462D" w:rsidRPr="00592B73">
        <w:rPr>
          <w:cs/>
        </w:rPr>
        <w:t>และตามสภาพภูมิประเทศ</w:t>
      </w:r>
      <w:r w:rsidR="00592B73" w:rsidRPr="00592B73">
        <w:rPr>
          <w:rFonts w:hint="cs"/>
          <w:cs/>
        </w:rPr>
        <w:t xml:space="preserve"> </w:t>
      </w:r>
      <w:r w:rsidR="0099462D" w:rsidRPr="00592B73">
        <w:rPr>
          <w:cs/>
        </w:rPr>
        <w:t>จึงไม่ถือเป็นความรับผิดอย่างอื่นอันเกิดจากการใช้อำนาจตามกฎหมายและจากการละเลย</w:t>
      </w:r>
      <w:r w:rsidR="0099462D" w:rsidRPr="00C34A5C">
        <w:rPr>
          <w:spacing w:val="-6"/>
          <w:cs/>
        </w:rPr>
        <w:t xml:space="preserve">ต่อหน้าที่ตามที่กฎหมายกำหนดให้ต้องปฏิบัติ </w:t>
      </w:r>
      <w:r w:rsidR="0025527E" w:rsidRPr="00C34A5C">
        <w:rPr>
          <w:spacing w:val="-6"/>
          <w:cs/>
        </w:rPr>
        <w:t>กรมชลประทาน</w:t>
      </w:r>
      <w:r w:rsidR="0099462D" w:rsidRPr="00C34A5C">
        <w:rPr>
          <w:spacing w:val="-6"/>
          <w:cs/>
        </w:rPr>
        <w:t>ไม่ต้องรับผิดชดใช้ค่าทดแทนความเสียหาย</w:t>
      </w:r>
      <w:r w:rsidR="0099462D" w:rsidRPr="00592B73">
        <w:rPr>
          <w:cs/>
        </w:rPr>
        <w:t>ให้แก่ผู้ฟ้องคดี</w:t>
      </w:r>
      <w:r w:rsidR="0099462D" w:rsidRPr="00592B73">
        <w:rPr>
          <w:rFonts w:hint="cs"/>
          <w:cs/>
        </w:rPr>
        <w:t xml:space="preserve"> </w:t>
      </w:r>
      <w:bookmarkStart w:id="0" w:name="_GoBack"/>
      <w:bookmarkEnd w:id="0"/>
    </w:p>
    <w:sectPr w:rsidR="001D245E" w:rsidRPr="00592B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322C2"/>
    <w:rsid w:val="00034B68"/>
    <w:rsid w:val="00046895"/>
    <w:rsid w:val="0006728D"/>
    <w:rsid w:val="000965B0"/>
    <w:rsid w:val="000A0D60"/>
    <w:rsid w:val="000B7E48"/>
    <w:rsid w:val="000C3F2F"/>
    <w:rsid w:val="000C7DA7"/>
    <w:rsid w:val="000D3D7A"/>
    <w:rsid w:val="0019519B"/>
    <w:rsid w:val="001D245E"/>
    <w:rsid w:val="001F42A4"/>
    <w:rsid w:val="002135A6"/>
    <w:rsid w:val="0025527E"/>
    <w:rsid w:val="00287C94"/>
    <w:rsid w:val="002A1867"/>
    <w:rsid w:val="002A77F6"/>
    <w:rsid w:val="002E68F2"/>
    <w:rsid w:val="0036317E"/>
    <w:rsid w:val="00375CCA"/>
    <w:rsid w:val="003849F6"/>
    <w:rsid w:val="00396A6C"/>
    <w:rsid w:val="003E532D"/>
    <w:rsid w:val="004140BA"/>
    <w:rsid w:val="004169F4"/>
    <w:rsid w:val="005863AD"/>
    <w:rsid w:val="00590D42"/>
    <w:rsid w:val="00592B73"/>
    <w:rsid w:val="0059553D"/>
    <w:rsid w:val="00610C34"/>
    <w:rsid w:val="00611A4D"/>
    <w:rsid w:val="00622846"/>
    <w:rsid w:val="0067332F"/>
    <w:rsid w:val="00682B82"/>
    <w:rsid w:val="00682FF6"/>
    <w:rsid w:val="006D111F"/>
    <w:rsid w:val="00701C20"/>
    <w:rsid w:val="00752170"/>
    <w:rsid w:val="00776C20"/>
    <w:rsid w:val="0079631F"/>
    <w:rsid w:val="007C65A1"/>
    <w:rsid w:val="007E008E"/>
    <w:rsid w:val="0080018E"/>
    <w:rsid w:val="00800450"/>
    <w:rsid w:val="00850BF0"/>
    <w:rsid w:val="0087010E"/>
    <w:rsid w:val="0087031A"/>
    <w:rsid w:val="008A334E"/>
    <w:rsid w:val="008B2EDE"/>
    <w:rsid w:val="008B3EEF"/>
    <w:rsid w:val="008D3CD1"/>
    <w:rsid w:val="008E2BC8"/>
    <w:rsid w:val="0090226D"/>
    <w:rsid w:val="00913936"/>
    <w:rsid w:val="00913944"/>
    <w:rsid w:val="009266EB"/>
    <w:rsid w:val="0094140C"/>
    <w:rsid w:val="00987BE0"/>
    <w:rsid w:val="0099462D"/>
    <w:rsid w:val="009B07CB"/>
    <w:rsid w:val="009B7899"/>
    <w:rsid w:val="009C0D4C"/>
    <w:rsid w:val="009D0B04"/>
    <w:rsid w:val="00A1314A"/>
    <w:rsid w:val="00A26E42"/>
    <w:rsid w:val="00A5421F"/>
    <w:rsid w:val="00A80F4A"/>
    <w:rsid w:val="00AA0D80"/>
    <w:rsid w:val="00AD7E41"/>
    <w:rsid w:val="00AF143A"/>
    <w:rsid w:val="00B0617E"/>
    <w:rsid w:val="00B1525A"/>
    <w:rsid w:val="00B45730"/>
    <w:rsid w:val="00B97DBA"/>
    <w:rsid w:val="00BC6C6E"/>
    <w:rsid w:val="00BE321D"/>
    <w:rsid w:val="00BF38B8"/>
    <w:rsid w:val="00C10BEB"/>
    <w:rsid w:val="00C34A5C"/>
    <w:rsid w:val="00C7128B"/>
    <w:rsid w:val="00C7741E"/>
    <w:rsid w:val="00C80FBB"/>
    <w:rsid w:val="00CA1920"/>
    <w:rsid w:val="00CB444E"/>
    <w:rsid w:val="00CD37D8"/>
    <w:rsid w:val="00CF4B25"/>
    <w:rsid w:val="00D1016A"/>
    <w:rsid w:val="00D24229"/>
    <w:rsid w:val="00D6722A"/>
    <w:rsid w:val="00D91821"/>
    <w:rsid w:val="00D9281A"/>
    <w:rsid w:val="00DE1ECB"/>
    <w:rsid w:val="00DE45E2"/>
    <w:rsid w:val="00DE4610"/>
    <w:rsid w:val="00DE4E2D"/>
    <w:rsid w:val="00E92095"/>
    <w:rsid w:val="00EB06F2"/>
    <w:rsid w:val="00EC4D96"/>
    <w:rsid w:val="00EF2760"/>
    <w:rsid w:val="00F0636C"/>
    <w:rsid w:val="00F11BC4"/>
    <w:rsid w:val="00F12E6F"/>
    <w:rsid w:val="00F27DCD"/>
    <w:rsid w:val="00F4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6886F20A-150F-4383-B42D-5F8BE4CDCD1C}"/>
</file>

<file path=customXml/itemProps2.xml><?xml version="1.0" encoding="utf-8"?>
<ds:datastoreItem xmlns:ds="http://schemas.openxmlformats.org/officeDocument/2006/customXml" ds:itemID="{4EE3CCAC-5C01-4801-B1D9-56D2D264BA0D}"/>
</file>

<file path=customXml/itemProps3.xml><?xml version="1.0" encoding="utf-8"?>
<ds:datastoreItem xmlns:ds="http://schemas.openxmlformats.org/officeDocument/2006/customXml" ds:itemID="{CD2A7DD0-6BCA-4441-B15F-87727B680C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76</cp:revision>
  <dcterms:created xsi:type="dcterms:W3CDTF">2022-10-26T08:53:00Z</dcterms:created>
  <dcterms:modified xsi:type="dcterms:W3CDTF">2023-04-10T02:40:00Z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