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037DDF07" w:rsidR="00011EB5" w:rsidRDefault="001D245E" w:rsidP="00011EB5">
      <w:pPr>
        <w:spacing w:after="0"/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5074F2" w:rsidRPr="005074F2">
        <w:rPr>
          <w:color w:val="000000"/>
          <w:cs/>
        </w:rPr>
        <w:t xml:space="preserve">สร้างรั้วกั้นเขตแดนหลังตึกแถวในที่ดินตัวเอง ... ทำได้หรือไม่ </w:t>
      </w:r>
      <w:r w:rsidR="005074F2" w:rsidRPr="005074F2">
        <w:rPr>
          <w:color w:val="000000"/>
        </w:rPr>
        <w:t>?</w:t>
      </w:r>
      <w:r w:rsidR="00011EB5">
        <w:rPr>
          <w:rFonts w:hint="cs"/>
          <w:color w:val="000000"/>
          <w:cs/>
        </w:rPr>
        <w:t xml:space="preserve"> </w:t>
      </w:r>
    </w:p>
    <w:p w14:paraId="0C2C246C" w14:textId="455CB646" w:rsidR="00D91821" w:rsidRPr="00011EB5" w:rsidRDefault="00011EB5" w:rsidP="00011EB5">
      <w:pPr>
        <w:spacing w:after="0"/>
        <w:rPr>
          <w:color w:val="000000"/>
          <w:cs/>
        </w:rPr>
      </w:pPr>
      <w:r>
        <w:rPr>
          <w:rFonts w:hint="cs"/>
          <w:cs/>
        </w:rPr>
        <w:tab/>
      </w:r>
      <w:r w:rsidR="00B45730">
        <w:rPr>
          <w:rFonts w:hint="cs"/>
          <w:cs/>
        </w:rPr>
        <w:t>(</w:t>
      </w:r>
      <w:r w:rsidR="00D74E69" w:rsidRPr="00D74E69">
        <w:rPr>
          <w:cs/>
        </w:rPr>
        <w:t xml:space="preserve">คำพิพากษาศาลปกครองสูงสุดที่ </w:t>
      </w:r>
      <w:r w:rsidR="00A63016" w:rsidRPr="00A63016">
        <w:rPr>
          <w:cs/>
        </w:rPr>
        <w:t>อ. ๔๓๒/๒๕๖๔</w:t>
      </w:r>
      <w:r w:rsidR="00B45730">
        <w:rPr>
          <w:rFonts w:hint="cs"/>
          <w:cs/>
        </w:rPr>
        <w:t>)</w:t>
      </w:r>
    </w:p>
    <w:p w14:paraId="591BB78D" w14:textId="6461A96F" w:rsidR="001D245E" w:rsidRPr="00D91821" w:rsidRDefault="001D245E" w:rsidP="0022142B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737DC5" w:rsidRPr="00737DC5">
        <w:rPr>
          <w:spacing w:val="-6"/>
          <w:cs/>
        </w:rPr>
        <w:t>การที่ผู้อำนวยการเขต</w:t>
      </w:r>
      <w:r w:rsidR="00A114C3">
        <w:rPr>
          <w:rFonts w:hint="cs"/>
          <w:spacing w:val="-6"/>
          <w:cs/>
        </w:rPr>
        <w:t xml:space="preserve"> (</w:t>
      </w:r>
      <w:r w:rsidR="006B2918">
        <w:rPr>
          <w:rFonts w:hint="cs"/>
          <w:spacing w:val="-6"/>
          <w:cs/>
        </w:rPr>
        <w:t>ในฐานะ</w:t>
      </w:r>
      <w:r w:rsidR="00A114C3" w:rsidRPr="00A114C3">
        <w:rPr>
          <w:spacing w:val="-6"/>
          <w:cs/>
        </w:rPr>
        <w:t>เจ้าพนักงานท้องถิ่น</w:t>
      </w:r>
      <w:r w:rsidR="00A114C3">
        <w:rPr>
          <w:rFonts w:hint="cs"/>
          <w:spacing w:val="-6"/>
          <w:cs/>
        </w:rPr>
        <w:t xml:space="preserve">) </w:t>
      </w:r>
      <w:r w:rsidR="00737DC5" w:rsidRPr="00737DC5">
        <w:rPr>
          <w:spacing w:val="-6"/>
          <w:cs/>
        </w:rPr>
        <w:t>อนุญาตให้</w:t>
      </w:r>
      <w:r w:rsidR="00A114C3">
        <w:rPr>
          <w:rFonts w:hint="cs"/>
          <w:spacing w:val="-6"/>
          <w:cs/>
        </w:rPr>
        <w:t>เอกชน</w:t>
      </w:r>
      <w:r w:rsidR="00737DC5" w:rsidRPr="00737DC5">
        <w:rPr>
          <w:spacing w:val="-6"/>
          <w:cs/>
        </w:rPr>
        <w:t>ก่อสร้างรั้ว ค.</w:t>
      </w:r>
      <w:proofErr w:type="spellStart"/>
      <w:r w:rsidR="00737DC5" w:rsidRPr="00737DC5">
        <w:rPr>
          <w:spacing w:val="-6"/>
          <w:cs/>
        </w:rPr>
        <w:t>ส.ล</w:t>
      </w:r>
      <w:proofErr w:type="spellEnd"/>
      <w:r w:rsidR="00737DC5" w:rsidRPr="00737DC5">
        <w:rPr>
          <w:spacing w:val="-6"/>
          <w:cs/>
        </w:rPr>
        <w:t xml:space="preserve">. </w:t>
      </w:r>
      <w:r w:rsidR="00A114C3" w:rsidRPr="00A114C3">
        <w:rPr>
          <w:spacing w:val="-6"/>
          <w:cs/>
        </w:rPr>
        <w:t>ซึ่งสร้างอยู่ในเขตที่ดินของตนเอง</w:t>
      </w:r>
      <w:r w:rsidR="00055635">
        <w:rPr>
          <w:rFonts w:hint="cs"/>
          <w:spacing w:val="-6"/>
          <w:cs/>
        </w:rPr>
        <w:t xml:space="preserve"> </w:t>
      </w:r>
      <w:r w:rsidR="00055635">
        <w:rPr>
          <w:spacing w:val="-6"/>
          <w:cs/>
        </w:rPr>
        <w:t>ชอบด้วย</w:t>
      </w:r>
      <w:r w:rsidR="00055635">
        <w:rPr>
          <w:rFonts w:hint="cs"/>
          <w:spacing w:val="-6"/>
          <w:cs/>
        </w:rPr>
        <w:t>กฎหมาย</w:t>
      </w:r>
      <w:r w:rsidR="00E802FD" w:rsidRPr="000B6C4F">
        <w:rPr>
          <w:spacing w:val="-6"/>
          <w:cs/>
        </w:rPr>
        <w:t>หรือไม่</w:t>
      </w:r>
      <w:r w:rsidR="00BF38B8" w:rsidRPr="000B6C4F">
        <w:rPr>
          <w:rFonts w:hint="cs"/>
          <w:spacing w:val="-6"/>
          <w:cs/>
        </w:rPr>
        <w:t xml:space="preserve"> </w:t>
      </w:r>
      <w:r w:rsidR="00BF38B8" w:rsidRPr="000B6C4F">
        <w:rPr>
          <w:spacing w:val="-6"/>
        </w:rPr>
        <w:t>?</w:t>
      </w:r>
      <w:r w:rsidR="0087010E">
        <w:rPr>
          <w:rFonts w:hint="cs"/>
          <w:cs/>
        </w:rPr>
        <w:t xml:space="preserve"> </w:t>
      </w:r>
    </w:p>
    <w:p w14:paraId="190EE379" w14:textId="4AC88694" w:rsidR="001D245E" w:rsidRPr="00D91821" w:rsidRDefault="001D245E" w:rsidP="002F594B">
      <w:pPr>
        <w:spacing w:after="0"/>
        <w:ind w:left="709" w:hanging="709"/>
        <w:jc w:val="thaiDistribute"/>
        <w:rPr>
          <w:cs/>
        </w:rPr>
      </w:pPr>
      <w:r w:rsidRPr="001F48D1">
        <w:rPr>
          <w:b/>
          <w:bCs/>
          <w:cs/>
        </w:rPr>
        <w:t>ตอบ</w:t>
      </w:r>
      <w:r w:rsidRPr="001F48D1">
        <w:rPr>
          <w:cs/>
        </w:rPr>
        <w:t xml:space="preserve"> </w:t>
      </w:r>
      <w:r w:rsidRPr="001F48D1">
        <w:t>:</w:t>
      </w:r>
      <w:r w:rsidR="005863AD" w:rsidRPr="001F48D1">
        <w:t xml:space="preserve"> </w:t>
      </w:r>
      <w:r w:rsidR="00776C20" w:rsidRPr="001F48D1">
        <w:rPr>
          <w:cs/>
        </w:rPr>
        <w:tab/>
      </w:r>
      <w:r w:rsidR="00486AC1">
        <w:rPr>
          <w:cs/>
        </w:rPr>
        <w:t>การ</w:t>
      </w:r>
      <w:r w:rsidR="008103F8">
        <w:rPr>
          <w:rFonts w:hint="cs"/>
          <w:cs/>
        </w:rPr>
        <w:t>ที่เอกชน</w:t>
      </w:r>
      <w:r w:rsidR="00486AC1">
        <w:rPr>
          <w:cs/>
        </w:rPr>
        <w:t>สร้างรั้วกั้นเขตแดนบริเวณด้านหลังอาคารหรือตึกแถวที่ตนเองเป็นเจ้าของกรรมสิทธิ์</w:t>
      </w:r>
      <w:r w:rsidR="008103F8">
        <w:rPr>
          <w:rFonts w:hint="cs"/>
          <w:cs/>
        </w:rPr>
        <w:br/>
      </w:r>
      <w:r w:rsidR="00486AC1">
        <w:rPr>
          <w:cs/>
        </w:rPr>
        <w:t>ในที</w:t>
      </w:r>
      <w:r w:rsidR="00BD092C">
        <w:rPr>
          <w:cs/>
        </w:rPr>
        <w:t>่ดินนั้น</w:t>
      </w:r>
      <w:r w:rsidR="002455B8">
        <w:rPr>
          <w:rFonts w:hint="cs"/>
          <w:cs/>
        </w:rPr>
        <w:t xml:space="preserve"> </w:t>
      </w:r>
      <w:r w:rsidR="00BD092C">
        <w:rPr>
          <w:cs/>
        </w:rPr>
        <w:t>สามารถกระทำได้ เว้นแต่</w:t>
      </w:r>
      <w:r w:rsidR="00486AC1">
        <w:rPr>
          <w:cs/>
        </w:rPr>
        <w:t xml:space="preserve">กรณีที่อาคารตั้งอยู่ในลักษณะตามที่กฎกระทรวง ฉบับที่ ๕๕ </w:t>
      </w:r>
      <w:r w:rsidR="00486AC1" w:rsidRPr="00B96F98">
        <w:rPr>
          <w:spacing w:val="-6"/>
          <w:cs/>
        </w:rPr>
        <w:t>(พ.ศ. ๒๕๔๓) ออกตามความในพระราชบัญญัติควบคุมอาคาร พ.ศ. ๒๕๒๒ ข้อ ๓๔ วรรคสอง กำหนดไว้</w:t>
      </w:r>
      <w:r w:rsidR="00486AC1">
        <w:rPr>
          <w:cs/>
        </w:rPr>
        <w:t xml:space="preserve"> </w:t>
      </w:r>
      <w:r w:rsidR="00486AC1" w:rsidRPr="001558D3">
        <w:rPr>
          <w:spacing w:val="-10"/>
          <w:cs/>
        </w:rPr>
        <w:t>กล่าวคือ ตั้งอยู่ในแถวเดียวกันโดยมีทางเดินหลังอาคารร่วมกันกับเจ้าของอาคารหลังอื่น ซึ่งจะต้องเว้นที่ว่าง</w:t>
      </w:r>
      <w:r w:rsidR="00486AC1" w:rsidRPr="001558D3">
        <w:rPr>
          <w:spacing w:val="-6"/>
          <w:cs/>
        </w:rPr>
        <w:t>ด้านหลังอาคารให้มีความกว้างไม่น้อยกว่า ๓ เมตร เพื่อให้สามารถใช้ติดต่อถึงกันได้ หากเกิดเหตุเพลิงไหม้</w:t>
      </w:r>
      <w:r w:rsidR="00486AC1">
        <w:rPr>
          <w:cs/>
        </w:rPr>
        <w:t>หรือกรณีอื่น ๆ ที่เกี่ยวข้องกับความปลอดภัยในชีวิตและทรัพย์สิน</w:t>
      </w:r>
      <w:r w:rsidR="00486AC1">
        <w:rPr>
          <w:rFonts w:hint="cs"/>
          <w:cs/>
        </w:rPr>
        <w:t xml:space="preserve"> </w:t>
      </w:r>
      <w:r w:rsidR="004C2DE9">
        <w:rPr>
          <w:rFonts w:hint="cs"/>
          <w:cs/>
        </w:rPr>
        <w:t xml:space="preserve"> </w:t>
      </w:r>
      <w:r w:rsidR="00486AC1">
        <w:rPr>
          <w:rFonts w:hint="cs"/>
          <w:cs/>
        </w:rPr>
        <w:t xml:space="preserve">ดังนั้น </w:t>
      </w:r>
      <w:r w:rsidR="00486AC1" w:rsidRPr="00486AC1">
        <w:rPr>
          <w:cs/>
        </w:rPr>
        <w:t>การที่ผู้อำนวยการเขตอนุญาตให้เจ้าของที่ดินสร้างรั้วดังกล่าว</w:t>
      </w:r>
      <w:r w:rsidR="002455B8">
        <w:rPr>
          <w:rFonts w:hint="cs"/>
          <w:cs/>
        </w:rPr>
        <w:t xml:space="preserve"> </w:t>
      </w:r>
      <w:r w:rsidR="004C2DE9">
        <w:rPr>
          <w:rFonts w:hint="cs"/>
          <w:cs/>
        </w:rPr>
        <w:t>ซึ่งไม่เข้ากรณีต้องห้ามตามกฎหมาย</w:t>
      </w:r>
      <w:r w:rsidR="00486AC1" w:rsidRPr="00486AC1">
        <w:rPr>
          <w:cs/>
        </w:rPr>
        <w:t xml:space="preserve"> จึงชอบ</w:t>
      </w:r>
      <w:r w:rsidR="002F594B">
        <w:rPr>
          <w:rFonts w:hint="cs"/>
          <w:cs/>
        </w:rPr>
        <w:t>ด้วยกฎหมาย</w:t>
      </w:r>
      <w:bookmarkStart w:id="0" w:name="_GoBack"/>
      <w:bookmarkEnd w:id="0"/>
      <w:r w:rsidR="00486AC1" w:rsidRPr="00486AC1">
        <w:rPr>
          <w:cs/>
        </w:rPr>
        <w:t>แล้ว</w:t>
      </w:r>
      <w:r w:rsidR="001558D3">
        <w:rPr>
          <w:rFonts w:hint="cs"/>
          <w:cs/>
        </w:rPr>
        <w:t xml:space="preserve"> </w:t>
      </w:r>
    </w:p>
    <w:sectPr w:rsidR="001D245E" w:rsidRPr="00D9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1EB5"/>
    <w:rsid w:val="000125ED"/>
    <w:rsid w:val="000322C2"/>
    <w:rsid w:val="00034B68"/>
    <w:rsid w:val="00052984"/>
    <w:rsid w:val="00055635"/>
    <w:rsid w:val="00065328"/>
    <w:rsid w:val="000667CD"/>
    <w:rsid w:val="0006728D"/>
    <w:rsid w:val="00081A51"/>
    <w:rsid w:val="000965B0"/>
    <w:rsid w:val="000B6C4F"/>
    <w:rsid w:val="000B7E48"/>
    <w:rsid w:val="000C7DA7"/>
    <w:rsid w:val="001558D3"/>
    <w:rsid w:val="0019519B"/>
    <w:rsid w:val="001D245E"/>
    <w:rsid w:val="001F48D1"/>
    <w:rsid w:val="0022142B"/>
    <w:rsid w:val="002455B8"/>
    <w:rsid w:val="00277052"/>
    <w:rsid w:val="00287C94"/>
    <w:rsid w:val="002A7941"/>
    <w:rsid w:val="002B2ACF"/>
    <w:rsid w:val="002C3777"/>
    <w:rsid w:val="002D382C"/>
    <w:rsid w:val="002F594B"/>
    <w:rsid w:val="0038514B"/>
    <w:rsid w:val="003A3D38"/>
    <w:rsid w:val="003E532D"/>
    <w:rsid w:val="00425898"/>
    <w:rsid w:val="00432FE2"/>
    <w:rsid w:val="00443E76"/>
    <w:rsid w:val="00461769"/>
    <w:rsid w:val="00486AC1"/>
    <w:rsid w:val="004B647D"/>
    <w:rsid w:val="004C2DE9"/>
    <w:rsid w:val="004E5CD9"/>
    <w:rsid w:val="004E7120"/>
    <w:rsid w:val="00503F6F"/>
    <w:rsid w:val="005074F2"/>
    <w:rsid w:val="00523E0F"/>
    <w:rsid w:val="005863AD"/>
    <w:rsid w:val="00590D42"/>
    <w:rsid w:val="00610C34"/>
    <w:rsid w:val="00622846"/>
    <w:rsid w:val="00637A9F"/>
    <w:rsid w:val="0067332F"/>
    <w:rsid w:val="00682B82"/>
    <w:rsid w:val="006B2918"/>
    <w:rsid w:val="006D111F"/>
    <w:rsid w:val="006D1EBA"/>
    <w:rsid w:val="00701C20"/>
    <w:rsid w:val="00737DC5"/>
    <w:rsid w:val="00776C20"/>
    <w:rsid w:val="008103F8"/>
    <w:rsid w:val="0087010E"/>
    <w:rsid w:val="00885C73"/>
    <w:rsid w:val="008A334E"/>
    <w:rsid w:val="008B3EEF"/>
    <w:rsid w:val="008B7FEF"/>
    <w:rsid w:val="008D3CD1"/>
    <w:rsid w:val="008E2BC8"/>
    <w:rsid w:val="0090226D"/>
    <w:rsid w:val="00913936"/>
    <w:rsid w:val="00913944"/>
    <w:rsid w:val="009266EB"/>
    <w:rsid w:val="00932082"/>
    <w:rsid w:val="00954CB6"/>
    <w:rsid w:val="00970E27"/>
    <w:rsid w:val="009B07CB"/>
    <w:rsid w:val="009B7899"/>
    <w:rsid w:val="009E0619"/>
    <w:rsid w:val="00A114C3"/>
    <w:rsid w:val="00A1314A"/>
    <w:rsid w:val="00A14C2D"/>
    <w:rsid w:val="00A26E42"/>
    <w:rsid w:val="00A45FA2"/>
    <w:rsid w:val="00A63016"/>
    <w:rsid w:val="00AA0D80"/>
    <w:rsid w:val="00AA4899"/>
    <w:rsid w:val="00AB7A79"/>
    <w:rsid w:val="00AF143A"/>
    <w:rsid w:val="00B45730"/>
    <w:rsid w:val="00B96F98"/>
    <w:rsid w:val="00B97DBA"/>
    <w:rsid w:val="00BC5A87"/>
    <w:rsid w:val="00BC6C6E"/>
    <w:rsid w:val="00BD092C"/>
    <w:rsid w:val="00BE321D"/>
    <w:rsid w:val="00BF38B8"/>
    <w:rsid w:val="00C10BEB"/>
    <w:rsid w:val="00C24CC1"/>
    <w:rsid w:val="00C5316A"/>
    <w:rsid w:val="00C7128B"/>
    <w:rsid w:val="00C7741E"/>
    <w:rsid w:val="00C864E9"/>
    <w:rsid w:val="00CB444E"/>
    <w:rsid w:val="00CD37D8"/>
    <w:rsid w:val="00D6722A"/>
    <w:rsid w:val="00D74E69"/>
    <w:rsid w:val="00D91821"/>
    <w:rsid w:val="00D9281A"/>
    <w:rsid w:val="00DA1E60"/>
    <w:rsid w:val="00DE45E2"/>
    <w:rsid w:val="00DE4610"/>
    <w:rsid w:val="00DE4E2D"/>
    <w:rsid w:val="00DF20E7"/>
    <w:rsid w:val="00E03DC4"/>
    <w:rsid w:val="00E802FD"/>
    <w:rsid w:val="00E92095"/>
    <w:rsid w:val="00F02F29"/>
    <w:rsid w:val="00F04A1F"/>
    <w:rsid w:val="00F11BC4"/>
    <w:rsid w:val="00F2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2CF528AE-8DEB-47DE-B35A-79EEBED20E64}"/>
</file>

<file path=customXml/itemProps2.xml><?xml version="1.0" encoding="utf-8"?>
<ds:datastoreItem xmlns:ds="http://schemas.openxmlformats.org/officeDocument/2006/customXml" ds:itemID="{43762882-AD56-4A71-99F7-A45735810DAF}"/>
</file>

<file path=customXml/itemProps3.xml><?xml version="1.0" encoding="utf-8"?>
<ds:datastoreItem xmlns:ds="http://schemas.openxmlformats.org/officeDocument/2006/customXml" ds:itemID="{AE61E1E8-5F7D-423D-8152-54D9AB850AB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78</cp:revision>
  <dcterms:created xsi:type="dcterms:W3CDTF">2022-10-26T08:53:00Z</dcterms:created>
  <dcterms:modified xsi:type="dcterms:W3CDTF">2023-05-29T03:10:00Z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