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F4DC113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131A3" w:rsidRPr="001131A3">
        <w:rPr>
          <w:color w:val="000000"/>
          <w:cs/>
        </w:rPr>
        <w:t>เรื่องว้าวุ่นในการนับเวลาฟ้องคดี ... เหตุมีผู้หวังดีรับคำสั่งไว้แทน !</w:t>
      </w:r>
      <w:r w:rsidR="00011EB5">
        <w:rPr>
          <w:rFonts w:hint="cs"/>
          <w:color w:val="000000"/>
          <w:cs/>
        </w:rPr>
        <w:t xml:space="preserve"> </w:t>
      </w:r>
    </w:p>
    <w:p w14:paraId="0C2C246C" w14:textId="04144215" w:rsidR="00D91821" w:rsidRDefault="00011EB5" w:rsidP="00011EB5">
      <w:pPr>
        <w:spacing w:after="0"/>
        <w:rPr>
          <w:color w:val="000000"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1131A3" w:rsidRPr="001131A3">
        <w:rPr>
          <w:cs/>
        </w:rPr>
        <w:t>คำสั่งศาลปกครองสูงสุดที่ 338/2566</w:t>
      </w:r>
      <w:r w:rsidR="00B45730">
        <w:rPr>
          <w:rFonts w:hint="cs"/>
          <w:cs/>
        </w:rPr>
        <w:t>)</w:t>
      </w:r>
    </w:p>
    <w:p w14:paraId="3FB9522F" w14:textId="77777777" w:rsidR="006052C9" w:rsidRPr="006052C9" w:rsidRDefault="006052C9" w:rsidP="00011EB5">
      <w:pPr>
        <w:spacing w:after="0"/>
        <w:rPr>
          <w:color w:val="000000"/>
          <w:sz w:val="16"/>
          <w:szCs w:val="16"/>
          <w:cs/>
        </w:rPr>
      </w:pPr>
    </w:p>
    <w:p w14:paraId="591BB78D" w14:textId="5D826343" w:rsidR="001D245E" w:rsidRPr="00374BD8" w:rsidRDefault="001D245E" w:rsidP="004C2F9D">
      <w:pPr>
        <w:ind w:left="709" w:hanging="709"/>
        <w:jc w:val="thaiDistribute"/>
        <w:rPr>
          <w:cs/>
        </w:rPr>
      </w:pPr>
      <w:r w:rsidRPr="00374BD8">
        <w:rPr>
          <w:b/>
          <w:bCs/>
          <w:cs/>
        </w:rPr>
        <w:t>ถาม</w:t>
      </w:r>
      <w:r w:rsidRPr="00374BD8">
        <w:rPr>
          <w:cs/>
        </w:rPr>
        <w:t xml:space="preserve"> </w:t>
      </w:r>
      <w:r w:rsidRPr="00374BD8">
        <w:t>:</w:t>
      </w:r>
      <w:r w:rsidR="00D91821" w:rsidRPr="00374BD8">
        <w:t xml:space="preserve"> </w:t>
      </w:r>
      <w:r w:rsidR="00776C20" w:rsidRPr="00374BD8">
        <w:tab/>
      </w:r>
      <w:r w:rsidR="00DD6F91">
        <w:rPr>
          <w:cs/>
        </w:rPr>
        <w:t>การแจ้งคำสั่งทางปกครอง</w:t>
      </w:r>
      <w:r w:rsidR="004C2F9D" w:rsidRPr="00374BD8">
        <w:rPr>
          <w:cs/>
        </w:rPr>
        <w:t>ทางไปรษณีย์ตอบรับภายในประเทศ</w:t>
      </w:r>
      <w:r w:rsidR="00173E44">
        <w:rPr>
          <w:rFonts w:hint="cs"/>
          <w:cs/>
        </w:rPr>
        <w:t xml:space="preserve"> </w:t>
      </w:r>
      <w:r w:rsidR="004C2F9D" w:rsidRPr="00374BD8">
        <w:rPr>
          <w:rFonts w:hint="cs"/>
          <w:cs/>
        </w:rPr>
        <w:t>โดยมีบุคคลอื่นรับไว้แทน</w:t>
      </w:r>
      <w:r w:rsidR="00173E44">
        <w:rPr>
          <w:rFonts w:hint="cs"/>
          <w:spacing w:val="-4"/>
          <w:cs/>
        </w:rPr>
        <w:t>แล้วนำมามอบให้</w:t>
      </w:r>
      <w:r w:rsidR="00DD6F91">
        <w:rPr>
          <w:rFonts w:hint="cs"/>
          <w:spacing w:val="-4"/>
          <w:cs/>
        </w:rPr>
        <w:t>เจ้าตัว</w:t>
      </w:r>
      <w:r w:rsidR="004C2F9D" w:rsidRPr="00374BD8">
        <w:rPr>
          <w:rFonts w:hint="cs"/>
          <w:spacing w:val="-4"/>
          <w:cs/>
        </w:rPr>
        <w:t>ผู้รับคำสั่งในภายหลัง</w:t>
      </w:r>
      <w:r w:rsidR="00EB4D9B">
        <w:rPr>
          <w:rFonts w:hint="cs"/>
          <w:spacing w:val="-4"/>
          <w:cs/>
        </w:rPr>
        <w:t xml:space="preserve"> (ไม่มีหลักฐานว่าคือวันใด)</w:t>
      </w:r>
      <w:r w:rsidR="004C2F9D" w:rsidRPr="00374BD8">
        <w:rPr>
          <w:rFonts w:hint="cs"/>
          <w:spacing w:val="-4"/>
          <w:cs/>
        </w:rPr>
        <w:t xml:space="preserve"> จะ</w:t>
      </w:r>
      <w:r w:rsidR="004C2F9D" w:rsidRPr="00374BD8">
        <w:rPr>
          <w:spacing w:val="-4"/>
          <w:cs/>
        </w:rPr>
        <w:t>ถือว่า</w:t>
      </w:r>
      <w:r w:rsidR="004C2F9D" w:rsidRPr="00374BD8">
        <w:rPr>
          <w:rFonts w:hint="cs"/>
          <w:spacing w:val="-4"/>
          <w:cs/>
        </w:rPr>
        <w:t>ผู้รับคำสั่งได้</w:t>
      </w:r>
      <w:r w:rsidR="004C2F9D" w:rsidRPr="00374BD8">
        <w:rPr>
          <w:spacing w:val="-4"/>
          <w:cs/>
        </w:rPr>
        <w:t>รู้หรือควรรู้ถึงเหตุแห่งการฟ้อง</w:t>
      </w:r>
      <w:r w:rsidR="00962F94" w:rsidRPr="00374BD8">
        <w:rPr>
          <w:rFonts w:hint="cs"/>
          <w:cs/>
        </w:rPr>
        <w:t>เพิกถอนคำสั่งนั้น</w:t>
      </w:r>
      <w:r w:rsidR="00EB4D9B">
        <w:rPr>
          <w:rFonts w:hint="cs"/>
          <w:cs/>
        </w:rPr>
        <w:t xml:space="preserve"> </w:t>
      </w:r>
      <w:r w:rsidR="000E3F75">
        <w:rPr>
          <w:rFonts w:hint="cs"/>
          <w:cs/>
        </w:rPr>
        <w:t>ใน</w:t>
      </w:r>
      <w:r w:rsidR="00962F94" w:rsidRPr="00374BD8">
        <w:rPr>
          <w:rFonts w:hint="cs"/>
          <w:cs/>
        </w:rPr>
        <w:t xml:space="preserve">วันใด </w:t>
      </w:r>
      <w:r w:rsidR="00BF38B8" w:rsidRPr="00374BD8">
        <w:t>?</w:t>
      </w:r>
      <w:r w:rsidR="0087010E" w:rsidRPr="00374BD8">
        <w:rPr>
          <w:rFonts w:hint="cs"/>
          <w:cs/>
        </w:rPr>
        <w:t xml:space="preserve"> </w:t>
      </w:r>
    </w:p>
    <w:p w14:paraId="7D1ECE3E" w14:textId="5FE01D8F" w:rsidR="002C6406" w:rsidRPr="00900C5F" w:rsidRDefault="001D245E" w:rsidP="00262207">
      <w:pPr>
        <w:spacing w:after="0"/>
        <w:ind w:left="709" w:hanging="709"/>
        <w:jc w:val="thaiDistribute"/>
        <w:rPr>
          <w:rFonts w:hint="cs"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0D14EE">
        <w:rPr>
          <w:rFonts w:hint="cs"/>
          <w:cs/>
        </w:rPr>
        <w:t xml:space="preserve"> </w:t>
      </w:r>
      <w:r w:rsidR="000D14EE">
        <w:rPr>
          <w:rFonts w:hint="cs"/>
          <w:cs/>
        </w:rPr>
        <w:tab/>
        <w:t>โดยที่</w:t>
      </w:r>
      <w:r w:rsidR="000D14EE">
        <w:rPr>
          <w:cs/>
        </w:rPr>
        <w:t xml:space="preserve">มาตรา </w:t>
      </w:r>
      <w:r w:rsidR="000D14EE">
        <w:rPr>
          <w:rFonts w:hint="cs"/>
          <w:cs/>
        </w:rPr>
        <w:t>71</w:t>
      </w:r>
      <w:r w:rsidR="000D14EE" w:rsidRPr="000D14EE">
        <w:rPr>
          <w:cs/>
        </w:rPr>
        <w:t xml:space="preserve"> </w:t>
      </w:r>
      <w:r w:rsidR="00434091">
        <w:rPr>
          <w:rFonts w:hint="cs"/>
          <w:cs/>
        </w:rPr>
        <w:t xml:space="preserve">แห่ง พ.ร.บ. </w:t>
      </w:r>
      <w:r w:rsidR="000D14EE" w:rsidRPr="000D14EE">
        <w:rPr>
          <w:cs/>
        </w:rPr>
        <w:t>วิธี</w:t>
      </w:r>
      <w:r w:rsidR="000D14EE">
        <w:rPr>
          <w:cs/>
        </w:rPr>
        <w:t xml:space="preserve">ปฏิบัติราชการทางปกครอง พ.ศ. </w:t>
      </w:r>
      <w:r w:rsidR="000D14EE">
        <w:rPr>
          <w:rFonts w:hint="cs"/>
          <w:cs/>
        </w:rPr>
        <w:t>2539 กำหนดให้</w:t>
      </w:r>
      <w:r w:rsidR="002F1BA8">
        <w:rPr>
          <w:rFonts w:hint="cs"/>
          <w:cs/>
        </w:rPr>
        <w:t xml:space="preserve"> “</w:t>
      </w:r>
      <w:r w:rsidR="000D14EE" w:rsidRPr="000D14EE">
        <w:rPr>
          <w:cs/>
        </w:rPr>
        <w:t>การแจ้งโดยวิธีส่งทางไปรษณีย์ตอบรับให้ถือว่าได้รับแจ้งเมื่อครบกำหนดเจ็ดวันนับแต่วันส่งสำหรับกรณีภายในประเทศ ... เว้นแต่จะมีการพิสูจน์ได้ว่าไม่มีการได้รับหรือได้รับก่อนหรือหลังจากวันนั้น</w:t>
      </w:r>
      <w:r w:rsidR="002F1BA8">
        <w:rPr>
          <w:rFonts w:hint="cs"/>
          <w:cs/>
        </w:rPr>
        <w:t>”</w:t>
      </w:r>
      <w:r w:rsidR="00900C5F">
        <w:rPr>
          <w:rFonts w:hint="cs"/>
          <w:cs/>
        </w:rPr>
        <w:t xml:space="preserve"> </w:t>
      </w:r>
      <w:r w:rsidR="00900C5F">
        <w:rPr>
          <w:rFonts w:hint="cs"/>
          <w:cs/>
        </w:rPr>
        <w:br/>
      </w:r>
      <w:r w:rsidR="00C801E6">
        <w:rPr>
          <w:cs/>
        </w:rPr>
        <w:t>เมื่อ</w:t>
      </w:r>
      <w:r w:rsidR="005B38C5">
        <w:rPr>
          <w:rFonts w:hint="cs"/>
          <w:cs/>
        </w:rPr>
        <w:t>หน่วยงานได้</w:t>
      </w:r>
      <w:r w:rsidR="00C801E6">
        <w:rPr>
          <w:cs/>
        </w:rPr>
        <w:t>มีหนังสือแจ้ง</w:t>
      </w:r>
      <w:r w:rsidR="00762321" w:rsidRPr="00762321">
        <w:rPr>
          <w:rFonts w:hint="cs"/>
          <w:color w:val="FF0000"/>
          <w:cs/>
        </w:rPr>
        <w:t>ม</w:t>
      </w:r>
      <w:r w:rsidR="00762321">
        <w:rPr>
          <w:rFonts w:hint="cs"/>
          <w:color w:val="FF0000"/>
          <w:cs/>
        </w:rPr>
        <w:t xml:space="preserve">ติที่พิพาท </w:t>
      </w:r>
      <w:r w:rsidR="00762321" w:rsidRPr="00762321">
        <w:rPr>
          <w:rFonts w:hint="cs"/>
          <w:color w:val="FF0000"/>
          <w:cs/>
        </w:rPr>
        <w:t>(</w:t>
      </w:r>
      <w:r w:rsidR="00962F94" w:rsidRPr="00762321">
        <w:rPr>
          <w:rFonts w:hint="cs"/>
          <w:color w:val="FF0000"/>
          <w:cs/>
        </w:rPr>
        <w:t>คำสั่ง</w:t>
      </w:r>
      <w:r w:rsidR="00762321" w:rsidRPr="00762321">
        <w:rPr>
          <w:rFonts w:hint="cs"/>
          <w:color w:val="FF0000"/>
          <w:cs/>
        </w:rPr>
        <w:t xml:space="preserve">ทางปกครอง) </w:t>
      </w:r>
      <w:r w:rsidR="00C801E6">
        <w:rPr>
          <w:cs/>
        </w:rPr>
        <w:t>ให้ผู้ฟ้องคดี</w:t>
      </w:r>
      <w:r w:rsidR="000F0E80">
        <w:rPr>
          <w:rFonts w:hint="cs"/>
          <w:cs/>
        </w:rPr>
        <w:t xml:space="preserve"> (ผู้รับคำสั่ง) </w:t>
      </w:r>
      <w:r w:rsidR="00C801E6">
        <w:rPr>
          <w:cs/>
        </w:rPr>
        <w:t>ทราบ</w:t>
      </w:r>
      <w:r w:rsidR="000F0E80">
        <w:rPr>
          <w:rFonts w:hint="cs"/>
          <w:cs/>
        </w:rPr>
        <w:t xml:space="preserve"> </w:t>
      </w:r>
      <w:r w:rsidR="00762321">
        <w:rPr>
          <w:cs/>
        </w:rPr>
        <w:br/>
      </w:r>
      <w:r w:rsidR="00C801E6">
        <w:rPr>
          <w:cs/>
        </w:rPr>
        <w:t>โดยจัดส่ง</w:t>
      </w:r>
      <w:r w:rsidR="000F0E80" w:rsidRPr="000F0E80">
        <w:rPr>
          <w:cs/>
        </w:rPr>
        <w:t>ทางไปรษณีย์ตอบรับ</w:t>
      </w:r>
      <w:r w:rsidR="00C801E6">
        <w:rPr>
          <w:cs/>
        </w:rPr>
        <w:t xml:space="preserve"> ไปยังที่ตั้งของผู้ฟ้องคดี </w:t>
      </w:r>
      <w:r w:rsidR="00962F94">
        <w:rPr>
          <w:rFonts w:hint="cs"/>
          <w:cs/>
        </w:rPr>
        <w:t>โดย</w:t>
      </w:r>
      <w:r w:rsidR="00C801E6">
        <w:rPr>
          <w:cs/>
        </w:rPr>
        <w:t xml:space="preserve">มีบุคคลเกี่ยวพันเป็นพนักงาน </w:t>
      </w:r>
      <w:r w:rsidR="00762321">
        <w:rPr>
          <w:rFonts w:hint="cs"/>
          <w:cs/>
        </w:rPr>
        <w:br/>
      </w:r>
      <w:r w:rsidR="00C801E6">
        <w:rPr>
          <w:cs/>
        </w:rPr>
        <w:t>เป็นผู้ลงลายมือชื่อรับไว้</w:t>
      </w:r>
      <w:r w:rsidR="00962F94">
        <w:rPr>
          <w:rFonts w:hint="cs"/>
          <w:cs/>
        </w:rPr>
        <w:t xml:space="preserve"> </w:t>
      </w:r>
      <w:r w:rsidR="00C801E6" w:rsidRPr="00374BD8">
        <w:rPr>
          <w:spacing w:val="-4"/>
          <w:cs/>
        </w:rPr>
        <w:t xml:space="preserve">จึงต้องรับฟังว่า </w:t>
      </w:r>
      <w:r w:rsidR="00C801E6" w:rsidRPr="00900C5F">
        <w:rPr>
          <w:cs/>
        </w:rPr>
        <w:t>ผู้ฟ้องคดีได้รับหนังสือแจ้ง</w:t>
      </w:r>
      <w:r w:rsidR="00762321" w:rsidRPr="00762321">
        <w:rPr>
          <w:rFonts w:hint="cs"/>
          <w:color w:val="FF0000"/>
          <w:cs/>
        </w:rPr>
        <w:t>มติ</w:t>
      </w:r>
      <w:r w:rsidR="00962F94" w:rsidRPr="00900C5F">
        <w:rPr>
          <w:cs/>
        </w:rPr>
        <w:t>ที่พิพาท</w:t>
      </w:r>
      <w:r w:rsidR="000B29D7" w:rsidRPr="00900C5F">
        <w:rPr>
          <w:rFonts w:hint="cs"/>
          <w:cs/>
        </w:rPr>
        <w:t xml:space="preserve"> </w:t>
      </w:r>
      <w:r w:rsidR="00262207" w:rsidRPr="00900C5F">
        <w:rPr>
          <w:cs/>
        </w:rPr>
        <w:t>เมื่อวันที่</w:t>
      </w:r>
      <w:r w:rsidR="00982326" w:rsidRPr="00900C5F">
        <w:rPr>
          <w:rFonts w:hint="cs"/>
          <w:cs/>
        </w:rPr>
        <w:t>พนักงานลงชื่อรับหนังสือ</w:t>
      </w:r>
      <w:r w:rsidR="00262207" w:rsidRPr="00900C5F">
        <w:rPr>
          <w:rFonts w:hint="cs"/>
          <w:cs/>
        </w:rPr>
        <w:t xml:space="preserve"> และ</w:t>
      </w:r>
      <w:r w:rsidR="00C801E6" w:rsidRPr="00900C5F">
        <w:rPr>
          <w:cs/>
        </w:rPr>
        <w:t>ต้องนำคดีมาฟ้องต่อศาลภายใน 90 วัน นับแต่</w:t>
      </w:r>
      <w:r w:rsidR="00C801E6" w:rsidRPr="00762321">
        <w:rPr>
          <w:cs/>
        </w:rPr>
        <w:t>วัน</w:t>
      </w:r>
      <w:r w:rsidR="00762321" w:rsidRPr="00762321">
        <w:rPr>
          <w:rFonts w:hint="cs"/>
          <w:color w:val="FF0000"/>
          <w:cs/>
        </w:rPr>
        <w:t>ที่พนักงานลงชื่อรับหนังสือ</w:t>
      </w:r>
      <w:bookmarkStart w:id="0" w:name="_GoBack"/>
      <w:bookmarkEnd w:id="0"/>
      <w:r w:rsidR="00762321">
        <w:rPr>
          <w:cs/>
        </w:rPr>
        <w:t>ดังกล่าว</w:t>
      </w:r>
    </w:p>
    <w:sectPr w:rsidR="002C6406" w:rsidRPr="00900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29D7"/>
    <w:rsid w:val="000B6C4F"/>
    <w:rsid w:val="000B7E48"/>
    <w:rsid w:val="000C7DA7"/>
    <w:rsid w:val="000D14EE"/>
    <w:rsid w:val="000E3F75"/>
    <w:rsid w:val="000F06F1"/>
    <w:rsid w:val="000F0E80"/>
    <w:rsid w:val="001131A3"/>
    <w:rsid w:val="00154187"/>
    <w:rsid w:val="00173E44"/>
    <w:rsid w:val="0017608F"/>
    <w:rsid w:val="0019519B"/>
    <w:rsid w:val="001D245E"/>
    <w:rsid w:val="001F48D1"/>
    <w:rsid w:val="00210C28"/>
    <w:rsid w:val="0022142B"/>
    <w:rsid w:val="00262207"/>
    <w:rsid w:val="00277052"/>
    <w:rsid w:val="00287C94"/>
    <w:rsid w:val="002A7941"/>
    <w:rsid w:val="002B2ACF"/>
    <w:rsid w:val="002C3777"/>
    <w:rsid w:val="002C6406"/>
    <w:rsid w:val="002D382C"/>
    <w:rsid w:val="002F1BA8"/>
    <w:rsid w:val="00374BD8"/>
    <w:rsid w:val="0038514B"/>
    <w:rsid w:val="00395A6E"/>
    <w:rsid w:val="003A3D38"/>
    <w:rsid w:val="003E532D"/>
    <w:rsid w:val="00415D9F"/>
    <w:rsid w:val="00425898"/>
    <w:rsid w:val="00432FE2"/>
    <w:rsid w:val="00434091"/>
    <w:rsid w:val="00443E76"/>
    <w:rsid w:val="004B647D"/>
    <w:rsid w:val="004C2F9D"/>
    <w:rsid w:val="004E5CD9"/>
    <w:rsid w:val="004E7120"/>
    <w:rsid w:val="00503F6F"/>
    <w:rsid w:val="00523E0F"/>
    <w:rsid w:val="005863AD"/>
    <w:rsid w:val="00590D42"/>
    <w:rsid w:val="005B38C5"/>
    <w:rsid w:val="006052C9"/>
    <w:rsid w:val="00610C34"/>
    <w:rsid w:val="00622846"/>
    <w:rsid w:val="00637A9F"/>
    <w:rsid w:val="0067332F"/>
    <w:rsid w:val="00682B82"/>
    <w:rsid w:val="006D111F"/>
    <w:rsid w:val="00701C20"/>
    <w:rsid w:val="0073761C"/>
    <w:rsid w:val="00762321"/>
    <w:rsid w:val="00776C20"/>
    <w:rsid w:val="007E3D9A"/>
    <w:rsid w:val="00856BB6"/>
    <w:rsid w:val="0087010E"/>
    <w:rsid w:val="00885C73"/>
    <w:rsid w:val="008A334E"/>
    <w:rsid w:val="008B3EEF"/>
    <w:rsid w:val="008B7FEF"/>
    <w:rsid w:val="008D3CD1"/>
    <w:rsid w:val="008E2BC8"/>
    <w:rsid w:val="00900C5F"/>
    <w:rsid w:val="0090226D"/>
    <w:rsid w:val="00913936"/>
    <w:rsid w:val="00913944"/>
    <w:rsid w:val="009266EB"/>
    <w:rsid w:val="00932082"/>
    <w:rsid w:val="00954CB6"/>
    <w:rsid w:val="00962F94"/>
    <w:rsid w:val="00970E27"/>
    <w:rsid w:val="00982326"/>
    <w:rsid w:val="009B07CB"/>
    <w:rsid w:val="009B7899"/>
    <w:rsid w:val="009E0619"/>
    <w:rsid w:val="00A1314A"/>
    <w:rsid w:val="00A14C2D"/>
    <w:rsid w:val="00A26E42"/>
    <w:rsid w:val="00A45FA2"/>
    <w:rsid w:val="00AA0D80"/>
    <w:rsid w:val="00AB7A79"/>
    <w:rsid w:val="00AF143A"/>
    <w:rsid w:val="00B45730"/>
    <w:rsid w:val="00B4619D"/>
    <w:rsid w:val="00B97DBA"/>
    <w:rsid w:val="00BC5A87"/>
    <w:rsid w:val="00BC6C6E"/>
    <w:rsid w:val="00BE321D"/>
    <w:rsid w:val="00BF38B8"/>
    <w:rsid w:val="00C10BEB"/>
    <w:rsid w:val="00C24CC1"/>
    <w:rsid w:val="00C5316A"/>
    <w:rsid w:val="00C7128B"/>
    <w:rsid w:val="00C7741E"/>
    <w:rsid w:val="00C801E6"/>
    <w:rsid w:val="00C836F1"/>
    <w:rsid w:val="00C864E9"/>
    <w:rsid w:val="00CB444E"/>
    <w:rsid w:val="00CD37D8"/>
    <w:rsid w:val="00D6722A"/>
    <w:rsid w:val="00D74E69"/>
    <w:rsid w:val="00D91821"/>
    <w:rsid w:val="00D9281A"/>
    <w:rsid w:val="00DA1E60"/>
    <w:rsid w:val="00DD6F91"/>
    <w:rsid w:val="00DE45E2"/>
    <w:rsid w:val="00DE4610"/>
    <w:rsid w:val="00DE4E2D"/>
    <w:rsid w:val="00DF20E7"/>
    <w:rsid w:val="00E03DC4"/>
    <w:rsid w:val="00E802FD"/>
    <w:rsid w:val="00E92095"/>
    <w:rsid w:val="00EB4D9B"/>
    <w:rsid w:val="00F02F29"/>
    <w:rsid w:val="00F04A1F"/>
    <w:rsid w:val="00F11BC4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E0CAB6D-0394-4F9C-A682-E65CF48FF501}"/>
</file>

<file path=customXml/itemProps2.xml><?xml version="1.0" encoding="utf-8"?>
<ds:datastoreItem xmlns:ds="http://schemas.openxmlformats.org/officeDocument/2006/customXml" ds:itemID="{10ECEFA0-DB4D-459A-ADEB-3E169342BB4B}"/>
</file>

<file path=customXml/itemProps3.xml><?xml version="1.0" encoding="utf-8"?>
<ds:datastoreItem xmlns:ds="http://schemas.openxmlformats.org/officeDocument/2006/customXml" ds:itemID="{0FBF8507-3247-43E2-97A0-906A82C633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80</cp:revision>
  <dcterms:created xsi:type="dcterms:W3CDTF">2022-10-26T08:53:00Z</dcterms:created>
  <dcterms:modified xsi:type="dcterms:W3CDTF">2023-12-08T03:49:00Z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