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6D1FA2E2" w:rsidR="00D91821" w:rsidRPr="00C7128B" w:rsidRDefault="00586621" w:rsidP="00D91821">
      <w:pPr>
        <w:rPr>
          <w:b/>
          <w:bCs/>
        </w:rPr>
      </w:pPr>
      <w:r>
        <w:rPr>
          <w:b/>
          <w:bCs/>
          <w:cs/>
        </w:rPr>
        <w:t>บทความ</w:t>
      </w:r>
      <w:r w:rsidR="001D245E" w:rsidRPr="00C7128B">
        <w:rPr>
          <w:b/>
          <w:bCs/>
          <w:cs/>
        </w:rPr>
        <w:t>อุทาหรณ์</w:t>
      </w:r>
      <w:r>
        <w:rPr>
          <w:rFonts w:hint="cs"/>
          <w:b/>
          <w:bCs/>
          <w:cs/>
        </w:rPr>
        <w:t>จาก</w:t>
      </w:r>
      <w:r w:rsidR="001D245E" w:rsidRPr="00C7128B">
        <w:rPr>
          <w:b/>
          <w:bCs/>
          <w:cs/>
        </w:rPr>
        <w:t>คดีปกครอง</w:t>
      </w:r>
    </w:p>
    <w:p w14:paraId="7C5CD988" w14:textId="74152F58" w:rsidR="00B45730" w:rsidRPr="00333206" w:rsidRDefault="001D245E" w:rsidP="00D91821">
      <w:pPr>
        <w:rPr>
          <w:color w:val="000000"/>
          <w:cs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B3501F">
        <w:rPr>
          <w:rFonts w:hint="cs"/>
          <w:color w:val="000000"/>
          <w:cs/>
        </w:rPr>
        <w:t xml:space="preserve">ยกเลิกประกวดราคา </w:t>
      </w:r>
      <w:r w:rsidR="00B3501F">
        <w:rPr>
          <w:color w:val="000000"/>
        </w:rPr>
        <w:t>:</w:t>
      </w:r>
      <w:r w:rsidR="009010FA">
        <w:rPr>
          <w:rFonts w:hint="cs"/>
          <w:color w:val="000000"/>
          <w:cs/>
        </w:rPr>
        <w:t xml:space="preserve"> ลืมแจ้งสิทธิและกำหนดเวลาฟ้องคดี มีผลอย่างไร</w:t>
      </w:r>
      <w:r w:rsidR="00A2538F">
        <w:rPr>
          <w:rFonts w:hint="cs"/>
          <w:color w:val="000000"/>
          <w:cs/>
        </w:rPr>
        <w:t xml:space="preserve"> ?</w:t>
      </w:r>
    </w:p>
    <w:p w14:paraId="0C2C246C" w14:textId="39AA80D8" w:rsidR="00D91821" w:rsidRPr="00D91821" w:rsidRDefault="00B45730" w:rsidP="00D91821">
      <w:pPr>
        <w:rPr>
          <w:cs/>
        </w:rPr>
      </w:pPr>
      <w:r>
        <w:rPr>
          <w:color w:val="000000"/>
          <w:cs/>
        </w:rPr>
        <w:tab/>
      </w:r>
      <w:r w:rsidR="00820284">
        <w:rPr>
          <w:rFonts w:hint="cs"/>
          <w:cs/>
        </w:rPr>
        <w:t>(คำ</w:t>
      </w:r>
      <w:r w:rsidR="00B43C25">
        <w:rPr>
          <w:rFonts w:hint="cs"/>
          <w:cs/>
        </w:rPr>
        <w:t>สั่งศาลปกครองสูงสุดที่ ๙๕๖</w:t>
      </w:r>
      <w:r w:rsidR="00C97130">
        <w:rPr>
          <w:rFonts w:hint="cs"/>
          <w:cs/>
        </w:rPr>
        <w:t>/๒๕๖๖</w:t>
      </w:r>
      <w:r>
        <w:rPr>
          <w:rFonts w:hint="cs"/>
          <w:cs/>
        </w:rPr>
        <w:t>)</w:t>
      </w:r>
    </w:p>
    <w:p w14:paraId="591BB78D" w14:textId="2D8C8AFF" w:rsidR="001D245E" w:rsidRPr="00D91821" w:rsidRDefault="001D245E" w:rsidP="008E2BC8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00428A">
        <w:rPr>
          <w:spacing w:val="-12"/>
        </w:rPr>
        <w:t xml:space="preserve">   </w:t>
      </w:r>
      <w:r w:rsidR="00E80F04" w:rsidRPr="0058488F">
        <w:rPr>
          <w:rFonts w:hint="cs"/>
          <w:spacing w:val="-16"/>
          <w:cs/>
        </w:rPr>
        <w:t>กรณี</w:t>
      </w:r>
      <w:r w:rsidR="00F8319B" w:rsidRPr="0058488F">
        <w:rPr>
          <w:rFonts w:hint="cs"/>
          <w:spacing w:val="-16"/>
          <w:cs/>
        </w:rPr>
        <w:t>หน่วยงาน</w:t>
      </w:r>
      <w:r w:rsidR="00B77D79" w:rsidRPr="0058488F">
        <w:rPr>
          <w:rFonts w:hint="cs"/>
          <w:spacing w:val="-16"/>
          <w:cs/>
        </w:rPr>
        <w:t>ของรัฐ</w:t>
      </w:r>
      <w:r w:rsidR="009769BA">
        <w:rPr>
          <w:rFonts w:hint="cs"/>
          <w:spacing w:val="-16"/>
          <w:cs/>
        </w:rPr>
        <w:t xml:space="preserve"> (</w:t>
      </w:r>
      <w:proofErr w:type="spellStart"/>
      <w:r w:rsidR="009769BA">
        <w:rPr>
          <w:rFonts w:hint="cs"/>
          <w:spacing w:val="-16"/>
          <w:cs/>
        </w:rPr>
        <w:t>อบต</w:t>
      </w:r>
      <w:proofErr w:type="spellEnd"/>
      <w:r w:rsidR="009769BA">
        <w:rPr>
          <w:rFonts w:hint="cs"/>
          <w:spacing w:val="-16"/>
          <w:cs/>
        </w:rPr>
        <w:t xml:space="preserve">.) </w:t>
      </w:r>
      <w:r w:rsidR="00B77D79" w:rsidRPr="0058488F">
        <w:rPr>
          <w:rFonts w:hint="cs"/>
          <w:spacing w:val="-16"/>
          <w:cs/>
        </w:rPr>
        <w:t>ประกาศยกเลิก</w:t>
      </w:r>
      <w:r w:rsidR="007D581F" w:rsidRPr="0058488F">
        <w:rPr>
          <w:rFonts w:hint="cs"/>
          <w:spacing w:val="-16"/>
          <w:cs/>
        </w:rPr>
        <w:t>การประกวดราคา</w:t>
      </w:r>
      <w:r w:rsidR="0058488F" w:rsidRPr="0058488F">
        <w:rPr>
          <w:rFonts w:hint="cs"/>
          <w:spacing w:val="-16"/>
          <w:cs/>
        </w:rPr>
        <w:t>โดยไม่ได้แจ้งสิทธิและกำหนด</w:t>
      </w:r>
      <w:r w:rsidR="00225938" w:rsidRPr="0058488F">
        <w:rPr>
          <w:rFonts w:hint="cs"/>
          <w:spacing w:val="-16"/>
          <w:cs/>
        </w:rPr>
        <w:t>เวลา</w:t>
      </w:r>
      <w:r w:rsidR="004B53E0" w:rsidRPr="0058488F">
        <w:rPr>
          <w:rFonts w:hint="cs"/>
          <w:spacing w:val="-16"/>
          <w:cs/>
        </w:rPr>
        <w:t>การฟ้องคดี</w:t>
      </w:r>
      <w:r w:rsidR="0058488F">
        <w:rPr>
          <w:spacing w:val="-12"/>
          <w:cs/>
        </w:rPr>
        <w:br/>
      </w:r>
      <w:r w:rsidR="004B53E0">
        <w:rPr>
          <w:rFonts w:hint="cs"/>
          <w:spacing w:val="-12"/>
          <w:cs/>
        </w:rPr>
        <w:t>ให</w:t>
      </w:r>
      <w:r w:rsidR="002F3679">
        <w:rPr>
          <w:rFonts w:hint="cs"/>
          <w:spacing w:val="-12"/>
          <w:cs/>
        </w:rPr>
        <w:t>้</w:t>
      </w:r>
      <w:r w:rsidR="00506732">
        <w:rPr>
          <w:rFonts w:hint="cs"/>
          <w:spacing w:val="-12"/>
          <w:cs/>
        </w:rPr>
        <w:t>ผู้</w:t>
      </w:r>
      <w:r w:rsidR="004B53E0">
        <w:rPr>
          <w:rFonts w:hint="cs"/>
          <w:spacing w:val="-12"/>
          <w:cs/>
        </w:rPr>
        <w:t>ฟ้องคดี (</w:t>
      </w:r>
      <w:r w:rsidR="00506732">
        <w:rPr>
          <w:rFonts w:hint="cs"/>
          <w:spacing w:val="-12"/>
          <w:cs/>
        </w:rPr>
        <w:t>ผู้เสนอราคา</w:t>
      </w:r>
      <w:r w:rsidR="004B53E0">
        <w:rPr>
          <w:rFonts w:hint="cs"/>
          <w:spacing w:val="-14"/>
          <w:cs/>
        </w:rPr>
        <w:t>ต่ำสุด) ทราบ</w:t>
      </w:r>
      <w:r w:rsidR="002F3679">
        <w:rPr>
          <w:rFonts w:hint="cs"/>
          <w:spacing w:val="-14"/>
          <w:cs/>
        </w:rPr>
        <w:t xml:space="preserve"> </w:t>
      </w:r>
      <w:r w:rsidR="002F3679" w:rsidRPr="000166F6">
        <w:rPr>
          <w:rFonts w:hint="cs"/>
          <w:spacing w:val="-6"/>
          <w:cs/>
        </w:rPr>
        <w:t>จะส่งผลถึงระยะเวลาการฟ้องคดี</w:t>
      </w:r>
      <w:r w:rsidR="00E53C17">
        <w:rPr>
          <w:rFonts w:hint="cs"/>
          <w:spacing w:val="-6"/>
          <w:cs/>
        </w:rPr>
        <w:t>อย่างไร</w:t>
      </w:r>
      <w:r w:rsidR="009769BA">
        <w:rPr>
          <w:rFonts w:hint="cs"/>
          <w:spacing w:val="-6"/>
          <w:cs/>
        </w:rPr>
        <w:t xml:space="preserve"> </w:t>
      </w:r>
      <w:r w:rsidR="00D95153" w:rsidRPr="000166F6">
        <w:rPr>
          <w:rFonts w:hint="cs"/>
          <w:spacing w:val="-6"/>
          <w:cs/>
        </w:rPr>
        <w:t>?</w:t>
      </w:r>
    </w:p>
    <w:p w14:paraId="0966651A" w14:textId="7FECFB95" w:rsidR="00E53C17" w:rsidRDefault="001D245E" w:rsidP="009C5DAB">
      <w:pPr>
        <w:spacing w:after="0"/>
        <w:ind w:left="709" w:hanging="709"/>
        <w:jc w:val="thaiDistribute"/>
        <w:rPr>
          <w:spacing w:val="-12"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776C20">
        <w:rPr>
          <w:cs/>
        </w:rPr>
        <w:tab/>
      </w:r>
      <w:r w:rsidR="00131120" w:rsidRPr="00131120">
        <w:rPr>
          <w:rFonts w:hint="cs"/>
          <w:spacing w:val="-14"/>
          <w:cs/>
        </w:rPr>
        <w:t>เมื่อการ</w:t>
      </w:r>
      <w:r w:rsidR="00F70BC8">
        <w:rPr>
          <w:rFonts w:hint="cs"/>
          <w:spacing w:val="-14"/>
          <w:cs/>
        </w:rPr>
        <w:t>ประกาศ</w:t>
      </w:r>
      <w:r w:rsidR="00E80F04" w:rsidRPr="00131120">
        <w:rPr>
          <w:rFonts w:hint="cs"/>
          <w:spacing w:val="-14"/>
          <w:cs/>
        </w:rPr>
        <w:t>ยกเลิกการประกวดราคา</w:t>
      </w:r>
      <w:r w:rsidR="00F36ECE" w:rsidRPr="00131120">
        <w:rPr>
          <w:rFonts w:hint="cs"/>
          <w:spacing w:val="-14"/>
          <w:cs/>
        </w:rPr>
        <w:t>เป็นคำสั่งทางปกครอง</w:t>
      </w:r>
      <w:r w:rsidR="00E53C17">
        <w:rPr>
          <w:rFonts w:hint="cs"/>
          <w:spacing w:val="-14"/>
          <w:cs/>
        </w:rPr>
        <w:t xml:space="preserve"> </w:t>
      </w:r>
      <w:r w:rsidR="00F36ECE" w:rsidRPr="00131120">
        <w:rPr>
          <w:rFonts w:hint="cs"/>
          <w:spacing w:val="-14"/>
          <w:cs/>
        </w:rPr>
        <w:t>ที่</w:t>
      </w:r>
      <w:r w:rsidR="00E80F04" w:rsidRPr="00131120">
        <w:rPr>
          <w:rFonts w:hint="cs"/>
          <w:spacing w:val="-14"/>
          <w:cs/>
        </w:rPr>
        <w:t>มีสาเหตุ</w:t>
      </w:r>
      <w:r w:rsidR="003504E8" w:rsidRPr="00131120">
        <w:rPr>
          <w:rFonts w:hint="cs"/>
          <w:spacing w:val="-14"/>
          <w:cs/>
        </w:rPr>
        <w:t>มา</w:t>
      </w:r>
      <w:r w:rsidR="00EB4BEE" w:rsidRPr="00131120">
        <w:rPr>
          <w:rFonts w:hint="cs"/>
          <w:spacing w:val="-14"/>
          <w:cs/>
        </w:rPr>
        <w:t>จากประกาศประกวดราคา</w:t>
      </w:r>
      <w:r w:rsidR="009C5DAB">
        <w:rPr>
          <w:spacing w:val="-14"/>
          <w:cs/>
        </w:rPr>
        <w:br/>
      </w:r>
      <w:r w:rsidR="00F70BC8">
        <w:rPr>
          <w:rFonts w:hint="cs"/>
          <w:spacing w:val="-14"/>
          <w:cs/>
        </w:rPr>
        <w:t>มีรายละเอียด</w:t>
      </w:r>
      <w:r w:rsidR="00EB4BEE" w:rsidRPr="003504E8">
        <w:rPr>
          <w:rFonts w:hint="cs"/>
          <w:spacing w:val="-10"/>
          <w:cs/>
        </w:rPr>
        <w:t>ไม่ครอบคลุมสาระสำคัญ</w:t>
      </w:r>
      <w:r w:rsidR="00724C8F" w:rsidRPr="003504E8">
        <w:rPr>
          <w:rFonts w:hint="cs"/>
          <w:spacing w:val="-10"/>
          <w:cs/>
        </w:rPr>
        <w:t>ตามที่ระเบียบกระทรวงการคลังกำหนดไว้ และหากทำการจัดซื้อ</w:t>
      </w:r>
      <w:r w:rsidR="009C5DAB">
        <w:rPr>
          <w:spacing w:val="-10"/>
          <w:cs/>
        </w:rPr>
        <w:br/>
      </w:r>
      <w:r w:rsidR="00724C8F">
        <w:rPr>
          <w:rFonts w:hint="cs"/>
          <w:cs/>
        </w:rPr>
        <w:t>จัดจ้างต่อไป</w:t>
      </w:r>
      <w:r w:rsidR="00F1626C">
        <w:rPr>
          <w:rFonts w:hint="cs"/>
          <w:cs/>
        </w:rPr>
        <w:t>อาจ</w:t>
      </w:r>
      <w:r w:rsidR="00F1626C" w:rsidRPr="00C46C89">
        <w:rPr>
          <w:rFonts w:hint="cs"/>
          <w:spacing w:val="-10"/>
          <w:cs/>
        </w:rPr>
        <w:t>ก่อให้เกิดความเสียหายหรือกระทบต่อประโยชน์สาธารณะ</w:t>
      </w:r>
      <w:r w:rsidR="002F41A8" w:rsidRPr="00C46C89">
        <w:rPr>
          <w:rFonts w:hint="cs"/>
          <w:spacing w:val="-10"/>
          <w:cs/>
        </w:rPr>
        <w:t>ตามม</w:t>
      </w:r>
      <w:r w:rsidR="00611EB4" w:rsidRPr="00C46C89">
        <w:rPr>
          <w:rFonts w:hint="cs"/>
          <w:spacing w:val="-10"/>
          <w:cs/>
        </w:rPr>
        <w:t>าตรา ๖๗ วรรคหนึ่ง (๓) แห่งพระราช</w:t>
      </w:r>
      <w:r w:rsidR="006F2F69" w:rsidRPr="00C46C89">
        <w:rPr>
          <w:rFonts w:hint="cs"/>
          <w:spacing w:val="-10"/>
          <w:cs/>
        </w:rPr>
        <w:t>บัญญั</w:t>
      </w:r>
      <w:r w:rsidR="002F41A8" w:rsidRPr="00C46C89">
        <w:rPr>
          <w:rFonts w:hint="cs"/>
          <w:spacing w:val="-10"/>
          <w:cs/>
        </w:rPr>
        <w:t>ติ</w:t>
      </w:r>
      <w:r w:rsidR="002F41A8" w:rsidRPr="00C46C89">
        <w:rPr>
          <w:rFonts w:hint="cs"/>
          <w:spacing w:val="-12"/>
          <w:cs/>
        </w:rPr>
        <w:t>จัดซื้อจัดจ้างและ</w:t>
      </w:r>
      <w:r w:rsidR="00611EB4" w:rsidRPr="00C46C89">
        <w:rPr>
          <w:rFonts w:hint="cs"/>
          <w:spacing w:val="-12"/>
          <w:cs/>
        </w:rPr>
        <w:t>การบริหารพัสดุภาครัฐ พ.ศ. ๒๕๖๐ ซึ่งต้องห้ามอุทธรณ์ตาม</w:t>
      </w:r>
      <w:r w:rsidR="009C5DAB">
        <w:rPr>
          <w:spacing w:val="-12"/>
          <w:cs/>
        </w:rPr>
        <w:br/>
      </w:r>
      <w:r w:rsidR="00611EB4" w:rsidRPr="00C46C89">
        <w:rPr>
          <w:rFonts w:hint="cs"/>
          <w:spacing w:val="-12"/>
          <w:cs/>
        </w:rPr>
        <w:t>มาตรา ๑๑๕</w:t>
      </w:r>
      <w:r w:rsidR="00A43E25" w:rsidRPr="00C46C89">
        <w:rPr>
          <w:rFonts w:hint="cs"/>
          <w:spacing w:val="-12"/>
          <w:cs/>
        </w:rPr>
        <w:t xml:space="preserve"> วรรคหนึ่</w:t>
      </w:r>
      <w:r w:rsidR="00A33723" w:rsidRPr="00C46C89">
        <w:rPr>
          <w:rFonts w:hint="cs"/>
          <w:spacing w:val="-12"/>
          <w:cs/>
        </w:rPr>
        <w:t>ง (๒)</w:t>
      </w:r>
      <w:r w:rsidR="00A33723">
        <w:rPr>
          <w:rFonts w:hint="cs"/>
          <w:cs/>
        </w:rPr>
        <w:t xml:space="preserve"> </w:t>
      </w:r>
      <w:r w:rsidR="00A33723" w:rsidRPr="0080097C">
        <w:rPr>
          <w:rFonts w:hint="cs"/>
          <w:spacing w:val="-12"/>
          <w:cs/>
        </w:rPr>
        <w:t xml:space="preserve">แห่งพระราชบัญญัติเดียวกัน </w:t>
      </w:r>
    </w:p>
    <w:p w14:paraId="190EE379" w14:textId="51BE6011" w:rsidR="001D245E" w:rsidRPr="009C5DAB" w:rsidRDefault="009C5DAB" w:rsidP="009C5DAB">
      <w:pPr>
        <w:spacing w:after="0"/>
        <w:ind w:left="709"/>
        <w:jc w:val="thaiDistribute"/>
        <w:rPr>
          <w:cs/>
        </w:rPr>
      </w:pPr>
      <w:r w:rsidRPr="009C5DAB">
        <w:rPr>
          <w:rFonts w:hint="cs"/>
          <w:cs/>
        </w:rPr>
        <w:tab/>
      </w:r>
      <w:r w:rsidRPr="009C5DAB">
        <w:rPr>
          <w:rFonts w:hint="cs"/>
          <w:cs/>
        </w:rPr>
        <w:tab/>
      </w:r>
      <w:r w:rsidR="00A33723" w:rsidRPr="009C5DAB">
        <w:rPr>
          <w:rFonts w:hint="cs"/>
          <w:cs/>
        </w:rPr>
        <w:t>ผู้ฟ้องคดีจึงสามารถใช้สิทธิฟ้องคดี</w:t>
      </w:r>
      <w:r w:rsidR="00BD5207" w:rsidRPr="009C5DAB">
        <w:rPr>
          <w:rFonts w:hint="cs"/>
          <w:cs/>
        </w:rPr>
        <w:t>เพื่อขอให้ศาลเพิกถอนประกาศ</w:t>
      </w:r>
      <w:r w:rsidR="00277165" w:rsidRPr="009C5DAB">
        <w:rPr>
          <w:rFonts w:hint="cs"/>
          <w:cs/>
        </w:rPr>
        <w:t>ดังกล่าว</w:t>
      </w:r>
      <w:r w:rsidR="00A33723" w:rsidRPr="009C5DAB">
        <w:rPr>
          <w:rFonts w:hint="cs"/>
          <w:cs/>
        </w:rPr>
        <w:t>ได้</w:t>
      </w:r>
      <w:r w:rsidR="00E53C17" w:rsidRPr="009C5DAB">
        <w:rPr>
          <w:rFonts w:hint="cs"/>
          <w:cs/>
        </w:rPr>
        <w:t xml:space="preserve"> </w:t>
      </w:r>
      <w:r w:rsidR="00A33723" w:rsidRPr="009C5DAB">
        <w:rPr>
          <w:rFonts w:hint="cs"/>
          <w:cs/>
        </w:rPr>
        <w:t>โดยไม่</w:t>
      </w:r>
      <w:r w:rsidR="008079C6" w:rsidRPr="009C5DAB">
        <w:rPr>
          <w:rFonts w:hint="cs"/>
          <w:cs/>
        </w:rPr>
        <w:t>จำต้องอุทธรณ์</w:t>
      </w:r>
      <w:r w:rsidR="007670C7" w:rsidRPr="009C5DAB">
        <w:rPr>
          <w:rFonts w:hint="cs"/>
          <w:cs/>
        </w:rPr>
        <w:t>คำสั่ง</w:t>
      </w:r>
      <w:r w:rsidR="00E53C17" w:rsidRPr="009C5DAB">
        <w:rPr>
          <w:rFonts w:hint="cs"/>
          <w:cs/>
        </w:rPr>
        <w:t xml:space="preserve">ก่อน </w:t>
      </w:r>
      <w:r w:rsidR="00FA6D7C" w:rsidRPr="009C5DAB">
        <w:rPr>
          <w:rFonts w:hint="cs"/>
          <w:cs/>
        </w:rPr>
        <w:t xml:space="preserve"> เมื่อ</w:t>
      </w:r>
      <w:r w:rsidR="00277165" w:rsidRPr="009C5DAB">
        <w:rPr>
          <w:rFonts w:hint="cs"/>
          <w:cs/>
        </w:rPr>
        <w:t>ประกาศ</w:t>
      </w:r>
      <w:r w:rsidR="007670C7" w:rsidRPr="009C5DAB">
        <w:rPr>
          <w:rFonts w:hint="cs"/>
          <w:cs/>
        </w:rPr>
        <w:t>พิพาทไม่ได้ระบุวิธีการ</w:t>
      </w:r>
      <w:r w:rsidR="00F939AD" w:rsidRPr="009C5DAB">
        <w:rPr>
          <w:rFonts w:hint="cs"/>
          <w:cs/>
        </w:rPr>
        <w:t>และระยะเวลาสำหรับยื่นคำฟ้อง รวมทั้งไม่ได้</w:t>
      </w:r>
      <w:r>
        <w:rPr>
          <w:cs/>
        </w:rPr>
        <w:br/>
      </w:r>
      <w:r w:rsidR="00F939AD" w:rsidRPr="009C5DAB">
        <w:rPr>
          <w:rFonts w:hint="cs"/>
          <w:cs/>
        </w:rPr>
        <w:t>มี</w:t>
      </w:r>
      <w:r w:rsidR="00FA6D7C" w:rsidRPr="009C5DAB">
        <w:rPr>
          <w:rFonts w:hint="cs"/>
          <w:cs/>
        </w:rPr>
        <w:t>การแจ้งข้อความดังกล่าวใหม่ และ</w:t>
      </w:r>
      <w:r w:rsidR="00F939AD" w:rsidRPr="009C5DAB">
        <w:rPr>
          <w:rFonts w:hint="cs"/>
          <w:cs/>
        </w:rPr>
        <w:t>ระยะเวลาการฟ้องคดีนี้</w:t>
      </w:r>
      <w:r w:rsidR="00635F55" w:rsidRPr="009C5DAB">
        <w:rPr>
          <w:rFonts w:hint="cs"/>
          <w:cs/>
        </w:rPr>
        <w:t>มีกำหนดน้อยกว่า ๑ ปี</w:t>
      </w:r>
      <w:r w:rsidR="00FA6D7C" w:rsidRPr="009C5DAB">
        <w:rPr>
          <w:rFonts w:hint="cs"/>
          <w:cs/>
        </w:rPr>
        <w:t xml:space="preserve"> (๙๐ วัน) </w:t>
      </w:r>
      <w:r w:rsidR="001E1D3D" w:rsidRPr="009C5DAB">
        <w:rPr>
          <w:rFonts w:hint="cs"/>
          <w:cs/>
        </w:rPr>
        <w:t xml:space="preserve"> </w:t>
      </w:r>
      <w:r>
        <w:rPr>
          <w:cs/>
        </w:rPr>
        <w:br/>
      </w:r>
      <w:r w:rsidR="001E1D3D" w:rsidRPr="009C5DAB">
        <w:rPr>
          <w:rFonts w:hint="cs"/>
          <w:cs/>
        </w:rPr>
        <w:t xml:space="preserve">ดังนั้น </w:t>
      </w:r>
      <w:r w:rsidR="00FA6D7C" w:rsidRPr="009C5DAB">
        <w:rPr>
          <w:rFonts w:hint="cs"/>
          <w:cs/>
        </w:rPr>
        <w:t>ระยะเวลาการฟ้องคดีจึงขยายออกไปเป็น ๑ ปี</w:t>
      </w:r>
      <w:r w:rsidR="00BD1BE5" w:rsidRPr="009C5DAB">
        <w:rPr>
          <w:rFonts w:hint="cs"/>
          <w:cs/>
        </w:rPr>
        <w:t xml:space="preserve"> </w:t>
      </w:r>
      <w:r w:rsidR="00295D4D" w:rsidRPr="009C5DAB">
        <w:rPr>
          <w:rFonts w:hint="cs"/>
          <w:cs/>
        </w:rPr>
        <w:t>ตามมาตรา ๔๙ ประกอบม</w:t>
      </w:r>
      <w:r w:rsidR="00DC34F5" w:rsidRPr="009C5DAB">
        <w:rPr>
          <w:rFonts w:hint="cs"/>
          <w:cs/>
        </w:rPr>
        <w:t xml:space="preserve">าตรา ๕๐ </w:t>
      </w:r>
      <w:r>
        <w:rPr>
          <w:cs/>
        </w:rPr>
        <w:br/>
      </w:r>
      <w:r w:rsidR="00DC34F5" w:rsidRPr="009C5DAB">
        <w:rPr>
          <w:rFonts w:hint="cs"/>
          <w:cs/>
        </w:rPr>
        <w:t>แห่งพร</w:t>
      </w:r>
      <w:r w:rsidR="002A3435" w:rsidRPr="009C5DAB">
        <w:rPr>
          <w:rFonts w:hint="cs"/>
          <w:cs/>
        </w:rPr>
        <w:t>ะราชบัญญัติจัดตั้ง</w:t>
      </w:r>
      <w:r>
        <w:rPr>
          <w:rFonts w:hint="cs"/>
          <w:cs/>
        </w:rPr>
        <w:t xml:space="preserve">ศาลปกครองฯ </w:t>
      </w:r>
      <w:bookmarkStart w:id="0" w:name="_GoBack"/>
      <w:bookmarkEnd w:id="0"/>
    </w:p>
    <w:sectPr w:rsidR="001D245E" w:rsidRPr="009C5D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0BFA"/>
    <w:rsid w:val="0000428A"/>
    <w:rsid w:val="0000592F"/>
    <w:rsid w:val="00011D49"/>
    <w:rsid w:val="00014CC3"/>
    <w:rsid w:val="000154A6"/>
    <w:rsid w:val="000166F6"/>
    <w:rsid w:val="00020532"/>
    <w:rsid w:val="00020BB5"/>
    <w:rsid w:val="000214BC"/>
    <w:rsid w:val="00021723"/>
    <w:rsid w:val="00021A82"/>
    <w:rsid w:val="000267A8"/>
    <w:rsid w:val="0002745D"/>
    <w:rsid w:val="000322C2"/>
    <w:rsid w:val="00040C03"/>
    <w:rsid w:val="00053726"/>
    <w:rsid w:val="00054B38"/>
    <w:rsid w:val="00055BCD"/>
    <w:rsid w:val="00057465"/>
    <w:rsid w:val="00065BD1"/>
    <w:rsid w:val="00065F05"/>
    <w:rsid w:val="00067664"/>
    <w:rsid w:val="00070B7F"/>
    <w:rsid w:val="00076AE5"/>
    <w:rsid w:val="00080529"/>
    <w:rsid w:val="00082251"/>
    <w:rsid w:val="0008695D"/>
    <w:rsid w:val="000872A0"/>
    <w:rsid w:val="000A05BC"/>
    <w:rsid w:val="000A2B3B"/>
    <w:rsid w:val="000A3FEA"/>
    <w:rsid w:val="000A5766"/>
    <w:rsid w:val="000A6415"/>
    <w:rsid w:val="000A6DE6"/>
    <w:rsid w:val="000B5186"/>
    <w:rsid w:val="000B620D"/>
    <w:rsid w:val="000C0309"/>
    <w:rsid w:val="000C25C8"/>
    <w:rsid w:val="000C528E"/>
    <w:rsid w:val="000C59CD"/>
    <w:rsid w:val="000C6E46"/>
    <w:rsid w:val="000C7EB0"/>
    <w:rsid w:val="000D087E"/>
    <w:rsid w:val="000D2BED"/>
    <w:rsid w:val="000D7A24"/>
    <w:rsid w:val="000E2C13"/>
    <w:rsid w:val="000E2F2F"/>
    <w:rsid w:val="000E67EA"/>
    <w:rsid w:val="000E6FF5"/>
    <w:rsid w:val="000F4233"/>
    <w:rsid w:val="000F777B"/>
    <w:rsid w:val="00100DF0"/>
    <w:rsid w:val="00101381"/>
    <w:rsid w:val="001066ED"/>
    <w:rsid w:val="00111712"/>
    <w:rsid w:val="001279AD"/>
    <w:rsid w:val="00131120"/>
    <w:rsid w:val="001314FE"/>
    <w:rsid w:val="0013165A"/>
    <w:rsid w:val="00135A70"/>
    <w:rsid w:val="00140FB6"/>
    <w:rsid w:val="00144AC4"/>
    <w:rsid w:val="00151769"/>
    <w:rsid w:val="00152A59"/>
    <w:rsid w:val="001530BC"/>
    <w:rsid w:val="00156B4E"/>
    <w:rsid w:val="001573FE"/>
    <w:rsid w:val="001577F5"/>
    <w:rsid w:val="00160395"/>
    <w:rsid w:val="0016112F"/>
    <w:rsid w:val="00163085"/>
    <w:rsid w:val="001663C4"/>
    <w:rsid w:val="00172043"/>
    <w:rsid w:val="00172363"/>
    <w:rsid w:val="001734B7"/>
    <w:rsid w:val="0017514D"/>
    <w:rsid w:val="00177B58"/>
    <w:rsid w:val="00180D1C"/>
    <w:rsid w:val="00181FD8"/>
    <w:rsid w:val="00183241"/>
    <w:rsid w:val="00196512"/>
    <w:rsid w:val="00197769"/>
    <w:rsid w:val="00197D35"/>
    <w:rsid w:val="001A2BC8"/>
    <w:rsid w:val="001A2E69"/>
    <w:rsid w:val="001A55F7"/>
    <w:rsid w:val="001A5D27"/>
    <w:rsid w:val="001B58B7"/>
    <w:rsid w:val="001B6396"/>
    <w:rsid w:val="001B6502"/>
    <w:rsid w:val="001C49D2"/>
    <w:rsid w:val="001C5780"/>
    <w:rsid w:val="001C5929"/>
    <w:rsid w:val="001D245E"/>
    <w:rsid w:val="001D4ADD"/>
    <w:rsid w:val="001E1D3D"/>
    <w:rsid w:val="001E3DCC"/>
    <w:rsid w:val="001E50C8"/>
    <w:rsid w:val="001E5B2D"/>
    <w:rsid w:val="001E605A"/>
    <w:rsid w:val="001F1D1A"/>
    <w:rsid w:val="001F2069"/>
    <w:rsid w:val="001F31D5"/>
    <w:rsid w:val="001F4AFE"/>
    <w:rsid w:val="001F4D50"/>
    <w:rsid w:val="00201A41"/>
    <w:rsid w:val="00203D39"/>
    <w:rsid w:val="00206287"/>
    <w:rsid w:val="00216EE3"/>
    <w:rsid w:val="00221397"/>
    <w:rsid w:val="00225938"/>
    <w:rsid w:val="00226BA0"/>
    <w:rsid w:val="002333CA"/>
    <w:rsid w:val="00233F12"/>
    <w:rsid w:val="00234F54"/>
    <w:rsid w:val="00236626"/>
    <w:rsid w:val="00237E1B"/>
    <w:rsid w:val="0024521B"/>
    <w:rsid w:val="002452A0"/>
    <w:rsid w:val="00250AA5"/>
    <w:rsid w:val="00252CFD"/>
    <w:rsid w:val="00255B0E"/>
    <w:rsid w:val="00257D95"/>
    <w:rsid w:val="00262CD8"/>
    <w:rsid w:val="00263220"/>
    <w:rsid w:val="00266208"/>
    <w:rsid w:val="00266D97"/>
    <w:rsid w:val="00277165"/>
    <w:rsid w:val="00277797"/>
    <w:rsid w:val="0028412C"/>
    <w:rsid w:val="00291031"/>
    <w:rsid w:val="00291DE9"/>
    <w:rsid w:val="00294739"/>
    <w:rsid w:val="00295D4D"/>
    <w:rsid w:val="00296055"/>
    <w:rsid w:val="00296D2C"/>
    <w:rsid w:val="002A201A"/>
    <w:rsid w:val="002A3435"/>
    <w:rsid w:val="002A5257"/>
    <w:rsid w:val="002A61CE"/>
    <w:rsid w:val="002B2D15"/>
    <w:rsid w:val="002B3CF8"/>
    <w:rsid w:val="002B5AAE"/>
    <w:rsid w:val="002C24C5"/>
    <w:rsid w:val="002C4442"/>
    <w:rsid w:val="002C5714"/>
    <w:rsid w:val="002C6E01"/>
    <w:rsid w:val="002D2F2F"/>
    <w:rsid w:val="002E2E9D"/>
    <w:rsid w:val="002E6BF1"/>
    <w:rsid w:val="002F3679"/>
    <w:rsid w:val="002F41A8"/>
    <w:rsid w:val="002F47C0"/>
    <w:rsid w:val="002F6751"/>
    <w:rsid w:val="002F74E5"/>
    <w:rsid w:val="00301ACE"/>
    <w:rsid w:val="0030237C"/>
    <w:rsid w:val="003069DA"/>
    <w:rsid w:val="003125B2"/>
    <w:rsid w:val="0031492B"/>
    <w:rsid w:val="00322B38"/>
    <w:rsid w:val="00326D11"/>
    <w:rsid w:val="00330BE8"/>
    <w:rsid w:val="00333206"/>
    <w:rsid w:val="00333A74"/>
    <w:rsid w:val="00343408"/>
    <w:rsid w:val="003470EB"/>
    <w:rsid w:val="003479F4"/>
    <w:rsid w:val="003504E8"/>
    <w:rsid w:val="003505A5"/>
    <w:rsid w:val="00350854"/>
    <w:rsid w:val="0035165D"/>
    <w:rsid w:val="00353B62"/>
    <w:rsid w:val="00353EFA"/>
    <w:rsid w:val="00360639"/>
    <w:rsid w:val="00360BA8"/>
    <w:rsid w:val="00370DD8"/>
    <w:rsid w:val="00373144"/>
    <w:rsid w:val="0037468B"/>
    <w:rsid w:val="00375FB2"/>
    <w:rsid w:val="00377829"/>
    <w:rsid w:val="00380CFD"/>
    <w:rsid w:val="00380D93"/>
    <w:rsid w:val="00381040"/>
    <w:rsid w:val="00385151"/>
    <w:rsid w:val="00386214"/>
    <w:rsid w:val="00386C56"/>
    <w:rsid w:val="003875BD"/>
    <w:rsid w:val="003924C2"/>
    <w:rsid w:val="00395972"/>
    <w:rsid w:val="0039651F"/>
    <w:rsid w:val="003A1427"/>
    <w:rsid w:val="003A3813"/>
    <w:rsid w:val="003A3865"/>
    <w:rsid w:val="003B23E1"/>
    <w:rsid w:val="003B3B2A"/>
    <w:rsid w:val="003C0FE3"/>
    <w:rsid w:val="003C1C36"/>
    <w:rsid w:val="003C2938"/>
    <w:rsid w:val="003C531B"/>
    <w:rsid w:val="003C68A8"/>
    <w:rsid w:val="003C7467"/>
    <w:rsid w:val="003D0645"/>
    <w:rsid w:val="003D4F69"/>
    <w:rsid w:val="003E0D7C"/>
    <w:rsid w:val="003E2626"/>
    <w:rsid w:val="003E4419"/>
    <w:rsid w:val="003F36F6"/>
    <w:rsid w:val="003F64BC"/>
    <w:rsid w:val="00401F6C"/>
    <w:rsid w:val="00403996"/>
    <w:rsid w:val="00407146"/>
    <w:rsid w:val="004134F2"/>
    <w:rsid w:val="00420DD6"/>
    <w:rsid w:val="00432799"/>
    <w:rsid w:val="004347A3"/>
    <w:rsid w:val="004542CB"/>
    <w:rsid w:val="00455F39"/>
    <w:rsid w:val="0046142D"/>
    <w:rsid w:val="00467DC5"/>
    <w:rsid w:val="00470161"/>
    <w:rsid w:val="00472DBD"/>
    <w:rsid w:val="004732B7"/>
    <w:rsid w:val="004760F3"/>
    <w:rsid w:val="00477586"/>
    <w:rsid w:val="00482711"/>
    <w:rsid w:val="0049314E"/>
    <w:rsid w:val="004A4642"/>
    <w:rsid w:val="004A6EC3"/>
    <w:rsid w:val="004B49FE"/>
    <w:rsid w:val="004B53E0"/>
    <w:rsid w:val="004B7A34"/>
    <w:rsid w:val="004C0B04"/>
    <w:rsid w:val="004C0FF8"/>
    <w:rsid w:val="004C3F72"/>
    <w:rsid w:val="004C49EE"/>
    <w:rsid w:val="004D1B00"/>
    <w:rsid w:val="004D47E2"/>
    <w:rsid w:val="004D51F9"/>
    <w:rsid w:val="004E5BFD"/>
    <w:rsid w:val="004F75AE"/>
    <w:rsid w:val="00506732"/>
    <w:rsid w:val="0051164C"/>
    <w:rsid w:val="00515CC3"/>
    <w:rsid w:val="00524666"/>
    <w:rsid w:val="005346C0"/>
    <w:rsid w:val="00534762"/>
    <w:rsid w:val="00540409"/>
    <w:rsid w:val="00542338"/>
    <w:rsid w:val="00547886"/>
    <w:rsid w:val="00550727"/>
    <w:rsid w:val="0055146E"/>
    <w:rsid w:val="00552295"/>
    <w:rsid w:val="00557452"/>
    <w:rsid w:val="005578E3"/>
    <w:rsid w:val="005579F8"/>
    <w:rsid w:val="00566403"/>
    <w:rsid w:val="00571E38"/>
    <w:rsid w:val="00571E83"/>
    <w:rsid w:val="005743F1"/>
    <w:rsid w:val="00575D9F"/>
    <w:rsid w:val="0057762B"/>
    <w:rsid w:val="0058488F"/>
    <w:rsid w:val="005863AD"/>
    <w:rsid w:val="00586621"/>
    <w:rsid w:val="005907B9"/>
    <w:rsid w:val="00590854"/>
    <w:rsid w:val="00594136"/>
    <w:rsid w:val="00595CC0"/>
    <w:rsid w:val="005964A4"/>
    <w:rsid w:val="0059743F"/>
    <w:rsid w:val="005979A6"/>
    <w:rsid w:val="005A33A8"/>
    <w:rsid w:val="005A4DB7"/>
    <w:rsid w:val="005A6686"/>
    <w:rsid w:val="005A727F"/>
    <w:rsid w:val="005B1709"/>
    <w:rsid w:val="005B2319"/>
    <w:rsid w:val="005B2637"/>
    <w:rsid w:val="005B6C54"/>
    <w:rsid w:val="005C0B92"/>
    <w:rsid w:val="005C434B"/>
    <w:rsid w:val="005C4762"/>
    <w:rsid w:val="005C5713"/>
    <w:rsid w:val="005D304E"/>
    <w:rsid w:val="005D37D1"/>
    <w:rsid w:val="005D39C4"/>
    <w:rsid w:val="005E6DF3"/>
    <w:rsid w:val="005E7DF7"/>
    <w:rsid w:val="005F034A"/>
    <w:rsid w:val="005F3600"/>
    <w:rsid w:val="005F4A3C"/>
    <w:rsid w:val="005F71CF"/>
    <w:rsid w:val="00600B58"/>
    <w:rsid w:val="00602BA8"/>
    <w:rsid w:val="00604325"/>
    <w:rsid w:val="00604ADE"/>
    <w:rsid w:val="00605B09"/>
    <w:rsid w:val="0061149B"/>
    <w:rsid w:val="00611EB4"/>
    <w:rsid w:val="00614CDB"/>
    <w:rsid w:val="00615022"/>
    <w:rsid w:val="00621DEC"/>
    <w:rsid w:val="00622846"/>
    <w:rsid w:val="00633E4B"/>
    <w:rsid w:val="00635F55"/>
    <w:rsid w:val="00637B62"/>
    <w:rsid w:val="00642C8C"/>
    <w:rsid w:val="006447E9"/>
    <w:rsid w:val="00650DA7"/>
    <w:rsid w:val="006516E8"/>
    <w:rsid w:val="00655AD2"/>
    <w:rsid w:val="006575C6"/>
    <w:rsid w:val="0067283A"/>
    <w:rsid w:val="00675B63"/>
    <w:rsid w:val="00675DC5"/>
    <w:rsid w:val="006775ED"/>
    <w:rsid w:val="00677CB2"/>
    <w:rsid w:val="0068027E"/>
    <w:rsid w:val="00681520"/>
    <w:rsid w:val="0068237A"/>
    <w:rsid w:val="0068287C"/>
    <w:rsid w:val="00682917"/>
    <w:rsid w:val="0068448E"/>
    <w:rsid w:val="00687922"/>
    <w:rsid w:val="00694784"/>
    <w:rsid w:val="00697441"/>
    <w:rsid w:val="006B3579"/>
    <w:rsid w:val="006C195E"/>
    <w:rsid w:val="006C3468"/>
    <w:rsid w:val="006C7F88"/>
    <w:rsid w:val="006D165D"/>
    <w:rsid w:val="006D54BD"/>
    <w:rsid w:val="006F0C01"/>
    <w:rsid w:val="006F18ED"/>
    <w:rsid w:val="006F2F69"/>
    <w:rsid w:val="006F45E6"/>
    <w:rsid w:val="006F4CD6"/>
    <w:rsid w:val="006F6A88"/>
    <w:rsid w:val="007005F3"/>
    <w:rsid w:val="00701B6A"/>
    <w:rsid w:val="00701C20"/>
    <w:rsid w:val="00702A31"/>
    <w:rsid w:val="00710F3F"/>
    <w:rsid w:val="00715374"/>
    <w:rsid w:val="00716BFC"/>
    <w:rsid w:val="00724C8F"/>
    <w:rsid w:val="00727DE5"/>
    <w:rsid w:val="00730675"/>
    <w:rsid w:val="007353DE"/>
    <w:rsid w:val="00737184"/>
    <w:rsid w:val="0074417E"/>
    <w:rsid w:val="007449BD"/>
    <w:rsid w:val="00745AAC"/>
    <w:rsid w:val="00753DE9"/>
    <w:rsid w:val="00755B9D"/>
    <w:rsid w:val="007567F3"/>
    <w:rsid w:val="00757CC8"/>
    <w:rsid w:val="007630E5"/>
    <w:rsid w:val="00765503"/>
    <w:rsid w:val="007670C7"/>
    <w:rsid w:val="00774931"/>
    <w:rsid w:val="00775C8B"/>
    <w:rsid w:val="00776C20"/>
    <w:rsid w:val="00777B14"/>
    <w:rsid w:val="00780237"/>
    <w:rsid w:val="007851F8"/>
    <w:rsid w:val="0078715B"/>
    <w:rsid w:val="00790EC5"/>
    <w:rsid w:val="00792916"/>
    <w:rsid w:val="00793FC2"/>
    <w:rsid w:val="007A0F3D"/>
    <w:rsid w:val="007A21C6"/>
    <w:rsid w:val="007B44B9"/>
    <w:rsid w:val="007C402B"/>
    <w:rsid w:val="007D0316"/>
    <w:rsid w:val="007D1EFA"/>
    <w:rsid w:val="007D3FB9"/>
    <w:rsid w:val="007D581F"/>
    <w:rsid w:val="007E051F"/>
    <w:rsid w:val="007E5261"/>
    <w:rsid w:val="007E7060"/>
    <w:rsid w:val="007F0623"/>
    <w:rsid w:val="007F1A93"/>
    <w:rsid w:val="0080097C"/>
    <w:rsid w:val="00803CEA"/>
    <w:rsid w:val="00804023"/>
    <w:rsid w:val="0080498C"/>
    <w:rsid w:val="008079C6"/>
    <w:rsid w:val="0081149E"/>
    <w:rsid w:val="008151EC"/>
    <w:rsid w:val="00820284"/>
    <w:rsid w:val="008218EA"/>
    <w:rsid w:val="008237BF"/>
    <w:rsid w:val="00825AA8"/>
    <w:rsid w:val="00827630"/>
    <w:rsid w:val="00831F0F"/>
    <w:rsid w:val="00834A83"/>
    <w:rsid w:val="00840E1F"/>
    <w:rsid w:val="0084366E"/>
    <w:rsid w:val="00844152"/>
    <w:rsid w:val="0084462A"/>
    <w:rsid w:val="00844F0D"/>
    <w:rsid w:val="0084642E"/>
    <w:rsid w:val="00851B72"/>
    <w:rsid w:val="008548FC"/>
    <w:rsid w:val="00854AA2"/>
    <w:rsid w:val="00863B2F"/>
    <w:rsid w:val="00864600"/>
    <w:rsid w:val="00864739"/>
    <w:rsid w:val="00864B0F"/>
    <w:rsid w:val="00865E65"/>
    <w:rsid w:val="00867AD2"/>
    <w:rsid w:val="008710D2"/>
    <w:rsid w:val="00873049"/>
    <w:rsid w:val="00873EBA"/>
    <w:rsid w:val="00876274"/>
    <w:rsid w:val="00877C4C"/>
    <w:rsid w:val="0088070A"/>
    <w:rsid w:val="00886035"/>
    <w:rsid w:val="00893896"/>
    <w:rsid w:val="00894CEF"/>
    <w:rsid w:val="00895CB0"/>
    <w:rsid w:val="00896436"/>
    <w:rsid w:val="008967CC"/>
    <w:rsid w:val="008A27A1"/>
    <w:rsid w:val="008A383A"/>
    <w:rsid w:val="008A4EF3"/>
    <w:rsid w:val="008A67E9"/>
    <w:rsid w:val="008A6BBB"/>
    <w:rsid w:val="008B5247"/>
    <w:rsid w:val="008B6EF9"/>
    <w:rsid w:val="008B717A"/>
    <w:rsid w:val="008C0060"/>
    <w:rsid w:val="008C0110"/>
    <w:rsid w:val="008C40C5"/>
    <w:rsid w:val="008C4605"/>
    <w:rsid w:val="008D160C"/>
    <w:rsid w:val="008D438C"/>
    <w:rsid w:val="008D4D33"/>
    <w:rsid w:val="008D5E17"/>
    <w:rsid w:val="008E2BC8"/>
    <w:rsid w:val="008F1CCD"/>
    <w:rsid w:val="008F3920"/>
    <w:rsid w:val="008F5C7C"/>
    <w:rsid w:val="009010FA"/>
    <w:rsid w:val="00902F1C"/>
    <w:rsid w:val="00903718"/>
    <w:rsid w:val="00903F34"/>
    <w:rsid w:val="00907E07"/>
    <w:rsid w:val="00913936"/>
    <w:rsid w:val="00915113"/>
    <w:rsid w:val="00917110"/>
    <w:rsid w:val="00923569"/>
    <w:rsid w:val="00924D18"/>
    <w:rsid w:val="00926390"/>
    <w:rsid w:val="009266EB"/>
    <w:rsid w:val="00930567"/>
    <w:rsid w:val="00942A4E"/>
    <w:rsid w:val="00957084"/>
    <w:rsid w:val="00960055"/>
    <w:rsid w:val="00960DFE"/>
    <w:rsid w:val="00961397"/>
    <w:rsid w:val="00971FC7"/>
    <w:rsid w:val="00972814"/>
    <w:rsid w:val="00976547"/>
    <w:rsid w:val="009769BA"/>
    <w:rsid w:val="009826F6"/>
    <w:rsid w:val="00984226"/>
    <w:rsid w:val="00986606"/>
    <w:rsid w:val="00987290"/>
    <w:rsid w:val="00991567"/>
    <w:rsid w:val="00995413"/>
    <w:rsid w:val="009A00A6"/>
    <w:rsid w:val="009B06A0"/>
    <w:rsid w:val="009B07CB"/>
    <w:rsid w:val="009B2448"/>
    <w:rsid w:val="009B5D02"/>
    <w:rsid w:val="009C5DAB"/>
    <w:rsid w:val="009D1ACA"/>
    <w:rsid w:val="009D37D1"/>
    <w:rsid w:val="009D4CAB"/>
    <w:rsid w:val="009E0054"/>
    <w:rsid w:val="009E026D"/>
    <w:rsid w:val="009E071A"/>
    <w:rsid w:val="009F31A9"/>
    <w:rsid w:val="009F7B5A"/>
    <w:rsid w:val="00A031D6"/>
    <w:rsid w:val="00A04154"/>
    <w:rsid w:val="00A06288"/>
    <w:rsid w:val="00A068B7"/>
    <w:rsid w:val="00A12C8D"/>
    <w:rsid w:val="00A1314A"/>
    <w:rsid w:val="00A2317D"/>
    <w:rsid w:val="00A2538F"/>
    <w:rsid w:val="00A268C9"/>
    <w:rsid w:val="00A300FE"/>
    <w:rsid w:val="00A33723"/>
    <w:rsid w:val="00A34642"/>
    <w:rsid w:val="00A35F9C"/>
    <w:rsid w:val="00A43E25"/>
    <w:rsid w:val="00A43FA8"/>
    <w:rsid w:val="00A45FC5"/>
    <w:rsid w:val="00A50F20"/>
    <w:rsid w:val="00A54001"/>
    <w:rsid w:val="00A554AA"/>
    <w:rsid w:val="00A56B5B"/>
    <w:rsid w:val="00A6017C"/>
    <w:rsid w:val="00A63313"/>
    <w:rsid w:val="00A656FE"/>
    <w:rsid w:val="00A67AFE"/>
    <w:rsid w:val="00A70CFF"/>
    <w:rsid w:val="00A72521"/>
    <w:rsid w:val="00A76905"/>
    <w:rsid w:val="00A77DFC"/>
    <w:rsid w:val="00A8758E"/>
    <w:rsid w:val="00A91A32"/>
    <w:rsid w:val="00A93585"/>
    <w:rsid w:val="00A968C1"/>
    <w:rsid w:val="00AA0601"/>
    <w:rsid w:val="00AA2370"/>
    <w:rsid w:val="00AA300D"/>
    <w:rsid w:val="00AA3C9A"/>
    <w:rsid w:val="00AB23CE"/>
    <w:rsid w:val="00AB6723"/>
    <w:rsid w:val="00AC2D5E"/>
    <w:rsid w:val="00AC3124"/>
    <w:rsid w:val="00AD1979"/>
    <w:rsid w:val="00AD1EFE"/>
    <w:rsid w:val="00AD2F8A"/>
    <w:rsid w:val="00AD48D9"/>
    <w:rsid w:val="00AD57AE"/>
    <w:rsid w:val="00AD75E1"/>
    <w:rsid w:val="00AE043B"/>
    <w:rsid w:val="00AE31C0"/>
    <w:rsid w:val="00AF01A1"/>
    <w:rsid w:val="00AF0251"/>
    <w:rsid w:val="00AF1311"/>
    <w:rsid w:val="00AF143A"/>
    <w:rsid w:val="00AF47EA"/>
    <w:rsid w:val="00B0070F"/>
    <w:rsid w:val="00B021A4"/>
    <w:rsid w:val="00B02828"/>
    <w:rsid w:val="00B052FB"/>
    <w:rsid w:val="00B21086"/>
    <w:rsid w:val="00B2600A"/>
    <w:rsid w:val="00B3501F"/>
    <w:rsid w:val="00B35C8E"/>
    <w:rsid w:val="00B41C6E"/>
    <w:rsid w:val="00B41DDD"/>
    <w:rsid w:val="00B43C25"/>
    <w:rsid w:val="00B44372"/>
    <w:rsid w:val="00B45730"/>
    <w:rsid w:val="00B457E4"/>
    <w:rsid w:val="00B46AC0"/>
    <w:rsid w:val="00B476F7"/>
    <w:rsid w:val="00B5186A"/>
    <w:rsid w:val="00B535D7"/>
    <w:rsid w:val="00B53729"/>
    <w:rsid w:val="00B539C5"/>
    <w:rsid w:val="00B55725"/>
    <w:rsid w:val="00B5790F"/>
    <w:rsid w:val="00B602B0"/>
    <w:rsid w:val="00B60862"/>
    <w:rsid w:val="00B62AA5"/>
    <w:rsid w:val="00B63C5D"/>
    <w:rsid w:val="00B702D0"/>
    <w:rsid w:val="00B7132B"/>
    <w:rsid w:val="00B71F8D"/>
    <w:rsid w:val="00B72F55"/>
    <w:rsid w:val="00B7539C"/>
    <w:rsid w:val="00B7544F"/>
    <w:rsid w:val="00B77D79"/>
    <w:rsid w:val="00B81BA1"/>
    <w:rsid w:val="00B86B15"/>
    <w:rsid w:val="00B94E26"/>
    <w:rsid w:val="00B953CE"/>
    <w:rsid w:val="00B95618"/>
    <w:rsid w:val="00BA1287"/>
    <w:rsid w:val="00BA729E"/>
    <w:rsid w:val="00BB0FA3"/>
    <w:rsid w:val="00BC0780"/>
    <w:rsid w:val="00BC29A2"/>
    <w:rsid w:val="00BC3207"/>
    <w:rsid w:val="00BC6C6E"/>
    <w:rsid w:val="00BD0E5F"/>
    <w:rsid w:val="00BD1255"/>
    <w:rsid w:val="00BD1BE5"/>
    <w:rsid w:val="00BD5207"/>
    <w:rsid w:val="00BE0E29"/>
    <w:rsid w:val="00BE321D"/>
    <w:rsid w:val="00BE4552"/>
    <w:rsid w:val="00BE68CE"/>
    <w:rsid w:val="00BE6E31"/>
    <w:rsid w:val="00BF3193"/>
    <w:rsid w:val="00BF38B8"/>
    <w:rsid w:val="00BF5C39"/>
    <w:rsid w:val="00BF6127"/>
    <w:rsid w:val="00C00A35"/>
    <w:rsid w:val="00C048A7"/>
    <w:rsid w:val="00C11C39"/>
    <w:rsid w:val="00C152AA"/>
    <w:rsid w:val="00C16181"/>
    <w:rsid w:val="00C166B0"/>
    <w:rsid w:val="00C16B51"/>
    <w:rsid w:val="00C16BAB"/>
    <w:rsid w:val="00C173E5"/>
    <w:rsid w:val="00C17988"/>
    <w:rsid w:val="00C231BB"/>
    <w:rsid w:val="00C23853"/>
    <w:rsid w:val="00C37D05"/>
    <w:rsid w:val="00C46C89"/>
    <w:rsid w:val="00C478C6"/>
    <w:rsid w:val="00C5068F"/>
    <w:rsid w:val="00C52A06"/>
    <w:rsid w:val="00C530D0"/>
    <w:rsid w:val="00C57972"/>
    <w:rsid w:val="00C67F01"/>
    <w:rsid w:val="00C7128B"/>
    <w:rsid w:val="00C72562"/>
    <w:rsid w:val="00C80A4A"/>
    <w:rsid w:val="00C82B2B"/>
    <w:rsid w:val="00C836B8"/>
    <w:rsid w:val="00C83A57"/>
    <w:rsid w:val="00C858B7"/>
    <w:rsid w:val="00C877DA"/>
    <w:rsid w:val="00C97130"/>
    <w:rsid w:val="00CA0F63"/>
    <w:rsid w:val="00CA16EF"/>
    <w:rsid w:val="00CA1E9B"/>
    <w:rsid w:val="00CA1FBB"/>
    <w:rsid w:val="00CA67C1"/>
    <w:rsid w:val="00CA6945"/>
    <w:rsid w:val="00CB065A"/>
    <w:rsid w:val="00CB1278"/>
    <w:rsid w:val="00CB248F"/>
    <w:rsid w:val="00CB444E"/>
    <w:rsid w:val="00CB5D61"/>
    <w:rsid w:val="00CD24DF"/>
    <w:rsid w:val="00CD38BC"/>
    <w:rsid w:val="00CD4815"/>
    <w:rsid w:val="00CD5572"/>
    <w:rsid w:val="00CE26C5"/>
    <w:rsid w:val="00CE2C65"/>
    <w:rsid w:val="00CE770F"/>
    <w:rsid w:val="00CF0E8B"/>
    <w:rsid w:val="00CF1218"/>
    <w:rsid w:val="00CF1937"/>
    <w:rsid w:val="00CF2D94"/>
    <w:rsid w:val="00CF33FC"/>
    <w:rsid w:val="00CF7628"/>
    <w:rsid w:val="00D00617"/>
    <w:rsid w:val="00D01CB7"/>
    <w:rsid w:val="00D01E07"/>
    <w:rsid w:val="00D05094"/>
    <w:rsid w:val="00D0670C"/>
    <w:rsid w:val="00D07539"/>
    <w:rsid w:val="00D11962"/>
    <w:rsid w:val="00D12E1C"/>
    <w:rsid w:val="00D156E1"/>
    <w:rsid w:val="00D16E12"/>
    <w:rsid w:val="00D2126E"/>
    <w:rsid w:val="00D233BF"/>
    <w:rsid w:val="00D355F0"/>
    <w:rsid w:val="00D3747D"/>
    <w:rsid w:val="00D40D56"/>
    <w:rsid w:val="00D41BD7"/>
    <w:rsid w:val="00D4230C"/>
    <w:rsid w:val="00D42E02"/>
    <w:rsid w:val="00D43408"/>
    <w:rsid w:val="00D435A5"/>
    <w:rsid w:val="00D44760"/>
    <w:rsid w:val="00D4514C"/>
    <w:rsid w:val="00D45301"/>
    <w:rsid w:val="00D453B7"/>
    <w:rsid w:val="00D4670C"/>
    <w:rsid w:val="00D519A6"/>
    <w:rsid w:val="00D52C6C"/>
    <w:rsid w:val="00D53F42"/>
    <w:rsid w:val="00D7130B"/>
    <w:rsid w:val="00D71617"/>
    <w:rsid w:val="00D73980"/>
    <w:rsid w:val="00D73B1F"/>
    <w:rsid w:val="00D82915"/>
    <w:rsid w:val="00D91821"/>
    <w:rsid w:val="00D9281A"/>
    <w:rsid w:val="00D93446"/>
    <w:rsid w:val="00D94DAA"/>
    <w:rsid w:val="00D95153"/>
    <w:rsid w:val="00DA58BE"/>
    <w:rsid w:val="00DA635B"/>
    <w:rsid w:val="00DA65F1"/>
    <w:rsid w:val="00DA7E8B"/>
    <w:rsid w:val="00DB0CED"/>
    <w:rsid w:val="00DB7BDF"/>
    <w:rsid w:val="00DC34F5"/>
    <w:rsid w:val="00DC69A7"/>
    <w:rsid w:val="00DD4539"/>
    <w:rsid w:val="00DD4F9E"/>
    <w:rsid w:val="00DD62A2"/>
    <w:rsid w:val="00DD68DA"/>
    <w:rsid w:val="00DD6BAE"/>
    <w:rsid w:val="00DE163B"/>
    <w:rsid w:val="00DE2310"/>
    <w:rsid w:val="00DE45E2"/>
    <w:rsid w:val="00DF03C6"/>
    <w:rsid w:val="00DF0675"/>
    <w:rsid w:val="00DF178A"/>
    <w:rsid w:val="00E03DFF"/>
    <w:rsid w:val="00E041E7"/>
    <w:rsid w:val="00E063A0"/>
    <w:rsid w:val="00E07F4D"/>
    <w:rsid w:val="00E101A2"/>
    <w:rsid w:val="00E215FB"/>
    <w:rsid w:val="00E2746A"/>
    <w:rsid w:val="00E30C44"/>
    <w:rsid w:val="00E31266"/>
    <w:rsid w:val="00E324FC"/>
    <w:rsid w:val="00E342BC"/>
    <w:rsid w:val="00E3744B"/>
    <w:rsid w:val="00E40D30"/>
    <w:rsid w:val="00E429BC"/>
    <w:rsid w:val="00E440EB"/>
    <w:rsid w:val="00E45AD5"/>
    <w:rsid w:val="00E46211"/>
    <w:rsid w:val="00E52F95"/>
    <w:rsid w:val="00E53C17"/>
    <w:rsid w:val="00E542BF"/>
    <w:rsid w:val="00E55BEF"/>
    <w:rsid w:val="00E61996"/>
    <w:rsid w:val="00E6302C"/>
    <w:rsid w:val="00E65787"/>
    <w:rsid w:val="00E6649C"/>
    <w:rsid w:val="00E75C5F"/>
    <w:rsid w:val="00E767BC"/>
    <w:rsid w:val="00E769FF"/>
    <w:rsid w:val="00E76F10"/>
    <w:rsid w:val="00E77F0F"/>
    <w:rsid w:val="00E80F04"/>
    <w:rsid w:val="00E818ED"/>
    <w:rsid w:val="00E82C77"/>
    <w:rsid w:val="00E851B9"/>
    <w:rsid w:val="00E92095"/>
    <w:rsid w:val="00E92FCA"/>
    <w:rsid w:val="00E93DF5"/>
    <w:rsid w:val="00EB3422"/>
    <w:rsid w:val="00EB4BEE"/>
    <w:rsid w:val="00EB5F25"/>
    <w:rsid w:val="00EC14E9"/>
    <w:rsid w:val="00EC3F63"/>
    <w:rsid w:val="00EC4B73"/>
    <w:rsid w:val="00EC62C6"/>
    <w:rsid w:val="00ED1C7C"/>
    <w:rsid w:val="00ED2485"/>
    <w:rsid w:val="00ED2B34"/>
    <w:rsid w:val="00ED2DEB"/>
    <w:rsid w:val="00ED3E1F"/>
    <w:rsid w:val="00ED6231"/>
    <w:rsid w:val="00ED642E"/>
    <w:rsid w:val="00ED7788"/>
    <w:rsid w:val="00EE177D"/>
    <w:rsid w:val="00EE3804"/>
    <w:rsid w:val="00EF7E36"/>
    <w:rsid w:val="00EF7F26"/>
    <w:rsid w:val="00F02089"/>
    <w:rsid w:val="00F0447D"/>
    <w:rsid w:val="00F05D14"/>
    <w:rsid w:val="00F06976"/>
    <w:rsid w:val="00F100B4"/>
    <w:rsid w:val="00F1128E"/>
    <w:rsid w:val="00F11BC4"/>
    <w:rsid w:val="00F129D1"/>
    <w:rsid w:val="00F1626C"/>
    <w:rsid w:val="00F177DC"/>
    <w:rsid w:val="00F207A0"/>
    <w:rsid w:val="00F22E65"/>
    <w:rsid w:val="00F324A6"/>
    <w:rsid w:val="00F33AD0"/>
    <w:rsid w:val="00F33BF0"/>
    <w:rsid w:val="00F34A4C"/>
    <w:rsid w:val="00F35EE3"/>
    <w:rsid w:val="00F3601E"/>
    <w:rsid w:val="00F36A54"/>
    <w:rsid w:val="00F36ECE"/>
    <w:rsid w:val="00F40E46"/>
    <w:rsid w:val="00F437AA"/>
    <w:rsid w:val="00F466E6"/>
    <w:rsid w:val="00F50B4E"/>
    <w:rsid w:val="00F5126C"/>
    <w:rsid w:val="00F57413"/>
    <w:rsid w:val="00F60DA3"/>
    <w:rsid w:val="00F60EC8"/>
    <w:rsid w:val="00F62145"/>
    <w:rsid w:val="00F64BD4"/>
    <w:rsid w:val="00F65F88"/>
    <w:rsid w:val="00F67DCF"/>
    <w:rsid w:val="00F70BC8"/>
    <w:rsid w:val="00F74B1A"/>
    <w:rsid w:val="00F7550D"/>
    <w:rsid w:val="00F76C48"/>
    <w:rsid w:val="00F771A8"/>
    <w:rsid w:val="00F8319B"/>
    <w:rsid w:val="00F85BC4"/>
    <w:rsid w:val="00F939AD"/>
    <w:rsid w:val="00F961A1"/>
    <w:rsid w:val="00FA00DF"/>
    <w:rsid w:val="00FA0DED"/>
    <w:rsid w:val="00FA33A9"/>
    <w:rsid w:val="00FA5C2C"/>
    <w:rsid w:val="00FA6A4E"/>
    <w:rsid w:val="00FA6D7C"/>
    <w:rsid w:val="00FB079B"/>
    <w:rsid w:val="00FB4BDC"/>
    <w:rsid w:val="00FB5D63"/>
    <w:rsid w:val="00FB7CE9"/>
    <w:rsid w:val="00FC02BD"/>
    <w:rsid w:val="00FC2964"/>
    <w:rsid w:val="00FC473B"/>
    <w:rsid w:val="00FC57F2"/>
    <w:rsid w:val="00FC59DD"/>
    <w:rsid w:val="00FC72EC"/>
    <w:rsid w:val="00FD1023"/>
    <w:rsid w:val="00FD22F1"/>
    <w:rsid w:val="00FD6515"/>
    <w:rsid w:val="00FE133D"/>
    <w:rsid w:val="00FE178C"/>
    <w:rsid w:val="00FE2551"/>
    <w:rsid w:val="00FE273F"/>
    <w:rsid w:val="00FE3C4D"/>
    <w:rsid w:val="00FE5656"/>
    <w:rsid w:val="00FE7380"/>
    <w:rsid w:val="00FF3C4B"/>
    <w:rsid w:val="00FF5EEA"/>
    <w:rsid w:val="00FF6ADC"/>
    <w:rsid w:val="00FF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17421BB3-0267-461A-B6EB-1E7D312DAAD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563540-E8F2-4815-B0DE-C92DA2A463D3}"/>
</file>

<file path=customXml/itemProps3.xml><?xml version="1.0" encoding="utf-8"?>
<ds:datastoreItem xmlns:ds="http://schemas.openxmlformats.org/officeDocument/2006/customXml" ds:itemID="{785F9639-2045-4C60-875D-7C2027482405}"/>
</file>

<file path=customXml/itemProps4.xml><?xml version="1.0" encoding="utf-8"?>
<ds:datastoreItem xmlns:ds="http://schemas.openxmlformats.org/officeDocument/2006/customXml" ds:itemID="{C0CC0969-FBFA-4059-95B6-EE018687B59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1917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197</cp:revision>
  <dcterms:created xsi:type="dcterms:W3CDTF">2023-01-17T04:17:00Z</dcterms:created>
  <dcterms:modified xsi:type="dcterms:W3CDTF">2024-07-31T03:51:00Z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