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sz w:val="28"/>
          <w:szCs w:val="28"/>
        </w:rPr>
        <w:t xml:space="preserve">Laboratory Work 1</w:t>
      </w:r>
    </w:p>
    <w:p>
      <w:pPr>
        <w:spacing w:after="120" w:line="240"/>
        <w:jc w:val="center"/>
      </w:pPr>
      <w:r>
        <w:rPr>
          <w:rFonts w:ascii="Times New Roman" w:cs="Times New Roman" w:eastAsia="Times New Roman" w:hAnsi="Times New Roman"/>
          <w:b/>
          <w:bCs/>
          <w:sz w:val="24"/>
          <w:szCs w:val="24"/>
        </w:rPr>
        <w:t xml:space="preserve">Full Stack Development</w:t>
      </w:r>
    </w:p>
    <w:p>
      <w:pPr>
        <w:spacing w:after="60" w:line="240"/>
        <w:jc w:val="both"/>
      </w:pPr>
      <w:r>
        <w:rPr>
          <w:rFonts w:ascii="Times New Roman" w:cs="Times New Roman" w:eastAsia="Times New Roman" w:hAnsi="Times New Roman"/>
          <w:b/>
          <w:bCs/>
          <w:sz w:val="22"/>
          <w:szCs w:val="22"/>
        </w:rPr>
        <w:t xml:space="preserve">Topic:</w:t>
      </w:r>
      <w:r>
        <w:rPr>
          <w:rFonts w:ascii="Times New Roman" w:cs="Times New Roman" w:eastAsia="Times New Roman" w:hAnsi="Times New Roman"/>
          <w:sz w:val="22"/>
          <w:szCs w:val="22"/>
        </w:rPr>
        <w:t xml:space="preserve"> BarberTime — a web service for online barbershop booking.</w:t>
      </w:r>
    </w:p>
    <w:p>
      <w:pPr>
        <w:spacing w:after="60" w:line="240"/>
        <w:jc w:val="both"/>
      </w:pPr>
      <w:r>
        <w:rPr>
          <w:rFonts w:ascii="Times New Roman" w:cs="Times New Roman" w:eastAsia="Times New Roman" w:hAnsi="Times New Roman"/>
          <w:b/>
          <w:bCs/>
          <w:sz w:val="22"/>
          <w:szCs w:val="22"/>
        </w:rPr>
        <w:t xml:space="preserve">Team:</w:t>
      </w:r>
      <w:r>
        <w:rPr>
          <w:rFonts w:ascii="Times New Roman" w:cs="Times New Roman" w:eastAsia="Times New Roman" w:hAnsi="Times New Roman"/>
          <w:sz w:val="22"/>
          <w:szCs w:val="22"/>
        </w:rPr>
        <w:t xml:space="preserve"> Dias Adilov, Nurmuhammed Zaitin, Zhangir Isametov, Ilmurat Kassymov; group IT1-2315.</w:t>
      </w:r>
    </w:p>
    <w:p>
      <w:pPr>
        <w:spacing w:after="60" w:line="240"/>
        <w:jc w:val="both"/>
      </w:pPr>
      <w:r>
        <w:rPr>
          <w:rFonts w:ascii="Times New Roman" w:cs="Times New Roman" w:eastAsia="Times New Roman" w:hAnsi="Times New Roman"/>
          <w:b/>
          <w:bCs/>
          <w:sz w:val="22"/>
          <w:szCs w:val="22"/>
        </w:rPr>
        <w:t xml:space="preserve">Instructor:</w:t>
      </w:r>
      <w:r>
        <w:rPr>
          <w:rFonts w:ascii="Times New Roman" w:cs="Times New Roman" w:eastAsia="Times New Roman" w:hAnsi="Times New Roman"/>
          <w:sz w:val="22"/>
          <w:szCs w:val="22"/>
        </w:rPr>
        <w:t xml:space="preserve"> Zhanibek Kanatovich.</w:t>
      </w:r>
    </w:p>
    <w:p>
      <w:pPr>
        <w:pStyle w:val="Heading1"/>
        <w:spacing w:after="120" w:before="240" w:line="240"/>
        <w:jc w:val="center"/>
      </w:pPr>
      <w:r>
        <w:rPr>
          <w:rFonts w:ascii="Times New Roman" w:cs="Times New Roman" w:eastAsia="Times New Roman" w:hAnsi="Times New Roman"/>
          <w:b/>
          <w:bCs/>
          <w:sz w:val="26"/>
          <w:szCs w:val="26"/>
        </w:rPr>
        <w:t xml:space="preserve">Laboratory Work 1. Subject Area and Problem Analysis</w:t>
      </w:r>
    </w:p>
    <w:p>
      <w:pPr>
        <w:pStyle w:val="Heading2"/>
        <w:spacing w:after="100" w:before="180" w:line="240"/>
      </w:pPr>
      <w:r>
        <w:rPr>
          <w:rFonts w:ascii="Times New Roman" w:cs="Times New Roman" w:eastAsia="Times New Roman" w:hAnsi="Times New Roman"/>
          <w:b/>
          <w:bCs/>
          <w:sz w:val="24"/>
          <w:szCs w:val="24"/>
        </w:rPr>
        <w:t xml:space="preserve">1. Subject Area Selection</w:t>
      </w:r>
    </w:p>
    <w:p>
      <w:pPr>
        <w:spacing w:after="60" w:line="240"/>
        <w:jc w:val="both"/>
      </w:pPr>
      <w:r>
        <w:rPr>
          <w:rFonts w:ascii="Times New Roman" w:cs="Times New Roman" w:eastAsia="Times New Roman" w:hAnsi="Times New Roman"/>
          <w:b/>
          <w:bCs/>
          <w:sz w:val="22"/>
          <w:szCs w:val="22"/>
        </w:rPr>
        <w:t xml:space="preserve">Subject area:</w:t>
      </w:r>
      <w:r>
        <w:rPr>
          <w:rFonts w:ascii="Times New Roman" w:cs="Times New Roman" w:eastAsia="Times New Roman" w:hAnsi="Times New Roman"/>
          <w:sz w:val="22"/>
          <w:szCs w:val="22"/>
        </w:rPr>
        <w:t xml:space="preserve"> personal-care services, specifically small and medium-sized barbershops (2–10 chairs) in Almaty. The product of such a business is not the haircut alone but a fixed time slot with a specific barber, so appointment scheduling is the core operational process.</w:t>
      </w:r>
    </w:p>
    <w:p>
      <w:pPr>
        <w:spacing w:after="60" w:line="240"/>
        <w:jc w:val="both"/>
      </w:pPr>
      <w:r>
        <w:rPr>
          <w:rFonts w:ascii="Times New Roman" w:cs="Times New Roman" w:eastAsia="Times New Roman" w:hAnsi="Times New Roman"/>
          <w:b/>
          <w:bCs/>
          <w:sz w:val="22"/>
          <w:szCs w:val="22"/>
        </w:rPr>
        <w:t xml:space="preserve">Justification:</w:t>
      </w:r>
      <w:r>
        <w:rPr>
          <w:rFonts w:ascii="Times New Roman" w:cs="Times New Roman" w:eastAsia="Times New Roman" w:hAnsi="Times New Roman"/>
          <w:sz w:val="22"/>
          <w:szCs w:val="22"/>
        </w:rPr>
        <w:t xml:space="preserve"> barbershop services are bought repeatedly (a typical client returns every 3–5 weeks), demand is concentrated in evening and weekend hours, and the capacity of each barber is strictly limited by time. Therefore the quality of the booking process directly determines utilisation of barbers and revenue, which makes the area suitable for a full-stack web system with a clear data model and real-time constraints.</w:t>
      </w:r>
    </w:p>
    <w:p>
      <w:pPr>
        <w:spacing w:after="60" w:line="240"/>
        <w:jc w:val="both"/>
      </w:pPr>
      <w:r>
        <w:rPr>
          <w:rFonts w:ascii="Times New Roman" w:cs="Times New Roman" w:eastAsia="Times New Roman" w:hAnsi="Times New Roman"/>
          <w:b/>
          <w:bCs/>
          <w:sz w:val="22"/>
          <w:szCs w:val="22"/>
        </w:rPr>
        <w:t xml:space="preserve">Stakeholders:</w:t>
      </w:r>
      <w:r>
        <w:rPr>
          <w:rFonts w:ascii="Times New Roman" w:cs="Times New Roman" w:eastAsia="Times New Roman" w:hAnsi="Times New Roman"/>
          <w:sz w:val="22"/>
          <w:szCs w:val="22"/>
        </w:rPr>
        <w:t xml:space="preserve"> (1) clients — men aged approximately 16–45 who book mainly from a smartphone; (2) barbers — need a clear daily and weekly schedule; (3) administrators or owners — manage services, barbers, working hours and appointments.</w:t>
      </w:r>
    </w:p>
    <w:p>
      <w:pPr>
        <w:spacing w:after="60" w:line="240"/>
        <w:jc w:val="both"/>
      </w:pPr>
      <w:r>
        <w:rPr>
          <w:rFonts w:ascii="Times New Roman" w:cs="Times New Roman" w:eastAsia="Times New Roman" w:hAnsi="Times New Roman"/>
          <w:b/>
          <w:bCs/>
          <w:sz w:val="22"/>
          <w:szCs w:val="22"/>
        </w:rPr>
        <w:t xml:space="preserve">Scope:</w:t>
      </w:r>
      <w:r>
        <w:rPr>
          <w:rFonts w:ascii="Times New Roman" w:cs="Times New Roman" w:eastAsia="Times New Roman" w:hAnsi="Times New Roman"/>
          <w:sz w:val="22"/>
          <w:szCs w:val="22"/>
        </w:rPr>
        <w:t xml:space="preserve"> the project covers the client-facing booking process, the barber schedule and the administrative management of services and appointments. Payroll, inventory, accounting and marketplace functions are explicitly excluded.</w:t>
      </w:r>
    </w:p>
    <w:p>
      <w:pPr>
        <w:pStyle w:val="Heading2"/>
        <w:spacing w:after="100" w:before="180" w:line="240"/>
      </w:pPr>
      <w:r>
        <w:rPr>
          <w:rFonts w:ascii="Times New Roman" w:cs="Times New Roman" w:eastAsia="Times New Roman" w:hAnsi="Times New Roman"/>
          <w:b/>
          <w:bCs/>
          <w:sz w:val="24"/>
          <w:szCs w:val="24"/>
        </w:rPr>
        <w:t xml:space="preserve">2. Problem Area</w:t>
      </w:r>
    </w:p>
    <w:p>
      <w:pPr>
        <w:spacing w:after="60" w:line="240"/>
        <w:jc w:val="both"/>
      </w:pPr>
      <w:r>
        <w:rPr>
          <w:rFonts w:ascii="Times New Roman" w:cs="Times New Roman" w:eastAsia="Times New Roman" w:hAnsi="Times New Roman"/>
          <w:b/>
          <w:bCs/>
          <w:sz w:val="22"/>
          <w:szCs w:val="22"/>
        </w:rPr>
        <w:t xml:space="preserve">Problem statement:</w:t>
      </w:r>
      <w:r>
        <w:rPr>
          <w:rFonts w:ascii="Times New Roman" w:cs="Times New Roman" w:eastAsia="Times New Roman" w:hAnsi="Times New Roman"/>
          <w:sz w:val="22"/>
          <w:szCs w:val="22"/>
        </w:rPr>
        <w:t xml:space="preserve"> in most small barbershops appointments are still handled manually: clients call, write in WhatsApp or send a direct message on Instagram, and the administrator keeps the schedule on paper, in notes or in a shared chat. The schedule therefore exists only in one person's head or notebook, it is not visible to clients, and every booking requires a synchronous human conversation.</w:t>
      </w:r>
    </w:p>
    <w:p>
      <w:pPr>
        <w:spacing w:after="60" w:before="120"/>
      </w:pPr>
      <w:r>
        <w:rPr>
          <w:rFonts w:ascii="Times New Roman" w:cs="Times New Roman" w:eastAsia="Times New Roman" w:hAnsi="Times New Roman"/>
          <w:b/>
          <w:bCs/>
          <w:sz w:val="22"/>
          <w:szCs w:val="22"/>
        </w:rPr>
        <w:t xml:space="preserve">Table 1 - Stakeholders and pain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519"/>
        <w:gridCol w:w="3319"/>
      </w:tblGrid>
      <w:tr>
        <w:trPr>
          <w:tblHeader/>
        </w:trPr>
        <w:tc>
          <w:tcPr>
            <w:tcW w:type="dxa" w:w="18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Stakeholder</w:t>
            </w:r>
          </w:p>
        </w:tc>
        <w:tc>
          <w:tcPr>
            <w:tcW w:type="dxa" w:w="4519"/>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Pain point</w:t>
            </w:r>
          </w:p>
        </w:tc>
        <w:tc>
          <w:tcPr>
            <w:tcW w:type="dxa" w:w="3319"/>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Consequence</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Cannot see free time slots; must write and wait for an answer, sometimes for hours.</w:t>
            </w:r>
          </w:p>
          <w:p>
            <w:pPr>
              <w:spacing w:line="216"/>
            </w:pPr>
            <w:r>
              <w:rPr>
                <w:rFonts w:ascii="Times New Roman" w:cs="Times New Roman" w:eastAsia="Times New Roman" w:hAnsi="Times New Roman"/>
                <w:sz w:val="17"/>
                <w:szCs w:val="17"/>
              </w:rPr>
              <w:t xml:space="preserve">Cannot book outside working hours.</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Friction and delay; the client books with a competitor who answers faster.</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 reminder before the visit; no list of own bookings.</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Forgotten appointments, confusion about time.</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Learns about the day's schedule from the administrator or a chat.</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Idle gaps, unexpected overlaps.</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Administrator / owner</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Spends a large part of the day answering calls and messages; reschedules manually.</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Double bookings and errors; lost working time.</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Administrator / owner</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 history of visits, no data on barber utilisation.</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Decisions on staffing and hours are made without data.</w:t>
            </w:r>
          </w:p>
        </w:tc>
      </w:tr>
    </w:tbl>
    <w:p>
      <w:pPr>
        <w:spacing w:after="60" w:line="240"/>
        <w:jc w:val="both"/>
      </w:pPr>
      <w:r>
        <w:rPr>
          <w:rFonts w:ascii="Times New Roman" w:cs="Times New Roman" w:eastAsia="Times New Roman" w:hAnsi="Times New Roman"/>
          <w:b/>
          <w:bCs/>
          <w:sz w:val="22"/>
          <w:szCs w:val="22"/>
        </w:rPr>
        <w:t xml:space="preserve">Key question:</w:t>
      </w:r>
      <w:r>
        <w:rPr>
          <w:rFonts w:ascii="Times New Roman" w:cs="Times New Roman" w:eastAsia="Times New Roman" w:hAnsi="Times New Roman"/>
          <w:sz w:val="22"/>
          <w:szCs w:val="22"/>
        </w:rPr>
        <w:t xml:space="preserve"> how can a small barbershop give clients 24/7 self-service booking into genuinely free slots and keep a single consistent schedule, without the cost and complexity of a full salon CRM?</w:t>
      </w:r>
    </w:p>
    <w:p>
      <w:pPr>
        <w:pStyle w:val="Heading2"/>
        <w:spacing w:after="100" w:before="180" w:line="240"/>
      </w:pPr>
      <w:r>
        <w:rPr>
          <w:rFonts w:ascii="Times New Roman" w:cs="Times New Roman" w:eastAsia="Times New Roman" w:hAnsi="Times New Roman"/>
          <w:b/>
          <w:bCs/>
          <w:sz w:val="24"/>
          <w:szCs w:val="24"/>
        </w:rPr>
        <w:t xml:space="preserve">3. Analysis of Existing Solutions</w:t>
      </w:r>
    </w:p>
    <w:p>
      <w:pPr>
        <w:spacing w:after="60" w:line="240"/>
        <w:jc w:val="both"/>
      </w:pPr>
      <w:r>
        <w:rPr>
          <w:rFonts w:ascii="Times New Roman" w:cs="Times New Roman" w:eastAsia="Times New Roman" w:hAnsi="Times New Roman"/>
          <w:b/>
          <w:bCs/>
          <w:sz w:val="22"/>
          <w:szCs w:val="22"/>
        </w:rPr>
        <w:t xml:space="preserve">Method:</w:t>
      </w:r>
      <w:r>
        <w:rPr>
          <w:rFonts w:ascii="Times New Roman" w:cs="Times New Roman" w:eastAsia="Times New Roman" w:hAnsi="Times New Roman"/>
          <w:sz w:val="22"/>
          <w:szCs w:val="22"/>
        </w:rPr>
        <w:t xml:space="preserve"> analogues were selected according to three criteria: (a) the solution is a widely used way to book barbershop or salon services, or is the de-facto booking channel; (b) it provides online booking or replaces it; (c) it is publicly accessible, so its booking flow can be examined from the client side. Each solution was evaluated by its type, target segment, key features, strengths, weaknesses and relevance to the proposed system. The evaluation is qualitative and based on the client-facing booking experience; prices and market statistics were not used as evidence.</w:t>
      </w:r>
    </w:p>
    <w:p>
      <w:pPr>
        <w:spacing w:after="60" w:before="120"/>
      </w:pPr>
      <w:r>
        <w:rPr>
          <w:rFonts w:ascii="Times New Roman" w:cs="Times New Roman" w:eastAsia="Times New Roman" w:hAnsi="Times New Roman"/>
          <w:b/>
          <w:bCs/>
          <w:sz w:val="22"/>
          <w:szCs w:val="22"/>
        </w:rPr>
        <w:t xml:space="preserve">Table 2 - Comparative analysis matrix of existing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050"/>
        <w:gridCol w:w="1250"/>
        <w:gridCol w:w="1600"/>
        <w:gridCol w:w="1500"/>
        <w:gridCol w:w="1588"/>
        <w:gridCol w:w="1400"/>
      </w:tblGrid>
      <w:tr>
        <w:trPr>
          <w:tblHeader/>
        </w:trPr>
        <w:tc>
          <w:tcPr>
            <w:tcW w:type="dxa" w:w="125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Solution</w:t>
            </w:r>
          </w:p>
        </w:tc>
        <w:tc>
          <w:tcPr>
            <w:tcW w:type="dxa" w:w="105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Type</w:t>
            </w:r>
          </w:p>
        </w:tc>
        <w:tc>
          <w:tcPr>
            <w:tcW w:type="dxa" w:w="125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Target segment</w:t>
            </w:r>
          </w:p>
        </w:tc>
        <w:tc>
          <w:tcPr>
            <w:tcW w:type="dxa" w:w="16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Key features</w:t>
            </w:r>
          </w:p>
        </w:tc>
        <w:tc>
          <w:tcPr>
            <w:tcW w:type="dxa" w:w="15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Strengths (+)</w:t>
            </w:r>
          </w:p>
        </w:tc>
        <w:tc>
          <w:tcPr>
            <w:tcW w:type="dxa" w:w="1588"/>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Weaknesses (−)</w:t>
            </w:r>
          </w:p>
        </w:tc>
        <w:tc>
          <w:tcPr>
            <w:tcW w:type="dxa" w:w="14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Relevance to BarberTime</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1. Manual booking via Instagram / WhatsApp</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Messaging channel (no system)</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Any small business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Free-form chat, calls, schedule kept on paper or in notes.</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Zero cost; clients already use these apps; no setup.</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 visibility of free slots; depends on a human answering; double bookings; no reminders or analytics.</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Baseline that BarberTime replaces; defines the core pain.</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2. Dikidi</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Online booking service</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Beauty and personal-care businesses in the CIS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Online booking page, schedule, notifications, mobile app.</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Ready-made solution; quick start.</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Generic for all beauty services, not specific to barbershops; limited customisation; advanced features on paid plans.</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Confirms demand for self-service booking; shows the value of a focused, branded flow.</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3. YCLIENTS</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Salon CRM / ERP</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Medium and large salons and networks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Booking, CRM, payroll, inventory, finance, analytics.</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Very broad functionality; mature reminders and reporting.</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Excessive and costly for 2–5 barbers; complex interface; long onboarding.</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Shows the "over-featured" end of the market that BarberTime deliberately avoids.</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4. Booksy</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Booking marketplace + business app</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 and beauty salons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Marketplace discovery, online booking, reminders, reviews.</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Polished client UX; strong barber focus; reviews.</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Marketplace also promotes competing shops; subscription model for businesses.</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Closest UX reference for the client booking flow.</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5. Google Calendar appointment schedules</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General-purpose scheduling tool</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Individuals and freelancers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Public booking page linked to a calendar.</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Free or low cost; familiar; reliable.</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Not designed for several barbers and services with different durations; no admin panel; generic design.</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Demonstrates that slot visibility alone is not enough without domain logic.</w:t>
            </w:r>
          </w:p>
        </w:tc>
      </w:tr>
    </w:tbl>
    <w:p>
      <w:pPr>
        <w:spacing w:after="60" w:before="120"/>
      </w:pPr>
      <w:r>
        <w:rPr>
          <w:rFonts w:ascii="Times New Roman" w:cs="Times New Roman" w:eastAsia="Times New Roman" w:hAnsi="Times New Roman"/>
          <w:b/>
          <w:bCs/>
          <w:sz w:val="22"/>
          <w:szCs w:val="22"/>
        </w:rPr>
        <w:t xml:space="preserve">Table 3 - Feature comparison (✓ - supported, ± - partially, ✗ - not supported)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100"/>
        <w:gridCol w:w="1100"/>
        <w:gridCol w:w="1100"/>
        <w:gridCol w:w="1100"/>
        <w:gridCol w:w="1100"/>
        <w:gridCol w:w="1100"/>
      </w:tblGrid>
      <w:tr>
        <w:trPr>
          <w:tblHeader/>
        </w:trPr>
        <w:tc>
          <w:tcPr>
            <w:tcW w:type="dxa" w:w="3038"/>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Criterion</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IG / WhatsApp</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Dikidi</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YCLIENTS</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Booksy</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Google Cal.</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BarberTime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Real-time free slots visible to client</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Booking without calls or messages</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 account with booking history</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 schedule view</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Administrative panel</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Visit reminders</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 (Telegram)</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Barbershop-specific UX</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Affordable for a 2–5 chair shop</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Low setup effort</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bl>
    <w:p>
      <w:pPr>
        <w:spacing w:after="60" w:line="240"/>
        <w:jc w:val="both"/>
      </w:pPr>
      <w:r>
        <w:rPr>
          <w:rFonts w:ascii="Times New Roman" w:cs="Times New Roman" w:eastAsia="Times New Roman" w:hAnsi="Times New Roman"/>
          <w:b/>
          <w:bCs/>
          <w:sz w:val="22"/>
          <w:szCs w:val="22"/>
        </w:rPr>
        <w:t xml:space="preserve">Synthesis:</w:t>
      </w:r>
      <w:r>
        <w:rPr>
          <w:rFonts w:ascii="Times New Roman" w:cs="Times New Roman" w:eastAsia="Times New Roman" w:hAnsi="Times New Roman"/>
          <w:sz w:val="22"/>
          <w:szCs w:val="22"/>
        </w:rPr>
        <w:t xml:space="preserve"> existing solutions fall into two groups. Manual channels are free and familiar but unreliable and opaque, while professional CRMs and marketplaces solve the booking problem but are generic, costly or excessive for a small barbershop with a few chairs. The gap is a lightweight, barbershop-specific system focused on one task — fast and correct booking — with minimal setup.</w:t>
      </w:r>
    </w:p>
    <w:p>
      <w:pPr>
        <w:pStyle w:val="Heading2"/>
        <w:spacing w:after="100" w:before="180" w:line="240"/>
      </w:pPr>
      <w:r>
        <w:rPr>
          <w:rFonts w:ascii="Times New Roman" w:cs="Times New Roman" w:eastAsia="Times New Roman" w:hAnsi="Times New Roman"/>
          <w:b/>
          <w:bCs/>
          <w:sz w:val="24"/>
          <w:szCs w:val="24"/>
        </w:rPr>
        <w:t xml:space="preserve">4. Proposed Solution</w:t>
      </w:r>
    </w:p>
    <w:p>
      <w:pPr>
        <w:spacing w:after="60" w:line="240"/>
        <w:jc w:val="both"/>
      </w:pPr>
      <w:r>
        <w:rPr>
          <w:rFonts w:ascii="Times New Roman" w:cs="Times New Roman" w:eastAsia="Times New Roman" w:hAnsi="Times New Roman"/>
          <w:b/>
          <w:bCs/>
          <w:sz w:val="22"/>
          <w:szCs w:val="22"/>
        </w:rPr>
        <w:t xml:space="preserve">Concept:</w:t>
      </w:r>
      <w:r>
        <w:rPr>
          <w:rFonts w:ascii="Times New Roman" w:cs="Times New Roman" w:eastAsia="Times New Roman" w:hAnsi="Times New Roman"/>
          <w:sz w:val="22"/>
          <w:szCs w:val="22"/>
        </w:rPr>
        <w:t xml:space="preserve"> BarberTime is a responsive web application that lets a client book a barbershop service in three steps (service → barber → date and time) into a slot that is guaranteed to be free, and gives barbers and administrators one consistent schedule.</w:t>
      </w:r>
    </w:p>
    <w:p>
      <w:pPr>
        <w:spacing w:after="60" w:line="240"/>
        <w:jc w:val="both"/>
      </w:pPr>
      <w:r>
        <w:rPr>
          <w:rFonts w:ascii="Times New Roman" w:cs="Times New Roman" w:eastAsia="Times New Roman" w:hAnsi="Times New Roman"/>
          <w:b/>
          <w:bCs/>
          <w:sz w:val="22"/>
          <w:szCs w:val="22"/>
        </w:rPr>
        <w:t xml:space="preserve">Value proposition:</w:t>
      </w:r>
      <w:r>
        <w:rPr>
          <w:rFonts w:ascii="Times New Roman" w:cs="Times New Roman" w:eastAsia="Times New Roman" w:hAnsi="Times New Roman"/>
          <w:sz w:val="22"/>
          <w:szCs w:val="22"/>
        </w:rPr>
        <w:t xml:space="preserve"> for clients — booking in under a minute at any time without calls or messages; for barbers — a clear personal schedule; for owners — fewer administrative messages, no double bookings and basic data on utilisation.</w:t>
      </w:r>
    </w:p>
    <w:p>
      <w:pPr>
        <w:spacing w:after="60" w:line="240"/>
        <w:jc w:val="both"/>
      </w:pPr>
      <w:r>
        <w:rPr>
          <w:rFonts w:ascii="Times New Roman" w:cs="Times New Roman" w:eastAsia="Times New Roman" w:hAnsi="Times New Roman"/>
          <w:b/>
          <w:bCs/>
          <w:sz w:val="22"/>
          <w:szCs w:val="22"/>
        </w:rPr>
        <w:t xml:space="preserve">Scope of version 1:</w:t>
      </w:r>
      <w:r>
        <w:rPr>
          <w:rFonts w:ascii="Times New Roman" w:cs="Times New Roman" w:eastAsia="Times New Roman" w:hAnsi="Times New Roman"/>
          <w:sz w:val="22"/>
          <w:szCs w:val="22"/>
        </w:rPr>
        <w:t xml:space="preserve"> service and barber catalogue, three-step booking with free-slot calculation, client account with cancellation and rescheduling, barber schedule, administrative panel. Reminders, reviews, prepayment and loyalty are planned as optional extensions.</w:t>
      </w:r>
    </w:p>
    <w:p>
      <w:pPr>
        <w:spacing w:after="60" w:line="240"/>
        <w:jc w:val="both"/>
      </w:pPr>
      <w:r>
        <w:rPr>
          <w:rFonts w:ascii="Times New Roman" w:cs="Times New Roman" w:eastAsia="Times New Roman" w:hAnsi="Times New Roman"/>
          <w:b/>
          <w:bCs/>
          <w:sz w:val="22"/>
          <w:szCs w:val="22"/>
        </w:rPr>
        <w:t xml:space="preserve">Success criteria:</w:t>
      </w:r>
    </w:p>
    <w:p>
      <w:pPr>
        <w:pStyle w:val="ListParagraph"/>
        <w:numPr>
          <w:ilvl w:val="0"/>
          <w:numId w:val="2"/>
        </w:numPr>
        <w:spacing w:after="40" w:line="240"/>
        <w:jc w:val="both"/>
      </w:pPr>
      <w:r>
        <w:rPr>
          <w:rFonts w:ascii="Times New Roman" w:cs="Times New Roman" w:eastAsia="Times New Roman" w:hAnsi="Times New Roman"/>
          <w:sz w:val="22"/>
          <w:szCs w:val="22"/>
        </w:rPr>
        <w:t xml:space="preserve">a booking is completed in no more than 3 steps and 60 seconds on a mobile phone;</w:t>
      </w:r>
    </w:p>
    <w:p>
      <w:pPr>
        <w:pStyle w:val="ListParagraph"/>
        <w:numPr>
          <w:ilvl w:val="0"/>
          <w:numId w:val="2"/>
        </w:numPr>
        <w:spacing w:after="40" w:line="240"/>
        <w:jc w:val="both"/>
      </w:pPr>
      <w:r>
        <w:rPr>
          <w:rFonts w:ascii="Times New Roman" w:cs="Times New Roman" w:eastAsia="Times New Roman" w:hAnsi="Times New Roman"/>
          <w:sz w:val="22"/>
          <w:szCs w:val="22"/>
        </w:rPr>
        <w:t xml:space="preserve">zero double bookings, enforced by a transactional slot check and a unique database constraint on (barber, start time);</w:t>
      </w:r>
    </w:p>
    <w:p>
      <w:pPr>
        <w:pStyle w:val="ListParagraph"/>
        <w:numPr>
          <w:ilvl w:val="0"/>
          <w:numId w:val="2"/>
        </w:numPr>
        <w:spacing w:after="40" w:line="240"/>
        <w:jc w:val="both"/>
      </w:pPr>
      <w:r>
        <w:rPr>
          <w:rFonts w:ascii="Times New Roman" w:cs="Times New Roman" w:eastAsia="Times New Roman" w:hAnsi="Times New Roman"/>
          <w:sz w:val="22"/>
          <w:szCs w:val="22"/>
        </w:rPr>
        <w:t xml:space="preserve">the interface is fully usable on screens from 360 px wide;</w:t>
      </w:r>
    </w:p>
    <w:p>
      <w:pPr>
        <w:pStyle w:val="ListParagraph"/>
        <w:numPr>
          <w:ilvl w:val="0"/>
          <w:numId w:val="2"/>
        </w:numPr>
        <w:spacing w:after="40" w:line="240"/>
        <w:jc w:val="both"/>
      </w:pPr>
      <w:r>
        <w:rPr>
          <w:rFonts w:ascii="Times New Roman" w:cs="Times New Roman" w:eastAsia="Times New Roman" w:hAnsi="Times New Roman"/>
          <w:sz w:val="22"/>
          <w:szCs w:val="22"/>
        </w:rPr>
        <w:t xml:space="preserve">the administrator no longer needs messaging to create, cancel or move an appointment.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2026-10-12T09:01:12.488Z</dcterms:created>
  <dcterms:modified xsi:type="dcterms:W3CDTF">2026-10-12T09:01:12.494Z</dcterms:modified>
</cp:coreProperties>
</file>

<file path=docProps/custom.xml><?xml version="1.0" encoding="utf-8"?>
<Properties xmlns="http://schemas.openxmlformats.org/officeDocument/2006/custom-properties" xmlns:vt="http://schemas.openxmlformats.org/officeDocument/2006/docPropsVTypes"/>
</file>