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400"/>
        <w:jc w:val="center"/>
      </w:pPr>
      <w:r>
        <w:rPr>
          <w:rFonts w:ascii="Arial" w:cs="Arial" w:eastAsia="Arial" w:hAnsi="Arial"/>
          <w:b/>
          <w:bCs/>
          <w:color w:val="0B0B0B"/>
          <w:sz w:val="56"/>
          <w:szCs w:val="56"/>
        </w:rPr>
        <w:t xml:space="preserve">LOKIVO.APP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00C98A"/>
          <w:sz w:val="28"/>
          <w:szCs w:val="28"/>
        </w:rPr>
        <w:t xml:space="preserve">RÉCAPITULATIF COMPLET — PLAN DE LANCEMENT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Mars 2026 — Document confidentiel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B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32"/>
                <w:szCs w:val="32"/>
              </w:rPr>
              <w:t xml:space="preserve">19€/mois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Plan Pro</w:t>
            </w:r>
          </w:p>
        </w:tc>
        <w:tc>
          <w:tcPr>
            <w:tcW w:type="dxa" w:w="30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EF8"/>
                <w:sz w:val="32"/>
                <w:szCs w:val="32"/>
              </w:rPr>
              <w:t xml:space="preserve">180 000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Commerces FR</w:t>
            </w:r>
          </w:p>
        </w:tc>
        <w:tc>
          <w:tcPr>
            <w:tcW w:type="dxa" w:w="30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32"/>
                <w:szCs w:val="32"/>
              </w:rPr>
              <w:t xml:space="preserve">10x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Moins cher</w:t>
            </w:r>
          </w:p>
        </w:tc>
      </w:tr>
    </w:tbl>
    <w:p>
      <w:pPr>
        <w:spacing w:before="600"/>
      </w:pPr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C98A"/>
          <w:sz w:val="36"/>
          <w:szCs w:val="36"/>
        </w:rPr>
        <w:t xml:space="preserve">1. LE PRODUIT LOKIVO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Lokivo est un micro-SaaS français (19€/mois) qui aide les commerces locaux à obtenir plus d'avis Google automatiquement, à y répondre avec l'IA, et à fidéliser leurs clients.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1.1 La promesse en une phrase</w:t>
      </w:r>
    </w:p>
    <w:p>
      <w:pPr>
        <w:shd w:fill="E6FBF4" w:val="clear"/>
        <w:spacing w:before="120" w:after="120"/>
      </w:pPr>
      <w:r>
        <w:rPr>
          <w:rFonts w:ascii="Arial" w:cs="Arial" w:eastAsia="Arial" w:hAnsi="Arial"/>
          <w:b/>
          <w:bCs/>
          <w:i/>
          <w:iCs/>
          <w:color w:val="00804A"/>
          <w:sz w:val="24"/>
          <w:szCs w:val="24"/>
        </w:rPr>
        <w:t xml:space="preserve">  "Un QR code sur ton comptoir. Tes clients laissent un avis. L'IA répond automatiquement. Ta note monte. Tes revenus aussi."  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1.2 Le problème résolu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97% des consommateurs lisent les avis avant de choisir un commerce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91% évitent les commerces sous 4 étoiles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42% ne reviennent pas si le commerce n'a pas répondu à leurs avis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63% n'ont jamais reçu de réponse à leur avis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Un commerce avec moins de 4.2★ perd en moyenne ~1 240€/mois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+1 étoile Google = +10% de CA (Harvard Business School)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−58% de trafic si 1 étoile de moins que le concurrent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1.3 Le flow produit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Le commerçant s'inscrit en 60 secondes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Il télécharge et pose le QR code dans son commerce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Les clients scannent → laissent un avis Google (4-5★) ou feedback privé (1-3★)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L'IA génère une réponse personnalisée en 45 secondes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Le commerçant publie en 1 clic et voit ses résultats dans le dashboard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1.4 Fonctionnalités complètes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B0B0B"/>
          <w:sz w:val="24"/>
          <w:szCs w:val="24"/>
        </w:rPr>
        <w:t xml:space="preserve">Layer 1 — Produit Client (visible)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Dashboard : Lokivo Score /100 (6 piliers), KPIs, ROI card, objectif 48h, checklist activation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Gestion des avis : liste, génération IA (8 tons, anti-répétition), publication Google 1 clic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QR Code : PNG + PDF imprimables, stats scans, guide placement, alerte inactivité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Programme fidélité : points, 4 niveaux (Bronze→VIP), streaks, anniversaire, récompenses configurables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Parrainage : lien unique, commission 25%,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WhatsApp Bot : webhook commandes (ok/lien/stats/aide), notifications avis + inactivité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Lokivo Link /p/[slug] : page publique avec avis, fidélité, social links, maps, horaires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Anti-churn : 3 crons email (inactivité 5j, 1er avis, avis en attente), alertes dashboard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B0B0B"/>
          <w:sz w:val="24"/>
          <w:szCs w:val="24"/>
        </w:rPr>
        <w:t xml:space="preserve">Layer 2 — Growth Engine (admin, invisible)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Content Engine : génère 6 contenus/jour pour TikTok, Reels, YouTube, X, Threads, LinkedIn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Leads Engine : base prospects avec auto-scoring (note Google, volume avis, site, téléphone)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Outreach Engine : emails froids IA personnalisés + relances auto J+1/J+3/J+7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Partners Engine : pipeline agences SEO, freelances, influenceurs, consultants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B0B0B"/>
          <w:sz w:val="24"/>
          <w:szCs w:val="24"/>
        </w:rPr>
        <w:t xml:space="preserve">Layer 3 — Agent System (distribution)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Inscription gratuite, commissions récurrentes 25% (Starter) → 40% (Elite)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5 niveaux : Starter, Bronze, Silver, Gold, Elite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Dashboard agents : profil, missions, wallet (retrait min 50€), leaderboard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Pages publiques : /agents (recrutement), /partners (40% partenaires)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HARD LIMIT : commissions sur 2 niveaux maximum — anti-MLM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1.5 Stack technique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Next.js 16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App Router, SSR, route groups, 41+ pages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Supabase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PostgreSQL + Auth + RLS, 28 tables, 15 migrations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Stripe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Billing, 4 devises (EUR/CHF/USD/GBP)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IA réponses avis + génération contenu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Resend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Emails transactionnels (11 crons)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Cache + rate limiting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Google Places API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Audit, recherche, concurrents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Google Business Profile API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Sync avis, publication réponses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shadcn/ui + Tailwind 4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UI design system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next-intl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i18n FR + EN (920+ clés chacun)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Twilio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WhatsApp Business Bot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1.6 Métriques codebase (18 mars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Pages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B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2"/>
                <w:szCs w:val="22"/>
              </w:rPr>
              <w:t xml:space="preserve">41+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API routes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B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2"/>
                <w:szCs w:val="22"/>
              </w:rPr>
              <w:t xml:space="preserve">65+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Composants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B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2"/>
                <w:szCs w:val="22"/>
              </w:rPr>
              <w:t xml:space="preserve">80+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Tables DB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B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2"/>
                <w:szCs w:val="22"/>
              </w:rPr>
              <w:t xml:space="preserve">28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Crons automatiques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B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Migrations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B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Lib files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B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Build errors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B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2"/>
                <w:szCs w:val="22"/>
              </w:rPr>
              <w:t xml:space="preserve">0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C98A"/>
          <w:sz w:val="36"/>
          <w:szCs w:val="36"/>
        </w:rPr>
        <w:t xml:space="preserve">2. BRANDING &amp; IDENTITÉ VISUELLE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2.1 Logo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Icône : L + flèche intégrée, monoline, trait uniforme (épaisseur 4.5px)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Typo : DM Sans Bold pour LOKIVO, DM Sans Light pour .app et tagline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Tagline validée : GROWTH IN ONE SCAN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Format SVG exporté avec 3 variantes : dark, white, monochrome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Favicon aux 3 tailles : 80×80, 48×48, 32×32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2.2 Palette couleurs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Couleur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Hex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Vert principal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#00D084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Action, croissance, CTA — couleur Lokivo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Noir fond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#0B0B0B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Background hero, navbar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Blanc cassé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#F8F8F6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Background sections light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Rouge alerte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#FF3B3B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Pertes €, urgences, alertes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Bleu tech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#3B82F6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Features IA, crédibilité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Violet accent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#8B5CF6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Témoignages, GEO Score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Or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#F59E0B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Étoiles, vélocité, charts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2.3 Direction artistique validée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Style : fond clair premium (#F8F8F6) avec halos colorés subtils (vert, bleu, violet)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Hero : fond clair, titre énorme (88-96px), gradient vert→bleu sur 'chaque jour'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Sections : fond blanc/gris très clair, cartes blanches avec bordures légères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CTA final : gradient léger vert→bleu→violet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Dashboard/mockup : dark (#111) — renforce le sentiment produit premium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Pas de dark full black sur tout le site — hybride clair/dark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Typo : Inter 800 pour les titres, DM Sans pour le corps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Composants signature : Money Block (rouge pâle), KPI cards (vert), AI card (bleu), Loss Alert (rouge)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2.4 Contenus visuels produits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Post Instagram 1080×1080 PNG — angle choc euros perdus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Story/Reels 1080×1920 PNG — structure narrative + stats + CTA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Sticker terrain A6 imprimable — bicolore dark/clair, QR placeholder, 4 étapes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Logo SVG complet avec 6 variantes couleur (Menthe, Électrique, Corail, Or, Monochrome, Forêt)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Landing page HTML V4 — fond clair premium, design system complet</w:t>
      </w:r>
    </w:p>
    <w:p>
      <w:pPr>
        <w:spacing w:before="400"/>
      </w:pPr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C98A"/>
          <w:sz w:val="36"/>
          <w:szCs w:val="36"/>
        </w:rPr>
        <w:t xml:space="preserve">3. POSITIONNEMENT &amp; CONCURRENCE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3.1 Position unique</w:t>
      </w:r>
    </w:p>
    <w:p>
      <w:pPr>
        <w:shd w:fill="E6FBF4" w:val="clear"/>
        <w:spacing w:before="120" w:after="120"/>
      </w:pPr>
      <w:r>
        <w:rPr>
          <w:rFonts w:ascii="Arial" w:cs="Arial" w:eastAsia="Arial" w:hAnsi="Arial"/>
          <w:b/>
          <w:bCs/>
          <w:color w:val="00804A"/>
          <w:sz w:val="22"/>
          <w:szCs w:val="22"/>
        </w:rPr>
        <w:t xml:space="preserve">  Seul outil FR à combiner : Avis Google + QR intelligent + IA illimitée + Fidélité + Parrainage à 19€/mois  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3.2 Comparatif concurrents clés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1300"/>
        <w:gridCol w:w="1300"/>
        <w:gridCol w:w="16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18"/>
                <w:szCs w:val="18"/>
              </w:rPr>
              <w:t xml:space="preserve">Outil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18"/>
                <w:szCs w:val="18"/>
              </w:rPr>
              <w:t xml:space="preserve">Prix/mois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18"/>
                <w:szCs w:val="18"/>
              </w:rPr>
              <w:t xml:space="preserve">IA avis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18"/>
                <w:szCs w:val="18"/>
              </w:rPr>
              <w:t xml:space="preserve">QR gamifié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18"/>
                <w:szCs w:val="18"/>
              </w:rPr>
              <w:t xml:space="preserve">Fidélité</w:t>
            </w:r>
          </w:p>
        </w:tc>
        <w:tc>
          <w:tcPr>
            <w:tcW w:type="dxa" w:w="1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18"/>
                <w:szCs w:val="18"/>
              </w:rPr>
              <w:t xml:space="preserve">Self-service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B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C98A"/>
                <w:sz w:val="20"/>
                <w:szCs w:val="20"/>
              </w:rPr>
              <w:t xml:space="preserve">Lokivo ★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B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0"/>
                <w:szCs w:val="20"/>
              </w:rPr>
              <w:t xml:space="preserve">19€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B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0"/>
                <w:szCs w:val="20"/>
              </w:rPr>
              <w:t xml:space="preserve">✓ illimité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B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B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0"/>
                <w:szCs w:val="20"/>
              </w:rPr>
              <w:t xml:space="preserve">✓</w:t>
            </w:r>
          </w:p>
        </w:tc>
        <w:tc>
          <w:tcPr>
            <w:tcW w:type="dxa" w:w="1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B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8"/>
                <w:szCs w:val="18"/>
              </w:rPr>
              <w:t xml:space="preserve">Partoo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8"/>
                <w:szCs w:val="18"/>
              </w:rPr>
              <w:t xml:space="preserve">~55€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1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8"/>
                <w:szCs w:val="18"/>
              </w:rPr>
              <w:t xml:space="preserve">Guest Suite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8"/>
                <w:szCs w:val="18"/>
              </w:rPr>
              <w:t xml:space="preserve">~150€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8"/>
                <w:szCs w:val="18"/>
              </w:rPr>
              <w:t xml:space="preserve">✓ limité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1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8"/>
                <w:szCs w:val="18"/>
              </w:rPr>
              <w:t xml:space="preserve">Birdeye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8"/>
                <w:szCs w:val="18"/>
              </w:rPr>
              <w:t xml:space="preserve">299$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C98A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1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8"/>
                <w:szCs w:val="18"/>
              </w:rPr>
              <w:t xml:space="preserve">Basilyk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8"/>
                <w:szCs w:val="18"/>
              </w:rPr>
              <w:t xml:space="preserve">~96€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C98A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C98A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8"/>
                <w:szCs w:val="18"/>
              </w:rPr>
              <w:t xml:space="preserve">✓ Elite</w:t>
            </w:r>
          </w:p>
        </w:tc>
        <w:tc>
          <w:tcPr>
            <w:tcW w:type="dxa" w:w="1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C98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8"/>
                <w:szCs w:val="18"/>
              </w:rPr>
              <w:t xml:space="preserve">Up Review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8"/>
                <w:szCs w:val="18"/>
              </w:rPr>
              <w:t xml:space="preserve">~89€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18"/>
                <w:szCs w:val="18"/>
              </w:rPr>
              <w:t xml:space="preserve">✓ limité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C98A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1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C98A"/>
                <w:sz w:val="18"/>
                <w:szCs w:val="18"/>
              </w:rPr>
              <w:t xml:space="preserve">✓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3.3 Ce que Lokivo fait mieux que tous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Prix 10× moins cher que la concurrence directe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QR intelligent : filtre 4-5★ vers Google, 1-3★ en privé (exclusif)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IA illimitée sans tokens ni suppléments — Claude Haiku, 8 tons, anti-répétition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Setup en 60 secondes — aucun appel commercial requis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Boucle fermée unique : Avis → Réponse IA → Fidélité → Parrainage → Croissance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Réseau agents intégré (couche 3) — distribution humaine avec commissions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Anti-churn automatisé : 3 emails + alertes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GEO Score exclusif : visibilité sur ChatGPT, Gemini, Claude — aucun concurrent ne propose ça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3.4 Ce que Lokivo fait moins bien (honnêteté)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Mono-plateforme Google uniquement (pas Facebook, TripAdvisor, Pages Jaunes au lancement)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1 établissement par compte (pas de multi-sites)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Pas de SMS pour demander des avis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Pas de NFC smart cards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Pas de white-label / mode agence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Pas de suivi ranking SEO local</w:t>
      </w:r>
    </w:p>
    <w:p>
      <w:pPr>
        <w:spacing w:before="400"/>
      </w:pPr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C98A"/>
          <w:sz w:val="36"/>
          <w:szCs w:val="36"/>
        </w:rPr>
        <w:t xml:space="preserve">4. LANDING PAGE &amp; DESIGN SYSTEM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4.1 Versions produites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V1 : Dark full — trop agressif, rejeté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V2 : Dark hybride — meilleur hero, mais encore trop 'agency landing'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V3 : Full white coloré Apple/Linktree — trop générique startup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V4 ✅ : Fond clair premium + halos + design system GPT — VERSION VALIDÉE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4.2 Structure landing V4 (ordre des sections)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Nav fixe : logo + liens + CTA 'Audit gratuit'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Hero : badge alerte → titre (émotion d'abord) → montant (~1240€) → sous-texte → CTA → trust pills → mockup dashboard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Stats bar : 97% / +10% / −58% / 180k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Comment ça marche : 4 steps cards avec top-border coloré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Features : grille 3 colonnes, QR intelligent en large (exclusif)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Comparatif vs Partoo/Guest Suite/Birdeye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Pricing : Free (0€) + Pro (19€) + mention Business (49€)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Témoignages : 3 cartes avec résultats chiffrés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CTA final : gradient vert→bleu→violet + trust row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Footer : logo + liens légaux + copyright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4.3 Copy hero validée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Badge : [Alerte] Pour les commerces locaux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Titre ligne 1-3-4 : noir profond. 'chaque jour' : gradient vert → bleu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Texte exact : 'Vous perdez des clients / chaque jour / à cause de votre fiche / Google.'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Bloc montant : ~1 240€ / perdus par mois / avec moins de 4.2★ (fond rouge pâle)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Sous-texte : QR code → avis → IA répond → note monte → revenus aussi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CTA principal : 'Voir ce que je perds →' (pas 'Essayer gratuitement')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CTA secondaire : 'Comment ça marche ↓'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Trust pills : Aucune CB / Résultat en 30s / 19€/mois / Support français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4.4 Design system — règles d'or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Toujours montrer l'argent, le résultat, la simplicité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Jamais de blabla, jargon SaaS, design générique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Money Block = composant signature Lokivo (rouge pâle + montant gros + badge URGENT)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KPI cards : chiffre gros + label petit + couleur selon positif/négatif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Spacing généreux : section padding 80px, gap 24px, card padding 20px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Animations : hover scale 1.02, compteur animé, barres qui montent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4.5 Prochaine étape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Convertir V4 HTML en composants TSX/Tailwind v4/shadcn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Tout texte via t('key') next-intl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Pas de CSS libre hors animations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Lucide pour les icônes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Après hero : dashboard home, auth/onboarding, puis les 37 pages restantes</w:t>
      </w:r>
    </w:p>
    <w:p>
      <w:pPr>
        <w:spacing w:before="400"/>
      </w:pPr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C98A"/>
          <w:sz w:val="36"/>
          <w:szCs w:val="36"/>
        </w:rPr>
        <w:t xml:space="preserve">5. STRATÉGIE SEO &amp; GEO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5.1 Audit du site actuel (lokivo-app.vercel.app)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B0B0B"/>
          <w:sz w:val="24"/>
          <w:szCs w:val="24"/>
        </w:rPr>
        <w:t xml:space="preserve">Ce qui est déjà en place 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Pages vs concurrents : /lokivo-vs-partoo, /lokivo-vs-guest-suite, /lokivo-vs-up-review, /lokivo-vs-localranker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Pages secteur : /restaurant, /coiffeur, /dentiste, /boulangerie, /veterinaire, /spa-beaute, /garage-auto, /artisan, /medecin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Blog : 8 articles (guides pratiques, comparatifs, données)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GEO Score /audit-ia : différenciateur unique — visibilité ChatGPT/Gemini/Claude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FAQ structurée en bas de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Footer avec tous les liens internes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Plans tarifaires clairs : Gratuit / Pro 24€ / Business 49€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B0B0B"/>
          <w:sz w:val="24"/>
          <w:szCs w:val="24"/>
        </w:rPr>
        <w:t xml:space="preserve">Ce qui manque — priorité lancement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026"/>
      </w:tblGrid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Manque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Impact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Sitemap.xml accessible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🔴 Bloquant indexation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1h — urgent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Pages géo-localisées (/restaurant-paris, etc.)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🔴 Trafic longue traîne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 semaine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Pages vs Birdeye, Trustpilot, Podium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🟠 Conversion décision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 jours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Page GEO Score explicative longue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🟠 Référencement IA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 jour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Maillage interne blog → pages secteur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🟡 Authority links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 heures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Page /notre-histoire avec contenu réel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🟡 E-E-A-T Google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 jour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5.2 Stratégie pages géo-localisées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Matrice à créer : 9 secteurs × 30 villes = 270 pages programmatiques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Villes prioritaires M1 : Paris, Lyon, Marseille, Toulouse, Bordeaux, Nantes, Lille, Nice, Strasbourg, Lausanne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Villes M2 : Rennes, Montpellier, Grenoble, Tours, Angers, Rouen, Reims, Dijon, Annecy, Clermont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Format URL : /avis-google-[secteur]-[ville] ex: /avis-google-restaurant-paris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Contenu minimum par page : titre H1 localisé, stats locales, témoignage sectoriel, CTA audit, FAQ 3 questions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Bénéfice : capture de trafic intent fort avec zéro concurrence directe de Partoo/Guest Suite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5.3 Stratégie contenu (M1-M3)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B0B0B"/>
          <w:sz w:val="24"/>
          <w:szCs w:val="24"/>
        </w:rPr>
        <w:t xml:space="preserve">Articles blog prioritaires à créer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'Comment obtenir plus d'avis Google pour son restaurant à Paris' — trafic local fort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'GEO Score : votre commerce est-il visible par ChatGPT ?' — différenciateur unique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'Pourquoi votre concurrent a 4.7★ et pas vous' — angle psychologique fort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'Répondre aux avis Google : le guide 2026 pour les restaurateurs' — longue traîne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'Lokivo vs Birdeye : pourquoi payer 299$/mois ?' — conversion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B0B0B"/>
          <w:sz w:val="24"/>
          <w:szCs w:val="24"/>
        </w:rPr>
        <w:t xml:space="preserve">Contenu data unique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Étude 'État des avis Google dans la restauration française 2026' avec données Lokivo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Rapport sectoriel par vertical (coiffure, restauration, santé) — potentiel de backlinks médias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5.4 GEO Optimization (visibilité dans les IA)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Schema.org SoftwareApplication sur toutes les pages produit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Schema.org LocalBusiness dans les pages secteur et géo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FAQ Schema sur chaque page clé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Contenu répondant aux questions exactes posées aux LLM : 'quel outil pour gérer avis Google'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Mentions dans des articles de référence (backlinks) — signal fort pour les 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Plan Business de Lokivo inclut Schema.org auto-généré pour les clients — synergy produit/SEO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5.5 Outils gratuits à créer (trafic + leads)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Générateur de réponse à avis négatif gratuit — SEO fort sur 'comment répondre avis négatif'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Calculateur de perte de CA par note Google — viral, shareable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Simulateur ROI Lokivo — convertit les visites en trials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Générateur de lien Google avis — déjà en place à /tools/review-link ✅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5.6 Expansion internationale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Suisse romande : /fr-ch/ avec prix CHF — moins de concurrence, clients premium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Villes cibles : Genève, Lausanne, Zurich (fr), Berne (fr), Fribourg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Belgique francophone : /fr-be/ — Bruxelles, Liège, Namur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Avantage Lausanne : proximité WADA/IOC crédibilise la marque en Suisse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5.7 SEO technique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Sitemap.xml soumis à Google Search Console — priorité absolue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Google Search Console configuré dès J1 du lancement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Google Analytics 4 + événements conversions (audit, signup, upgrade)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Core Web Vitals : LCP &lt; 2.5s, CLS &lt; 0.1, INP &lt; 200ms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Open Graph complet sur toutes les pages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Canonical tags sur les pages géo pour éviter le duplicate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Hreflang fr/en pour le trafic anglophone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Fiche Google Business Profile pour Lokivo lui-même (catégorie : logiciel de gestion d'avis)</w:t>
      </w:r>
    </w:p>
    <w:p>
      <w:pPr>
        <w:spacing w:before="400"/>
      </w:pPr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C98A"/>
          <w:sz w:val="36"/>
          <w:szCs w:val="36"/>
        </w:rPr>
        <w:t xml:space="preserve">6. DISTRIBUTION &amp; TERRAIN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6.1 Canaux de distribution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B0B0B"/>
          <w:sz w:val="24"/>
          <w:szCs w:val="24"/>
        </w:rPr>
        <w:t xml:space="preserve">Terrain direct (M1 — prioritaire)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Cibler 10 commerces de proximité en personne : montrer la page /demo/[placeId] sur mobile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Argument : 'Je vous montre combien vous perdez en 30 secondes — gratuit'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Secteurs cibles M1 : restaurants, coiffeurs (taux d'avis = élevé, réceptivité forte)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Outil terrain déjà codé : /dashboard/growth/terrain avec tracker 8 types d'actions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B0B0B"/>
          <w:sz w:val="24"/>
          <w:szCs w:val="24"/>
        </w:rPr>
        <w:t xml:space="preserve">Contenu TikTok/Reels (M1 — parallèle)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Vidéos V10 Remotion déjà produites : 4 variantes (clean, hormozi, karaoke, box)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Hook fort : 'Votre concurrent à 4.6★ prend vos clients. Voici comment le battre en 48h.'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Angle UGC : audit en live d'un vrai commerce, résultats en temps réel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Watermark : icône LK en coin d'écran sur toutes les vidéos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CTA : 'Audit gratuit en commentaire' ou 'Lien en bio'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B0B0B"/>
          <w:sz w:val="24"/>
          <w:szCs w:val="24"/>
        </w:rPr>
        <w:t xml:space="preserve">Email outreach automatisé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Growth Engine génère des leads scoring automatique depuis Google Maps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Email personnalisé IA avec estimation de perte mensuelle du prospect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Séquence : J0 premier contact → J+3 relance → J+7 relance finale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B0B0B"/>
          <w:sz w:val="24"/>
          <w:szCs w:val="24"/>
        </w:rPr>
        <w:t xml:space="preserve">Réseau agents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Page /agents pour recruter des commerciaux terrain freelances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Commission 25% récurrente — levier de croissance sans coût fixe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Cibler : étudiants en commerce, micro-entrepreneurs, consultants locaux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6.2 Métriques cibles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52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Métrique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M1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M3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M6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M12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Audits gratuits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2"/>
                <w:szCs w:val="22"/>
              </w:rPr>
              <w:t xml:space="preserve">100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2"/>
                <w:szCs w:val="22"/>
              </w:rPr>
              <w:t xml:space="preserve">500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2"/>
                <w:szCs w:val="22"/>
              </w:rPr>
              <w:t xml:space="preserve">2 000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2"/>
                <w:szCs w:val="22"/>
              </w:rPr>
              <w:t xml:space="preserve">10 000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Inscrits free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2"/>
                <w:szCs w:val="22"/>
              </w:rPr>
              <w:t xml:space="preserve">10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2"/>
                <w:szCs w:val="22"/>
              </w:rPr>
              <w:t xml:space="preserve">50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2"/>
                <w:szCs w:val="22"/>
              </w:rPr>
              <w:t xml:space="preserve">200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2"/>
                <w:szCs w:val="22"/>
              </w:rPr>
              <w:t xml:space="preserve">500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Clients payants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2"/>
                <w:szCs w:val="22"/>
              </w:rPr>
              <w:t xml:space="preserve">10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2"/>
                <w:szCs w:val="22"/>
              </w:rPr>
              <w:t xml:space="preserve">50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2"/>
                <w:szCs w:val="22"/>
              </w:rPr>
              <w:t xml:space="preserve">150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MRR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2"/>
                <w:szCs w:val="22"/>
              </w:rPr>
              <w:t xml:space="preserve">19€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2"/>
                <w:szCs w:val="22"/>
              </w:rPr>
              <w:t xml:space="preserve">190€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2"/>
                <w:szCs w:val="22"/>
              </w:rPr>
              <w:t xml:space="preserve">950€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2"/>
                <w:szCs w:val="22"/>
              </w:rPr>
              <w:t xml:space="preserve">3 000€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Avis via QR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2"/>
                <w:szCs w:val="22"/>
              </w:rPr>
              <w:t xml:space="preserve">10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2"/>
                <w:szCs w:val="22"/>
              </w:rPr>
              <w:t xml:space="preserve">200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2"/>
                <w:szCs w:val="22"/>
              </w:rPr>
              <w:t xml:space="preserve">2 000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8A"/>
                <w:sz w:val="22"/>
                <w:szCs w:val="22"/>
              </w:rPr>
              <w:t xml:space="preserve">10 000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C98A"/>
          <w:sz w:val="36"/>
          <w:szCs w:val="36"/>
        </w:rPr>
        <w:t xml:space="preserve">7. PLAN D'ACTION LANCEMENT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7.1 Semaine 1 — Blocages techniques (avant tout)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✅ Stripe live keys + configurer webhook production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✅ Resend domain verification (DNS records lokivo.app)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✅ Mentions légales : SIRET + adresse dans fr.json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✅ Sitemap.xml soumis à Google Search Console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✅ Google Analytics 4 configuré avec événements clés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✅ Vérifier build 0 erreurs en production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7.2 Semaine 2 — Lancement terrain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Identifier 20 commerces cibles dans votre ville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Créer le pitch deck terrain (1 slide = 1 audit en live)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Premier client payant — objectif minimum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Publier 3 vidéos TikTok/Reels avec les V10 déjà produites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Ouvrir recrutement agents via /agents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7.3 M1 — SEO &amp; contenu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10 pages géo-localisées (Paris + 9 grandes villes)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3 pages vs concurrents manquantes (Birdeye, Trustpilot, Podium)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Page GEO Score explicative longue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Maillage interne blog complet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4 articles blog supplémentaires ciblés longue traîne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7.4 M2-M3 — Scale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270 pages géo-localisées (30 villes × 9 secteurs)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Étude de données Lokivo publiée + distribution presse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2 outils gratuits supplémentaires (calculateur perte CA, simulateur ROI)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Expansion Suisse romande et Belgique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V2 Phase 2 : Domination Plan (coach IA hebdo) si 5-10 clients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V2 Phase 3 : Activity Engine + plan Business 49€ si 20+ clients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B0B0B"/>
          <w:sz w:val="28"/>
          <w:szCs w:val="28"/>
        </w:rPr>
        <w:t xml:space="preserve">7.5 Points non encore évoqués — à traiter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B0B0B"/>
          <w:sz w:val="24"/>
          <w:szCs w:val="24"/>
        </w:rPr>
        <w:t xml:space="preserve">Produit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Rate limiting sur les endpoints publics (QR, badge, profil) — sécurité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KYC / vérification identité titulaire de compte — fraude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Feature flags sidebar pour activer/désactiver growth et agents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Race conditions : place_id claiming + loyalty points — bugs connus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Scraping leads Google Maps automatisé (OpenClaw/automation) — croissance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B0B0B"/>
          <w:sz w:val="24"/>
          <w:szCs w:val="24"/>
        </w:rPr>
        <w:t xml:space="preserve">Business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Conditions d'utilisation claires sur le review routing (conforme CGU Google)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Politique de remboursement formalisée (14 jours ?)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Programme affilié vs programme agents — clarifier la distinction légale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Statut juridique en France ou Suisse — auto-entrepreneur ou SASU/Sàrl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Ouverture compte Stripe avec vérification KYB (Know Your Business)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TVA : règles TVA SaaS pour FR/CH/BE (MOSS si multi-pays)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B0B0B"/>
          <w:sz w:val="24"/>
          <w:szCs w:val="24"/>
        </w:rPr>
        <w:t xml:space="preserve">Marketing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YouTube : uploader les V10 avec titres SEO (2ème moteur de recherche mondial)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Google Business Profile pour Lokivo lui-même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Newsletter mensuelle clients : rapport de données sectorielles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Programme early adopter : 3 mois à 9€ pour les 50 premiers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Partenariats : agences digitales locales, consultants restaurant, franchises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B0B0B"/>
          <w:sz w:val="24"/>
          <w:szCs w:val="24"/>
        </w:rPr>
        <w:t xml:space="preserve">Technique avancé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PWA (Progressive Web App) pour la page /r/[slug] — expérience client mobile premium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Webhook Google Business Profile v2 — alertes temps réel nouveaux avis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API publique Lokivo — plan Business ou Agency futur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White-label pour agences — plan futur M6+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Multi-établissements (plan 39€) — priorité P2 après 20 clients</w:t>
      </w:r>
    </w:p>
    <w:p>
      <w:pPr>
        <w:pBdr>
          <w:bottom w:val="single" w:color="E5E7EB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C98A"/>
          <w:sz w:val="36"/>
          <w:szCs w:val="36"/>
        </w:rPr>
        <w:t xml:space="preserve">8. RÉSUMÉ EXÉCUTIF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B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98A"/>
                <w:sz w:val="22"/>
                <w:szCs w:val="22"/>
              </w:rPr>
              <w:t xml:space="preserve">✅ CE QUI EST PRÊT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Produit 9/10 : 41+ pages, 0 erreur build</w:t>
            </w:r>
          </w:p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Branding validé : logo, couleurs, landing V4</w:t>
            </w:r>
          </w:p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SEO de base : pages secteur + blog + vs</w:t>
            </w:r>
          </w:p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Différenciateur unique : GEO Score</w:t>
            </w:r>
          </w:p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Distribution : agents + outreach + terrain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🔴 CE QUI BLOQUE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Stripe live keys non configurées</w:t>
            </w:r>
          </w:p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Resend DNS non vérifié</w:t>
            </w:r>
          </w:p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Mentions légales incomplètes</w:t>
            </w:r>
          </w:p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Sitemap non soumis à Google</w:t>
            </w:r>
          </w:p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Landing V4 pas encore en TSX/Tailwind</w:t>
            </w:r>
          </w:p>
        </w:tc>
      </w:tr>
    </w:tbl>
    <w:p>
      <w:pPr>
        <w:spacing w:before="280" w:after="160"/>
      </w:pPr>
    </w:p>
    <w:p>
      <w:pPr>
        <w:shd w:fill="E6FBF4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00804A"/>
          <w:sz w:val="24"/>
          <w:szCs w:val="24"/>
        </w:rPr>
        <w:t xml:space="preserve">  Lokivo est prêt à lancer. Il ne manque que l'exécution terrain et 3 jours de configuration technique.  </w:t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00C98A"/>
          <w:sz w:val="22"/>
          <w:szCs w:val="22"/>
        </w:rPr>
        <w:t xml:space="preserve">lokivo-app.vercel.app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© 2026 Lokivo — Growth in One Scan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4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B0B0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0B0B0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B0B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2026-03-22T18:53:26.623Z</dcterms:created>
  <dcterms:modified xsi:type="dcterms:W3CDTF">2026-03-22T18:53:26.623Z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