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91DB5" w14:textId="126FE80F" w:rsidR="00CA67C4" w:rsidRDefault="0021706C">
      <w:pPr>
        <w:widowControl w:val="0"/>
        <w:pBdr>
          <w:top w:val="nil"/>
          <w:left w:val="nil"/>
          <w:bottom w:val="nil"/>
          <w:right w:val="nil"/>
          <w:between w:val="nil"/>
        </w:pBdr>
        <w:rPr>
          <w:color w:val="000000"/>
          <w:sz w:val="18"/>
          <w:szCs w:val="18"/>
        </w:rPr>
      </w:pPr>
      <w:r>
        <w:rPr>
          <w:color w:val="000000"/>
          <w:sz w:val="18"/>
          <w:szCs w:val="18"/>
          <w:vertAlign w:val="superscript"/>
        </w:rPr>
        <w:footnoteReference w:id="2"/>
      </w:r>
    </w:p>
    <w:p w14:paraId="3E755F9A" w14:textId="77777777" w:rsidR="00CA67C4" w:rsidRPr="000C35E1" w:rsidRDefault="0021706C">
      <w:pPr>
        <w:pStyle w:val="Ttulo"/>
        <w:framePr w:wrap="notBeside"/>
        <w:rPr>
          <w:b/>
          <w:bCs/>
          <w:sz w:val="32"/>
          <w:szCs w:val="32"/>
        </w:rPr>
      </w:pPr>
      <w:r w:rsidRPr="000C35E1">
        <w:rPr>
          <w:b/>
          <w:bCs/>
          <w:sz w:val="32"/>
          <w:szCs w:val="32"/>
        </w:rPr>
        <w:t xml:space="preserve">UNIVERSIDAD SURCOLOMBIANA </w:t>
      </w:r>
    </w:p>
    <w:p w14:paraId="37E16F49" w14:textId="77777777" w:rsidR="00CA67C4" w:rsidRPr="000C35E1" w:rsidRDefault="0021706C">
      <w:pPr>
        <w:pStyle w:val="Ttulo"/>
        <w:framePr w:wrap="notBeside"/>
        <w:rPr>
          <w:b/>
          <w:bCs/>
          <w:sz w:val="28"/>
          <w:szCs w:val="28"/>
        </w:rPr>
      </w:pPr>
      <w:r w:rsidRPr="000C35E1">
        <w:rPr>
          <w:b/>
          <w:bCs/>
          <w:sz w:val="28"/>
          <w:szCs w:val="28"/>
        </w:rPr>
        <w:t xml:space="preserve">INGENIERÍA ELECTRÓNICA </w:t>
      </w:r>
    </w:p>
    <w:p w14:paraId="6A68DE86" w14:textId="375FD9AF" w:rsidR="000C35E1" w:rsidRPr="000C35E1" w:rsidRDefault="000C35E1">
      <w:pPr>
        <w:pStyle w:val="Ttulo"/>
        <w:framePr w:wrap="notBeside"/>
        <w:rPr>
          <w:b/>
          <w:bCs/>
          <w:sz w:val="28"/>
          <w:szCs w:val="28"/>
        </w:rPr>
      </w:pPr>
      <w:r w:rsidRPr="000C35E1">
        <w:rPr>
          <w:b/>
          <w:bCs/>
          <w:sz w:val="28"/>
          <w:szCs w:val="28"/>
        </w:rPr>
        <w:t xml:space="preserve">ELECTRÓNICA DIGITAL 1 </w:t>
      </w:r>
    </w:p>
    <w:p w14:paraId="1B9139E1" w14:textId="314D74B6" w:rsidR="00CA67C4" w:rsidRPr="000C35E1" w:rsidRDefault="000C35E1">
      <w:pPr>
        <w:pStyle w:val="Ttulo"/>
        <w:framePr w:wrap="notBeside"/>
        <w:rPr>
          <w:b/>
          <w:bCs/>
          <w:sz w:val="28"/>
          <w:szCs w:val="28"/>
        </w:rPr>
      </w:pPr>
      <w:r w:rsidRPr="000C35E1">
        <w:rPr>
          <w:b/>
          <w:bCs/>
          <w:sz w:val="28"/>
          <w:szCs w:val="28"/>
        </w:rPr>
        <w:t>PRE-</w:t>
      </w:r>
      <w:r w:rsidR="0021706C" w:rsidRPr="000C35E1">
        <w:rPr>
          <w:b/>
          <w:bCs/>
          <w:sz w:val="28"/>
          <w:szCs w:val="28"/>
        </w:rPr>
        <w:t xml:space="preserve">INFORME </w:t>
      </w:r>
    </w:p>
    <w:p w14:paraId="62E56BE1" w14:textId="532D7395" w:rsidR="000C35E1" w:rsidRPr="000C35E1" w:rsidRDefault="000C35E1" w:rsidP="000C35E1">
      <w:pPr>
        <w:framePr w:w="9360" w:hSpace="187" w:vSpace="187" w:wrap="notBeside" w:vAnchor="text" w:hAnchor="page" w:xAlign="center" w:y="1"/>
        <w:pBdr>
          <w:top w:val="nil"/>
          <w:left w:val="nil"/>
          <w:bottom w:val="nil"/>
          <w:right w:val="nil"/>
          <w:between w:val="nil"/>
        </w:pBdr>
        <w:jc w:val="center"/>
        <w:rPr>
          <w:b/>
          <w:bCs/>
          <w:color w:val="000000" w:themeColor="text1"/>
          <w:sz w:val="22"/>
          <w:szCs w:val="22"/>
        </w:rPr>
      </w:pPr>
      <w:r w:rsidRPr="000C35E1">
        <w:rPr>
          <w:b/>
          <w:bCs/>
          <w:kern w:val="28"/>
          <w:sz w:val="28"/>
          <w:szCs w:val="28"/>
        </w:rPr>
        <w:t>APLICACIÓN DE LAS COMPUERTAS UNIVERSALES PRACTICA 1°</w:t>
      </w:r>
      <w:r w:rsidR="00945BC5">
        <w:br/>
      </w:r>
      <w:r w:rsidRPr="000C35E1">
        <w:rPr>
          <w:color w:val="000000" w:themeColor="text1"/>
          <w:sz w:val="24"/>
          <w:szCs w:val="24"/>
        </w:rPr>
        <w:t xml:space="preserve">Juan Esteban Diaz Delgado-20212201615        </w:t>
      </w:r>
      <w:r>
        <w:rPr>
          <w:color w:val="000000" w:themeColor="text1"/>
          <w:sz w:val="24"/>
          <w:szCs w:val="24"/>
        </w:rPr>
        <w:t xml:space="preserve">                                                                                </w:t>
      </w:r>
      <w:r w:rsidRPr="000C35E1">
        <w:rPr>
          <w:color w:val="000000" w:themeColor="text1"/>
          <w:sz w:val="24"/>
          <w:szCs w:val="24"/>
        </w:rPr>
        <w:t xml:space="preserve"> </w:t>
      </w:r>
      <w:proofErr w:type="spellStart"/>
      <w:r w:rsidRPr="000C35E1">
        <w:rPr>
          <w:color w:val="000000" w:themeColor="text1"/>
          <w:sz w:val="24"/>
          <w:szCs w:val="24"/>
        </w:rPr>
        <w:t>Dumar</w:t>
      </w:r>
      <w:proofErr w:type="spellEnd"/>
      <w:r w:rsidRPr="000C35E1">
        <w:rPr>
          <w:color w:val="000000" w:themeColor="text1"/>
          <w:sz w:val="24"/>
          <w:szCs w:val="24"/>
        </w:rPr>
        <w:t xml:space="preserve"> Alexander Delgado-20221206321</w:t>
      </w:r>
      <w:r w:rsidR="000344CC">
        <w:rPr>
          <w:color w:val="000000" w:themeColor="text1"/>
          <w:sz w:val="24"/>
          <w:szCs w:val="24"/>
        </w:rPr>
        <w:br/>
      </w:r>
      <w:r w:rsidRPr="000C35E1">
        <w:rPr>
          <w:b/>
          <w:bCs/>
          <w:color w:val="000000" w:themeColor="text1"/>
          <w:sz w:val="22"/>
          <w:szCs w:val="22"/>
        </w:rPr>
        <w:t>Subgrupo 0</w:t>
      </w:r>
      <w:r w:rsidR="0094343E">
        <w:rPr>
          <w:b/>
          <w:bCs/>
          <w:color w:val="000000" w:themeColor="text1"/>
          <w:sz w:val="22"/>
          <w:szCs w:val="22"/>
        </w:rPr>
        <w:t>1</w:t>
      </w:r>
      <w:r w:rsidR="00922F3C">
        <w:rPr>
          <w:b/>
          <w:bCs/>
          <w:color w:val="000000" w:themeColor="text1"/>
          <w:sz w:val="22"/>
          <w:szCs w:val="22"/>
        </w:rPr>
        <w:t>-Nº2</w:t>
      </w:r>
    </w:p>
    <w:p w14:paraId="2D663379" w14:textId="16688FC0" w:rsidR="00CA67C4" w:rsidRPr="000C35E1" w:rsidRDefault="000C35E1" w:rsidP="000C35E1">
      <w:pPr>
        <w:framePr w:w="9360" w:hSpace="187" w:vSpace="187" w:wrap="notBeside" w:vAnchor="text" w:hAnchor="page" w:xAlign="center" w:y="1"/>
        <w:pBdr>
          <w:top w:val="nil"/>
          <w:left w:val="nil"/>
          <w:bottom w:val="nil"/>
          <w:right w:val="nil"/>
          <w:between w:val="nil"/>
        </w:pBdr>
        <w:jc w:val="center"/>
        <w:rPr>
          <w:b/>
          <w:bCs/>
          <w:color w:val="000000" w:themeColor="text1"/>
          <w:sz w:val="22"/>
          <w:szCs w:val="22"/>
        </w:rPr>
      </w:pPr>
      <w:r w:rsidRPr="000C35E1">
        <w:rPr>
          <w:b/>
          <w:bCs/>
          <w:color w:val="000000" w:themeColor="text1"/>
          <w:sz w:val="22"/>
          <w:szCs w:val="22"/>
        </w:rPr>
        <w:t>20/09/2024</w:t>
      </w:r>
    </w:p>
    <w:p w14:paraId="249BDA86" w14:textId="1FDDEFEF" w:rsidR="00DE6AF9" w:rsidRDefault="00B42A78" w:rsidP="000C35E1">
      <w:pPr>
        <w:rPr>
          <w:b/>
          <w:i/>
          <w:color w:val="000000"/>
          <w:sz w:val="18"/>
          <w:szCs w:val="18"/>
        </w:rPr>
      </w:pPr>
      <w:r w:rsidRPr="000C35E1">
        <w:rPr>
          <w:b/>
          <w:i/>
          <w:color w:val="000000"/>
          <w:sz w:val="18"/>
          <w:szCs w:val="18"/>
        </w:rPr>
        <w:t>Resumen</w:t>
      </w:r>
      <w:r w:rsidR="004A3C40" w:rsidRPr="000C35E1">
        <w:rPr>
          <w:b/>
          <w:i/>
          <w:color w:val="000000"/>
          <w:sz w:val="18"/>
          <w:szCs w:val="18"/>
        </w:rPr>
        <w:t>—</w:t>
      </w:r>
      <w:r w:rsidR="000C35E1" w:rsidRPr="000C35E1">
        <w:t xml:space="preserve"> </w:t>
      </w:r>
      <w:r w:rsidR="000C35E1" w:rsidRPr="000C35E1">
        <w:rPr>
          <w:b/>
          <w:i/>
          <w:color w:val="000000"/>
          <w:sz w:val="18"/>
          <w:szCs w:val="18"/>
        </w:rPr>
        <w:t xml:space="preserve">En este </w:t>
      </w:r>
      <w:r w:rsidR="000C35E1">
        <w:rPr>
          <w:b/>
          <w:i/>
          <w:color w:val="000000"/>
          <w:sz w:val="18"/>
          <w:szCs w:val="18"/>
        </w:rPr>
        <w:t>pre-</w:t>
      </w:r>
      <w:r w:rsidR="000C35E1" w:rsidRPr="000C35E1">
        <w:rPr>
          <w:b/>
          <w:i/>
          <w:color w:val="000000"/>
          <w:sz w:val="18"/>
          <w:szCs w:val="18"/>
        </w:rPr>
        <w:t>informe se presenta la implementación de las compuertas universales NAND y las compuertas NOR utilizando tecnologías de TTL y CMOS en los circuitos digitales. Se verificaron los niveles de voltaje en las entradas y en las salidas, y se analizaron las diferencias en los comportamientos eléctricos entre ambas tecnologías. Los circuitos fueron diseñados y montados en un protoboard, realizando mediciones de voltajes y corrientes. Los resultados mostraron diferencias significativas en términos de consumo energético y perfiles de tensión, destacando la mayor eficiencia de las compuertas CMOS frente a las TTL, claro está solo en la simulación.</w:t>
      </w:r>
      <w:r w:rsidR="000C35E1">
        <w:rPr>
          <w:b/>
          <w:i/>
          <w:color w:val="000000"/>
          <w:sz w:val="18"/>
          <w:szCs w:val="18"/>
        </w:rPr>
        <w:t xml:space="preserve"> </w:t>
      </w:r>
    </w:p>
    <w:p w14:paraId="0AA914AC" w14:textId="77777777" w:rsidR="000C35E1" w:rsidRPr="000C35E1" w:rsidRDefault="000C35E1" w:rsidP="000C35E1"/>
    <w:p w14:paraId="3560C550" w14:textId="74E5A458" w:rsidR="00CA67C4" w:rsidRPr="000C35E1" w:rsidRDefault="00B42A78">
      <w:bookmarkStart w:id="0" w:name="bookmark=id.30j0zll" w:colFirst="0" w:colLast="0"/>
      <w:bookmarkEnd w:id="0"/>
      <w:r w:rsidRPr="000C35E1">
        <w:rPr>
          <w:b/>
          <w:i/>
          <w:color w:val="000000"/>
          <w:sz w:val="18"/>
          <w:szCs w:val="18"/>
        </w:rPr>
        <w:t>Palabras claves</w:t>
      </w:r>
      <w:r w:rsidR="00C82744" w:rsidRPr="000C35E1">
        <w:rPr>
          <w:b/>
          <w:i/>
          <w:color w:val="000000"/>
          <w:sz w:val="18"/>
          <w:szCs w:val="18"/>
        </w:rPr>
        <w:t>—</w:t>
      </w:r>
      <w:r w:rsidR="00ED782B" w:rsidRPr="000C35E1">
        <w:rPr>
          <w:b/>
          <w:i/>
          <w:color w:val="000000"/>
          <w:sz w:val="18"/>
          <w:szCs w:val="18"/>
        </w:rPr>
        <w:t xml:space="preserve"> </w:t>
      </w:r>
      <w:r w:rsidR="000C35E1">
        <w:rPr>
          <w:b/>
          <w:i/>
          <w:color w:val="000000"/>
          <w:sz w:val="18"/>
          <w:szCs w:val="18"/>
        </w:rPr>
        <w:t>C</w:t>
      </w:r>
      <w:r w:rsidR="000C35E1" w:rsidRPr="000C35E1">
        <w:rPr>
          <w:b/>
          <w:i/>
          <w:color w:val="000000"/>
          <w:sz w:val="18"/>
          <w:szCs w:val="18"/>
        </w:rPr>
        <w:t>ompuertas lógicas, TTL, CMOS, compuertas NAND, compuertas NOR.</w:t>
      </w:r>
    </w:p>
    <w:p w14:paraId="5C7E644E" w14:textId="77777777" w:rsidR="00CA67C4" w:rsidRPr="000C35E1" w:rsidRDefault="0021706C">
      <w:pPr>
        <w:pStyle w:val="Ttulo1"/>
        <w:numPr>
          <w:ilvl w:val="0"/>
          <w:numId w:val="3"/>
        </w:numPr>
        <w:rPr>
          <w:b/>
          <w:bCs/>
        </w:rPr>
      </w:pPr>
      <w:r w:rsidRPr="000C35E1">
        <w:rPr>
          <w:b/>
          <w:bCs/>
        </w:rPr>
        <w:t>OBJETIVOS</w:t>
      </w:r>
    </w:p>
    <w:p w14:paraId="778229FA" w14:textId="77777777" w:rsidR="000C35E1" w:rsidRPr="000C35E1" w:rsidRDefault="000C35E1" w:rsidP="000C35E1">
      <w:pPr>
        <w:pStyle w:val="Ttulo1"/>
        <w:jc w:val="both"/>
        <w:rPr>
          <w:smallCaps w:val="0"/>
          <w:color w:val="000000"/>
          <w:kern w:val="0"/>
        </w:rPr>
      </w:pPr>
      <w:r w:rsidRPr="000C35E1">
        <w:rPr>
          <w:smallCaps w:val="0"/>
          <w:color w:val="000000"/>
          <w:kern w:val="0"/>
        </w:rPr>
        <w:t>Aplicar los conceptos teóricos adquiridos en la creación de un circuito con compuertas NAND, desarrollando su tabla de verdad como parte central de la ejecución del laboratorio.</w:t>
      </w:r>
    </w:p>
    <w:p w14:paraId="5791550E" w14:textId="77777777" w:rsidR="000C35E1" w:rsidRPr="000C35E1" w:rsidRDefault="000C35E1" w:rsidP="000C35E1">
      <w:pPr>
        <w:pStyle w:val="Ttulo1"/>
        <w:jc w:val="both"/>
        <w:rPr>
          <w:smallCaps w:val="0"/>
          <w:color w:val="000000"/>
          <w:kern w:val="0"/>
        </w:rPr>
      </w:pPr>
      <w:r w:rsidRPr="000C35E1">
        <w:rPr>
          <w:smallCaps w:val="0"/>
          <w:color w:val="000000"/>
          <w:kern w:val="0"/>
        </w:rPr>
        <w:t>Profundizar en la comprensión de las características y funcionalidades de los sistemas TTL y CMOS, a través del diseño y análisis del circuito implementado.</w:t>
      </w:r>
    </w:p>
    <w:p w14:paraId="7D78D006" w14:textId="77777777" w:rsidR="000C35E1" w:rsidRPr="000C35E1" w:rsidRDefault="000C35E1" w:rsidP="000C35E1">
      <w:pPr>
        <w:pStyle w:val="Ttulo1"/>
        <w:jc w:val="both"/>
        <w:rPr>
          <w:smallCaps w:val="0"/>
          <w:color w:val="000000"/>
          <w:kern w:val="0"/>
        </w:rPr>
      </w:pPr>
      <w:r w:rsidRPr="000C35E1">
        <w:rPr>
          <w:smallCaps w:val="0"/>
          <w:color w:val="000000"/>
          <w:kern w:val="0"/>
        </w:rPr>
        <w:t>Contrastar los datos experimentales obtenidos en las mediciones de voltajes de entrada y salida de las compuertas con los resultados esperados, verificando su correspondencia.</w:t>
      </w:r>
    </w:p>
    <w:p w14:paraId="1ED1837F" w14:textId="77777777" w:rsidR="000C35E1" w:rsidRPr="000C35E1" w:rsidRDefault="000C35E1" w:rsidP="000C35E1">
      <w:pPr>
        <w:pStyle w:val="Ttulo1"/>
        <w:jc w:val="both"/>
        <w:rPr>
          <w:smallCaps w:val="0"/>
          <w:color w:val="000000"/>
          <w:kern w:val="0"/>
        </w:rPr>
      </w:pPr>
      <w:r w:rsidRPr="000C35E1">
        <w:rPr>
          <w:smallCaps w:val="0"/>
          <w:color w:val="000000"/>
          <w:kern w:val="0"/>
        </w:rPr>
        <w:t>Identificar las diferencias eléctricas entre compuertas lógicas de las familias TTL y CMOS, analizando los niveles de voltaje, corriente y resistencia de entrada.</w:t>
      </w:r>
    </w:p>
    <w:p w14:paraId="2B8A0751" w14:textId="36450D83" w:rsidR="00DF0D95" w:rsidRPr="000C35E1" w:rsidRDefault="000C35E1" w:rsidP="000C35E1">
      <w:pPr>
        <w:pStyle w:val="Ttulo1"/>
        <w:jc w:val="both"/>
        <w:rPr>
          <w:smallCaps w:val="0"/>
          <w:color w:val="000000"/>
          <w:kern w:val="0"/>
        </w:rPr>
      </w:pPr>
      <w:r w:rsidRPr="000C35E1">
        <w:rPr>
          <w:smallCaps w:val="0"/>
          <w:color w:val="000000"/>
          <w:kern w:val="0"/>
        </w:rPr>
        <w:t>Analizar las ventajas y desventajas del uso de compuertas NAND en la construcción de circuitos lógicos, evaluando su idoneidad frente a otras alternativas en distintos contextos de aplicación.</w:t>
      </w:r>
    </w:p>
    <w:p w14:paraId="76BE1D4C" w14:textId="77777777" w:rsidR="000C35E1" w:rsidRDefault="000C35E1" w:rsidP="000C35E1">
      <w:pPr>
        <w:pStyle w:val="Prrafodelista"/>
        <w:numPr>
          <w:ilvl w:val="0"/>
          <w:numId w:val="3"/>
        </w:numPr>
        <w:jc w:val="center"/>
        <w:rPr>
          <w:b/>
          <w:bCs/>
          <w:smallCaps/>
          <w:kern w:val="28"/>
        </w:rPr>
      </w:pPr>
      <w:r w:rsidRPr="000C35E1">
        <w:rPr>
          <w:b/>
          <w:bCs/>
          <w:smallCaps/>
          <w:kern w:val="28"/>
        </w:rPr>
        <w:t>JUSTIFICACIÓN</w:t>
      </w:r>
    </w:p>
    <w:p w14:paraId="08E823B0" w14:textId="77777777" w:rsidR="000C35E1" w:rsidRDefault="000C35E1" w:rsidP="000C35E1">
      <w:pPr>
        <w:jc w:val="center"/>
        <w:rPr>
          <w:b/>
          <w:bCs/>
          <w:smallCaps/>
          <w:kern w:val="28"/>
        </w:rPr>
      </w:pPr>
    </w:p>
    <w:p w14:paraId="6F02DDDF" w14:textId="77777777" w:rsidR="00F40203" w:rsidRDefault="00F40203" w:rsidP="00F40203">
      <w:r>
        <w:t>La utilización de compuertas lógicas universales, como NAND y NOR, es esencial en el diseño de circuitos digitales, ya que permiten implementar cualquier función lógica. Estas compuertas, al combinarse adecuadamente, simplifican el diseño de sistemas electrónicos complejos como microprocesadores y dispositivos de control. La comprensión de las diferencias entre las tecnologías TTL y CMOS es crucial, dado que cada una ofrece ventajas específicas, como la velocidad en el caso de TTL y el bajo consumo energético en CMOS.</w:t>
      </w:r>
    </w:p>
    <w:p w14:paraId="5C06957E" w14:textId="77777777" w:rsidR="00F40203" w:rsidRDefault="00F40203" w:rsidP="00F40203"/>
    <w:p w14:paraId="78A06CA8" w14:textId="03A1E8C1" w:rsidR="00AB61F2" w:rsidRDefault="00F40203" w:rsidP="00F40203">
      <w:r>
        <w:t>Esta práctica es relevante porque permite a los estudiantes aplicar los conceptos teóricos en un entorno práctico, comparando los perfiles de tensión y analizando el comportamiento de las compuertas en situaciones reales. De este modo, se fortalece su capacidad para diseñar circuitos lógicos robustos y eficientes, aplicables en diversas áreas de la electrónica.</w:t>
      </w:r>
    </w:p>
    <w:p w14:paraId="1D26F8C7" w14:textId="77777777" w:rsidR="00AB61F2" w:rsidRDefault="00AB61F2" w:rsidP="00AB61F2"/>
    <w:p w14:paraId="7B83EF4B" w14:textId="0725C1B2" w:rsidR="00AB61F2" w:rsidRPr="00AB61F2" w:rsidRDefault="00AB61F2" w:rsidP="00AB61F2">
      <w:pPr>
        <w:pStyle w:val="Prrafodelista"/>
        <w:numPr>
          <w:ilvl w:val="0"/>
          <w:numId w:val="3"/>
        </w:numPr>
        <w:jc w:val="center"/>
        <w:rPr>
          <w:b/>
          <w:bCs/>
        </w:rPr>
      </w:pPr>
      <w:r w:rsidRPr="00AB61F2">
        <w:rPr>
          <w:b/>
          <w:bCs/>
        </w:rPr>
        <w:t>MARCO TEORICO</w:t>
      </w:r>
    </w:p>
    <w:p w14:paraId="75162825" w14:textId="69952B42" w:rsidR="00AB61F2" w:rsidRDefault="00AB61F2" w:rsidP="00AB61F2">
      <w:r w:rsidRPr="00AB61F2">
        <w:t>Las compuertas lógicas universales, como las NAND y NOR, son elementos fundamentales en la electrónica digital, ya que permiten la construcción de cualquier función lógica mediante su combinación. Estas compuertas forman la base de numerosos circuitos digitales, incluyendo sistemas como microprocesadores, controladores y dispositivos de comunicación. Comprender el comportamiento y las características de estas compuertas es esencial para el diseño eficiente y funcional de circuitos lógicos.</w:t>
      </w:r>
    </w:p>
    <w:p w14:paraId="4D903A7A" w14:textId="77777777" w:rsidR="00E254F4" w:rsidRDefault="00E254F4" w:rsidP="00E254F4">
      <w:pPr>
        <w:jc w:val="center"/>
      </w:pPr>
      <w:r>
        <w:rPr>
          <w:noProof/>
        </w:rPr>
        <w:drawing>
          <wp:inline distT="0" distB="0" distL="0" distR="0" wp14:anchorId="3B21DEB5" wp14:editId="1D698991">
            <wp:extent cx="1932490" cy="1417320"/>
            <wp:effectExtent l="0" t="0" r="0" b="0"/>
            <wp:docPr id="842095354" name="Imagen 7" descr="7400 - AV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400 - AV Electronic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517"/>
                    <a:stretch/>
                  </pic:blipFill>
                  <pic:spPr bwMode="auto">
                    <a:xfrm>
                      <a:off x="0" y="0"/>
                      <a:ext cx="1938398" cy="1421653"/>
                    </a:xfrm>
                    <a:prstGeom prst="rect">
                      <a:avLst/>
                    </a:prstGeom>
                    <a:noFill/>
                    <a:ln>
                      <a:noFill/>
                    </a:ln>
                    <a:extLst>
                      <a:ext uri="{53640926-AAD7-44D8-BBD7-CCE9431645EC}">
                        <a14:shadowObscured xmlns:a14="http://schemas.microsoft.com/office/drawing/2010/main"/>
                      </a:ext>
                    </a:extLst>
                  </pic:spPr>
                </pic:pic>
              </a:graphicData>
            </a:graphic>
          </wp:inline>
        </w:drawing>
      </w:r>
    </w:p>
    <w:p w14:paraId="312031C3" w14:textId="77777777" w:rsidR="00E254F4" w:rsidRPr="001F1C79" w:rsidRDefault="00E254F4" w:rsidP="00E254F4">
      <w:pPr>
        <w:jc w:val="center"/>
        <w:rPr>
          <w:i/>
          <w:iCs/>
        </w:rPr>
      </w:pPr>
      <w:r w:rsidRPr="00F762D6">
        <w:rPr>
          <w:b/>
          <w:bCs/>
          <w:i/>
          <w:iCs/>
        </w:rPr>
        <w:t>Imagen Nº1</w:t>
      </w:r>
      <w:r>
        <w:rPr>
          <w:i/>
          <w:iCs/>
        </w:rPr>
        <w:t xml:space="preserve">. </w:t>
      </w:r>
      <w:r w:rsidRPr="001F1C79">
        <w:rPr>
          <w:i/>
          <w:iCs/>
        </w:rPr>
        <w:t xml:space="preserve">Pines de conexión de una compuerta </w:t>
      </w:r>
      <w:proofErr w:type="spellStart"/>
      <w:r w:rsidRPr="001F1C79">
        <w:rPr>
          <w:i/>
          <w:iCs/>
        </w:rPr>
        <w:t>Nand</w:t>
      </w:r>
      <w:proofErr w:type="spellEnd"/>
      <w:r w:rsidRPr="001F1C79">
        <w:rPr>
          <w:i/>
          <w:iCs/>
        </w:rPr>
        <w:t>.</w:t>
      </w:r>
    </w:p>
    <w:p w14:paraId="7ADEB9F1" w14:textId="77777777" w:rsidR="00E254F4" w:rsidRDefault="00E254F4" w:rsidP="00AB61F2"/>
    <w:p w14:paraId="3D456B04" w14:textId="77777777" w:rsidR="00F40203" w:rsidRDefault="00F40203" w:rsidP="00AB61F2"/>
    <w:p w14:paraId="1F05937D" w14:textId="4AD8B6CD" w:rsidR="00F40203" w:rsidRDefault="00F40203" w:rsidP="00AB61F2">
      <w:pPr>
        <w:rPr>
          <w:b/>
          <w:bCs/>
        </w:rPr>
      </w:pPr>
      <w:r w:rsidRPr="00F40203">
        <w:rPr>
          <w:b/>
          <w:bCs/>
        </w:rPr>
        <w:t>Compuertas Lógicas Universales</w:t>
      </w:r>
    </w:p>
    <w:p w14:paraId="08617D4D" w14:textId="77777777" w:rsidR="00F40203" w:rsidRDefault="00F40203" w:rsidP="00AB61F2">
      <w:pPr>
        <w:rPr>
          <w:b/>
          <w:bCs/>
        </w:rPr>
      </w:pPr>
    </w:p>
    <w:p w14:paraId="7F9EED67" w14:textId="3A41DCE4" w:rsidR="00F40203" w:rsidRPr="00F40203" w:rsidRDefault="00F40203" w:rsidP="00AB61F2">
      <w:r w:rsidRPr="00F40203">
        <w:t xml:space="preserve">Las compuertas NAND y NOR son llamadas universales porque, mediante su combinación, se puede implementar </w:t>
      </w:r>
      <w:r w:rsidRPr="00F40203">
        <w:lastRenderedPageBreak/>
        <w:t>cualquier otra compuerta lógica (AND, OR, NOT, etc.). En términos básicos, una compuerta NAND produce una salida baja únicamente cuando todas sus entradas están en estado alto; por el contrario, en cualquier otra combinación de entradas, la salida es alta. Similarmente, una compuerta NOR produce una salida alta únicamente cuando todas las entradas están en estado bajo, y en cualquier otro caso, la salida es baja. Esta flexibilidad las convierte en bloques de construcción esenciales para circuitos lógicos complejos.</w:t>
      </w:r>
    </w:p>
    <w:p w14:paraId="5A81497E" w14:textId="77777777" w:rsidR="00AB61F2" w:rsidRDefault="00AB61F2" w:rsidP="00AB61F2"/>
    <w:p w14:paraId="227CAF6F" w14:textId="77777777" w:rsidR="00F40203" w:rsidRDefault="00F40203" w:rsidP="00AB61F2"/>
    <w:p w14:paraId="0327BF87" w14:textId="77777777" w:rsidR="00F40203" w:rsidRDefault="00F40203" w:rsidP="00AB61F2"/>
    <w:p w14:paraId="47851F45" w14:textId="39B57EC6" w:rsidR="00F40203" w:rsidRDefault="00F40203" w:rsidP="00AB61F2">
      <w:r w:rsidRPr="00F40203">
        <w:rPr>
          <w:noProof/>
        </w:rPr>
        <w:drawing>
          <wp:anchor distT="0" distB="0" distL="114300" distR="114300" simplePos="0" relativeHeight="251669504" behindDoc="1" locked="0" layoutInCell="1" allowOverlap="1" wp14:anchorId="5ECE5E65" wp14:editId="3F87FDF4">
            <wp:simplePos x="0" y="0"/>
            <wp:positionH relativeFrom="column">
              <wp:posOffset>882211</wp:posOffset>
            </wp:positionH>
            <wp:positionV relativeFrom="paragraph">
              <wp:posOffset>-104775</wp:posOffset>
            </wp:positionV>
            <wp:extent cx="1464579" cy="541020"/>
            <wp:effectExtent l="0" t="0" r="2540" b="0"/>
            <wp:wrapNone/>
            <wp:docPr id="1038788429"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88429" name="Imagen 1" descr="For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579" cy="541020"/>
                    </a:xfrm>
                    <a:prstGeom prst="rect">
                      <a:avLst/>
                    </a:prstGeom>
                  </pic:spPr>
                </pic:pic>
              </a:graphicData>
            </a:graphic>
            <wp14:sizeRelH relativeFrom="page">
              <wp14:pctWidth>0</wp14:pctWidth>
            </wp14:sizeRelH>
            <wp14:sizeRelV relativeFrom="page">
              <wp14:pctHeight>0</wp14:pctHeight>
            </wp14:sizeRelV>
          </wp:anchor>
        </w:drawing>
      </w:r>
    </w:p>
    <w:p w14:paraId="74E4F449" w14:textId="77777777" w:rsidR="00F40203" w:rsidRDefault="00F40203" w:rsidP="00AB61F2"/>
    <w:p w14:paraId="5B2EBCB7" w14:textId="35110923" w:rsidR="00F40203" w:rsidRDefault="00F40203" w:rsidP="00AB61F2">
      <w:r w:rsidRPr="00F40203">
        <w:rPr>
          <w:noProof/>
        </w:rPr>
        <w:drawing>
          <wp:anchor distT="0" distB="0" distL="114300" distR="114300" simplePos="0" relativeHeight="251670528" behindDoc="1" locked="0" layoutInCell="1" allowOverlap="1" wp14:anchorId="277B5C05" wp14:editId="3A85F154">
            <wp:simplePos x="0" y="0"/>
            <wp:positionH relativeFrom="column">
              <wp:posOffset>976532</wp:posOffset>
            </wp:positionH>
            <wp:positionV relativeFrom="paragraph">
              <wp:posOffset>85529</wp:posOffset>
            </wp:positionV>
            <wp:extent cx="1334329" cy="562610"/>
            <wp:effectExtent l="0" t="0" r="0" b="8890"/>
            <wp:wrapNone/>
            <wp:docPr id="1972607608" name="Imagen 1"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07608" name="Imagen 1" descr="Un dibujo de un personaje animado&#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4329" cy="562610"/>
                    </a:xfrm>
                    <a:prstGeom prst="rect">
                      <a:avLst/>
                    </a:prstGeom>
                  </pic:spPr>
                </pic:pic>
              </a:graphicData>
            </a:graphic>
            <wp14:sizeRelH relativeFrom="page">
              <wp14:pctWidth>0</wp14:pctWidth>
            </wp14:sizeRelH>
            <wp14:sizeRelV relativeFrom="page">
              <wp14:pctHeight>0</wp14:pctHeight>
            </wp14:sizeRelV>
          </wp:anchor>
        </w:drawing>
      </w:r>
    </w:p>
    <w:p w14:paraId="52622584" w14:textId="4A642AA1" w:rsidR="00F40203" w:rsidRDefault="00F40203" w:rsidP="00AB61F2"/>
    <w:p w14:paraId="0FE9894A" w14:textId="77777777" w:rsidR="00F40203" w:rsidRDefault="00F40203" w:rsidP="00AB61F2"/>
    <w:p w14:paraId="1A0030D0" w14:textId="70C44828" w:rsidR="00F40203" w:rsidRDefault="00F40203" w:rsidP="00AB61F2"/>
    <w:p w14:paraId="16A32E9E" w14:textId="38DC4A9B" w:rsidR="00F40203" w:rsidRPr="00444097" w:rsidRDefault="00F40203" w:rsidP="00F40203">
      <w:pPr>
        <w:jc w:val="center"/>
        <w:rPr>
          <w:i/>
          <w:iCs/>
        </w:rPr>
      </w:pPr>
      <w:r w:rsidRPr="00444097">
        <w:rPr>
          <w:b/>
          <w:bCs/>
          <w:i/>
          <w:iCs/>
        </w:rPr>
        <w:t>Figura N</w:t>
      </w:r>
      <w:r w:rsidR="00513CA3">
        <w:rPr>
          <w:b/>
          <w:bCs/>
          <w:i/>
          <w:iCs/>
        </w:rPr>
        <w:t>º</w:t>
      </w:r>
      <w:r w:rsidRPr="00444097">
        <w:rPr>
          <w:b/>
          <w:bCs/>
          <w:i/>
          <w:iCs/>
        </w:rPr>
        <w:t>1</w:t>
      </w:r>
      <w:r w:rsidRPr="00444097">
        <w:rPr>
          <w:i/>
          <w:iCs/>
        </w:rPr>
        <w:t>.  Compuertas NAND Y NOR</w:t>
      </w:r>
    </w:p>
    <w:p w14:paraId="2C08D8E6" w14:textId="77777777" w:rsidR="00F40203" w:rsidRDefault="00F40203" w:rsidP="00F40203"/>
    <w:p w14:paraId="29E00CCE" w14:textId="70473BC9" w:rsidR="00F40203" w:rsidRDefault="00F40203" w:rsidP="00AB61F2">
      <w:pPr>
        <w:rPr>
          <w:b/>
          <w:bCs/>
        </w:rPr>
      </w:pPr>
      <w:r w:rsidRPr="00F40203">
        <w:rPr>
          <w:b/>
          <w:bCs/>
        </w:rPr>
        <w:t>Álgebra Booleana</w:t>
      </w:r>
    </w:p>
    <w:p w14:paraId="63E84AD9" w14:textId="77777777" w:rsidR="00F40203" w:rsidRPr="00F40203" w:rsidRDefault="00F40203" w:rsidP="00AB61F2">
      <w:pPr>
        <w:rPr>
          <w:b/>
          <w:bCs/>
        </w:rPr>
      </w:pPr>
    </w:p>
    <w:p w14:paraId="281ED2D1" w14:textId="469F900F" w:rsidR="00AB61F2" w:rsidRDefault="00F40203" w:rsidP="00AB61F2">
      <w:r w:rsidRPr="00F40203">
        <w:t>El diseño de circuitos digitales se basa en el álgebra booleana, una rama de las matemáticas que trabaja con valores binarios (0 y 1), los cuales representan los estados de bajo (0) y alto (1) en los circuitos electrónicos. Las compuertas lógicas operan sobre estos valores para realizar funciones lógicas, como la suma, multiplicación o negación booleana. El uso de álgebra booleana permite simplificar circuitos, minimizando el número de compuertas necesarias y optimizando su diseño.</w:t>
      </w:r>
    </w:p>
    <w:p w14:paraId="5E9FC505" w14:textId="77777777" w:rsidR="00F40203" w:rsidRDefault="00F40203" w:rsidP="00AB61F2"/>
    <w:p w14:paraId="2E19C76E" w14:textId="3A6BB445" w:rsidR="00F40203" w:rsidRDefault="00F40203" w:rsidP="00AB61F2">
      <w:pPr>
        <w:rPr>
          <w:b/>
          <w:bCs/>
        </w:rPr>
      </w:pPr>
      <w:r w:rsidRPr="00F40203">
        <w:rPr>
          <w:b/>
          <w:bCs/>
        </w:rPr>
        <w:t>Familias TTL y CMOS</w:t>
      </w:r>
    </w:p>
    <w:p w14:paraId="13BA283D" w14:textId="77777777" w:rsidR="00F40203" w:rsidRPr="00F40203" w:rsidRDefault="00F40203" w:rsidP="00AB61F2">
      <w:pPr>
        <w:rPr>
          <w:b/>
          <w:bCs/>
        </w:rPr>
      </w:pPr>
    </w:p>
    <w:p w14:paraId="7508F213" w14:textId="75231840" w:rsidR="00AB61F2" w:rsidRDefault="00F40203" w:rsidP="00AB61F2">
      <w:r w:rsidRPr="00F40203">
        <w:t xml:space="preserve">Las compuertas lógicas se encuentran en diversas tecnologías, siendo las más comunes TTL (Transistor-Transistor </w:t>
      </w:r>
      <w:proofErr w:type="spellStart"/>
      <w:r w:rsidRPr="00F40203">
        <w:t>Logic</w:t>
      </w:r>
      <w:proofErr w:type="spellEnd"/>
      <w:r w:rsidRPr="00F40203">
        <w:t>) y CMOS (</w:t>
      </w:r>
      <w:proofErr w:type="spellStart"/>
      <w:r w:rsidRPr="00F40203">
        <w:t>Complementary</w:t>
      </w:r>
      <w:proofErr w:type="spellEnd"/>
      <w:r w:rsidRPr="00F40203">
        <w:t xml:space="preserve"> Metal-Oxide-Semiconductor). Ambas familias tienen diferencias significativas en términos de consumo de energía, velocidad de operación y estabilidad.</w:t>
      </w:r>
    </w:p>
    <w:p w14:paraId="1F0C73FE" w14:textId="77777777" w:rsidR="00F40203" w:rsidRDefault="00F40203" w:rsidP="00F40203">
      <w:pPr>
        <w:pStyle w:val="Prrafodelista"/>
        <w:numPr>
          <w:ilvl w:val="0"/>
          <w:numId w:val="11"/>
        </w:numPr>
      </w:pPr>
      <w:r w:rsidRPr="00F40203">
        <w:rPr>
          <w:b/>
          <w:bCs/>
        </w:rPr>
        <w:t>TTL:</w:t>
      </w:r>
      <w:r>
        <w:t xml:space="preserve"> Se basa en la utilización de transistores bipolares. Una de sus principales características es su rápida velocidad de conmutación, aunque con un mayor consumo de energía. Los dispositivos TTL operan típicamente con una fuente de alimentación de 5V y son más sensibles a interferencias y variaciones de voltaje. Además, las compuertas TTL ofrecen salidas con niveles de voltaje lógicos que no siempre alcanzan 0V o 5V exactos, sino valores cercanos.</w:t>
      </w:r>
    </w:p>
    <w:p w14:paraId="6952D666" w14:textId="77777777" w:rsidR="00E254F4" w:rsidRDefault="00E254F4" w:rsidP="00E254F4"/>
    <w:p w14:paraId="334F65F0" w14:textId="77777777" w:rsidR="00E254F4" w:rsidRDefault="00E254F4" w:rsidP="00E254F4">
      <w:pPr>
        <w:ind w:left="360"/>
        <w:jc w:val="center"/>
      </w:pPr>
      <w:r w:rsidRPr="001B02C3">
        <w:rPr>
          <w:noProof/>
        </w:rPr>
        <w:drawing>
          <wp:inline distT="0" distB="0" distL="0" distR="0" wp14:anchorId="1A953286" wp14:editId="443BC003">
            <wp:extent cx="3101340" cy="645470"/>
            <wp:effectExtent l="0" t="0" r="3810" b="2540"/>
            <wp:docPr id="18734434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43475" name="Imagen 1" descr="Tabla&#10;&#10;Descripción generada automáticamente"/>
                    <pic:cNvPicPr/>
                  </pic:nvPicPr>
                  <pic:blipFill>
                    <a:blip r:embed="rId12"/>
                    <a:stretch>
                      <a:fillRect/>
                    </a:stretch>
                  </pic:blipFill>
                  <pic:spPr>
                    <a:xfrm>
                      <a:off x="0" y="0"/>
                      <a:ext cx="3102830" cy="645780"/>
                    </a:xfrm>
                    <a:prstGeom prst="rect">
                      <a:avLst/>
                    </a:prstGeom>
                  </pic:spPr>
                </pic:pic>
              </a:graphicData>
            </a:graphic>
          </wp:inline>
        </w:drawing>
      </w:r>
    </w:p>
    <w:p w14:paraId="080672AC" w14:textId="77777777" w:rsidR="00E254F4" w:rsidRPr="001B02C3" w:rsidRDefault="00E254F4" w:rsidP="00E254F4">
      <w:pPr>
        <w:ind w:left="360"/>
        <w:jc w:val="center"/>
        <w:rPr>
          <w:i/>
          <w:iCs/>
        </w:rPr>
      </w:pPr>
      <w:r w:rsidRPr="00F762D6">
        <w:rPr>
          <w:b/>
          <w:bCs/>
          <w:i/>
          <w:iCs/>
        </w:rPr>
        <w:t xml:space="preserve">Tabla Nº1. </w:t>
      </w:r>
      <w:r>
        <w:rPr>
          <w:i/>
          <w:iCs/>
        </w:rPr>
        <w:t>R</w:t>
      </w:r>
      <w:r w:rsidRPr="001B02C3">
        <w:rPr>
          <w:i/>
          <w:iCs/>
        </w:rPr>
        <w:t>esumen de perfiles de tensión.</w:t>
      </w:r>
    </w:p>
    <w:p w14:paraId="7A69D2B9" w14:textId="77777777" w:rsidR="00E254F4" w:rsidRDefault="00E254F4" w:rsidP="00E254F4">
      <w:pPr>
        <w:ind w:left="360"/>
        <w:jc w:val="center"/>
      </w:pPr>
    </w:p>
    <w:p w14:paraId="48C603C9" w14:textId="77777777" w:rsidR="00E254F4" w:rsidRDefault="00E254F4" w:rsidP="00E254F4">
      <w:pPr>
        <w:ind w:left="360"/>
        <w:jc w:val="center"/>
      </w:pPr>
      <w:r w:rsidRPr="001B02C3">
        <w:rPr>
          <w:noProof/>
        </w:rPr>
        <w:drawing>
          <wp:inline distT="0" distB="0" distL="0" distR="0" wp14:anchorId="292C5E03" wp14:editId="261F6272">
            <wp:extent cx="2011680" cy="1026690"/>
            <wp:effectExtent l="0" t="0" r="7620" b="2540"/>
            <wp:docPr id="2080903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3478" name=""/>
                    <pic:cNvPicPr/>
                  </pic:nvPicPr>
                  <pic:blipFill>
                    <a:blip r:embed="rId13"/>
                    <a:stretch>
                      <a:fillRect/>
                    </a:stretch>
                  </pic:blipFill>
                  <pic:spPr>
                    <a:xfrm>
                      <a:off x="0" y="0"/>
                      <a:ext cx="2034915" cy="1038548"/>
                    </a:xfrm>
                    <a:prstGeom prst="rect">
                      <a:avLst/>
                    </a:prstGeom>
                  </pic:spPr>
                </pic:pic>
              </a:graphicData>
            </a:graphic>
          </wp:inline>
        </w:drawing>
      </w:r>
    </w:p>
    <w:p w14:paraId="6F8C042B" w14:textId="77777777" w:rsidR="00E254F4" w:rsidRDefault="00E254F4" w:rsidP="00E254F4">
      <w:pPr>
        <w:ind w:left="360"/>
        <w:jc w:val="center"/>
        <w:rPr>
          <w:i/>
          <w:iCs/>
        </w:rPr>
      </w:pPr>
      <w:r w:rsidRPr="00F762D6">
        <w:rPr>
          <w:b/>
          <w:bCs/>
          <w:i/>
          <w:iCs/>
        </w:rPr>
        <w:t>Tabla Nº2.</w:t>
      </w:r>
      <w:r>
        <w:rPr>
          <w:i/>
          <w:iCs/>
        </w:rPr>
        <w:t xml:space="preserve"> R</w:t>
      </w:r>
      <w:r w:rsidRPr="001B02C3">
        <w:rPr>
          <w:i/>
          <w:iCs/>
        </w:rPr>
        <w:t>esumen de perfiles de corriente.</w:t>
      </w:r>
    </w:p>
    <w:p w14:paraId="6988D0C4" w14:textId="77777777" w:rsidR="00E254F4" w:rsidRPr="001B02C3" w:rsidRDefault="00E254F4" w:rsidP="00E254F4">
      <w:pPr>
        <w:ind w:left="360"/>
        <w:jc w:val="center"/>
        <w:rPr>
          <w:i/>
          <w:iCs/>
        </w:rPr>
      </w:pPr>
    </w:p>
    <w:p w14:paraId="40BDE5D1" w14:textId="77777777" w:rsidR="00E254F4" w:rsidRDefault="00E254F4" w:rsidP="00E254F4">
      <w:pPr>
        <w:pStyle w:val="Prrafodelista"/>
        <w:numPr>
          <w:ilvl w:val="0"/>
          <w:numId w:val="11"/>
        </w:numPr>
      </w:pPr>
      <w:r w:rsidRPr="00F40203">
        <w:rPr>
          <w:b/>
          <w:bCs/>
        </w:rPr>
        <w:t>CMOS:</w:t>
      </w:r>
      <w:r>
        <w:t xml:space="preserve"> Esta tecnología emplea transistores de efecto de campo (FET), lo que le permite tener un menor consumo de energía y una mayor inmunidad al ruido, lo que las hace ideales para aplicaciones donde la eficiencia energética es prioritaria. Aunque operan en un rango más amplio de voltajes (3V a 18V), su velocidad de conmutación es generalmente más baja que la de las compuertas TTL.</w:t>
      </w:r>
    </w:p>
    <w:p w14:paraId="50264B02" w14:textId="77777777" w:rsidR="00E254F4" w:rsidRDefault="00E254F4" w:rsidP="00E254F4">
      <w:pPr>
        <w:pStyle w:val="Prrafodelista"/>
        <w:rPr>
          <w:b/>
          <w:bCs/>
        </w:rPr>
      </w:pPr>
    </w:p>
    <w:p w14:paraId="68185B86" w14:textId="77777777" w:rsidR="00E254F4" w:rsidRDefault="00E254F4" w:rsidP="00E254F4">
      <w:pPr>
        <w:pStyle w:val="Prrafodelista"/>
        <w:jc w:val="center"/>
      </w:pPr>
      <w:r w:rsidRPr="001B02C3">
        <w:rPr>
          <w:noProof/>
        </w:rPr>
        <w:drawing>
          <wp:inline distT="0" distB="0" distL="0" distR="0" wp14:anchorId="1D108296" wp14:editId="1D6E7FCC">
            <wp:extent cx="2859657" cy="1150620"/>
            <wp:effectExtent l="0" t="0" r="0" b="7620"/>
            <wp:docPr id="32944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419" name=""/>
                    <pic:cNvPicPr/>
                  </pic:nvPicPr>
                  <pic:blipFill>
                    <a:blip r:embed="rId14"/>
                    <a:stretch>
                      <a:fillRect/>
                    </a:stretch>
                  </pic:blipFill>
                  <pic:spPr>
                    <a:xfrm>
                      <a:off x="0" y="0"/>
                      <a:ext cx="2859657" cy="1150620"/>
                    </a:xfrm>
                    <a:prstGeom prst="rect">
                      <a:avLst/>
                    </a:prstGeom>
                  </pic:spPr>
                </pic:pic>
              </a:graphicData>
            </a:graphic>
          </wp:inline>
        </w:drawing>
      </w:r>
    </w:p>
    <w:p w14:paraId="097C0EAE" w14:textId="77777777" w:rsidR="00E254F4" w:rsidRDefault="00E254F4" w:rsidP="00E254F4">
      <w:pPr>
        <w:pStyle w:val="Prrafodelista"/>
        <w:jc w:val="center"/>
        <w:rPr>
          <w:i/>
          <w:iCs/>
        </w:rPr>
      </w:pPr>
      <w:r w:rsidRPr="00F762D6">
        <w:rPr>
          <w:b/>
          <w:bCs/>
          <w:i/>
          <w:iCs/>
        </w:rPr>
        <w:t>Tabla Nº</w:t>
      </w:r>
      <w:r>
        <w:rPr>
          <w:b/>
          <w:bCs/>
          <w:i/>
          <w:iCs/>
        </w:rPr>
        <w:t>3</w:t>
      </w:r>
      <w:r w:rsidRPr="00F762D6">
        <w:rPr>
          <w:b/>
          <w:bCs/>
          <w:i/>
          <w:iCs/>
        </w:rPr>
        <w:t>.</w:t>
      </w:r>
      <w:r>
        <w:rPr>
          <w:i/>
          <w:iCs/>
        </w:rPr>
        <w:t xml:space="preserve"> R</w:t>
      </w:r>
      <w:r w:rsidRPr="001B02C3">
        <w:rPr>
          <w:i/>
          <w:iCs/>
        </w:rPr>
        <w:t>esumen perfiles de tensión y márgenes de ruido.</w:t>
      </w:r>
    </w:p>
    <w:p w14:paraId="774BEB5F" w14:textId="77777777" w:rsidR="00E254F4" w:rsidRDefault="00E254F4" w:rsidP="00E254F4">
      <w:pPr>
        <w:pStyle w:val="Prrafodelista"/>
        <w:jc w:val="center"/>
        <w:rPr>
          <w:i/>
          <w:iCs/>
        </w:rPr>
      </w:pPr>
    </w:p>
    <w:p w14:paraId="36918443" w14:textId="77777777" w:rsidR="00E254F4" w:rsidRDefault="00E254F4" w:rsidP="00E254F4">
      <w:pPr>
        <w:pStyle w:val="Prrafodelista"/>
        <w:jc w:val="center"/>
        <w:rPr>
          <w:i/>
          <w:iCs/>
        </w:rPr>
      </w:pPr>
      <w:r w:rsidRPr="001B02C3">
        <w:rPr>
          <w:i/>
          <w:iCs/>
          <w:noProof/>
        </w:rPr>
        <w:drawing>
          <wp:inline distT="0" distB="0" distL="0" distR="0" wp14:anchorId="33297DA4" wp14:editId="59C5CFD2">
            <wp:extent cx="2621280" cy="907994"/>
            <wp:effectExtent l="0" t="0" r="7620" b="6985"/>
            <wp:docPr id="1774958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8226" name=""/>
                    <pic:cNvPicPr/>
                  </pic:nvPicPr>
                  <pic:blipFill>
                    <a:blip r:embed="rId15"/>
                    <a:stretch>
                      <a:fillRect/>
                    </a:stretch>
                  </pic:blipFill>
                  <pic:spPr>
                    <a:xfrm>
                      <a:off x="0" y="0"/>
                      <a:ext cx="2643099" cy="915552"/>
                    </a:xfrm>
                    <a:prstGeom prst="rect">
                      <a:avLst/>
                    </a:prstGeom>
                  </pic:spPr>
                </pic:pic>
              </a:graphicData>
            </a:graphic>
          </wp:inline>
        </w:drawing>
      </w:r>
    </w:p>
    <w:p w14:paraId="5534A5F0" w14:textId="68122321" w:rsidR="00AB61F2" w:rsidRPr="00E254F4" w:rsidRDefault="00E254F4" w:rsidP="00E254F4">
      <w:pPr>
        <w:pStyle w:val="Prrafodelista"/>
        <w:jc w:val="center"/>
        <w:rPr>
          <w:i/>
          <w:iCs/>
        </w:rPr>
      </w:pPr>
      <w:r w:rsidRPr="00F762D6">
        <w:rPr>
          <w:b/>
          <w:bCs/>
          <w:i/>
          <w:iCs/>
        </w:rPr>
        <w:t>Tabla Nº</w:t>
      </w:r>
      <w:r>
        <w:rPr>
          <w:b/>
          <w:bCs/>
          <w:i/>
          <w:iCs/>
        </w:rPr>
        <w:t>4</w:t>
      </w:r>
      <w:r w:rsidRPr="00F762D6">
        <w:rPr>
          <w:b/>
          <w:bCs/>
          <w:i/>
          <w:iCs/>
        </w:rPr>
        <w:t>.</w:t>
      </w:r>
      <w:r>
        <w:rPr>
          <w:i/>
          <w:iCs/>
        </w:rPr>
        <w:t xml:space="preserve"> </w:t>
      </w:r>
      <w:r w:rsidRPr="001B02C3">
        <w:rPr>
          <w:i/>
          <w:iCs/>
        </w:rPr>
        <w:t xml:space="preserve"> resumen de perfiles de corriente.</w:t>
      </w:r>
    </w:p>
    <w:p w14:paraId="1CCAB7A1" w14:textId="77777777" w:rsidR="00AB61F2" w:rsidRDefault="00AB61F2" w:rsidP="00AB61F2"/>
    <w:p w14:paraId="3BB070D6" w14:textId="732B3D9E" w:rsidR="00AB61F2" w:rsidRDefault="00922F3C" w:rsidP="00922F3C">
      <w:pPr>
        <w:pStyle w:val="Prrafodelista"/>
        <w:numPr>
          <w:ilvl w:val="0"/>
          <w:numId w:val="3"/>
        </w:numPr>
        <w:jc w:val="center"/>
        <w:rPr>
          <w:b/>
          <w:bCs/>
        </w:rPr>
      </w:pPr>
      <w:r w:rsidRPr="00922F3C">
        <w:rPr>
          <w:b/>
          <w:bCs/>
        </w:rPr>
        <w:t xml:space="preserve"> ELEMENTOS MATERIALES Y EQUIPOS</w:t>
      </w:r>
    </w:p>
    <w:p w14:paraId="606A3C00" w14:textId="77777777" w:rsidR="00922F3C" w:rsidRPr="00922F3C" w:rsidRDefault="00922F3C" w:rsidP="00922F3C">
      <w:pPr>
        <w:rPr>
          <w:b/>
          <w:bCs/>
        </w:rPr>
      </w:pPr>
    </w:p>
    <w:p w14:paraId="77F2DA98" w14:textId="122AF8A7" w:rsidR="00922F3C" w:rsidRDefault="00922F3C" w:rsidP="00922F3C">
      <w:pPr>
        <w:pStyle w:val="Prrafodelista"/>
        <w:numPr>
          <w:ilvl w:val="0"/>
          <w:numId w:val="12"/>
        </w:numPr>
      </w:pPr>
      <w:r>
        <w:t>Protoboard</w:t>
      </w:r>
    </w:p>
    <w:p w14:paraId="24E8122B" w14:textId="2D57486D" w:rsidR="00922F3C" w:rsidRDefault="00922F3C" w:rsidP="00922F3C">
      <w:pPr>
        <w:pStyle w:val="Prrafodelista"/>
        <w:numPr>
          <w:ilvl w:val="0"/>
          <w:numId w:val="12"/>
        </w:numPr>
      </w:pPr>
      <w:r>
        <w:t xml:space="preserve">Fuente de tensión DC de 5V </w:t>
      </w:r>
    </w:p>
    <w:p w14:paraId="182BD09D" w14:textId="2361D0A2" w:rsidR="00922F3C" w:rsidRDefault="00922F3C" w:rsidP="00922F3C">
      <w:pPr>
        <w:pStyle w:val="Prrafodelista"/>
        <w:numPr>
          <w:ilvl w:val="0"/>
          <w:numId w:val="12"/>
        </w:numPr>
      </w:pPr>
      <w:r w:rsidRPr="00922F3C">
        <w:t>Circuitos integrados</w:t>
      </w:r>
      <w:r>
        <w:t xml:space="preserve"> </w:t>
      </w:r>
      <w:r w:rsidRPr="00922F3C">
        <w:t>NAND: 74LS00 (TTL) y 4011 (CMOS)</w:t>
      </w:r>
    </w:p>
    <w:p w14:paraId="4E2C6DBD" w14:textId="18C3459B" w:rsidR="00922F3C" w:rsidRDefault="00922F3C" w:rsidP="00922F3C">
      <w:pPr>
        <w:pStyle w:val="Prrafodelista"/>
        <w:numPr>
          <w:ilvl w:val="0"/>
          <w:numId w:val="12"/>
        </w:numPr>
      </w:pPr>
      <w:r w:rsidRPr="00922F3C">
        <w:t>DIP Switch. 4 entradas</w:t>
      </w:r>
    </w:p>
    <w:p w14:paraId="6282D85F" w14:textId="307F435F" w:rsidR="00922F3C" w:rsidRDefault="00922F3C" w:rsidP="00922F3C">
      <w:pPr>
        <w:pStyle w:val="Prrafodelista"/>
        <w:numPr>
          <w:ilvl w:val="0"/>
          <w:numId w:val="12"/>
        </w:numPr>
      </w:pPr>
      <w:r w:rsidRPr="00922F3C">
        <w:t>Diodos led</w:t>
      </w:r>
      <w:r>
        <w:t xml:space="preserve"> de color</w:t>
      </w:r>
      <w:r w:rsidRPr="00922F3C">
        <w:t xml:space="preserve"> Rojo</w:t>
      </w:r>
    </w:p>
    <w:p w14:paraId="7BE60667" w14:textId="2B7EE948" w:rsidR="00922F3C" w:rsidRDefault="00922F3C" w:rsidP="00922F3C">
      <w:pPr>
        <w:pStyle w:val="Prrafodelista"/>
        <w:numPr>
          <w:ilvl w:val="0"/>
          <w:numId w:val="12"/>
        </w:numPr>
      </w:pPr>
      <w:r w:rsidRPr="00922F3C">
        <w:t>Resist</w:t>
      </w:r>
      <w:r>
        <w:t>ores de</w:t>
      </w:r>
      <w:r w:rsidRPr="00922F3C">
        <w:t xml:space="preserve"> 12KΩ, 120Ω, 68Ω, 100Ω</w:t>
      </w:r>
      <w:r>
        <w:t xml:space="preserve"> y </w:t>
      </w:r>
      <w:r w:rsidRPr="00922F3C">
        <w:t>100kΩ</w:t>
      </w:r>
    </w:p>
    <w:p w14:paraId="6FCD79BA" w14:textId="77777777" w:rsidR="00922F3C" w:rsidRDefault="00922F3C" w:rsidP="00922F3C"/>
    <w:p w14:paraId="24BF0F26" w14:textId="4A98D993" w:rsidR="00922F3C" w:rsidRDefault="00922F3C" w:rsidP="00922F3C">
      <w:pPr>
        <w:pStyle w:val="Prrafodelista"/>
        <w:numPr>
          <w:ilvl w:val="0"/>
          <w:numId w:val="3"/>
        </w:numPr>
        <w:jc w:val="center"/>
        <w:rPr>
          <w:b/>
          <w:bCs/>
        </w:rPr>
      </w:pPr>
      <w:r w:rsidRPr="00922F3C">
        <w:rPr>
          <w:b/>
          <w:bCs/>
        </w:rPr>
        <w:t xml:space="preserve"> DESARROLLO ANALITICO</w:t>
      </w:r>
    </w:p>
    <w:p w14:paraId="4F156F1D" w14:textId="13157E05" w:rsidR="004870D9" w:rsidRDefault="004870D9" w:rsidP="004870D9">
      <w:r>
        <w:t>A) Para la función lógica dada obtener el respectivo circuito digital con la compuerta universal indicada y escribir la tabla de verdad lógica y de tensiones para dicho circuito.</w:t>
      </w:r>
    </w:p>
    <w:p w14:paraId="09BA3959" w14:textId="77777777" w:rsidR="00AB61F2" w:rsidRDefault="00AB61F2" w:rsidP="00AB61F2"/>
    <w:p w14:paraId="76CA224D" w14:textId="133CB7B6" w:rsidR="00AB61F2" w:rsidRDefault="004870D9" w:rsidP="004870D9">
      <w:pPr>
        <w:jc w:val="center"/>
      </w:pPr>
      <w:bookmarkStart w:id="1" w:name="_Hlk177981718"/>
      <m:oMathPara>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sz w:val="24"/>
              <w:szCs w:val="24"/>
            </w:rPr>
            <m:t xml:space="preserve"> con NAND</m:t>
          </m:r>
        </m:oMath>
      </m:oMathPara>
    </w:p>
    <w:bookmarkEnd w:id="1"/>
    <w:p w14:paraId="5FDF9D4C" w14:textId="20BAB335" w:rsidR="004870D9" w:rsidRDefault="004870D9" w:rsidP="004870D9">
      <w:r>
        <w:t>Asimismo, s</w:t>
      </w:r>
      <w:r w:rsidRPr="004870D9">
        <w:t>e</w:t>
      </w:r>
      <w:r>
        <w:t xml:space="preserve"> procede a</w:t>
      </w:r>
      <w:r w:rsidRPr="004870D9">
        <w:t xml:space="preserve"> plantea</w:t>
      </w:r>
      <w:r>
        <w:t>r</w:t>
      </w:r>
      <w:r w:rsidRPr="004870D9">
        <w:t xml:space="preserve"> la tabla de la verdad</w:t>
      </w:r>
      <w:r>
        <w:t xml:space="preserve"> de la función</w:t>
      </w:r>
      <w:r w:rsidRPr="004870D9">
        <w:t xml:space="preserve"> indicando la A como </w:t>
      </w:r>
      <w:r>
        <w:t>el</w:t>
      </w:r>
      <w:r w:rsidRPr="004870D9">
        <w:t xml:space="preserve"> MSB </w:t>
      </w:r>
      <w:r>
        <w:t>y</w:t>
      </w:r>
      <w:r w:rsidRPr="004870D9">
        <w:t xml:space="preserve"> la </w:t>
      </w:r>
      <w:r>
        <w:t>B</w:t>
      </w:r>
      <w:r w:rsidRPr="004870D9">
        <w:t xml:space="preserve"> como </w:t>
      </w:r>
      <w:r>
        <w:t>el</w:t>
      </w:r>
      <w:r w:rsidRPr="004870D9">
        <w:t xml:space="preserve"> LSB.</w:t>
      </w:r>
    </w:p>
    <w:tbl>
      <w:tblPr>
        <w:tblStyle w:val="Tablaconcuadrcula"/>
        <w:tblpPr w:leftFromText="141" w:rightFromText="141" w:vertAnchor="text" w:horzAnchor="margin" w:tblpY="10"/>
        <w:tblW w:w="0" w:type="auto"/>
        <w:tblLook w:val="04A0" w:firstRow="1" w:lastRow="0" w:firstColumn="1" w:lastColumn="0" w:noHBand="0" w:noVBand="1"/>
      </w:tblPr>
      <w:tblGrid>
        <w:gridCol w:w="792"/>
        <w:gridCol w:w="792"/>
        <w:gridCol w:w="1584"/>
        <w:gridCol w:w="1646"/>
      </w:tblGrid>
      <w:tr w:rsidR="00E254F4" w14:paraId="5B5B11DF" w14:textId="77777777" w:rsidTr="00E254F4">
        <w:tc>
          <w:tcPr>
            <w:tcW w:w="1584" w:type="dxa"/>
            <w:gridSpan w:val="2"/>
            <w:shd w:val="clear" w:color="auto" w:fill="DBE5F1" w:themeFill="accent1" w:themeFillTint="33"/>
            <w:vAlign w:val="center"/>
          </w:tcPr>
          <w:p w14:paraId="077C954C" w14:textId="77777777" w:rsidR="00E254F4" w:rsidRDefault="00E254F4" w:rsidP="00E254F4">
            <w:pPr>
              <w:jc w:val="center"/>
            </w:pPr>
            <w:bookmarkStart w:id="2" w:name="_Hlk177981782"/>
            <w:r>
              <w:lastRenderedPageBreak/>
              <w:t>ENTRADAS</w:t>
            </w:r>
          </w:p>
        </w:tc>
        <w:tc>
          <w:tcPr>
            <w:tcW w:w="1584" w:type="dxa"/>
            <w:shd w:val="clear" w:color="auto" w:fill="F2DBDB" w:themeFill="accent2" w:themeFillTint="33"/>
            <w:vAlign w:val="center"/>
          </w:tcPr>
          <w:p w14:paraId="517827D3" w14:textId="77777777" w:rsidR="00E254F4" w:rsidRDefault="00E254F4" w:rsidP="00E254F4">
            <w:pPr>
              <w:jc w:val="center"/>
            </w:pPr>
            <w:r>
              <w:t>SALIDAS PARCIALES</w:t>
            </w:r>
          </w:p>
        </w:tc>
        <w:tc>
          <w:tcPr>
            <w:tcW w:w="1646" w:type="dxa"/>
            <w:shd w:val="clear" w:color="auto" w:fill="EAF1DD" w:themeFill="accent3" w:themeFillTint="33"/>
            <w:vAlign w:val="center"/>
          </w:tcPr>
          <w:p w14:paraId="099CB1BB" w14:textId="77777777" w:rsidR="00E254F4" w:rsidRDefault="00E254F4" w:rsidP="00E254F4">
            <w:pPr>
              <w:jc w:val="center"/>
            </w:pPr>
            <w:r>
              <w:t>SALIDA FINAL</w:t>
            </w:r>
          </w:p>
        </w:tc>
      </w:tr>
      <w:tr w:rsidR="00E254F4" w14:paraId="12D2085D" w14:textId="77777777" w:rsidTr="00E254F4">
        <w:tc>
          <w:tcPr>
            <w:tcW w:w="792" w:type="dxa"/>
            <w:vAlign w:val="center"/>
          </w:tcPr>
          <w:p w14:paraId="4FC98807" w14:textId="77777777" w:rsidR="00E254F4" w:rsidRDefault="00E254F4" w:rsidP="00E254F4">
            <w:pPr>
              <w:jc w:val="center"/>
            </w:pPr>
            <w:r>
              <w:t>A</w:t>
            </w:r>
          </w:p>
        </w:tc>
        <w:tc>
          <w:tcPr>
            <w:tcW w:w="792" w:type="dxa"/>
            <w:vAlign w:val="center"/>
          </w:tcPr>
          <w:p w14:paraId="01746397" w14:textId="77777777" w:rsidR="00E254F4" w:rsidRDefault="00E254F4" w:rsidP="00E254F4">
            <w:pPr>
              <w:jc w:val="center"/>
            </w:pPr>
            <w:r>
              <w:t>B</w:t>
            </w:r>
          </w:p>
        </w:tc>
        <w:tc>
          <w:tcPr>
            <w:tcW w:w="1584" w:type="dxa"/>
            <w:vAlign w:val="center"/>
          </w:tcPr>
          <w:p w14:paraId="691D52AC" w14:textId="77777777" w:rsidR="00E254F4" w:rsidRDefault="00E254F4" w:rsidP="00E254F4">
            <w:pPr>
              <w:jc w:val="center"/>
            </w:pPr>
            <w:r>
              <w:t>(A+B)</w:t>
            </w:r>
          </w:p>
        </w:tc>
        <w:tc>
          <w:tcPr>
            <w:tcW w:w="1646" w:type="dxa"/>
            <w:vAlign w:val="center"/>
          </w:tcPr>
          <w:p w14:paraId="24F980E1" w14:textId="77777777" w:rsidR="00E254F4" w:rsidRDefault="00000000" w:rsidP="00E254F4">
            <w:pPr>
              <w:jc w:val="center"/>
            </w:pPr>
            <m:oMathPara>
              <m:oMath>
                <m:acc>
                  <m:accPr>
                    <m:chr m:val="̅"/>
                    <m:ctrlPr>
                      <w:rPr>
                        <w:rFonts w:ascii="Cambria Math" w:hAnsi="Cambria Math"/>
                        <w:i/>
                      </w:rPr>
                    </m:ctrlPr>
                  </m:accPr>
                  <m:e>
                    <m:r>
                      <m:rPr>
                        <m:sty m:val="p"/>
                      </m:rPr>
                      <w:rPr>
                        <w:rFonts w:ascii="Cambria Math" w:hAnsi="Cambria Math"/>
                      </w:rPr>
                      <m:t>(A+B)</m:t>
                    </m:r>
                  </m:e>
                </m:acc>
              </m:oMath>
            </m:oMathPara>
          </w:p>
        </w:tc>
      </w:tr>
      <w:tr w:rsidR="00E254F4" w14:paraId="4C34C587" w14:textId="77777777" w:rsidTr="00E254F4">
        <w:tc>
          <w:tcPr>
            <w:tcW w:w="792" w:type="dxa"/>
            <w:vAlign w:val="center"/>
          </w:tcPr>
          <w:p w14:paraId="1E979C59" w14:textId="77777777" w:rsidR="00E254F4" w:rsidRDefault="00E254F4" w:rsidP="00E254F4">
            <w:pPr>
              <w:jc w:val="center"/>
            </w:pPr>
            <w:r>
              <w:t>0</w:t>
            </w:r>
          </w:p>
        </w:tc>
        <w:tc>
          <w:tcPr>
            <w:tcW w:w="792" w:type="dxa"/>
            <w:vAlign w:val="center"/>
          </w:tcPr>
          <w:p w14:paraId="3955BD87" w14:textId="77777777" w:rsidR="00E254F4" w:rsidRDefault="00E254F4" w:rsidP="00E254F4">
            <w:pPr>
              <w:jc w:val="center"/>
            </w:pPr>
            <w:r>
              <w:t>0</w:t>
            </w:r>
          </w:p>
        </w:tc>
        <w:tc>
          <w:tcPr>
            <w:tcW w:w="1584" w:type="dxa"/>
            <w:vAlign w:val="center"/>
          </w:tcPr>
          <w:p w14:paraId="2954AA8D" w14:textId="77777777" w:rsidR="00E254F4" w:rsidRDefault="00E254F4" w:rsidP="00E254F4">
            <w:pPr>
              <w:jc w:val="center"/>
            </w:pPr>
            <w:r>
              <w:t>0</w:t>
            </w:r>
          </w:p>
        </w:tc>
        <w:tc>
          <w:tcPr>
            <w:tcW w:w="1646" w:type="dxa"/>
            <w:vAlign w:val="center"/>
          </w:tcPr>
          <w:p w14:paraId="301FBA24" w14:textId="77777777" w:rsidR="00E254F4" w:rsidRDefault="00E254F4" w:rsidP="00E254F4">
            <w:pPr>
              <w:jc w:val="center"/>
            </w:pPr>
            <w:r>
              <w:t>1</w:t>
            </w:r>
          </w:p>
        </w:tc>
      </w:tr>
      <w:tr w:rsidR="00E254F4" w14:paraId="61B038C8" w14:textId="77777777" w:rsidTr="00E254F4">
        <w:tc>
          <w:tcPr>
            <w:tcW w:w="792" w:type="dxa"/>
            <w:vAlign w:val="center"/>
          </w:tcPr>
          <w:p w14:paraId="1F8AACB4" w14:textId="77777777" w:rsidR="00E254F4" w:rsidRDefault="00E254F4" w:rsidP="00E254F4">
            <w:pPr>
              <w:jc w:val="center"/>
            </w:pPr>
            <w:r>
              <w:t>0</w:t>
            </w:r>
          </w:p>
        </w:tc>
        <w:tc>
          <w:tcPr>
            <w:tcW w:w="792" w:type="dxa"/>
            <w:vAlign w:val="center"/>
          </w:tcPr>
          <w:p w14:paraId="26103502" w14:textId="77777777" w:rsidR="00E254F4" w:rsidRDefault="00E254F4" w:rsidP="00E254F4">
            <w:pPr>
              <w:jc w:val="center"/>
            </w:pPr>
            <w:r>
              <w:t>1</w:t>
            </w:r>
          </w:p>
        </w:tc>
        <w:tc>
          <w:tcPr>
            <w:tcW w:w="1584" w:type="dxa"/>
            <w:vAlign w:val="center"/>
          </w:tcPr>
          <w:p w14:paraId="56CE495E" w14:textId="77777777" w:rsidR="00E254F4" w:rsidRDefault="00E254F4" w:rsidP="00E254F4">
            <w:pPr>
              <w:jc w:val="center"/>
            </w:pPr>
            <w:r>
              <w:t>1</w:t>
            </w:r>
          </w:p>
        </w:tc>
        <w:tc>
          <w:tcPr>
            <w:tcW w:w="1646" w:type="dxa"/>
            <w:vAlign w:val="center"/>
          </w:tcPr>
          <w:p w14:paraId="42E18B77" w14:textId="77777777" w:rsidR="00E254F4" w:rsidRDefault="00E254F4" w:rsidP="00E254F4">
            <w:pPr>
              <w:jc w:val="center"/>
            </w:pPr>
            <w:r>
              <w:t>0</w:t>
            </w:r>
          </w:p>
        </w:tc>
      </w:tr>
      <w:tr w:rsidR="00E254F4" w14:paraId="02AA132A" w14:textId="77777777" w:rsidTr="00E254F4">
        <w:tc>
          <w:tcPr>
            <w:tcW w:w="792" w:type="dxa"/>
            <w:vAlign w:val="center"/>
          </w:tcPr>
          <w:p w14:paraId="407F47B8" w14:textId="77777777" w:rsidR="00E254F4" w:rsidRDefault="00E254F4" w:rsidP="00E254F4">
            <w:pPr>
              <w:jc w:val="center"/>
            </w:pPr>
            <w:r>
              <w:t>1</w:t>
            </w:r>
          </w:p>
        </w:tc>
        <w:tc>
          <w:tcPr>
            <w:tcW w:w="792" w:type="dxa"/>
            <w:vAlign w:val="center"/>
          </w:tcPr>
          <w:p w14:paraId="6DEF295E" w14:textId="77777777" w:rsidR="00E254F4" w:rsidRDefault="00E254F4" w:rsidP="00E254F4">
            <w:pPr>
              <w:jc w:val="center"/>
            </w:pPr>
            <w:r>
              <w:t>0</w:t>
            </w:r>
          </w:p>
        </w:tc>
        <w:tc>
          <w:tcPr>
            <w:tcW w:w="1584" w:type="dxa"/>
            <w:vAlign w:val="center"/>
          </w:tcPr>
          <w:p w14:paraId="0B12FEF3" w14:textId="77777777" w:rsidR="00E254F4" w:rsidRDefault="00E254F4" w:rsidP="00E254F4">
            <w:pPr>
              <w:jc w:val="center"/>
            </w:pPr>
            <w:r>
              <w:t>1</w:t>
            </w:r>
          </w:p>
        </w:tc>
        <w:tc>
          <w:tcPr>
            <w:tcW w:w="1646" w:type="dxa"/>
            <w:vAlign w:val="center"/>
          </w:tcPr>
          <w:p w14:paraId="72CB773B" w14:textId="77777777" w:rsidR="00E254F4" w:rsidRDefault="00E254F4" w:rsidP="00E254F4">
            <w:pPr>
              <w:jc w:val="center"/>
            </w:pPr>
            <w:r>
              <w:t>0</w:t>
            </w:r>
          </w:p>
        </w:tc>
      </w:tr>
      <w:tr w:rsidR="00E254F4" w14:paraId="0EC7696D" w14:textId="77777777" w:rsidTr="00E254F4">
        <w:tc>
          <w:tcPr>
            <w:tcW w:w="792" w:type="dxa"/>
            <w:vAlign w:val="center"/>
          </w:tcPr>
          <w:p w14:paraId="51ADE821" w14:textId="77777777" w:rsidR="00E254F4" w:rsidRDefault="00E254F4" w:rsidP="00E254F4">
            <w:pPr>
              <w:jc w:val="center"/>
            </w:pPr>
            <w:r>
              <w:t>1</w:t>
            </w:r>
          </w:p>
        </w:tc>
        <w:tc>
          <w:tcPr>
            <w:tcW w:w="792" w:type="dxa"/>
            <w:vAlign w:val="center"/>
          </w:tcPr>
          <w:p w14:paraId="17AF2AD6" w14:textId="77777777" w:rsidR="00E254F4" w:rsidRDefault="00E254F4" w:rsidP="00E254F4">
            <w:pPr>
              <w:jc w:val="center"/>
            </w:pPr>
            <w:r>
              <w:t>1</w:t>
            </w:r>
          </w:p>
        </w:tc>
        <w:tc>
          <w:tcPr>
            <w:tcW w:w="1584" w:type="dxa"/>
            <w:vAlign w:val="center"/>
          </w:tcPr>
          <w:p w14:paraId="360B0CFD" w14:textId="77777777" w:rsidR="00E254F4" w:rsidRDefault="00E254F4" w:rsidP="00E254F4">
            <w:pPr>
              <w:jc w:val="center"/>
            </w:pPr>
            <w:r>
              <w:t>1</w:t>
            </w:r>
          </w:p>
        </w:tc>
        <w:tc>
          <w:tcPr>
            <w:tcW w:w="1646" w:type="dxa"/>
            <w:vAlign w:val="center"/>
          </w:tcPr>
          <w:p w14:paraId="60FE170E" w14:textId="77777777" w:rsidR="00E254F4" w:rsidRDefault="00E254F4" w:rsidP="00E254F4">
            <w:pPr>
              <w:jc w:val="center"/>
            </w:pPr>
            <w:r>
              <w:t>0</w:t>
            </w:r>
          </w:p>
        </w:tc>
      </w:tr>
    </w:tbl>
    <w:p w14:paraId="72A4D30C" w14:textId="77777777" w:rsidR="00E254F4" w:rsidRDefault="00E254F4" w:rsidP="00910802">
      <w:pPr>
        <w:jc w:val="center"/>
        <w:rPr>
          <w:b/>
          <w:bCs/>
          <w:i/>
          <w:iCs/>
        </w:rPr>
      </w:pPr>
    </w:p>
    <w:p w14:paraId="0DD2DD63" w14:textId="05ED10A9" w:rsidR="00910802" w:rsidRDefault="00910802" w:rsidP="00910802">
      <w:pPr>
        <w:jc w:val="center"/>
        <w:rPr>
          <w:i/>
          <w:iCs/>
        </w:rPr>
      </w:pPr>
      <w:r w:rsidRPr="00444097">
        <w:rPr>
          <w:b/>
          <w:bCs/>
          <w:i/>
          <w:iCs/>
        </w:rPr>
        <w:t>Tabla 1.</w:t>
      </w:r>
      <w:r w:rsidRPr="00B00937">
        <w:rPr>
          <w:i/>
          <w:iCs/>
        </w:rPr>
        <w:t xml:space="preserve"> Tabla de verdad del circuito</w:t>
      </w:r>
    </w:p>
    <w:p w14:paraId="3E90CF8B" w14:textId="77777777" w:rsidR="00910802" w:rsidRDefault="00910802" w:rsidP="004870D9"/>
    <w:p w14:paraId="382DB446" w14:textId="4133CE54" w:rsidR="00910802" w:rsidRDefault="00910802" w:rsidP="004870D9">
      <w:r>
        <w:t>Se procede a realizar la tabla de la verdad para los circuitos integrados con tecnología TTL.</w:t>
      </w:r>
    </w:p>
    <w:p w14:paraId="54DBED09" w14:textId="77777777" w:rsidR="00E254F4" w:rsidRDefault="00E254F4" w:rsidP="004870D9"/>
    <w:tbl>
      <w:tblPr>
        <w:tblStyle w:val="Tablaconcuadrcula"/>
        <w:tblpPr w:leftFromText="141" w:rightFromText="141" w:vertAnchor="text" w:horzAnchor="margin" w:tblpY="-37"/>
        <w:tblW w:w="0" w:type="auto"/>
        <w:tblLook w:val="04A0" w:firstRow="1" w:lastRow="0" w:firstColumn="1" w:lastColumn="0" w:noHBand="0" w:noVBand="1"/>
      </w:tblPr>
      <w:tblGrid>
        <w:gridCol w:w="792"/>
        <w:gridCol w:w="792"/>
        <w:gridCol w:w="1584"/>
        <w:gridCol w:w="1646"/>
      </w:tblGrid>
      <w:tr w:rsidR="00E254F4" w14:paraId="551FDBE3" w14:textId="77777777" w:rsidTr="00E254F4">
        <w:tc>
          <w:tcPr>
            <w:tcW w:w="1584" w:type="dxa"/>
            <w:gridSpan w:val="2"/>
            <w:shd w:val="clear" w:color="auto" w:fill="DBE5F1" w:themeFill="accent1" w:themeFillTint="33"/>
            <w:vAlign w:val="center"/>
          </w:tcPr>
          <w:p w14:paraId="7EEC76AB" w14:textId="77777777" w:rsidR="00E254F4" w:rsidRDefault="00E254F4" w:rsidP="00E254F4">
            <w:pPr>
              <w:jc w:val="center"/>
            </w:pPr>
            <w:r>
              <w:t>ENTRADAS</w:t>
            </w:r>
          </w:p>
        </w:tc>
        <w:tc>
          <w:tcPr>
            <w:tcW w:w="1584" w:type="dxa"/>
            <w:shd w:val="clear" w:color="auto" w:fill="F2DBDB" w:themeFill="accent2" w:themeFillTint="33"/>
            <w:vAlign w:val="center"/>
          </w:tcPr>
          <w:p w14:paraId="50918B5C" w14:textId="77777777" w:rsidR="00E254F4" w:rsidRDefault="00E254F4" w:rsidP="00E254F4">
            <w:pPr>
              <w:jc w:val="center"/>
            </w:pPr>
            <w:r>
              <w:t>SALIDAS PARCIALES</w:t>
            </w:r>
          </w:p>
        </w:tc>
        <w:tc>
          <w:tcPr>
            <w:tcW w:w="1646" w:type="dxa"/>
            <w:shd w:val="clear" w:color="auto" w:fill="EAF1DD" w:themeFill="accent3" w:themeFillTint="33"/>
            <w:vAlign w:val="center"/>
          </w:tcPr>
          <w:p w14:paraId="7A9C3165" w14:textId="77777777" w:rsidR="00E254F4" w:rsidRDefault="00E254F4" w:rsidP="00E254F4">
            <w:pPr>
              <w:jc w:val="center"/>
            </w:pPr>
            <w:r>
              <w:t>SALIDA FINAL</w:t>
            </w:r>
          </w:p>
        </w:tc>
      </w:tr>
      <w:tr w:rsidR="00E254F4" w14:paraId="50176FFD" w14:textId="77777777" w:rsidTr="00E254F4">
        <w:tc>
          <w:tcPr>
            <w:tcW w:w="792" w:type="dxa"/>
            <w:vAlign w:val="center"/>
          </w:tcPr>
          <w:p w14:paraId="42437865" w14:textId="77777777" w:rsidR="00E254F4" w:rsidRDefault="00E254F4" w:rsidP="00E254F4">
            <w:pPr>
              <w:jc w:val="center"/>
            </w:pPr>
            <w:r>
              <w:t>A</w:t>
            </w:r>
          </w:p>
        </w:tc>
        <w:tc>
          <w:tcPr>
            <w:tcW w:w="792" w:type="dxa"/>
            <w:vAlign w:val="center"/>
          </w:tcPr>
          <w:p w14:paraId="316E87DE" w14:textId="77777777" w:rsidR="00E254F4" w:rsidRDefault="00E254F4" w:rsidP="00E254F4">
            <w:pPr>
              <w:jc w:val="center"/>
            </w:pPr>
            <w:r>
              <w:t>B</w:t>
            </w:r>
          </w:p>
        </w:tc>
        <w:tc>
          <w:tcPr>
            <w:tcW w:w="1584" w:type="dxa"/>
            <w:vAlign w:val="center"/>
          </w:tcPr>
          <w:p w14:paraId="785F2CEE" w14:textId="77777777" w:rsidR="00E254F4" w:rsidRDefault="00E254F4" w:rsidP="00E254F4">
            <w:pPr>
              <w:jc w:val="center"/>
            </w:pPr>
            <w:r>
              <w:t>(A+B)</w:t>
            </w:r>
          </w:p>
        </w:tc>
        <w:tc>
          <w:tcPr>
            <w:tcW w:w="1646" w:type="dxa"/>
            <w:vAlign w:val="center"/>
          </w:tcPr>
          <w:p w14:paraId="764BAC21" w14:textId="77777777" w:rsidR="00E254F4" w:rsidRDefault="00000000" w:rsidP="00E254F4">
            <w:pPr>
              <w:jc w:val="center"/>
            </w:pPr>
            <m:oMathPara>
              <m:oMath>
                <m:acc>
                  <m:accPr>
                    <m:chr m:val="̅"/>
                    <m:ctrlPr>
                      <w:rPr>
                        <w:rFonts w:ascii="Cambria Math" w:hAnsi="Cambria Math"/>
                        <w:i/>
                      </w:rPr>
                    </m:ctrlPr>
                  </m:accPr>
                  <m:e>
                    <m:r>
                      <m:rPr>
                        <m:sty m:val="p"/>
                      </m:rPr>
                      <w:rPr>
                        <w:rFonts w:ascii="Cambria Math" w:hAnsi="Cambria Math"/>
                      </w:rPr>
                      <m:t>(A+B)</m:t>
                    </m:r>
                  </m:e>
                </m:acc>
              </m:oMath>
            </m:oMathPara>
          </w:p>
        </w:tc>
      </w:tr>
      <w:tr w:rsidR="00E254F4" w14:paraId="5E7E117D" w14:textId="77777777" w:rsidTr="00E254F4">
        <w:tc>
          <w:tcPr>
            <w:tcW w:w="792" w:type="dxa"/>
            <w:vAlign w:val="center"/>
          </w:tcPr>
          <w:p w14:paraId="2E301C72" w14:textId="77777777" w:rsidR="00E254F4" w:rsidRDefault="00E254F4" w:rsidP="00E254F4">
            <w:pPr>
              <w:jc w:val="center"/>
            </w:pPr>
            <w:r>
              <w:t>0.8</w:t>
            </w:r>
          </w:p>
        </w:tc>
        <w:tc>
          <w:tcPr>
            <w:tcW w:w="792" w:type="dxa"/>
            <w:vAlign w:val="center"/>
          </w:tcPr>
          <w:p w14:paraId="06C00B99" w14:textId="77777777" w:rsidR="00E254F4" w:rsidRDefault="00E254F4" w:rsidP="00E254F4">
            <w:pPr>
              <w:jc w:val="center"/>
            </w:pPr>
            <w:r>
              <w:t>0.8</w:t>
            </w:r>
          </w:p>
        </w:tc>
        <w:tc>
          <w:tcPr>
            <w:tcW w:w="1584" w:type="dxa"/>
            <w:vAlign w:val="center"/>
          </w:tcPr>
          <w:p w14:paraId="10899951" w14:textId="77777777" w:rsidR="00E254F4" w:rsidRDefault="00E254F4" w:rsidP="00E254F4">
            <w:pPr>
              <w:jc w:val="center"/>
            </w:pPr>
            <w:r>
              <w:t>0.5</w:t>
            </w:r>
          </w:p>
        </w:tc>
        <w:tc>
          <w:tcPr>
            <w:tcW w:w="1646" w:type="dxa"/>
            <w:vAlign w:val="center"/>
          </w:tcPr>
          <w:p w14:paraId="09CB7CC4" w14:textId="77777777" w:rsidR="00E254F4" w:rsidRDefault="00E254F4" w:rsidP="00E254F4">
            <w:pPr>
              <w:jc w:val="center"/>
            </w:pPr>
            <w:r>
              <w:t>2.7</w:t>
            </w:r>
          </w:p>
        </w:tc>
      </w:tr>
      <w:tr w:rsidR="00E254F4" w14:paraId="389C248F" w14:textId="77777777" w:rsidTr="00E254F4">
        <w:tc>
          <w:tcPr>
            <w:tcW w:w="792" w:type="dxa"/>
            <w:vAlign w:val="center"/>
          </w:tcPr>
          <w:p w14:paraId="2571E1A5" w14:textId="77777777" w:rsidR="00E254F4" w:rsidRDefault="00E254F4" w:rsidP="00E254F4">
            <w:pPr>
              <w:jc w:val="center"/>
            </w:pPr>
            <w:r>
              <w:t>0.8</w:t>
            </w:r>
          </w:p>
        </w:tc>
        <w:tc>
          <w:tcPr>
            <w:tcW w:w="792" w:type="dxa"/>
            <w:vAlign w:val="center"/>
          </w:tcPr>
          <w:p w14:paraId="1CEA4CBD" w14:textId="77777777" w:rsidR="00E254F4" w:rsidRDefault="00E254F4" w:rsidP="00E254F4">
            <w:pPr>
              <w:jc w:val="center"/>
            </w:pPr>
            <w:r>
              <w:t>2</w:t>
            </w:r>
          </w:p>
        </w:tc>
        <w:tc>
          <w:tcPr>
            <w:tcW w:w="1584" w:type="dxa"/>
            <w:vAlign w:val="center"/>
          </w:tcPr>
          <w:p w14:paraId="638EA14F" w14:textId="77777777" w:rsidR="00E254F4" w:rsidRDefault="00E254F4" w:rsidP="00E254F4">
            <w:pPr>
              <w:jc w:val="center"/>
            </w:pPr>
            <w:r>
              <w:t>2.7</w:t>
            </w:r>
          </w:p>
        </w:tc>
        <w:tc>
          <w:tcPr>
            <w:tcW w:w="1646" w:type="dxa"/>
            <w:vAlign w:val="center"/>
          </w:tcPr>
          <w:p w14:paraId="71CF4BCE" w14:textId="77777777" w:rsidR="00E254F4" w:rsidRDefault="00E254F4" w:rsidP="00E254F4">
            <w:pPr>
              <w:jc w:val="center"/>
            </w:pPr>
            <w:r>
              <w:t>0.5</w:t>
            </w:r>
          </w:p>
        </w:tc>
      </w:tr>
      <w:tr w:rsidR="00E254F4" w14:paraId="08C187DD" w14:textId="77777777" w:rsidTr="00E254F4">
        <w:tc>
          <w:tcPr>
            <w:tcW w:w="792" w:type="dxa"/>
            <w:vAlign w:val="center"/>
          </w:tcPr>
          <w:p w14:paraId="59334C34" w14:textId="77777777" w:rsidR="00E254F4" w:rsidRDefault="00E254F4" w:rsidP="00E254F4">
            <w:pPr>
              <w:jc w:val="center"/>
            </w:pPr>
            <w:r>
              <w:t>2</w:t>
            </w:r>
          </w:p>
        </w:tc>
        <w:tc>
          <w:tcPr>
            <w:tcW w:w="792" w:type="dxa"/>
            <w:vAlign w:val="center"/>
          </w:tcPr>
          <w:p w14:paraId="1FFF40F5" w14:textId="77777777" w:rsidR="00E254F4" w:rsidRDefault="00E254F4" w:rsidP="00E254F4">
            <w:pPr>
              <w:jc w:val="center"/>
            </w:pPr>
            <w:r>
              <w:t>0.8</w:t>
            </w:r>
          </w:p>
        </w:tc>
        <w:tc>
          <w:tcPr>
            <w:tcW w:w="1584" w:type="dxa"/>
            <w:vAlign w:val="center"/>
          </w:tcPr>
          <w:p w14:paraId="1E6BB738" w14:textId="77777777" w:rsidR="00E254F4" w:rsidRDefault="00E254F4" w:rsidP="00E254F4">
            <w:pPr>
              <w:jc w:val="center"/>
            </w:pPr>
            <w:r>
              <w:t>2.7</w:t>
            </w:r>
          </w:p>
        </w:tc>
        <w:tc>
          <w:tcPr>
            <w:tcW w:w="1646" w:type="dxa"/>
            <w:vAlign w:val="center"/>
          </w:tcPr>
          <w:p w14:paraId="2560AC5F" w14:textId="77777777" w:rsidR="00E254F4" w:rsidRDefault="00E254F4" w:rsidP="00E254F4">
            <w:pPr>
              <w:jc w:val="center"/>
            </w:pPr>
            <w:r>
              <w:t>0.5</w:t>
            </w:r>
          </w:p>
        </w:tc>
      </w:tr>
      <w:tr w:rsidR="00E254F4" w14:paraId="5B49F36C" w14:textId="77777777" w:rsidTr="00E254F4">
        <w:tc>
          <w:tcPr>
            <w:tcW w:w="792" w:type="dxa"/>
            <w:vAlign w:val="center"/>
          </w:tcPr>
          <w:p w14:paraId="0385EA7A" w14:textId="77777777" w:rsidR="00E254F4" w:rsidRDefault="00E254F4" w:rsidP="00E254F4">
            <w:pPr>
              <w:jc w:val="center"/>
            </w:pPr>
            <w:r>
              <w:t>2</w:t>
            </w:r>
          </w:p>
        </w:tc>
        <w:tc>
          <w:tcPr>
            <w:tcW w:w="792" w:type="dxa"/>
            <w:vAlign w:val="center"/>
          </w:tcPr>
          <w:p w14:paraId="4380FED8" w14:textId="77777777" w:rsidR="00E254F4" w:rsidRDefault="00E254F4" w:rsidP="00E254F4">
            <w:pPr>
              <w:jc w:val="center"/>
            </w:pPr>
            <w:r>
              <w:t>2</w:t>
            </w:r>
          </w:p>
        </w:tc>
        <w:tc>
          <w:tcPr>
            <w:tcW w:w="1584" w:type="dxa"/>
            <w:vAlign w:val="center"/>
          </w:tcPr>
          <w:p w14:paraId="46BD8AF8" w14:textId="77777777" w:rsidR="00E254F4" w:rsidRDefault="00E254F4" w:rsidP="00E254F4">
            <w:pPr>
              <w:jc w:val="center"/>
            </w:pPr>
            <w:r>
              <w:t>2.7</w:t>
            </w:r>
          </w:p>
        </w:tc>
        <w:tc>
          <w:tcPr>
            <w:tcW w:w="1646" w:type="dxa"/>
            <w:vAlign w:val="center"/>
          </w:tcPr>
          <w:p w14:paraId="70893883" w14:textId="77777777" w:rsidR="00E254F4" w:rsidRDefault="00E254F4" w:rsidP="00E254F4">
            <w:pPr>
              <w:jc w:val="center"/>
            </w:pPr>
            <w:r>
              <w:t>0.5</w:t>
            </w:r>
          </w:p>
        </w:tc>
      </w:tr>
    </w:tbl>
    <w:p w14:paraId="6047638D" w14:textId="77777777" w:rsidR="00E254F4" w:rsidRPr="004870D9" w:rsidRDefault="00E254F4" w:rsidP="004870D9"/>
    <w:p w14:paraId="659E5151" w14:textId="6CABA6B9" w:rsidR="00910802" w:rsidRDefault="00910802" w:rsidP="00910802">
      <w:pPr>
        <w:jc w:val="center"/>
        <w:rPr>
          <w:i/>
          <w:iCs/>
        </w:rPr>
      </w:pPr>
      <w:r w:rsidRPr="00444097">
        <w:rPr>
          <w:b/>
          <w:bCs/>
          <w:i/>
          <w:iCs/>
        </w:rPr>
        <w:t xml:space="preserve">Tabla </w:t>
      </w:r>
      <w:r w:rsidR="00444097" w:rsidRPr="00444097">
        <w:rPr>
          <w:b/>
          <w:bCs/>
          <w:i/>
          <w:iCs/>
        </w:rPr>
        <w:t>2</w:t>
      </w:r>
      <w:r w:rsidRPr="00B00937">
        <w:rPr>
          <w:i/>
          <w:iCs/>
        </w:rPr>
        <w:t xml:space="preserve">. </w:t>
      </w:r>
      <w:r w:rsidR="00444097" w:rsidRPr="00444097">
        <w:rPr>
          <w:i/>
          <w:iCs/>
        </w:rPr>
        <w:t>Tabla de tensiones TTL</w:t>
      </w:r>
    </w:p>
    <w:p w14:paraId="10738B88" w14:textId="77777777" w:rsidR="00444097" w:rsidRDefault="00444097" w:rsidP="00910802">
      <w:pPr>
        <w:jc w:val="center"/>
        <w:rPr>
          <w:i/>
          <w:iCs/>
        </w:rPr>
      </w:pPr>
    </w:p>
    <w:p w14:paraId="33C1856F" w14:textId="2590C8F3" w:rsidR="00444097" w:rsidRDefault="00444097" w:rsidP="00444097">
      <w:r>
        <w:t>Se procede a realizar la tabla de la verdad para los circuitos integrados con tecnología CMOS.</w:t>
      </w:r>
    </w:p>
    <w:tbl>
      <w:tblPr>
        <w:tblStyle w:val="Tablaconcuadrcula"/>
        <w:tblpPr w:leftFromText="141" w:rightFromText="141" w:vertAnchor="text" w:horzAnchor="margin" w:tblpY="143"/>
        <w:tblW w:w="0" w:type="auto"/>
        <w:tblLook w:val="04A0" w:firstRow="1" w:lastRow="0" w:firstColumn="1" w:lastColumn="0" w:noHBand="0" w:noVBand="1"/>
      </w:tblPr>
      <w:tblGrid>
        <w:gridCol w:w="792"/>
        <w:gridCol w:w="792"/>
        <w:gridCol w:w="1584"/>
        <w:gridCol w:w="1646"/>
      </w:tblGrid>
      <w:tr w:rsidR="00E254F4" w14:paraId="7106F406" w14:textId="77777777" w:rsidTr="00E254F4">
        <w:tc>
          <w:tcPr>
            <w:tcW w:w="1584" w:type="dxa"/>
            <w:gridSpan w:val="2"/>
            <w:shd w:val="clear" w:color="auto" w:fill="DBE5F1" w:themeFill="accent1" w:themeFillTint="33"/>
            <w:vAlign w:val="center"/>
          </w:tcPr>
          <w:p w14:paraId="0615DF07" w14:textId="77777777" w:rsidR="00E254F4" w:rsidRDefault="00E254F4" w:rsidP="00E254F4">
            <w:pPr>
              <w:jc w:val="center"/>
            </w:pPr>
            <w:r>
              <w:t>ENTRADAS</w:t>
            </w:r>
          </w:p>
        </w:tc>
        <w:tc>
          <w:tcPr>
            <w:tcW w:w="1584" w:type="dxa"/>
            <w:shd w:val="clear" w:color="auto" w:fill="F2DBDB" w:themeFill="accent2" w:themeFillTint="33"/>
            <w:vAlign w:val="center"/>
          </w:tcPr>
          <w:p w14:paraId="1019D142" w14:textId="77777777" w:rsidR="00E254F4" w:rsidRDefault="00E254F4" w:rsidP="00E254F4">
            <w:pPr>
              <w:jc w:val="center"/>
            </w:pPr>
            <w:r>
              <w:t>SALIDAS PARCIALES</w:t>
            </w:r>
          </w:p>
        </w:tc>
        <w:tc>
          <w:tcPr>
            <w:tcW w:w="1646" w:type="dxa"/>
            <w:shd w:val="clear" w:color="auto" w:fill="EAF1DD" w:themeFill="accent3" w:themeFillTint="33"/>
            <w:vAlign w:val="center"/>
          </w:tcPr>
          <w:p w14:paraId="497D8FEB" w14:textId="77777777" w:rsidR="00E254F4" w:rsidRDefault="00E254F4" w:rsidP="00E254F4">
            <w:pPr>
              <w:jc w:val="center"/>
            </w:pPr>
            <w:r>
              <w:t>SALIDA FINAL</w:t>
            </w:r>
          </w:p>
        </w:tc>
      </w:tr>
      <w:tr w:rsidR="00E254F4" w14:paraId="2AF6AF9D" w14:textId="77777777" w:rsidTr="00E254F4">
        <w:tc>
          <w:tcPr>
            <w:tcW w:w="792" w:type="dxa"/>
            <w:vAlign w:val="center"/>
          </w:tcPr>
          <w:p w14:paraId="32CC7939" w14:textId="77777777" w:rsidR="00E254F4" w:rsidRDefault="00E254F4" w:rsidP="00E254F4">
            <w:pPr>
              <w:jc w:val="center"/>
            </w:pPr>
            <w:r>
              <w:t>A</w:t>
            </w:r>
          </w:p>
        </w:tc>
        <w:tc>
          <w:tcPr>
            <w:tcW w:w="792" w:type="dxa"/>
            <w:vAlign w:val="center"/>
          </w:tcPr>
          <w:p w14:paraId="69536109" w14:textId="77777777" w:rsidR="00E254F4" w:rsidRDefault="00E254F4" w:rsidP="00E254F4">
            <w:pPr>
              <w:jc w:val="center"/>
            </w:pPr>
            <w:r>
              <w:t>B</w:t>
            </w:r>
          </w:p>
        </w:tc>
        <w:tc>
          <w:tcPr>
            <w:tcW w:w="1584" w:type="dxa"/>
            <w:vAlign w:val="center"/>
          </w:tcPr>
          <w:p w14:paraId="3EBE9499" w14:textId="77777777" w:rsidR="00E254F4" w:rsidRDefault="00E254F4" w:rsidP="00E254F4">
            <w:pPr>
              <w:jc w:val="center"/>
            </w:pPr>
            <w:r>
              <w:t>(A+B)</w:t>
            </w:r>
          </w:p>
        </w:tc>
        <w:tc>
          <w:tcPr>
            <w:tcW w:w="1646" w:type="dxa"/>
            <w:vAlign w:val="center"/>
          </w:tcPr>
          <w:p w14:paraId="305794DD" w14:textId="77777777" w:rsidR="00E254F4" w:rsidRDefault="00000000" w:rsidP="00E254F4">
            <w:pPr>
              <w:jc w:val="center"/>
            </w:pPr>
            <m:oMathPara>
              <m:oMath>
                <m:acc>
                  <m:accPr>
                    <m:chr m:val="̅"/>
                    <m:ctrlPr>
                      <w:rPr>
                        <w:rFonts w:ascii="Cambria Math" w:hAnsi="Cambria Math"/>
                        <w:i/>
                      </w:rPr>
                    </m:ctrlPr>
                  </m:accPr>
                  <m:e>
                    <m:r>
                      <m:rPr>
                        <m:sty m:val="p"/>
                      </m:rPr>
                      <w:rPr>
                        <w:rFonts w:ascii="Cambria Math" w:hAnsi="Cambria Math"/>
                      </w:rPr>
                      <m:t>(A+B)</m:t>
                    </m:r>
                  </m:e>
                </m:acc>
              </m:oMath>
            </m:oMathPara>
          </w:p>
        </w:tc>
      </w:tr>
      <w:tr w:rsidR="00E254F4" w14:paraId="18F9F942" w14:textId="77777777" w:rsidTr="00E254F4">
        <w:tc>
          <w:tcPr>
            <w:tcW w:w="792" w:type="dxa"/>
            <w:vAlign w:val="center"/>
          </w:tcPr>
          <w:p w14:paraId="54BBDEE5" w14:textId="77777777" w:rsidR="00E254F4" w:rsidRDefault="00E254F4" w:rsidP="00E254F4">
            <w:pPr>
              <w:jc w:val="center"/>
            </w:pPr>
            <w:r>
              <w:t>1.5</w:t>
            </w:r>
          </w:p>
        </w:tc>
        <w:tc>
          <w:tcPr>
            <w:tcW w:w="792" w:type="dxa"/>
            <w:vAlign w:val="center"/>
          </w:tcPr>
          <w:p w14:paraId="4662CE42" w14:textId="77777777" w:rsidR="00E254F4" w:rsidRDefault="00E254F4" w:rsidP="00E254F4">
            <w:pPr>
              <w:jc w:val="center"/>
            </w:pPr>
            <w:r>
              <w:t>1.5</w:t>
            </w:r>
          </w:p>
        </w:tc>
        <w:tc>
          <w:tcPr>
            <w:tcW w:w="1584" w:type="dxa"/>
            <w:vAlign w:val="center"/>
          </w:tcPr>
          <w:p w14:paraId="578F965D" w14:textId="2F27E48A" w:rsidR="00E254F4" w:rsidRDefault="00B5076B" w:rsidP="00E254F4">
            <w:pPr>
              <w:jc w:val="center"/>
            </w:pPr>
            <w:r>
              <w:t>0.05</w:t>
            </w:r>
          </w:p>
        </w:tc>
        <w:tc>
          <w:tcPr>
            <w:tcW w:w="1646" w:type="dxa"/>
            <w:vAlign w:val="center"/>
          </w:tcPr>
          <w:p w14:paraId="3A884634" w14:textId="6BAE4DA2" w:rsidR="00E254F4" w:rsidRDefault="00B5076B" w:rsidP="00E254F4">
            <w:pPr>
              <w:jc w:val="center"/>
            </w:pPr>
            <w:r w:rsidRPr="00B5076B">
              <w:t>4.95</w:t>
            </w:r>
          </w:p>
        </w:tc>
      </w:tr>
      <w:tr w:rsidR="00E254F4" w14:paraId="30E9C3F0" w14:textId="77777777" w:rsidTr="00E254F4">
        <w:tc>
          <w:tcPr>
            <w:tcW w:w="792" w:type="dxa"/>
            <w:vAlign w:val="center"/>
          </w:tcPr>
          <w:p w14:paraId="48DC0D93" w14:textId="77777777" w:rsidR="00E254F4" w:rsidRDefault="00E254F4" w:rsidP="00E254F4">
            <w:pPr>
              <w:jc w:val="center"/>
            </w:pPr>
            <w:r w:rsidRPr="00444097">
              <w:t>1.5</w:t>
            </w:r>
          </w:p>
        </w:tc>
        <w:tc>
          <w:tcPr>
            <w:tcW w:w="792" w:type="dxa"/>
            <w:vAlign w:val="center"/>
          </w:tcPr>
          <w:p w14:paraId="3D01ADE0" w14:textId="77777777" w:rsidR="00E254F4" w:rsidRDefault="00E254F4" w:rsidP="00E254F4">
            <w:pPr>
              <w:jc w:val="center"/>
            </w:pPr>
            <w:r>
              <w:t>3.5</w:t>
            </w:r>
          </w:p>
        </w:tc>
        <w:tc>
          <w:tcPr>
            <w:tcW w:w="1584" w:type="dxa"/>
            <w:vAlign w:val="center"/>
          </w:tcPr>
          <w:p w14:paraId="04782C51" w14:textId="287748B8" w:rsidR="00E254F4" w:rsidRDefault="00E254F4" w:rsidP="00E254F4">
            <w:pPr>
              <w:jc w:val="center"/>
            </w:pPr>
            <w:r>
              <w:t>4.9</w:t>
            </w:r>
            <w:r w:rsidR="00B5076B">
              <w:t>5</w:t>
            </w:r>
          </w:p>
        </w:tc>
        <w:tc>
          <w:tcPr>
            <w:tcW w:w="1646" w:type="dxa"/>
            <w:vAlign w:val="center"/>
          </w:tcPr>
          <w:p w14:paraId="1148CCE9" w14:textId="23632EC2" w:rsidR="00E254F4" w:rsidRDefault="00E254F4" w:rsidP="00E254F4">
            <w:pPr>
              <w:jc w:val="center"/>
            </w:pPr>
            <w:r>
              <w:t>0</w:t>
            </w:r>
            <w:r w:rsidR="00B5076B">
              <w:t>.05</w:t>
            </w:r>
          </w:p>
        </w:tc>
      </w:tr>
      <w:tr w:rsidR="00E254F4" w14:paraId="36D24499" w14:textId="77777777" w:rsidTr="00E254F4">
        <w:tc>
          <w:tcPr>
            <w:tcW w:w="792" w:type="dxa"/>
            <w:vAlign w:val="center"/>
          </w:tcPr>
          <w:p w14:paraId="130E97FF" w14:textId="77777777" w:rsidR="00E254F4" w:rsidRDefault="00E254F4" w:rsidP="00E254F4">
            <w:pPr>
              <w:jc w:val="center"/>
            </w:pPr>
            <w:r>
              <w:t>3.5</w:t>
            </w:r>
          </w:p>
        </w:tc>
        <w:tc>
          <w:tcPr>
            <w:tcW w:w="792" w:type="dxa"/>
            <w:vAlign w:val="center"/>
          </w:tcPr>
          <w:p w14:paraId="31E9C1E4" w14:textId="77777777" w:rsidR="00E254F4" w:rsidRDefault="00E254F4" w:rsidP="00E254F4">
            <w:pPr>
              <w:jc w:val="center"/>
            </w:pPr>
            <w:r>
              <w:t>1.5</w:t>
            </w:r>
          </w:p>
        </w:tc>
        <w:tc>
          <w:tcPr>
            <w:tcW w:w="1584" w:type="dxa"/>
            <w:vAlign w:val="center"/>
          </w:tcPr>
          <w:p w14:paraId="6FC020C4" w14:textId="7490F38B" w:rsidR="00E254F4" w:rsidRDefault="00B5076B" w:rsidP="00E254F4">
            <w:pPr>
              <w:jc w:val="center"/>
            </w:pPr>
            <w:r>
              <w:t>4.95</w:t>
            </w:r>
          </w:p>
        </w:tc>
        <w:tc>
          <w:tcPr>
            <w:tcW w:w="1646" w:type="dxa"/>
            <w:vAlign w:val="center"/>
          </w:tcPr>
          <w:p w14:paraId="38B5F058" w14:textId="54E81F2A" w:rsidR="00E254F4" w:rsidRDefault="00B5076B" w:rsidP="00E254F4">
            <w:pPr>
              <w:jc w:val="center"/>
            </w:pPr>
            <w:r>
              <w:t>0.05</w:t>
            </w:r>
          </w:p>
        </w:tc>
      </w:tr>
      <w:tr w:rsidR="00E254F4" w14:paraId="13A7202C" w14:textId="77777777" w:rsidTr="00E254F4">
        <w:tc>
          <w:tcPr>
            <w:tcW w:w="792" w:type="dxa"/>
            <w:vAlign w:val="center"/>
          </w:tcPr>
          <w:p w14:paraId="3B9E7940" w14:textId="77777777" w:rsidR="00E254F4" w:rsidRDefault="00E254F4" w:rsidP="00E254F4">
            <w:pPr>
              <w:jc w:val="center"/>
            </w:pPr>
            <w:r>
              <w:t>3.5</w:t>
            </w:r>
          </w:p>
        </w:tc>
        <w:tc>
          <w:tcPr>
            <w:tcW w:w="792" w:type="dxa"/>
            <w:vAlign w:val="center"/>
          </w:tcPr>
          <w:p w14:paraId="499E53A8" w14:textId="77777777" w:rsidR="00E254F4" w:rsidRDefault="00E254F4" w:rsidP="00E254F4">
            <w:pPr>
              <w:jc w:val="center"/>
            </w:pPr>
            <w:r>
              <w:t>3.5</w:t>
            </w:r>
          </w:p>
        </w:tc>
        <w:tc>
          <w:tcPr>
            <w:tcW w:w="1584" w:type="dxa"/>
            <w:vAlign w:val="center"/>
          </w:tcPr>
          <w:p w14:paraId="59FC31D7" w14:textId="2142838E" w:rsidR="00E254F4" w:rsidRDefault="00B5076B" w:rsidP="00E254F4">
            <w:pPr>
              <w:jc w:val="center"/>
            </w:pPr>
            <w:r>
              <w:t>4.95</w:t>
            </w:r>
          </w:p>
        </w:tc>
        <w:tc>
          <w:tcPr>
            <w:tcW w:w="1646" w:type="dxa"/>
            <w:vAlign w:val="center"/>
          </w:tcPr>
          <w:p w14:paraId="3B10EED4" w14:textId="25E6B30A" w:rsidR="00E254F4" w:rsidRDefault="00B5076B" w:rsidP="00E254F4">
            <w:pPr>
              <w:jc w:val="center"/>
            </w:pPr>
            <w:r>
              <w:t>0.05</w:t>
            </w:r>
          </w:p>
        </w:tc>
      </w:tr>
    </w:tbl>
    <w:p w14:paraId="0943CDEC" w14:textId="77777777" w:rsidR="00E254F4" w:rsidRDefault="00E254F4" w:rsidP="00444097"/>
    <w:p w14:paraId="692F224C" w14:textId="49FD64EE" w:rsidR="00444097" w:rsidRDefault="00444097" w:rsidP="00444097">
      <w:pPr>
        <w:jc w:val="center"/>
        <w:rPr>
          <w:i/>
          <w:iCs/>
        </w:rPr>
      </w:pPr>
      <w:r w:rsidRPr="00444097">
        <w:rPr>
          <w:b/>
          <w:bCs/>
          <w:i/>
          <w:iCs/>
        </w:rPr>
        <w:t xml:space="preserve">Tabla </w:t>
      </w:r>
      <w:r>
        <w:rPr>
          <w:b/>
          <w:bCs/>
          <w:i/>
          <w:iCs/>
        </w:rPr>
        <w:t>3</w:t>
      </w:r>
      <w:r w:rsidRPr="00B00937">
        <w:rPr>
          <w:i/>
          <w:iCs/>
        </w:rPr>
        <w:t xml:space="preserve">. </w:t>
      </w:r>
      <w:r w:rsidRPr="00444097">
        <w:rPr>
          <w:i/>
          <w:iCs/>
        </w:rPr>
        <w:t xml:space="preserve">Tabla de tensiones </w:t>
      </w:r>
      <w:r>
        <w:rPr>
          <w:i/>
          <w:iCs/>
        </w:rPr>
        <w:t>CMOS</w:t>
      </w:r>
    </w:p>
    <w:bookmarkEnd w:id="2"/>
    <w:p w14:paraId="395C0E9D" w14:textId="11FD4268" w:rsidR="00AB61F2" w:rsidRDefault="004575C7" w:rsidP="00AB61F2">
      <w:r>
        <w:t>Una vez que se obtuvieron las tablas de verdad, se procedió simular el circuito de las compuertas lógicas con tecnología TTL.</w:t>
      </w:r>
    </w:p>
    <w:p w14:paraId="42057AE4" w14:textId="67D90CC8" w:rsidR="004575C7" w:rsidRDefault="008D32DD" w:rsidP="00AB61F2">
      <w:r w:rsidRPr="008D32DD">
        <w:drawing>
          <wp:anchor distT="0" distB="0" distL="114300" distR="114300" simplePos="0" relativeHeight="251676672" behindDoc="1" locked="0" layoutInCell="1" allowOverlap="1" wp14:anchorId="0CCC4C05" wp14:editId="4D29C98C">
            <wp:simplePos x="0" y="0"/>
            <wp:positionH relativeFrom="column">
              <wp:posOffset>1385</wp:posOffset>
            </wp:positionH>
            <wp:positionV relativeFrom="paragraph">
              <wp:posOffset>-3348</wp:posOffset>
            </wp:positionV>
            <wp:extent cx="3063240" cy="1623060"/>
            <wp:effectExtent l="0" t="0" r="3810" b="0"/>
            <wp:wrapNone/>
            <wp:docPr id="916285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5274" name=""/>
                    <pic:cNvPicPr/>
                  </pic:nvPicPr>
                  <pic:blipFill>
                    <a:blip r:embed="rId16">
                      <a:extLst>
                        <a:ext uri="{28A0092B-C50C-407E-A947-70E740481C1C}">
                          <a14:useLocalDpi xmlns:a14="http://schemas.microsoft.com/office/drawing/2010/main" val="0"/>
                        </a:ext>
                      </a:extLst>
                    </a:blip>
                    <a:stretch>
                      <a:fillRect/>
                    </a:stretch>
                  </pic:blipFill>
                  <pic:spPr>
                    <a:xfrm>
                      <a:off x="0" y="0"/>
                      <a:ext cx="3063240" cy="1623060"/>
                    </a:xfrm>
                    <a:prstGeom prst="rect">
                      <a:avLst/>
                    </a:prstGeom>
                  </pic:spPr>
                </pic:pic>
              </a:graphicData>
            </a:graphic>
            <wp14:sizeRelH relativeFrom="page">
              <wp14:pctWidth>0</wp14:pctWidth>
            </wp14:sizeRelH>
            <wp14:sizeRelV relativeFrom="page">
              <wp14:pctHeight>0</wp14:pctHeight>
            </wp14:sizeRelV>
          </wp:anchor>
        </w:drawing>
      </w:r>
    </w:p>
    <w:p w14:paraId="5DE9A784" w14:textId="77777777" w:rsidR="004575C7" w:rsidRDefault="004575C7" w:rsidP="00AB61F2"/>
    <w:p w14:paraId="245191EB" w14:textId="6D5D5331" w:rsidR="004575C7" w:rsidRDefault="004575C7" w:rsidP="00AB61F2"/>
    <w:p w14:paraId="07C47F54" w14:textId="379F66E5" w:rsidR="004575C7" w:rsidRDefault="004575C7" w:rsidP="00AB61F2"/>
    <w:p w14:paraId="22094984" w14:textId="77777777" w:rsidR="004575C7" w:rsidRDefault="004575C7" w:rsidP="00AB61F2"/>
    <w:p w14:paraId="53724C99" w14:textId="77777777" w:rsidR="004575C7" w:rsidRDefault="004575C7" w:rsidP="00AB61F2"/>
    <w:p w14:paraId="623DAF5E" w14:textId="77777777" w:rsidR="004575C7" w:rsidRDefault="004575C7" w:rsidP="00AB61F2"/>
    <w:p w14:paraId="36413A18" w14:textId="77777777" w:rsidR="004575C7" w:rsidRDefault="004575C7" w:rsidP="00AB61F2"/>
    <w:p w14:paraId="65A34F8E" w14:textId="77777777" w:rsidR="004575C7" w:rsidRDefault="004575C7" w:rsidP="00AB61F2"/>
    <w:p w14:paraId="58149E56" w14:textId="33D00D0B" w:rsidR="004575C7" w:rsidRDefault="004575C7" w:rsidP="00AB61F2"/>
    <w:p w14:paraId="09B7DE02" w14:textId="77777777" w:rsidR="004575C7" w:rsidRDefault="004575C7" w:rsidP="00AB61F2"/>
    <w:p w14:paraId="61ABCC8F" w14:textId="77777777" w:rsidR="004575C7" w:rsidRDefault="004575C7" w:rsidP="00AB61F2"/>
    <w:p w14:paraId="3EF361B6" w14:textId="7626FFE3" w:rsidR="004575C7" w:rsidRDefault="004575C7" w:rsidP="004575C7">
      <w:pPr>
        <w:jc w:val="center"/>
        <w:rPr>
          <w:i/>
          <w:iCs/>
        </w:rPr>
      </w:pPr>
      <w:r w:rsidRPr="00444097">
        <w:rPr>
          <w:b/>
          <w:bCs/>
          <w:i/>
          <w:iCs/>
        </w:rPr>
        <w:t>Figura N</w:t>
      </w:r>
      <w:r w:rsidR="00513CA3">
        <w:rPr>
          <w:b/>
          <w:bCs/>
          <w:i/>
          <w:iCs/>
        </w:rPr>
        <w:t>º</w:t>
      </w:r>
      <w:r>
        <w:rPr>
          <w:b/>
          <w:bCs/>
          <w:i/>
          <w:iCs/>
        </w:rPr>
        <w:t>2</w:t>
      </w:r>
      <w:r w:rsidRPr="00444097">
        <w:rPr>
          <w:i/>
          <w:iCs/>
        </w:rPr>
        <w:t xml:space="preserve">.  </w:t>
      </w:r>
      <w:r>
        <w:rPr>
          <w:i/>
          <w:iCs/>
        </w:rPr>
        <w:t>Simulación con tecnología TTL</w:t>
      </w:r>
    </w:p>
    <w:p w14:paraId="4C44E065" w14:textId="77777777" w:rsidR="004575C7" w:rsidRPr="00444097" w:rsidRDefault="004575C7" w:rsidP="004575C7">
      <w:pPr>
        <w:jc w:val="center"/>
        <w:rPr>
          <w:i/>
          <w:iCs/>
        </w:rPr>
      </w:pPr>
    </w:p>
    <w:p w14:paraId="79C28112" w14:textId="7F1F28A3" w:rsidR="004575C7" w:rsidRDefault="004575C7" w:rsidP="004575C7">
      <w:r>
        <w:t>Del mismo modo, una vez que se obtuvieron las tablas de verdad, se procedió simular el circuito de las compuertas lógicas con tecnología CMOS.</w:t>
      </w:r>
    </w:p>
    <w:p w14:paraId="2BEAD22D" w14:textId="77777777" w:rsidR="004575C7" w:rsidRDefault="004575C7" w:rsidP="004575C7"/>
    <w:p w14:paraId="5EF1CB34" w14:textId="77777777" w:rsidR="004575C7" w:rsidRDefault="004575C7" w:rsidP="004575C7"/>
    <w:p w14:paraId="077EC37F" w14:textId="53BAC5C8" w:rsidR="004575C7" w:rsidRDefault="008D32DD" w:rsidP="004575C7">
      <w:r w:rsidRPr="008D32DD">
        <w:drawing>
          <wp:anchor distT="0" distB="0" distL="114300" distR="114300" simplePos="0" relativeHeight="251677696" behindDoc="1" locked="0" layoutInCell="1" allowOverlap="1" wp14:anchorId="3F4274F4" wp14:editId="2B715AED">
            <wp:simplePos x="0" y="0"/>
            <wp:positionH relativeFrom="column">
              <wp:posOffset>192693</wp:posOffset>
            </wp:positionH>
            <wp:positionV relativeFrom="paragraph">
              <wp:posOffset>635</wp:posOffset>
            </wp:positionV>
            <wp:extent cx="3063240" cy="1615440"/>
            <wp:effectExtent l="0" t="0" r="3810" b="3810"/>
            <wp:wrapNone/>
            <wp:docPr id="51361583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15838" name="Imagen 1" descr="Diagrama, Esquemát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063240" cy="1615440"/>
                    </a:xfrm>
                    <a:prstGeom prst="rect">
                      <a:avLst/>
                    </a:prstGeom>
                  </pic:spPr>
                </pic:pic>
              </a:graphicData>
            </a:graphic>
            <wp14:sizeRelH relativeFrom="page">
              <wp14:pctWidth>0</wp14:pctWidth>
            </wp14:sizeRelH>
            <wp14:sizeRelV relativeFrom="page">
              <wp14:pctHeight>0</wp14:pctHeight>
            </wp14:sizeRelV>
          </wp:anchor>
        </w:drawing>
      </w:r>
    </w:p>
    <w:p w14:paraId="214D1E50" w14:textId="73AC0954" w:rsidR="004575C7" w:rsidRDefault="004575C7" w:rsidP="004575C7"/>
    <w:p w14:paraId="15DA6790" w14:textId="589284F1" w:rsidR="004575C7" w:rsidRDefault="004575C7" w:rsidP="004575C7"/>
    <w:p w14:paraId="4F9FDF2C" w14:textId="60D5D976" w:rsidR="004575C7" w:rsidRDefault="004575C7" w:rsidP="004575C7"/>
    <w:p w14:paraId="40459EAC" w14:textId="77777777" w:rsidR="004575C7" w:rsidRDefault="004575C7" w:rsidP="004575C7"/>
    <w:p w14:paraId="6FC94B7F" w14:textId="77777777" w:rsidR="004575C7" w:rsidRDefault="004575C7" w:rsidP="004575C7"/>
    <w:p w14:paraId="09BA0071" w14:textId="2FFF3CB2" w:rsidR="004575C7" w:rsidRDefault="004575C7" w:rsidP="004575C7"/>
    <w:p w14:paraId="542EB55C" w14:textId="4841D3CA" w:rsidR="004575C7" w:rsidRDefault="004575C7" w:rsidP="004575C7"/>
    <w:p w14:paraId="4C6B01C4" w14:textId="3DD3B120" w:rsidR="00AB61F2" w:rsidRDefault="00AB61F2" w:rsidP="00AB61F2"/>
    <w:p w14:paraId="7D904AAC" w14:textId="77777777" w:rsidR="00AB61F2" w:rsidRDefault="00AB61F2" w:rsidP="00AB61F2"/>
    <w:p w14:paraId="0BBB6334" w14:textId="77777777" w:rsidR="00AB61F2" w:rsidRDefault="00AB61F2" w:rsidP="00AB61F2"/>
    <w:p w14:paraId="3835D380" w14:textId="513390AA" w:rsidR="004575C7" w:rsidRDefault="004575C7" w:rsidP="004575C7">
      <w:pPr>
        <w:jc w:val="center"/>
        <w:rPr>
          <w:i/>
          <w:iCs/>
        </w:rPr>
      </w:pPr>
      <w:r w:rsidRPr="00444097">
        <w:rPr>
          <w:b/>
          <w:bCs/>
          <w:i/>
          <w:iCs/>
        </w:rPr>
        <w:t>Figura N</w:t>
      </w:r>
      <w:r w:rsidR="00513CA3">
        <w:rPr>
          <w:b/>
          <w:bCs/>
          <w:i/>
          <w:iCs/>
        </w:rPr>
        <w:t>º3</w:t>
      </w:r>
      <w:r w:rsidRPr="00444097">
        <w:rPr>
          <w:i/>
          <w:iCs/>
        </w:rPr>
        <w:t xml:space="preserve">.  </w:t>
      </w:r>
      <w:r>
        <w:rPr>
          <w:i/>
          <w:iCs/>
        </w:rPr>
        <w:t>Simulación con tecnología CMOS</w:t>
      </w:r>
    </w:p>
    <w:p w14:paraId="6894FC04" w14:textId="77777777" w:rsidR="00AB61F2" w:rsidRDefault="00AB61F2" w:rsidP="00AB61F2"/>
    <w:p w14:paraId="0F1AFA83" w14:textId="50C4DED6" w:rsidR="00AB61F2" w:rsidRDefault="004575C7" w:rsidP="004575C7">
      <w:r>
        <w:t>B) Para visualizar el estado de la salida final del circuito digital y conocer el efecto que la carga (visualizador) produce en el perfil de tensión de salida de la compuerta, se usarán las siguientes conexiones del visualizador a la salida del circuito digital. Se deben calcular las resistencias RB, RC, RH, RL y las resistencias de entrada del circuito.</w:t>
      </w:r>
    </w:p>
    <w:p w14:paraId="124E84C5" w14:textId="77777777" w:rsidR="00AB61F2" w:rsidRDefault="00AB61F2" w:rsidP="00AB61F2"/>
    <w:p w14:paraId="110EAF82" w14:textId="69E96B7C" w:rsidR="00AB61F2" w:rsidRDefault="00697BD6" w:rsidP="00AB61F2">
      <w:r>
        <w:t>Se procede a realizar el c</w:t>
      </w:r>
      <w:r w:rsidRPr="00697BD6">
        <w:t>álculo de</w:t>
      </w:r>
      <w:r>
        <w:t xml:space="preserve"> las</w:t>
      </w:r>
      <w:r w:rsidRPr="00697BD6">
        <w:t xml:space="preserve"> resistencias de entrada para </w:t>
      </w:r>
      <w:r>
        <w:t xml:space="preserve">los circuitos con </w:t>
      </w:r>
      <w:r w:rsidRPr="00697BD6">
        <w:t>TTL y CMOS:</w:t>
      </w:r>
    </w:p>
    <w:p w14:paraId="159DE76E" w14:textId="77777777" w:rsidR="00697BD6" w:rsidRDefault="00697BD6" w:rsidP="00AB61F2"/>
    <w:p w14:paraId="74BE2644" w14:textId="4B772B40" w:rsidR="00697BD6" w:rsidRDefault="00697BD6" w:rsidP="00AB61F2">
      <w:r w:rsidRPr="00697BD6">
        <w:t>Las resistencias se utilizarán en una configuración PULL UP y deben seleccionarse de forma que, incluso cuando se presente la máxima corriente de entrada en estado alto (20 µA), la caída de voltaje sobre la resistencia no sea tan significativa como para que el voltaje de entrada a la compuerta sea inferior al VIH mínimo (2V). Dado que el VCC de los circuitos TTL es de 5V, la caída de voltaje máxima permitida en la resistencia es de 3V.</w:t>
      </w:r>
    </w:p>
    <w:p w14:paraId="7457D478" w14:textId="77777777" w:rsidR="00697BD6" w:rsidRDefault="00697BD6" w:rsidP="00AB61F2"/>
    <w:p w14:paraId="2FCC85A3" w14:textId="4FC32BBC" w:rsidR="00697BD6" w:rsidRDefault="00000000" w:rsidP="00AB61F2">
      <m:oMathPara>
        <m:oMath>
          <m:sSub>
            <m:sSubPr>
              <m:ctrlPr>
                <w:rPr>
                  <w:rFonts w:ascii="Cambria Math" w:hAnsi="Cambria Math"/>
                  <w:i/>
                </w:rPr>
              </m:ctrlPr>
            </m:sSubPr>
            <m:e>
              <m:r>
                <w:rPr>
                  <w:rFonts w:ascii="Cambria Math" w:hAnsi="Cambria Math"/>
                </w:rPr>
                <m:t>R</m:t>
              </m:r>
            </m:e>
            <m:sub>
              <m:r>
                <w:rPr>
                  <w:rFonts w:ascii="Cambria Math" w:hAnsi="Cambria Math"/>
                </w:rPr>
                <m:t>PULL-UP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IH</m:t>
                  </m:r>
                </m:sub>
              </m:sSub>
            </m:num>
            <m:den>
              <m:sSub>
                <m:sSubPr>
                  <m:ctrlPr>
                    <w:rPr>
                      <w:rFonts w:ascii="Cambria Math" w:hAnsi="Cambria Math"/>
                      <w:i/>
                    </w:rPr>
                  </m:ctrlPr>
                </m:sSubPr>
                <m:e>
                  <m:r>
                    <w:rPr>
                      <w:rFonts w:ascii="Cambria Math" w:hAnsi="Cambria Math"/>
                    </w:rPr>
                    <m:t>I</m:t>
                  </m:r>
                </m:e>
                <m:sub>
                  <m:r>
                    <w:rPr>
                      <w:rFonts w:ascii="Cambria Math" w:hAnsi="Cambria Math"/>
                    </w:rPr>
                    <m:t>IH</m:t>
                  </m:r>
                </m:sub>
              </m:sSub>
            </m:den>
          </m:f>
        </m:oMath>
      </m:oMathPara>
    </w:p>
    <w:p w14:paraId="098686A5" w14:textId="77777777" w:rsidR="00AB61F2" w:rsidRDefault="00AB61F2" w:rsidP="00AB61F2"/>
    <w:p w14:paraId="253740B7" w14:textId="080B59BA" w:rsidR="00697BD6" w:rsidRPr="00697BD6" w:rsidRDefault="00000000" w:rsidP="00697BD6">
      <m:oMathPara>
        <m:oMath>
          <m:sSub>
            <m:sSubPr>
              <m:ctrlPr>
                <w:rPr>
                  <w:rFonts w:ascii="Cambria Math" w:hAnsi="Cambria Math"/>
                  <w:i/>
                </w:rPr>
              </m:ctrlPr>
            </m:sSubPr>
            <m:e>
              <m:r>
                <w:rPr>
                  <w:rFonts w:ascii="Cambria Math" w:hAnsi="Cambria Math"/>
                </w:rPr>
                <m:t>R</m:t>
              </m:r>
            </m:e>
            <m:sub>
              <m:r>
                <w:rPr>
                  <w:rFonts w:ascii="Cambria Math" w:hAnsi="Cambria Math"/>
                </w:rPr>
                <m:t>PULL-UP</m:t>
              </m:r>
            </m:sub>
          </m:sSub>
          <m:r>
            <w:rPr>
              <w:rFonts w:ascii="Cambria Math" w:hAnsi="Cambria Math"/>
            </w:rPr>
            <m:t>=</m:t>
          </m:r>
          <m:f>
            <m:fPr>
              <m:ctrlPr>
                <w:rPr>
                  <w:rFonts w:ascii="Cambria Math" w:hAnsi="Cambria Math"/>
                  <w:i/>
                </w:rPr>
              </m:ctrlPr>
            </m:fPr>
            <m:num>
              <m:r>
                <w:rPr>
                  <w:rFonts w:ascii="Cambria Math" w:hAnsi="Cambria Math"/>
                </w:rPr>
                <m:t>5-2</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=150kΩ</m:t>
          </m:r>
        </m:oMath>
      </m:oMathPara>
    </w:p>
    <w:p w14:paraId="1D4B896F" w14:textId="77777777" w:rsidR="00697BD6" w:rsidRDefault="00697BD6" w:rsidP="00697BD6"/>
    <w:p w14:paraId="4A56F637" w14:textId="6ACCDF65" w:rsidR="00AB61F2" w:rsidRDefault="00697BD6" w:rsidP="00AB61F2">
      <w:r>
        <w:t xml:space="preserve">La resistencia de </w:t>
      </w:r>
      <m:oMath>
        <m:sSub>
          <m:sSubPr>
            <m:ctrlPr>
              <w:rPr>
                <w:rFonts w:ascii="Cambria Math" w:hAnsi="Cambria Math"/>
                <w:i/>
              </w:rPr>
            </m:ctrlPr>
          </m:sSubPr>
          <m:e>
            <m:r>
              <w:rPr>
                <w:rFonts w:ascii="Cambria Math" w:hAnsi="Cambria Math"/>
              </w:rPr>
              <m:t>R</m:t>
            </m:r>
          </m:e>
          <m:sub>
            <m:r>
              <w:rPr>
                <w:rFonts w:ascii="Cambria Math" w:hAnsi="Cambria Math"/>
              </w:rPr>
              <m:t>PULL-UP</m:t>
            </m:r>
          </m:sub>
        </m:sSub>
      </m:oMath>
      <w:r>
        <w:t xml:space="preserve"> para el caso de las compuertas lógicas de tecnología TTL son de 150k</w:t>
      </w:r>
      <m:oMath>
        <m:r>
          <w:rPr>
            <w:rFonts w:ascii="Cambria Math" w:hAnsi="Cambria Math"/>
          </w:rPr>
          <m:t>Ω</m:t>
        </m:r>
      </m:oMath>
      <w:r>
        <w:t>.</w:t>
      </w:r>
    </w:p>
    <w:p w14:paraId="1DD1F54A" w14:textId="77777777" w:rsidR="00697BD6" w:rsidRDefault="00697BD6" w:rsidP="00AB61F2"/>
    <w:p w14:paraId="326F6ED8" w14:textId="65FB21BD" w:rsidR="00697BD6" w:rsidRDefault="000924B1" w:rsidP="00AB61F2">
      <w:r>
        <w:t>Del mismo modo se procede a c</w:t>
      </w:r>
      <w:r w:rsidRPr="000924B1">
        <w:t>alcula</w:t>
      </w:r>
      <w:r>
        <w:t>r</w:t>
      </w:r>
      <w:r w:rsidRPr="000924B1">
        <w:t xml:space="preserve"> de nuevo el valor de las resistencias de entrada para CMOS con un VDD de 5V, donde la corriente de entrada en estado alto (</w:t>
      </w:r>
      <m:oMath>
        <m:sSub>
          <m:sSubPr>
            <m:ctrlPr>
              <w:rPr>
                <w:rFonts w:ascii="Cambria Math" w:hAnsi="Cambria Math"/>
                <w:i/>
              </w:rPr>
            </m:ctrlPr>
          </m:sSubPr>
          <m:e>
            <m:r>
              <w:rPr>
                <w:rFonts w:ascii="Cambria Math" w:hAnsi="Cambria Math"/>
              </w:rPr>
              <m:t>I</m:t>
            </m:r>
          </m:e>
          <m:sub>
            <m:r>
              <w:rPr>
                <w:rFonts w:ascii="Cambria Math" w:hAnsi="Cambria Math"/>
              </w:rPr>
              <m:t>IH</m:t>
            </m:r>
          </m:sub>
        </m:sSub>
      </m:oMath>
      <w:r w:rsidRPr="000924B1">
        <w:t>) es mucho más baja, ya que en este caso los transistores CMOS, en teoría, no generan corriente de entrada.</w:t>
      </w:r>
    </w:p>
    <w:p w14:paraId="2EF2FBFE" w14:textId="77777777" w:rsidR="000924B1" w:rsidRDefault="000924B1" w:rsidP="00AB61F2"/>
    <w:p w14:paraId="3B273F11" w14:textId="77777777" w:rsidR="000924B1" w:rsidRDefault="00000000" w:rsidP="000924B1">
      <m:oMathPara>
        <m:oMath>
          <m:sSub>
            <m:sSubPr>
              <m:ctrlPr>
                <w:rPr>
                  <w:rFonts w:ascii="Cambria Math" w:hAnsi="Cambria Math"/>
                  <w:i/>
                </w:rPr>
              </m:ctrlPr>
            </m:sSubPr>
            <m:e>
              <m:r>
                <w:rPr>
                  <w:rFonts w:ascii="Cambria Math" w:hAnsi="Cambria Math"/>
                </w:rPr>
                <m:t>R</m:t>
              </m:r>
            </m:e>
            <m:sub>
              <m:r>
                <w:rPr>
                  <w:rFonts w:ascii="Cambria Math" w:hAnsi="Cambria Math"/>
                </w:rPr>
                <m:t>PULL-UP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IH</m:t>
                  </m:r>
                </m:sub>
              </m:sSub>
            </m:num>
            <m:den>
              <m:sSub>
                <m:sSubPr>
                  <m:ctrlPr>
                    <w:rPr>
                      <w:rFonts w:ascii="Cambria Math" w:hAnsi="Cambria Math"/>
                      <w:i/>
                    </w:rPr>
                  </m:ctrlPr>
                </m:sSubPr>
                <m:e>
                  <m:r>
                    <w:rPr>
                      <w:rFonts w:ascii="Cambria Math" w:hAnsi="Cambria Math"/>
                    </w:rPr>
                    <m:t>I</m:t>
                  </m:r>
                </m:e>
                <m:sub>
                  <m:r>
                    <w:rPr>
                      <w:rFonts w:ascii="Cambria Math" w:hAnsi="Cambria Math"/>
                    </w:rPr>
                    <m:t>IH</m:t>
                  </m:r>
                </m:sub>
              </m:sSub>
            </m:den>
          </m:f>
        </m:oMath>
      </m:oMathPara>
    </w:p>
    <w:p w14:paraId="321BA8D2" w14:textId="77777777" w:rsidR="00AB61F2" w:rsidRDefault="00AB61F2" w:rsidP="00AB61F2"/>
    <w:p w14:paraId="22934D5B" w14:textId="50461BEB" w:rsidR="000924B1" w:rsidRPr="00697BD6" w:rsidRDefault="00000000" w:rsidP="000924B1">
      <m:oMathPara>
        <m:oMath>
          <m:sSub>
            <m:sSubPr>
              <m:ctrlPr>
                <w:rPr>
                  <w:rFonts w:ascii="Cambria Math" w:hAnsi="Cambria Math"/>
                  <w:i/>
                </w:rPr>
              </m:ctrlPr>
            </m:sSubPr>
            <m:e>
              <m:r>
                <w:rPr>
                  <w:rFonts w:ascii="Cambria Math" w:hAnsi="Cambria Math"/>
                </w:rPr>
                <m:t>R</m:t>
              </m:r>
            </m:e>
            <m:sub>
              <m:r>
                <w:rPr>
                  <w:rFonts w:ascii="Cambria Math" w:hAnsi="Cambria Math"/>
                </w:rPr>
                <m:t>PULL-UP</m:t>
              </m:r>
            </m:sub>
          </m:sSub>
          <m:r>
            <w:rPr>
              <w:rFonts w:ascii="Cambria Math" w:hAnsi="Cambria Math"/>
            </w:rPr>
            <m:t>=</m:t>
          </m:r>
          <m:f>
            <m:fPr>
              <m:ctrlPr>
                <w:rPr>
                  <w:rFonts w:ascii="Cambria Math" w:hAnsi="Cambria Math"/>
                  <w:i/>
                </w:rPr>
              </m:ctrlPr>
            </m:fPr>
            <m:num>
              <m:r>
                <w:rPr>
                  <w:rFonts w:ascii="Cambria Math" w:hAnsi="Cambria Math"/>
                </w:rPr>
                <m:t>5-3.5</m:t>
              </m:r>
            </m:num>
            <m:den>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=1.5MΩ</m:t>
          </m:r>
        </m:oMath>
      </m:oMathPara>
    </w:p>
    <w:p w14:paraId="51F03FB8" w14:textId="77777777" w:rsidR="00AB61F2" w:rsidRDefault="00AB61F2" w:rsidP="00AB61F2"/>
    <w:p w14:paraId="2E6FF955" w14:textId="1CC303D3" w:rsidR="00AB61F2" w:rsidRDefault="000924B1" w:rsidP="00AB61F2">
      <w:pPr>
        <w:rPr>
          <w:b/>
          <w:bCs/>
        </w:rPr>
      </w:pPr>
      <w:r w:rsidRPr="000924B1">
        <w:rPr>
          <w:b/>
          <w:bCs/>
        </w:rPr>
        <w:t>Cálculos Circuito B</w:t>
      </w:r>
      <w:r w:rsidRPr="000924B1">
        <w:rPr>
          <w:b/>
          <w:bCs/>
        </w:rPr>
        <w:cr/>
      </w:r>
    </w:p>
    <w:p w14:paraId="61FB99B0" w14:textId="7F838501" w:rsidR="000924B1" w:rsidRDefault="000924B1" w:rsidP="00AB61F2">
      <w:r w:rsidRPr="000924B1">
        <w:t xml:space="preserve">Para calcular los valores de Rb y </w:t>
      </w:r>
      <w:proofErr w:type="spellStart"/>
      <w:r w:rsidRPr="000924B1">
        <w:t>Rc</w:t>
      </w:r>
      <w:proofErr w:type="spellEnd"/>
      <w:r w:rsidRPr="000924B1">
        <w:t>, es importante tener en cuenta el voltaje necesario para que el diodo LED funcione correctamente, así como las características eléctricas del transistor, para asegurar su adecuado desempeño</w:t>
      </w:r>
    </w:p>
    <w:p w14:paraId="3A9EBEEC" w14:textId="77777777" w:rsidR="000924B1" w:rsidRDefault="000924B1" w:rsidP="00AB61F2"/>
    <w:tbl>
      <w:tblPr>
        <w:tblStyle w:val="Tablaconcuadrcula"/>
        <w:tblW w:w="0" w:type="auto"/>
        <w:tblLook w:val="04A0" w:firstRow="1" w:lastRow="0" w:firstColumn="1" w:lastColumn="0" w:noHBand="0" w:noVBand="1"/>
      </w:tblPr>
      <w:tblGrid>
        <w:gridCol w:w="1203"/>
        <w:gridCol w:w="1203"/>
        <w:gridCol w:w="1204"/>
        <w:gridCol w:w="1204"/>
      </w:tblGrid>
      <w:tr w:rsidR="000924B1" w14:paraId="71897BFD" w14:textId="77777777" w:rsidTr="000924B1">
        <w:tc>
          <w:tcPr>
            <w:tcW w:w="4814" w:type="dxa"/>
            <w:gridSpan w:val="4"/>
            <w:shd w:val="clear" w:color="auto" w:fill="DDD9C3" w:themeFill="background2" w:themeFillShade="E6"/>
            <w:vAlign w:val="center"/>
          </w:tcPr>
          <w:p w14:paraId="1B8251D1" w14:textId="32DA213E" w:rsidR="000924B1" w:rsidRDefault="000924B1" w:rsidP="000924B1">
            <w:pPr>
              <w:jc w:val="center"/>
            </w:pPr>
            <w:bookmarkStart w:id="3" w:name="_Hlk177981192"/>
            <w:bookmarkStart w:id="4" w:name="_Hlk177981179"/>
            <w:r>
              <w:lastRenderedPageBreak/>
              <w:t>Información diodo led</w:t>
            </w:r>
          </w:p>
        </w:tc>
      </w:tr>
      <w:bookmarkEnd w:id="3"/>
      <w:tr w:rsidR="000924B1" w14:paraId="0C605689" w14:textId="77777777" w:rsidTr="000924B1">
        <w:tc>
          <w:tcPr>
            <w:tcW w:w="1203" w:type="dxa"/>
            <w:shd w:val="clear" w:color="auto" w:fill="F2F2F2" w:themeFill="background1" w:themeFillShade="F2"/>
            <w:vAlign w:val="center"/>
          </w:tcPr>
          <w:p w14:paraId="42669A89" w14:textId="688AD366" w:rsidR="000924B1" w:rsidRDefault="000924B1" w:rsidP="000924B1">
            <w:pPr>
              <w:jc w:val="center"/>
            </w:pPr>
            <w:r w:rsidRPr="000924B1">
              <w:t>Color</w:t>
            </w:r>
          </w:p>
        </w:tc>
        <w:tc>
          <w:tcPr>
            <w:tcW w:w="1203" w:type="dxa"/>
            <w:shd w:val="clear" w:color="auto" w:fill="F2F2F2" w:themeFill="background1" w:themeFillShade="F2"/>
            <w:vAlign w:val="center"/>
          </w:tcPr>
          <w:p w14:paraId="75435CE6" w14:textId="131D3856" w:rsidR="000924B1" w:rsidRDefault="000924B1" w:rsidP="000924B1">
            <w:pPr>
              <w:jc w:val="center"/>
            </w:pPr>
            <w:r w:rsidRPr="000924B1">
              <w:t>Tensión (V)</w:t>
            </w:r>
          </w:p>
        </w:tc>
        <w:tc>
          <w:tcPr>
            <w:tcW w:w="1204" w:type="dxa"/>
            <w:shd w:val="clear" w:color="auto" w:fill="F2F2F2" w:themeFill="background1" w:themeFillShade="F2"/>
            <w:vAlign w:val="center"/>
          </w:tcPr>
          <w:p w14:paraId="344FC94F" w14:textId="6C9736F5" w:rsidR="000924B1" w:rsidRDefault="000924B1" w:rsidP="000924B1">
            <w:pPr>
              <w:jc w:val="center"/>
            </w:pPr>
            <w:r w:rsidRPr="000924B1">
              <w:t>Tensión Máxima (V)</w:t>
            </w:r>
          </w:p>
        </w:tc>
        <w:tc>
          <w:tcPr>
            <w:tcW w:w="1204" w:type="dxa"/>
            <w:shd w:val="clear" w:color="auto" w:fill="F2F2F2" w:themeFill="background1" w:themeFillShade="F2"/>
            <w:vAlign w:val="center"/>
          </w:tcPr>
          <w:p w14:paraId="73EAA8F3" w14:textId="1FF85F17" w:rsidR="000924B1" w:rsidRDefault="000924B1" w:rsidP="000924B1">
            <w:pPr>
              <w:jc w:val="center"/>
            </w:pPr>
            <w:r w:rsidRPr="000924B1">
              <w:t>Corriente (mA)</w:t>
            </w:r>
          </w:p>
        </w:tc>
      </w:tr>
      <w:tr w:rsidR="000924B1" w14:paraId="41947783" w14:textId="77777777" w:rsidTr="000924B1">
        <w:tc>
          <w:tcPr>
            <w:tcW w:w="1203" w:type="dxa"/>
            <w:shd w:val="clear" w:color="auto" w:fill="FED0D1"/>
            <w:vAlign w:val="center"/>
          </w:tcPr>
          <w:p w14:paraId="66E47ABE" w14:textId="5F0CC99E" w:rsidR="000924B1" w:rsidRDefault="000924B1" w:rsidP="000924B1">
            <w:pPr>
              <w:jc w:val="center"/>
            </w:pPr>
            <w:r w:rsidRPr="000924B1">
              <w:t>Rojo</w:t>
            </w:r>
          </w:p>
        </w:tc>
        <w:tc>
          <w:tcPr>
            <w:tcW w:w="1203" w:type="dxa"/>
            <w:vAlign w:val="center"/>
          </w:tcPr>
          <w:p w14:paraId="6645B4F8" w14:textId="7A0EBE45" w:rsidR="000924B1" w:rsidRDefault="000924B1" w:rsidP="000924B1">
            <w:pPr>
              <w:jc w:val="center"/>
            </w:pPr>
            <w:r w:rsidRPr="000924B1">
              <w:t>1.8</w:t>
            </w:r>
          </w:p>
        </w:tc>
        <w:tc>
          <w:tcPr>
            <w:tcW w:w="1204" w:type="dxa"/>
            <w:vAlign w:val="center"/>
          </w:tcPr>
          <w:p w14:paraId="1B3C8828" w14:textId="21DFE597" w:rsidR="000924B1" w:rsidRDefault="000924B1" w:rsidP="000924B1">
            <w:pPr>
              <w:jc w:val="center"/>
            </w:pPr>
            <w:r w:rsidRPr="000924B1">
              <w:t>2.2</w:t>
            </w:r>
          </w:p>
        </w:tc>
        <w:tc>
          <w:tcPr>
            <w:tcW w:w="1204" w:type="dxa"/>
            <w:vAlign w:val="center"/>
          </w:tcPr>
          <w:p w14:paraId="7C4015E2" w14:textId="74845610" w:rsidR="000924B1" w:rsidRDefault="00513CA3" w:rsidP="000924B1">
            <w:pPr>
              <w:jc w:val="center"/>
            </w:pPr>
            <w:r w:rsidRPr="00513CA3">
              <w:t>20</w:t>
            </w:r>
          </w:p>
        </w:tc>
      </w:tr>
      <w:tr w:rsidR="000924B1" w14:paraId="6FF99518" w14:textId="77777777" w:rsidTr="000924B1">
        <w:tc>
          <w:tcPr>
            <w:tcW w:w="1203" w:type="dxa"/>
            <w:shd w:val="clear" w:color="auto" w:fill="ACFF61"/>
            <w:vAlign w:val="center"/>
          </w:tcPr>
          <w:p w14:paraId="77B9B288" w14:textId="78162F08" w:rsidR="000924B1" w:rsidRDefault="000924B1" w:rsidP="000924B1">
            <w:pPr>
              <w:jc w:val="center"/>
            </w:pPr>
            <w:r w:rsidRPr="000924B1">
              <w:t>Verde</w:t>
            </w:r>
          </w:p>
        </w:tc>
        <w:tc>
          <w:tcPr>
            <w:tcW w:w="1203" w:type="dxa"/>
            <w:vAlign w:val="center"/>
          </w:tcPr>
          <w:p w14:paraId="2A02F25C" w14:textId="1109A970" w:rsidR="000924B1" w:rsidRDefault="000924B1" w:rsidP="000924B1">
            <w:pPr>
              <w:jc w:val="center"/>
            </w:pPr>
            <w:r w:rsidRPr="000924B1">
              <w:t>2</w:t>
            </w:r>
          </w:p>
        </w:tc>
        <w:tc>
          <w:tcPr>
            <w:tcW w:w="1204" w:type="dxa"/>
            <w:vAlign w:val="center"/>
          </w:tcPr>
          <w:p w14:paraId="4E187D13" w14:textId="43280F92" w:rsidR="000924B1" w:rsidRDefault="000924B1" w:rsidP="000924B1">
            <w:pPr>
              <w:jc w:val="center"/>
            </w:pPr>
            <w:r w:rsidRPr="000924B1">
              <w:t>3.5</w:t>
            </w:r>
          </w:p>
        </w:tc>
        <w:tc>
          <w:tcPr>
            <w:tcW w:w="1204" w:type="dxa"/>
            <w:vAlign w:val="center"/>
          </w:tcPr>
          <w:p w14:paraId="1C8330F3" w14:textId="41196820" w:rsidR="000924B1" w:rsidRDefault="00513CA3" w:rsidP="000924B1">
            <w:pPr>
              <w:jc w:val="center"/>
            </w:pPr>
            <w:r w:rsidRPr="00513CA3">
              <w:t>20</w:t>
            </w:r>
          </w:p>
        </w:tc>
      </w:tr>
      <w:tr w:rsidR="000924B1" w14:paraId="5CD18983" w14:textId="77777777" w:rsidTr="000924B1">
        <w:tc>
          <w:tcPr>
            <w:tcW w:w="1203" w:type="dxa"/>
            <w:shd w:val="clear" w:color="auto" w:fill="C6D9F1" w:themeFill="text2" w:themeFillTint="33"/>
            <w:vAlign w:val="center"/>
          </w:tcPr>
          <w:p w14:paraId="54D9AA1C" w14:textId="5C729A5B" w:rsidR="000924B1" w:rsidRDefault="000924B1" w:rsidP="000924B1">
            <w:pPr>
              <w:jc w:val="center"/>
            </w:pPr>
            <w:r w:rsidRPr="000924B1">
              <w:t>Azul</w:t>
            </w:r>
          </w:p>
        </w:tc>
        <w:tc>
          <w:tcPr>
            <w:tcW w:w="1203" w:type="dxa"/>
            <w:vAlign w:val="center"/>
          </w:tcPr>
          <w:p w14:paraId="3D5FDFB2" w14:textId="7DFF994E" w:rsidR="000924B1" w:rsidRDefault="000924B1" w:rsidP="000924B1">
            <w:pPr>
              <w:jc w:val="center"/>
            </w:pPr>
            <w:r w:rsidRPr="000924B1">
              <w:t>2.5</w:t>
            </w:r>
          </w:p>
        </w:tc>
        <w:tc>
          <w:tcPr>
            <w:tcW w:w="1204" w:type="dxa"/>
            <w:vAlign w:val="center"/>
          </w:tcPr>
          <w:p w14:paraId="22157C3E" w14:textId="77BFFD64" w:rsidR="000924B1" w:rsidRDefault="000924B1" w:rsidP="000924B1">
            <w:pPr>
              <w:jc w:val="center"/>
            </w:pPr>
            <w:r w:rsidRPr="000924B1">
              <w:t>3.5</w:t>
            </w:r>
          </w:p>
        </w:tc>
        <w:tc>
          <w:tcPr>
            <w:tcW w:w="1204" w:type="dxa"/>
            <w:vAlign w:val="center"/>
          </w:tcPr>
          <w:p w14:paraId="2D4C226D" w14:textId="581A884E" w:rsidR="000924B1" w:rsidRDefault="00513CA3" w:rsidP="000924B1">
            <w:pPr>
              <w:jc w:val="center"/>
            </w:pPr>
            <w:r w:rsidRPr="00513CA3">
              <w:t>20</w:t>
            </w:r>
          </w:p>
        </w:tc>
      </w:tr>
      <w:tr w:rsidR="000924B1" w14:paraId="2B598862" w14:textId="77777777" w:rsidTr="000924B1">
        <w:tc>
          <w:tcPr>
            <w:tcW w:w="1203" w:type="dxa"/>
            <w:shd w:val="clear" w:color="auto" w:fill="FDFFB7"/>
            <w:vAlign w:val="center"/>
          </w:tcPr>
          <w:p w14:paraId="6D953F3A" w14:textId="7179FD32" w:rsidR="000924B1" w:rsidRDefault="000924B1" w:rsidP="000924B1">
            <w:pPr>
              <w:jc w:val="center"/>
            </w:pPr>
            <w:r w:rsidRPr="000924B1">
              <w:t>Amarillo</w:t>
            </w:r>
          </w:p>
        </w:tc>
        <w:tc>
          <w:tcPr>
            <w:tcW w:w="1203" w:type="dxa"/>
            <w:vAlign w:val="center"/>
          </w:tcPr>
          <w:p w14:paraId="11A78FB5" w14:textId="53990700" w:rsidR="000924B1" w:rsidRDefault="000924B1" w:rsidP="000924B1">
            <w:pPr>
              <w:jc w:val="center"/>
            </w:pPr>
            <w:r w:rsidRPr="000924B1">
              <w:t>2</w:t>
            </w:r>
          </w:p>
        </w:tc>
        <w:tc>
          <w:tcPr>
            <w:tcW w:w="1204" w:type="dxa"/>
            <w:vAlign w:val="center"/>
          </w:tcPr>
          <w:p w14:paraId="6440BB23" w14:textId="78D7B638" w:rsidR="000924B1" w:rsidRDefault="000924B1" w:rsidP="000924B1">
            <w:pPr>
              <w:jc w:val="center"/>
            </w:pPr>
            <w:r w:rsidRPr="000924B1">
              <w:t>3.5</w:t>
            </w:r>
          </w:p>
        </w:tc>
        <w:tc>
          <w:tcPr>
            <w:tcW w:w="1204" w:type="dxa"/>
            <w:vAlign w:val="center"/>
          </w:tcPr>
          <w:p w14:paraId="22582A3F" w14:textId="4D46E31C" w:rsidR="000924B1" w:rsidRDefault="00513CA3" w:rsidP="000924B1">
            <w:pPr>
              <w:jc w:val="center"/>
            </w:pPr>
            <w:r w:rsidRPr="00513CA3">
              <w:t>20</w:t>
            </w:r>
          </w:p>
        </w:tc>
      </w:tr>
      <w:bookmarkEnd w:id="4"/>
    </w:tbl>
    <w:p w14:paraId="1AFCCD24" w14:textId="77777777" w:rsidR="000924B1" w:rsidRPr="000924B1" w:rsidRDefault="000924B1" w:rsidP="00AB61F2"/>
    <w:p w14:paraId="5E8B7088" w14:textId="2D542FC2" w:rsidR="000924B1" w:rsidRDefault="00513CA3" w:rsidP="00AB61F2">
      <w:pPr>
        <w:rPr>
          <w:b/>
          <w:bCs/>
        </w:rPr>
      </w:pPr>
      <w:r>
        <w:rPr>
          <w:b/>
          <w:bCs/>
        </w:rPr>
        <w:t>Circuito b</w:t>
      </w:r>
    </w:p>
    <w:p w14:paraId="78DA7F8D" w14:textId="77777777" w:rsidR="00E254F4" w:rsidRDefault="00E254F4" w:rsidP="00AB61F2">
      <w:pPr>
        <w:rPr>
          <w:b/>
          <w:bCs/>
        </w:rPr>
      </w:pPr>
    </w:p>
    <w:p w14:paraId="6EA3BE8B" w14:textId="11B8EBEA" w:rsidR="00513CA3" w:rsidRPr="000924B1" w:rsidRDefault="00513CA3" w:rsidP="00AB61F2">
      <w:pPr>
        <w:rPr>
          <w:b/>
          <w:bCs/>
        </w:rPr>
      </w:pPr>
      <w:r w:rsidRPr="00513CA3">
        <w:rPr>
          <w:b/>
          <w:bCs/>
          <w:noProof/>
        </w:rPr>
        <w:drawing>
          <wp:anchor distT="0" distB="0" distL="114300" distR="114300" simplePos="0" relativeHeight="251673600" behindDoc="1" locked="0" layoutInCell="1" allowOverlap="1" wp14:anchorId="4A570EF7" wp14:editId="6536A4F6">
            <wp:simplePos x="0" y="0"/>
            <wp:positionH relativeFrom="column">
              <wp:posOffset>1121117</wp:posOffset>
            </wp:positionH>
            <wp:positionV relativeFrom="paragraph">
              <wp:posOffset>18415</wp:posOffset>
            </wp:positionV>
            <wp:extent cx="1270516" cy="1688123"/>
            <wp:effectExtent l="0" t="0" r="6350" b="7620"/>
            <wp:wrapNone/>
            <wp:docPr id="159391780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17805" name="Imagen 1" descr="Diagrama, Esquemátic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70516" cy="1688123"/>
                    </a:xfrm>
                    <a:prstGeom prst="rect">
                      <a:avLst/>
                    </a:prstGeom>
                  </pic:spPr>
                </pic:pic>
              </a:graphicData>
            </a:graphic>
            <wp14:sizeRelH relativeFrom="page">
              <wp14:pctWidth>0</wp14:pctWidth>
            </wp14:sizeRelH>
            <wp14:sizeRelV relativeFrom="page">
              <wp14:pctHeight>0</wp14:pctHeight>
            </wp14:sizeRelV>
          </wp:anchor>
        </w:drawing>
      </w:r>
    </w:p>
    <w:p w14:paraId="26ED69BA" w14:textId="77777777" w:rsidR="00AB61F2" w:rsidRDefault="00AB61F2" w:rsidP="00AB61F2"/>
    <w:p w14:paraId="2D5F2C76" w14:textId="77777777" w:rsidR="00AB61F2" w:rsidRDefault="00AB61F2" w:rsidP="00AB61F2"/>
    <w:p w14:paraId="34DE62D7" w14:textId="77777777" w:rsidR="00AB61F2" w:rsidRDefault="00AB61F2" w:rsidP="00AB61F2"/>
    <w:p w14:paraId="791F7F30" w14:textId="77777777" w:rsidR="00AB61F2" w:rsidRDefault="00AB61F2" w:rsidP="00AB61F2"/>
    <w:p w14:paraId="0B13F6C7" w14:textId="77777777" w:rsidR="00AB61F2" w:rsidRDefault="00AB61F2" w:rsidP="00AB61F2"/>
    <w:p w14:paraId="449BD79B" w14:textId="77777777" w:rsidR="00AB61F2" w:rsidRDefault="00AB61F2" w:rsidP="00AB61F2"/>
    <w:p w14:paraId="285369EF" w14:textId="77777777" w:rsidR="00AB61F2" w:rsidRDefault="00AB61F2" w:rsidP="00AB61F2"/>
    <w:p w14:paraId="47973B03" w14:textId="77777777" w:rsidR="00AB61F2" w:rsidRDefault="00AB61F2" w:rsidP="00AB61F2"/>
    <w:p w14:paraId="4809DD1C" w14:textId="77777777" w:rsidR="00AB61F2" w:rsidRDefault="00AB61F2" w:rsidP="00AB61F2"/>
    <w:p w14:paraId="2326259F" w14:textId="77777777" w:rsidR="00AB61F2" w:rsidRDefault="00AB61F2" w:rsidP="00AB61F2"/>
    <w:p w14:paraId="4E029CCA" w14:textId="5F4D7C38" w:rsidR="00383D33" w:rsidRDefault="00383D33" w:rsidP="00513CA3">
      <w:pPr>
        <w:jc w:val="center"/>
      </w:pPr>
    </w:p>
    <w:p w14:paraId="0899EBB2" w14:textId="14CF09D2" w:rsidR="00513CA3" w:rsidRDefault="00513CA3" w:rsidP="00513CA3">
      <w:pPr>
        <w:jc w:val="center"/>
        <w:rPr>
          <w:i/>
          <w:iCs/>
        </w:rPr>
      </w:pPr>
      <w:r w:rsidRPr="00444097">
        <w:rPr>
          <w:b/>
          <w:bCs/>
          <w:i/>
          <w:iCs/>
        </w:rPr>
        <w:t>Figura N</w:t>
      </w:r>
      <w:r>
        <w:rPr>
          <w:b/>
          <w:bCs/>
          <w:i/>
          <w:iCs/>
        </w:rPr>
        <w:t>º4</w:t>
      </w:r>
      <w:r w:rsidRPr="00444097">
        <w:rPr>
          <w:i/>
          <w:iCs/>
        </w:rPr>
        <w:t xml:space="preserve">.  </w:t>
      </w:r>
      <w:r>
        <w:rPr>
          <w:i/>
          <w:iCs/>
        </w:rPr>
        <w:t>Circuito b</w:t>
      </w:r>
    </w:p>
    <w:p w14:paraId="41D9594B" w14:textId="77777777" w:rsidR="00513CA3" w:rsidRDefault="00513CA3" w:rsidP="00513CA3">
      <w:pPr>
        <w:jc w:val="center"/>
        <w:rPr>
          <w:i/>
          <w:iCs/>
        </w:rPr>
      </w:pPr>
    </w:p>
    <w:p w14:paraId="7175BDAB" w14:textId="4F259867" w:rsidR="00513CA3" w:rsidRDefault="00513CA3" w:rsidP="00513CA3">
      <w:r w:rsidRPr="00513CA3">
        <w:t>Para el circuito B, se encuentran dos resistencias las cuales son RB y RC</w:t>
      </w:r>
      <w:r>
        <w:t>, además tenemos un transistor BJT de referencia 2N3904,</w:t>
      </w:r>
      <w:r w:rsidRPr="00513CA3">
        <w:t xml:space="preserve"> aquí se </w:t>
      </w:r>
      <w:r>
        <w:t>procedió a realizar los cálculos como se muestra a continuación</w:t>
      </w:r>
      <w:r w:rsidRPr="00513CA3">
        <w:t xml:space="preserve"> para TTL y CMOS.</w:t>
      </w:r>
    </w:p>
    <w:p w14:paraId="106B5AC1" w14:textId="77777777" w:rsidR="00AC6980" w:rsidRDefault="00AC6980" w:rsidP="00513CA3"/>
    <w:p w14:paraId="4F550522" w14:textId="1A13F573" w:rsidR="00AC6980" w:rsidRPr="00AC6980" w:rsidRDefault="00000000" w:rsidP="00513CA3">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 Voltaje colector emisor en saturación</m:t>
          </m:r>
        </m:oMath>
      </m:oMathPara>
    </w:p>
    <w:p w14:paraId="7F2952AF" w14:textId="7418DACB" w:rsidR="00AC6980" w:rsidRPr="007A7088" w:rsidRDefault="00000000" w:rsidP="00AC698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LED</m:t>
              </m:r>
            </m:sub>
          </m:sSub>
          <m:r>
            <w:rPr>
              <w:rFonts w:ascii="Cambria Math" w:hAnsi="Cambria Math"/>
            </w:rPr>
            <m:t>= Voltaje que cae en el diodo LED</m:t>
          </m:r>
        </m:oMath>
      </m:oMathPara>
    </w:p>
    <w:p w14:paraId="30720E5F" w14:textId="665D0322" w:rsidR="007A7088" w:rsidRPr="00AC6980" w:rsidRDefault="00000000" w:rsidP="00AC698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OL</m:t>
              </m:r>
            </m:sub>
          </m:sSub>
          <m:r>
            <w:rPr>
              <w:rFonts w:ascii="Cambria Math" w:hAnsi="Cambria Math"/>
            </w:rPr>
            <m:t xml:space="preserve">= </m:t>
          </m:r>
          <m:r>
            <m:rPr>
              <m:sty m:val="p"/>
            </m:rPr>
            <w:rPr>
              <w:rFonts w:ascii="Cambria Math" w:hAnsi="Cambria Math"/>
            </w:rPr>
            <m:t>Voltaje Típico de Salida en Bajo para TT</m:t>
          </m:r>
        </m:oMath>
      </m:oMathPara>
    </w:p>
    <w:p w14:paraId="280266AA" w14:textId="77777777" w:rsidR="00AC6980" w:rsidRDefault="00AC6980" w:rsidP="00513CA3"/>
    <w:p w14:paraId="55109F0B" w14:textId="77777777" w:rsidR="00AC6980" w:rsidRDefault="00AC6980" w:rsidP="00513CA3">
      <w:pPr>
        <w:rPr>
          <w:b/>
          <w:bCs/>
        </w:rPr>
      </w:pPr>
      <w:r w:rsidRPr="00AC6980">
        <w:rPr>
          <w:b/>
          <w:bCs/>
        </w:rPr>
        <w:t xml:space="preserve">Análisis teórico para circuito </w:t>
      </w:r>
      <w:r>
        <w:rPr>
          <w:b/>
          <w:bCs/>
        </w:rPr>
        <w:t>TTL</w:t>
      </w:r>
    </w:p>
    <w:p w14:paraId="73D9D10A" w14:textId="79B25E7B" w:rsidR="00AC6980" w:rsidRDefault="00AC6980" w:rsidP="00513CA3">
      <w:pPr>
        <w:rPr>
          <w:b/>
          <w:bCs/>
        </w:rPr>
      </w:pPr>
    </w:p>
    <w:p w14:paraId="7D4BA6A0" w14:textId="1078B386" w:rsidR="00AC6980" w:rsidRDefault="00AC6980" w:rsidP="00513CA3">
      <w:bookmarkStart w:id="5" w:name="_Hlk177981112"/>
      <w:r w:rsidRPr="00AC6980">
        <w:t>Se</w:t>
      </w:r>
      <w:r>
        <w:t xml:space="preserve"> procede a calcular </w:t>
      </w:r>
      <w:r w:rsidR="00D04F3F">
        <w:t>Rb, p</w:t>
      </w:r>
      <w:r w:rsidR="00D04F3F" w:rsidRPr="00D04F3F">
        <w:t xml:space="preserve">ara este cálculo, necesitamos la corriente de saturación del transistor, que es de 20 mA, junto con un </w:t>
      </w:r>
      <w:proofErr w:type="spellStart"/>
      <w:r w:rsidR="00D04F3F" w:rsidRPr="00D04F3F">
        <w:t>hfe</w:t>
      </w:r>
      <w:proofErr w:type="spellEnd"/>
      <w:r w:rsidR="00D04F3F" w:rsidRPr="00D04F3F">
        <w:t xml:space="preserve"> de 1</w:t>
      </w:r>
      <w:r w:rsidR="0037021F">
        <w:t>0</w:t>
      </w:r>
      <w:r w:rsidR="00D04F3F">
        <w:t xml:space="preserve">0, esto quiere decir que se necesita un </w:t>
      </w:r>
      <w:proofErr w:type="spellStart"/>
      <w:r w:rsidR="00D04F3F">
        <w:t>hfe</w:t>
      </w:r>
      <w:proofErr w:type="spellEnd"/>
      <w:r w:rsidR="00D04F3F">
        <w:t xml:space="preserve"> mínimo de 1</w:t>
      </w:r>
      <w:r w:rsidR="0037021F">
        <w:t>0</w:t>
      </w:r>
      <w:r w:rsidR="00D04F3F">
        <w:t>0</w:t>
      </w:r>
      <w:r w:rsidR="00D04F3F" w:rsidRPr="00D04F3F">
        <w:t>.</w:t>
      </w:r>
    </w:p>
    <w:p w14:paraId="16AFE858" w14:textId="6E5D0342" w:rsidR="00A847F7" w:rsidRPr="00A512A4" w:rsidRDefault="00000000" w:rsidP="00513CA3">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hfe</m:t>
              </m:r>
            </m:den>
          </m:f>
          <m:r>
            <w:rPr>
              <w:rFonts w:ascii="Cambria Math" w:hAnsi="Cambria Math"/>
            </w:rPr>
            <m:t>=</m:t>
          </m:r>
          <m:f>
            <m:fPr>
              <m:ctrlPr>
                <w:rPr>
                  <w:rFonts w:ascii="Cambria Math" w:hAnsi="Cambria Math"/>
                  <w:i/>
                </w:rPr>
              </m:ctrlPr>
            </m:fPr>
            <m:num>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m:t>
              </m:r>
            </m:den>
          </m:f>
          <m:r>
            <w:rPr>
              <w:rFonts w:ascii="Cambria Math" w:hAnsi="Cambria Math"/>
            </w:rPr>
            <m:t>=200µA</m:t>
          </m:r>
        </m:oMath>
      </m:oMathPara>
    </w:p>
    <w:p w14:paraId="13057D41" w14:textId="77777777" w:rsidR="00A512A4" w:rsidRPr="0037021F" w:rsidRDefault="00A512A4" w:rsidP="00513CA3"/>
    <w:p w14:paraId="26A50A0B" w14:textId="335D77BF" w:rsidR="0037021F" w:rsidRPr="0037021F" w:rsidRDefault="0037021F" w:rsidP="0037021F">
      <w:pPr>
        <w:jc w:val="left"/>
      </w:pPr>
      <w:r>
        <w:t>Ahora que se calculó</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se procede a calcular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p w14:paraId="6458F500" w14:textId="247F1CF7" w:rsidR="0037021F" w:rsidRDefault="0037021F" w:rsidP="0037021F">
      <w:pPr>
        <w:jc w:val="left"/>
      </w:pPr>
      <w:r>
        <w:t>.</w:t>
      </w:r>
    </w:p>
    <w:p w14:paraId="2DC1394C" w14:textId="08A0F087" w:rsidR="0037021F" w:rsidRPr="00A512A4" w:rsidRDefault="00000000" w:rsidP="00513CA3">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BESAT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m:oMathPara>
    </w:p>
    <w:p w14:paraId="087CE51D" w14:textId="5C772FBE" w:rsidR="0037021F" w:rsidRPr="00A512A4" w:rsidRDefault="00000000" w:rsidP="0037021F">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3.6v-0.8v</m:t>
              </m:r>
            </m:num>
            <m:den>
              <m:r>
                <w:rPr>
                  <w:rFonts w:ascii="Cambria Math" w:hAnsi="Cambria Math"/>
                </w:rPr>
                <m:t>200x</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=14kΩ</m:t>
          </m:r>
        </m:oMath>
      </m:oMathPara>
    </w:p>
    <w:p w14:paraId="3367919D" w14:textId="77777777" w:rsidR="0037021F" w:rsidRDefault="0037021F" w:rsidP="0037021F"/>
    <w:p w14:paraId="032CDEC3" w14:textId="3DC8DA48" w:rsidR="0037021F" w:rsidRDefault="0037021F" w:rsidP="00513CA3">
      <w:r>
        <w:t xml:space="preserve">Asimismo, se procedió a calcular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oMath>
    </w:p>
    <w:p w14:paraId="69636268" w14:textId="77777777" w:rsidR="00D04F3F" w:rsidRDefault="00D04F3F" w:rsidP="00513CA3"/>
    <w:p w14:paraId="6F6AE456" w14:textId="42048C86" w:rsidR="00D04F3F" w:rsidRPr="00D04F3F" w:rsidRDefault="00D04F3F" w:rsidP="00513CA3">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oMath>
      </m:oMathPara>
    </w:p>
    <w:p w14:paraId="4356B15C" w14:textId="648A3B13" w:rsidR="00D04F3F" w:rsidRDefault="00D04F3F" w:rsidP="00513CA3">
      <m:oMathPara>
        <m:oMath>
          <m:r>
            <w:rPr>
              <w:rFonts w:ascii="Cambria Math" w:hAnsi="Cambria Math"/>
            </w:rPr>
            <m:t>-0.2v-2.2v-(</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+5v=0 </m:t>
          </m:r>
        </m:oMath>
      </m:oMathPara>
    </w:p>
    <w:p w14:paraId="3B959953" w14:textId="4FE9A183" w:rsidR="00D04F3F" w:rsidRPr="00D04F3F" w:rsidRDefault="00D04F3F" w:rsidP="00D04F3F">
      <m:oMathPara>
        <m:oMath>
          <m:r>
            <w:rPr>
              <w:rFonts w:ascii="Cambria Math" w:hAnsi="Cambria Math"/>
            </w:rPr>
            <m:t>5v-0.2v-2.2v=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59BED9A4" w14:textId="77777777" w:rsidR="00D04F3F" w:rsidRPr="00A847F7" w:rsidRDefault="00D04F3F" w:rsidP="00D04F3F">
      <m:oMathPara>
        <m:oMath>
          <m:r>
            <w:rPr>
              <w:rFonts w:ascii="Cambria Math" w:hAnsi="Cambria Math"/>
            </w:rPr>
            <m:t>5v-0.2v-2.2v=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B3CEE5A" w14:textId="3AF021B4" w:rsidR="00A847F7" w:rsidRDefault="00A847F7" w:rsidP="00A847F7">
      <m:oMathPara>
        <m:oMath>
          <m:r>
            <w:rPr>
              <w:rFonts w:ascii="Cambria Math" w:hAnsi="Cambria Math"/>
            </w:rPr>
            <m:t>2.6v=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0D1A17E3" w14:textId="7A6B7421" w:rsidR="00A847F7" w:rsidRPr="00A847F7" w:rsidRDefault="00000000" w:rsidP="00A847F7">
      <m:oMathPara>
        <m:oMath>
          <m:f>
            <m:fPr>
              <m:ctrlPr>
                <w:rPr>
                  <w:rFonts w:ascii="Cambria Math" w:hAnsi="Cambria Math"/>
                  <w:i/>
                </w:rPr>
              </m:ctrlPr>
            </m:fPr>
            <m:num>
              <m:r>
                <w:rPr>
                  <w:rFonts w:ascii="Cambria Math" w:hAnsi="Cambria Math"/>
                </w:rPr>
                <m:t>2.6v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=20mA</m:t>
          </m:r>
        </m:oMath>
      </m:oMathPara>
    </w:p>
    <w:p w14:paraId="5D1BFEEE" w14:textId="160FE25B" w:rsidR="00A847F7" w:rsidRPr="00A847F7" w:rsidRDefault="00000000" w:rsidP="00A847F7">
      <m:oMathPara>
        <m:oMath>
          <m:f>
            <m:fPr>
              <m:ctrlPr>
                <w:rPr>
                  <w:rFonts w:ascii="Cambria Math" w:hAnsi="Cambria Math"/>
                  <w:i/>
                </w:rPr>
              </m:ctrlPr>
            </m:fPr>
            <m:num>
              <m:r>
                <w:rPr>
                  <w:rFonts w:ascii="Cambria Math" w:hAnsi="Cambria Math"/>
                </w:rPr>
                <m:t>2.6v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69C0F2EC" w14:textId="57778134" w:rsidR="00A847F7" w:rsidRPr="0037021F" w:rsidRDefault="00000000" w:rsidP="00A847F7">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=130Ω</m:t>
          </m:r>
        </m:oMath>
      </m:oMathPara>
    </w:p>
    <w:p w14:paraId="56C4F6CC" w14:textId="77777777" w:rsidR="0037021F" w:rsidRPr="00A847F7" w:rsidRDefault="0037021F" w:rsidP="00A847F7"/>
    <w:p w14:paraId="231D045B" w14:textId="5F3E3CB2" w:rsidR="00A847F7" w:rsidRPr="0037021F" w:rsidRDefault="0037021F" w:rsidP="00D04F3F">
      <w:pPr>
        <w:rPr>
          <w:b/>
          <w:bCs/>
        </w:rPr>
      </w:pPr>
      <w:r w:rsidRPr="0037021F">
        <w:rPr>
          <w:b/>
          <w:bCs/>
        </w:rPr>
        <w:t>Análisis teórico para circuito CMOS</w:t>
      </w:r>
    </w:p>
    <w:p w14:paraId="4316B8DD" w14:textId="77777777" w:rsidR="00D04F3F" w:rsidRDefault="00D04F3F" w:rsidP="00D04F3F"/>
    <w:p w14:paraId="2E50A11E" w14:textId="1049B0E3" w:rsidR="00513CA3" w:rsidRDefault="00A512A4" w:rsidP="00513CA3">
      <w:r w:rsidRPr="00A512A4">
        <w:t xml:space="preserve">Se procede a calcular Rb, y para ello necesitamos la corriente de saturación del transistor, que es de 20 mA, y un </w:t>
      </w:r>
      <w:proofErr w:type="spellStart"/>
      <w:r w:rsidRPr="00A512A4">
        <w:t>hfe</w:t>
      </w:r>
      <w:proofErr w:type="spellEnd"/>
      <w:r w:rsidRPr="00A512A4">
        <w:t xml:space="preserve"> de 100, lo que indica que se requiere un </w:t>
      </w:r>
      <w:proofErr w:type="spellStart"/>
      <w:r w:rsidRPr="00A512A4">
        <w:t>hfe</w:t>
      </w:r>
      <w:proofErr w:type="spellEnd"/>
      <w:r w:rsidRPr="00A512A4">
        <w:t xml:space="preserve"> mínimo de 100. En el caso de CMOS, como se emplea el mismo transistor, lo único que cambiará será el VOH.</w:t>
      </w:r>
    </w:p>
    <w:p w14:paraId="422E4969" w14:textId="77777777" w:rsidR="00A512A4" w:rsidRDefault="00A512A4" w:rsidP="00513CA3"/>
    <w:p w14:paraId="402A2DCB" w14:textId="77777777" w:rsidR="00A512A4" w:rsidRPr="00A512A4" w:rsidRDefault="00000000" w:rsidP="00A512A4">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hfe</m:t>
              </m:r>
            </m:den>
          </m:f>
          <m:r>
            <w:rPr>
              <w:rFonts w:ascii="Cambria Math" w:hAnsi="Cambria Math"/>
            </w:rPr>
            <m:t>=</m:t>
          </m:r>
          <m:f>
            <m:fPr>
              <m:ctrlPr>
                <w:rPr>
                  <w:rFonts w:ascii="Cambria Math" w:hAnsi="Cambria Math"/>
                  <w:i/>
                </w:rPr>
              </m:ctrlPr>
            </m:fPr>
            <m:num>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m:t>
              </m:r>
            </m:den>
          </m:f>
          <m:r>
            <w:rPr>
              <w:rFonts w:ascii="Cambria Math" w:hAnsi="Cambria Math"/>
            </w:rPr>
            <m:t>=200µA</m:t>
          </m:r>
        </m:oMath>
      </m:oMathPara>
    </w:p>
    <w:p w14:paraId="4BA44A95" w14:textId="77777777" w:rsidR="00A512A4" w:rsidRPr="0037021F" w:rsidRDefault="00A512A4" w:rsidP="00A512A4"/>
    <w:p w14:paraId="2D2B9CB7" w14:textId="77777777" w:rsidR="00A512A4" w:rsidRPr="0037021F" w:rsidRDefault="00A512A4" w:rsidP="00A512A4">
      <w:pPr>
        <w:jc w:val="left"/>
      </w:pPr>
      <w:r>
        <w:t>Ahora que se calculó</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se procede a calcular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p w14:paraId="45C20AEE" w14:textId="77777777" w:rsidR="00A512A4" w:rsidRDefault="00A512A4" w:rsidP="00513CA3"/>
    <w:p w14:paraId="23480C97" w14:textId="77777777" w:rsidR="00A512A4" w:rsidRPr="00A512A4" w:rsidRDefault="00000000" w:rsidP="00A512A4">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BESAT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m:oMathPara>
    </w:p>
    <w:p w14:paraId="1E17B73A" w14:textId="51A9C2F8" w:rsidR="00A512A4" w:rsidRPr="00A512A4" w:rsidRDefault="00000000" w:rsidP="00A512A4">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5v-0.8v</m:t>
              </m:r>
            </m:num>
            <m:den>
              <m:r>
                <w:rPr>
                  <w:rFonts w:ascii="Cambria Math" w:hAnsi="Cambria Math"/>
                </w:rPr>
                <m:t>200x</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=20.75kΩ≈21kΩ</m:t>
          </m:r>
        </m:oMath>
      </m:oMathPara>
    </w:p>
    <w:p w14:paraId="4E527F0A" w14:textId="77777777" w:rsidR="00A512A4" w:rsidRPr="00A512A4" w:rsidRDefault="00A512A4" w:rsidP="00A512A4"/>
    <w:p w14:paraId="7C327761" w14:textId="2226B4EC" w:rsidR="00A512A4" w:rsidRDefault="00A512A4" w:rsidP="00A512A4">
      <w:r>
        <w:t xml:space="preserve">Para el caso de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es el mismo calculo.</w:t>
      </w:r>
    </w:p>
    <w:p w14:paraId="46E923DF" w14:textId="77777777" w:rsidR="00A512A4" w:rsidRDefault="00A512A4" w:rsidP="00A512A4"/>
    <w:p w14:paraId="6D54A7F4" w14:textId="77777777" w:rsidR="00A512A4" w:rsidRPr="00A512A4" w:rsidRDefault="00000000" w:rsidP="00A512A4">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=130Ω</m:t>
          </m:r>
        </m:oMath>
      </m:oMathPara>
    </w:p>
    <w:p w14:paraId="06B7F47B" w14:textId="47B5E32D" w:rsidR="00A512A4" w:rsidRDefault="00A512A4" w:rsidP="00A512A4">
      <w:pPr>
        <w:rPr>
          <w:b/>
          <w:bCs/>
        </w:rPr>
      </w:pPr>
      <w:r w:rsidRPr="000924B1">
        <w:rPr>
          <w:b/>
          <w:bCs/>
        </w:rPr>
        <w:t xml:space="preserve">Cálculos Circuito </w:t>
      </w:r>
      <w:r>
        <w:rPr>
          <w:b/>
          <w:bCs/>
        </w:rPr>
        <w:t>C</w:t>
      </w:r>
    </w:p>
    <w:p w14:paraId="37F1CEE9" w14:textId="77777777" w:rsidR="00A512A4" w:rsidRDefault="00A512A4" w:rsidP="00A512A4">
      <w:pPr>
        <w:rPr>
          <w:b/>
          <w:bCs/>
        </w:rPr>
      </w:pPr>
    </w:p>
    <w:p w14:paraId="4BD5455F" w14:textId="6C0ABACB" w:rsidR="00A512A4" w:rsidRDefault="007A7088" w:rsidP="00A512A4">
      <w:r>
        <w:t>En</w:t>
      </w:r>
      <w:r w:rsidR="00A512A4" w:rsidRPr="00A512A4">
        <w:t xml:space="preserve"> el circuito C, se</w:t>
      </w:r>
      <w:r w:rsidR="00A512A4">
        <w:t xml:space="preserve"> procederá a</w:t>
      </w:r>
      <w:r w:rsidR="00A512A4" w:rsidRPr="00A512A4">
        <w:t xml:space="preserve"> </w:t>
      </w:r>
      <w:r w:rsidR="00A512A4">
        <w:t>calcular</w:t>
      </w:r>
      <w:r w:rsidR="00A512A4" w:rsidRPr="00A512A4">
        <w:t xml:space="preserve"> R</w:t>
      </w:r>
      <w:r>
        <w:t>h</w:t>
      </w:r>
      <w:r w:rsidR="00A512A4">
        <w:t>, p</w:t>
      </w:r>
      <w:r w:rsidR="00A512A4" w:rsidRPr="00A512A4">
        <w:t>ara encontrar el valor de Rh, usamos las leyes de los voltajes de Kirchhoff de la cual se despeja esta ecuación</w:t>
      </w:r>
      <w:r>
        <w:t>.</w:t>
      </w:r>
    </w:p>
    <w:p w14:paraId="712FA9AD" w14:textId="77777777" w:rsidR="007A7088" w:rsidRDefault="007A7088" w:rsidP="00A512A4"/>
    <w:p w14:paraId="5C93B7C3" w14:textId="5B6A8994" w:rsidR="007A7088" w:rsidRDefault="007A7088" w:rsidP="00A512A4">
      <w:pPr>
        <w:rPr>
          <w:b/>
          <w:bCs/>
        </w:rPr>
      </w:pPr>
      <w:r w:rsidRPr="007A7088">
        <w:rPr>
          <w:b/>
          <w:bCs/>
        </w:rPr>
        <w:t>Análisis teórico para circuito TTL</w:t>
      </w:r>
    </w:p>
    <w:p w14:paraId="531055AC" w14:textId="77777777" w:rsidR="007A7088" w:rsidRPr="007A7088" w:rsidRDefault="007A7088" w:rsidP="00A512A4">
      <w:pPr>
        <w:rPr>
          <w:b/>
          <w:bCs/>
        </w:rPr>
      </w:pPr>
    </w:p>
    <w:p w14:paraId="669D3180" w14:textId="41F5EE83"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79E00D36" w14:textId="14B06516"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3.6v-2.2v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4E134733" w14:textId="2657123F"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=70Ω</m:t>
          </m:r>
        </m:oMath>
      </m:oMathPara>
    </w:p>
    <w:p w14:paraId="53693A6F" w14:textId="77777777" w:rsidR="007A7088" w:rsidRPr="007A7088" w:rsidRDefault="007A7088" w:rsidP="007A7088"/>
    <w:p w14:paraId="0711A340" w14:textId="53E81189" w:rsidR="007A7088" w:rsidRDefault="007A7088" w:rsidP="007A7088">
      <w:pPr>
        <w:rPr>
          <w:b/>
          <w:bCs/>
        </w:rPr>
      </w:pPr>
      <w:r w:rsidRPr="007A7088">
        <w:rPr>
          <w:b/>
          <w:bCs/>
        </w:rPr>
        <w:t xml:space="preserve">Análisis teórico para circuito </w:t>
      </w:r>
      <w:r>
        <w:rPr>
          <w:b/>
          <w:bCs/>
        </w:rPr>
        <w:t>CMOS</w:t>
      </w:r>
    </w:p>
    <w:p w14:paraId="4AB0774F" w14:textId="77777777" w:rsidR="007A7088" w:rsidRPr="007A7088" w:rsidRDefault="007A7088" w:rsidP="007A7088">
      <w:pPr>
        <w:rPr>
          <w:b/>
          <w:bCs/>
        </w:rPr>
      </w:pPr>
    </w:p>
    <w:p w14:paraId="6EDE0037" w14:textId="77777777"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55BB3B1C" w14:textId="247F2C50"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5-2.2v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0AD78834" w14:textId="435CDE88" w:rsidR="007A7088" w:rsidRPr="00A512A4"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=140Ω</m:t>
          </m:r>
        </m:oMath>
      </m:oMathPara>
    </w:p>
    <w:p w14:paraId="1FF14C87" w14:textId="77777777" w:rsidR="007A7088" w:rsidRPr="00A512A4" w:rsidRDefault="007A7088" w:rsidP="007A7088"/>
    <w:p w14:paraId="7A14470E" w14:textId="79E2AE24" w:rsidR="007A7088" w:rsidRDefault="007A7088" w:rsidP="007A7088">
      <w:pPr>
        <w:rPr>
          <w:b/>
          <w:bCs/>
        </w:rPr>
      </w:pPr>
      <w:r w:rsidRPr="000924B1">
        <w:rPr>
          <w:b/>
          <w:bCs/>
        </w:rPr>
        <w:t xml:space="preserve">Cálculos Circuito </w:t>
      </w:r>
      <w:r>
        <w:rPr>
          <w:b/>
          <w:bCs/>
        </w:rPr>
        <w:t>D</w:t>
      </w:r>
    </w:p>
    <w:p w14:paraId="24D68282" w14:textId="6F4EE909" w:rsidR="007A7088" w:rsidRPr="007A7088" w:rsidRDefault="007A7088" w:rsidP="007A7088">
      <w:r w:rsidRPr="007A7088">
        <w:t xml:space="preserve">Por último, se </w:t>
      </w:r>
      <w:r>
        <w:t xml:space="preserve">procede a </w:t>
      </w:r>
      <w:r w:rsidRPr="007A7088">
        <w:t>calcula</w:t>
      </w:r>
      <w:r>
        <w:t>r</w:t>
      </w:r>
      <w:r w:rsidRPr="007A7088">
        <w:t xml:space="preserve"> la resistencia RL del último circuito</w:t>
      </w:r>
      <w:r>
        <w:t>.</w:t>
      </w:r>
    </w:p>
    <w:p w14:paraId="57480846" w14:textId="77777777" w:rsidR="007A7088" w:rsidRDefault="007A7088" w:rsidP="007A7088">
      <w:pPr>
        <w:rPr>
          <w:b/>
          <w:bCs/>
        </w:rPr>
      </w:pPr>
      <w:r w:rsidRPr="007A7088">
        <w:rPr>
          <w:b/>
          <w:bCs/>
        </w:rPr>
        <w:t>Análisis teórico para circuito TTL</w:t>
      </w:r>
    </w:p>
    <w:p w14:paraId="01724903" w14:textId="77777777" w:rsidR="007A7088" w:rsidRPr="007A7088" w:rsidRDefault="007A7088" w:rsidP="007A7088">
      <w:pPr>
        <w:rPr>
          <w:b/>
          <w:bCs/>
        </w:rPr>
      </w:pPr>
    </w:p>
    <w:p w14:paraId="1867BAEE" w14:textId="3B354B19"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5E7AF0D6" w14:textId="2D3595FE"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5v-2.2V-0.4V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2D7625CF" w14:textId="2D720559"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=120Ω</m:t>
          </m:r>
        </m:oMath>
      </m:oMathPara>
    </w:p>
    <w:p w14:paraId="2895531D" w14:textId="77777777" w:rsidR="007A7088" w:rsidRPr="007A7088" w:rsidRDefault="007A7088" w:rsidP="007A7088"/>
    <w:p w14:paraId="03A23C02" w14:textId="1CD37D01" w:rsidR="007A7088" w:rsidRDefault="007A7088" w:rsidP="007A7088">
      <w:pPr>
        <w:rPr>
          <w:b/>
          <w:bCs/>
        </w:rPr>
      </w:pPr>
      <w:r w:rsidRPr="007A7088">
        <w:rPr>
          <w:b/>
          <w:bCs/>
        </w:rPr>
        <w:t xml:space="preserve">Análisis teórico para circuito </w:t>
      </w:r>
      <w:r>
        <w:rPr>
          <w:b/>
          <w:bCs/>
        </w:rPr>
        <w:t>CMOS</w:t>
      </w:r>
    </w:p>
    <w:p w14:paraId="01E4BC3F" w14:textId="367F3CC2" w:rsidR="007A7088" w:rsidRPr="007A7088" w:rsidRDefault="007A7088" w:rsidP="007A7088">
      <w:pPr>
        <w:rPr>
          <w:b/>
          <w:bCs/>
        </w:rPr>
      </w:pPr>
    </w:p>
    <w:p w14:paraId="3F16741C" w14:textId="29F2A947"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5B712AFE" w14:textId="1A736A74" w:rsidR="007A7088" w:rsidRPr="007A7088"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5-2.2v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1F8B346F" w14:textId="7B444340" w:rsidR="007A7088" w:rsidRPr="00A512A4" w:rsidRDefault="00000000" w:rsidP="007A7088">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=140Ω</m:t>
          </m:r>
        </m:oMath>
      </m:oMathPara>
    </w:p>
    <w:bookmarkEnd w:id="5"/>
    <w:p w14:paraId="0F6DFF84" w14:textId="67C33B22" w:rsidR="003B7BD3" w:rsidRDefault="003B7BD3" w:rsidP="003B7BD3">
      <w:r>
        <w:t xml:space="preserve">C) </w:t>
      </w:r>
      <w:r w:rsidRPr="003B7BD3">
        <w:t>Con respecto a los circuitos anteriores, calcular y escribir los voltajes propuestos en la</w:t>
      </w:r>
      <w:r>
        <w:t xml:space="preserve"> </w:t>
      </w:r>
      <w:r w:rsidRPr="003B7BD3">
        <w:t>tabla 3.</w:t>
      </w:r>
      <w:bookmarkStart w:id="6" w:name="_Hlk177981980"/>
    </w:p>
    <w:tbl>
      <w:tblPr>
        <w:tblStyle w:val="Tablaconcuadrcula"/>
        <w:tblpPr w:leftFromText="141" w:rightFromText="141" w:vertAnchor="text" w:horzAnchor="page" w:tblpX="94" w:tblpY="116"/>
        <w:tblW w:w="5894" w:type="dxa"/>
        <w:tblLook w:val="04A0" w:firstRow="1" w:lastRow="0" w:firstColumn="1" w:lastColumn="0" w:noHBand="0" w:noVBand="1"/>
      </w:tblPr>
      <w:tblGrid>
        <w:gridCol w:w="830"/>
        <w:gridCol w:w="590"/>
        <w:gridCol w:w="670"/>
        <w:gridCol w:w="591"/>
        <w:gridCol w:w="670"/>
        <w:gridCol w:w="591"/>
        <w:gridCol w:w="670"/>
        <w:gridCol w:w="612"/>
        <w:gridCol w:w="670"/>
      </w:tblGrid>
      <w:tr w:rsidR="002B217C" w14:paraId="5FDF8D29" w14:textId="77777777" w:rsidTr="002B217C">
        <w:trPr>
          <w:trHeight w:val="270"/>
        </w:trPr>
        <w:tc>
          <w:tcPr>
            <w:tcW w:w="830" w:type="dxa"/>
            <w:vMerge w:val="restart"/>
            <w:shd w:val="clear" w:color="auto" w:fill="DDD9C3" w:themeFill="background2" w:themeFillShade="E6"/>
            <w:vAlign w:val="center"/>
          </w:tcPr>
          <w:p w14:paraId="28E0DD5E" w14:textId="77777777" w:rsidR="002B217C" w:rsidRPr="00E254F4" w:rsidRDefault="002B217C" w:rsidP="002B217C">
            <w:pPr>
              <w:jc w:val="center"/>
              <w:rPr>
                <w:sz w:val="16"/>
                <w:szCs w:val="16"/>
              </w:rPr>
            </w:pPr>
            <w:r w:rsidRPr="00E254F4">
              <w:rPr>
                <w:sz w:val="16"/>
                <w:szCs w:val="16"/>
              </w:rPr>
              <w:t>Circuito</w:t>
            </w:r>
          </w:p>
        </w:tc>
        <w:tc>
          <w:tcPr>
            <w:tcW w:w="1260" w:type="dxa"/>
            <w:gridSpan w:val="2"/>
            <w:shd w:val="clear" w:color="auto" w:fill="DDD9C3" w:themeFill="background2" w:themeFillShade="E6"/>
            <w:vAlign w:val="center"/>
          </w:tcPr>
          <w:p w14:paraId="55991D1D" w14:textId="77777777" w:rsidR="002B217C" w:rsidRPr="00E254F4" w:rsidRDefault="002B217C" w:rsidP="002B217C">
            <w:pPr>
              <w:jc w:val="center"/>
              <w:rPr>
                <w:sz w:val="16"/>
                <w:szCs w:val="16"/>
              </w:rPr>
            </w:pPr>
            <w:proofErr w:type="spellStart"/>
            <w:r w:rsidRPr="00E254F4">
              <w:rPr>
                <w:sz w:val="16"/>
                <w:szCs w:val="16"/>
              </w:rPr>
              <w:t>Vx</w:t>
            </w:r>
            <w:proofErr w:type="spellEnd"/>
            <w:r w:rsidRPr="00E254F4">
              <w:rPr>
                <w:sz w:val="16"/>
                <w:szCs w:val="16"/>
              </w:rPr>
              <w:t xml:space="preserve"> (V)</w:t>
            </w:r>
          </w:p>
        </w:tc>
        <w:tc>
          <w:tcPr>
            <w:tcW w:w="1261" w:type="dxa"/>
            <w:gridSpan w:val="2"/>
            <w:shd w:val="clear" w:color="auto" w:fill="DDD9C3" w:themeFill="background2" w:themeFillShade="E6"/>
            <w:vAlign w:val="center"/>
          </w:tcPr>
          <w:p w14:paraId="6DFECF31" w14:textId="77777777" w:rsidR="002B217C" w:rsidRPr="00E254F4" w:rsidRDefault="002B217C" w:rsidP="002B217C">
            <w:pPr>
              <w:jc w:val="center"/>
              <w:rPr>
                <w:sz w:val="16"/>
                <w:szCs w:val="16"/>
              </w:rPr>
            </w:pPr>
            <w:proofErr w:type="spellStart"/>
            <w:r w:rsidRPr="00E254F4">
              <w:rPr>
                <w:sz w:val="16"/>
                <w:szCs w:val="16"/>
              </w:rPr>
              <w:t>Vb</w:t>
            </w:r>
            <w:proofErr w:type="spellEnd"/>
            <w:r w:rsidRPr="00E254F4">
              <w:rPr>
                <w:sz w:val="16"/>
                <w:szCs w:val="16"/>
              </w:rPr>
              <w:t>(V)</w:t>
            </w:r>
          </w:p>
        </w:tc>
        <w:tc>
          <w:tcPr>
            <w:tcW w:w="1261" w:type="dxa"/>
            <w:gridSpan w:val="2"/>
            <w:shd w:val="clear" w:color="auto" w:fill="DDD9C3" w:themeFill="background2" w:themeFillShade="E6"/>
            <w:vAlign w:val="center"/>
          </w:tcPr>
          <w:p w14:paraId="635F714D" w14:textId="77777777" w:rsidR="002B217C" w:rsidRPr="00E254F4" w:rsidRDefault="002B217C" w:rsidP="002B217C">
            <w:pPr>
              <w:jc w:val="center"/>
              <w:rPr>
                <w:sz w:val="16"/>
                <w:szCs w:val="16"/>
              </w:rPr>
            </w:pPr>
            <w:proofErr w:type="spellStart"/>
            <w:r w:rsidRPr="00E254F4">
              <w:rPr>
                <w:sz w:val="16"/>
                <w:szCs w:val="16"/>
              </w:rPr>
              <w:t>Vc</w:t>
            </w:r>
            <w:proofErr w:type="spellEnd"/>
            <w:r w:rsidRPr="00E254F4">
              <w:rPr>
                <w:sz w:val="16"/>
                <w:szCs w:val="16"/>
              </w:rPr>
              <w:t>(V)</w:t>
            </w:r>
          </w:p>
        </w:tc>
        <w:tc>
          <w:tcPr>
            <w:tcW w:w="1282" w:type="dxa"/>
            <w:gridSpan w:val="2"/>
            <w:shd w:val="clear" w:color="auto" w:fill="DDD9C3" w:themeFill="background2" w:themeFillShade="E6"/>
            <w:vAlign w:val="center"/>
          </w:tcPr>
          <w:p w14:paraId="5F8A8364" w14:textId="77777777" w:rsidR="002B217C" w:rsidRPr="00E254F4" w:rsidRDefault="002B217C" w:rsidP="002B217C">
            <w:pPr>
              <w:jc w:val="center"/>
              <w:rPr>
                <w:sz w:val="16"/>
                <w:szCs w:val="16"/>
              </w:rPr>
            </w:pPr>
            <w:r w:rsidRPr="00E254F4">
              <w:rPr>
                <w:sz w:val="16"/>
                <w:szCs w:val="16"/>
              </w:rPr>
              <w:t>Vd(V)</w:t>
            </w:r>
          </w:p>
        </w:tc>
      </w:tr>
      <w:tr w:rsidR="002B217C" w14:paraId="35145819" w14:textId="77777777" w:rsidTr="002B217C">
        <w:trPr>
          <w:trHeight w:val="270"/>
        </w:trPr>
        <w:tc>
          <w:tcPr>
            <w:tcW w:w="830" w:type="dxa"/>
            <w:vMerge/>
            <w:shd w:val="clear" w:color="auto" w:fill="DDD9C3" w:themeFill="background2" w:themeFillShade="E6"/>
            <w:vAlign w:val="center"/>
          </w:tcPr>
          <w:p w14:paraId="1E374513" w14:textId="77777777" w:rsidR="002B217C" w:rsidRPr="00E254F4" w:rsidRDefault="002B217C" w:rsidP="002B217C">
            <w:pPr>
              <w:jc w:val="center"/>
              <w:rPr>
                <w:sz w:val="16"/>
                <w:szCs w:val="16"/>
              </w:rPr>
            </w:pPr>
          </w:p>
        </w:tc>
        <w:tc>
          <w:tcPr>
            <w:tcW w:w="590" w:type="dxa"/>
            <w:shd w:val="clear" w:color="auto" w:fill="D9D9D9" w:themeFill="background1" w:themeFillShade="D9"/>
            <w:vAlign w:val="center"/>
          </w:tcPr>
          <w:p w14:paraId="4961A1F3" w14:textId="77777777" w:rsidR="002B217C" w:rsidRPr="00E254F4" w:rsidRDefault="002B217C" w:rsidP="002B217C">
            <w:pPr>
              <w:jc w:val="center"/>
              <w:rPr>
                <w:sz w:val="16"/>
                <w:szCs w:val="16"/>
              </w:rPr>
            </w:pPr>
            <w:r w:rsidRPr="00E254F4">
              <w:rPr>
                <w:sz w:val="16"/>
                <w:szCs w:val="16"/>
              </w:rPr>
              <w:t>TTL</w:t>
            </w:r>
          </w:p>
        </w:tc>
        <w:tc>
          <w:tcPr>
            <w:tcW w:w="670" w:type="dxa"/>
            <w:shd w:val="clear" w:color="auto" w:fill="D6E3BC" w:themeFill="accent3" w:themeFillTint="66"/>
            <w:vAlign w:val="center"/>
          </w:tcPr>
          <w:p w14:paraId="418EBC05" w14:textId="77777777" w:rsidR="002B217C" w:rsidRPr="00E254F4" w:rsidRDefault="002B217C" w:rsidP="002B217C">
            <w:pPr>
              <w:jc w:val="center"/>
              <w:rPr>
                <w:sz w:val="16"/>
                <w:szCs w:val="16"/>
              </w:rPr>
            </w:pPr>
            <w:r w:rsidRPr="00E254F4">
              <w:rPr>
                <w:sz w:val="16"/>
                <w:szCs w:val="16"/>
              </w:rPr>
              <w:t>CMOS</w:t>
            </w:r>
          </w:p>
        </w:tc>
        <w:tc>
          <w:tcPr>
            <w:tcW w:w="591" w:type="dxa"/>
            <w:shd w:val="clear" w:color="auto" w:fill="D9D9D9" w:themeFill="background1" w:themeFillShade="D9"/>
            <w:vAlign w:val="center"/>
          </w:tcPr>
          <w:p w14:paraId="1BCFF65E" w14:textId="77777777" w:rsidR="002B217C" w:rsidRPr="00E254F4" w:rsidRDefault="002B217C" w:rsidP="002B217C">
            <w:pPr>
              <w:jc w:val="center"/>
              <w:rPr>
                <w:sz w:val="16"/>
                <w:szCs w:val="16"/>
              </w:rPr>
            </w:pPr>
            <w:r w:rsidRPr="00E254F4">
              <w:rPr>
                <w:sz w:val="16"/>
                <w:szCs w:val="16"/>
              </w:rPr>
              <w:t>TTL</w:t>
            </w:r>
          </w:p>
        </w:tc>
        <w:tc>
          <w:tcPr>
            <w:tcW w:w="670" w:type="dxa"/>
            <w:shd w:val="clear" w:color="auto" w:fill="D6E3BC" w:themeFill="accent3" w:themeFillTint="66"/>
            <w:vAlign w:val="center"/>
          </w:tcPr>
          <w:p w14:paraId="142B32DE" w14:textId="77777777" w:rsidR="002B217C" w:rsidRPr="00E254F4" w:rsidRDefault="002B217C" w:rsidP="002B217C">
            <w:pPr>
              <w:jc w:val="center"/>
              <w:rPr>
                <w:sz w:val="16"/>
                <w:szCs w:val="16"/>
              </w:rPr>
            </w:pPr>
            <w:r w:rsidRPr="00E254F4">
              <w:rPr>
                <w:sz w:val="16"/>
                <w:szCs w:val="16"/>
              </w:rPr>
              <w:t>CMOS</w:t>
            </w:r>
          </w:p>
        </w:tc>
        <w:tc>
          <w:tcPr>
            <w:tcW w:w="591" w:type="dxa"/>
            <w:shd w:val="clear" w:color="auto" w:fill="D9D9D9" w:themeFill="background1" w:themeFillShade="D9"/>
            <w:vAlign w:val="center"/>
          </w:tcPr>
          <w:p w14:paraId="584B2366" w14:textId="77777777" w:rsidR="002B217C" w:rsidRPr="00E254F4" w:rsidRDefault="002B217C" w:rsidP="002B217C">
            <w:pPr>
              <w:jc w:val="center"/>
              <w:rPr>
                <w:sz w:val="16"/>
                <w:szCs w:val="16"/>
              </w:rPr>
            </w:pPr>
            <w:r w:rsidRPr="00E254F4">
              <w:rPr>
                <w:sz w:val="16"/>
                <w:szCs w:val="16"/>
              </w:rPr>
              <w:t>TTL</w:t>
            </w:r>
          </w:p>
        </w:tc>
        <w:tc>
          <w:tcPr>
            <w:tcW w:w="670" w:type="dxa"/>
            <w:shd w:val="clear" w:color="auto" w:fill="D6E3BC" w:themeFill="accent3" w:themeFillTint="66"/>
            <w:vAlign w:val="center"/>
          </w:tcPr>
          <w:p w14:paraId="5599D519" w14:textId="77777777" w:rsidR="002B217C" w:rsidRPr="00E254F4" w:rsidRDefault="002B217C" w:rsidP="002B217C">
            <w:pPr>
              <w:jc w:val="center"/>
              <w:rPr>
                <w:sz w:val="16"/>
                <w:szCs w:val="16"/>
              </w:rPr>
            </w:pPr>
            <w:r w:rsidRPr="00E254F4">
              <w:rPr>
                <w:sz w:val="16"/>
                <w:szCs w:val="16"/>
              </w:rPr>
              <w:t>CMOS</w:t>
            </w:r>
          </w:p>
        </w:tc>
        <w:tc>
          <w:tcPr>
            <w:tcW w:w="612" w:type="dxa"/>
            <w:shd w:val="clear" w:color="auto" w:fill="D9D9D9" w:themeFill="background1" w:themeFillShade="D9"/>
            <w:vAlign w:val="center"/>
          </w:tcPr>
          <w:p w14:paraId="09910025" w14:textId="77777777" w:rsidR="002B217C" w:rsidRPr="00E254F4" w:rsidRDefault="002B217C" w:rsidP="002B217C">
            <w:pPr>
              <w:jc w:val="center"/>
              <w:rPr>
                <w:sz w:val="16"/>
                <w:szCs w:val="16"/>
              </w:rPr>
            </w:pPr>
            <w:r w:rsidRPr="00E254F4">
              <w:rPr>
                <w:sz w:val="16"/>
                <w:szCs w:val="16"/>
              </w:rPr>
              <w:t>TTL</w:t>
            </w:r>
          </w:p>
        </w:tc>
        <w:tc>
          <w:tcPr>
            <w:tcW w:w="670" w:type="dxa"/>
            <w:shd w:val="clear" w:color="auto" w:fill="D6E3BC" w:themeFill="accent3" w:themeFillTint="66"/>
            <w:vAlign w:val="center"/>
          </w:tcPr>
          <w:p w14:paraId="1ABF39AD" w14:textId="77777777" w:rsidR="002B217C" w:rsidRPr="00E254F4" w:rsidRDefault="002B217C" w:rsidP="002B217C">
            <w:pPr>
              <w:jc w:val="center"/>
              <w:rPr>
                <w:sz w:val="16"/>
                <w:szCs w:val="16"/>
              </w:rPr>
            </w:pPr>
            <w:r w:rsidRPr="00E254F4">
              <w:rPr>
                <w:sz w:val="16"/>
                <w:szCs w:val="16"/>
              </w:rPr>
              <w:t>CMOS</w:t>
            </w:r>
          </w:p>
        </w:tc>
      </w:tr>
      <w:tr w:rsidR="002B217C" w14:paraId="1E449084" w14:textId="77777777" w:rsidTr="002B217C">
        <w:trPr>
          <w:trHeight w:val="270"/>
        </w:trPr>
        <w:tc>
          <w:tcPr>
            <w:tcW w:w="830" w:type="dxa"/>
            <w:vAlign w:val="center"/>
          </w:tcPr>
          <w:p w14:paraId="68847E09" w14:textId="77777777" w:rsidR="002B217C" w:rsidRPr="00E254F4" w:rsidRDefault="002B217C" w:rsidP="002B217C">
            <w:pPr>
              <w:jc w:val="center"/>
              <w:rPr>
                <w:sz w:val="16"/>
                <w:szCs w:val="16"/>
              </w:rPr>
            </w:pPr>
            <w:r w:rsidRPr="00E254F4">
              <w:rPr>
                <w:sz w:val="16"/>
                <w:szCs w:val="16"/>
              </w:rPr>
              <w:t>Circuito a en alto</w:t>
            </w:r>
          </w:p>
        </w:tc>
        <w:tc>
          <w:tcPr>
            <w:tcW w:w="590" w:type="dxa"/>
            <w:vAlign w:val="center"/>
          </w:tcPr>
          <w:p w14:paraId="3DE41FFF" w14:textId="77777777" w:rsidR="002B217C" w:rsidRPr="00E254F4" w:rsidRDefault="002B217C" w:rsidP="002B217C">
            <w:pPr>
              <w:jc w:val="center"/>
              <w:rPr>
                <w:sz w:val="16"/>
                <w:szCs w:val="16"/>
              </w:rPr>
            </w:pPr>
            <w:r w:rsidRPr="00BB2EE0">
              <w:rPr>
                <w:sz w:val="16"/>
                <w:szCs w:val="16"/>
              </w:rPr>
              <w:t>2.7</w:t>
            </w:r>
          </w:p>
        </w:tc>
        <w:tc>
          <w:tcPr>
            <w:tcW w:w="670" w:type="dxa"/>
            <w:vAlign w:val="center"/>
          </w:tcPr>
          <w:p w14:paraId="73AC55B9" w14:textId="77777777" w:rsidR="002B217C" w:rsidRPr="00E254F4" w:rsidRDefault="002B217C" w:rsidP="002B217C">
            <w:pPr>
              <w:jc w:val="center"/>
              <w:rPr>
                <w:sz w:val="16"/>
                <w:szCs w:val="16"/>
              </w:rPr>
            </w:pPr>
            <w:r w:rsidRPr="00BB2EE0">
              <w:rPr>
                <w:sz w:val="16"/>
                <w:szCs w:val="16"/>
              </w:rPr>
              <w:t>4.95</w:t>
            </w:r>
          </w:p>
        </w:tc>
        <w:tc>
          <w:tcPr>
            <w:tcW w:w="591" w:type="dxa"/>
            <w:shd w:val="clear" w:color="auto" w:fill="B6DDE8" w:themeFill="accent5" w:themeFillTint="66"/>
            <w:vAlign w:val="center"/>
          </w:tcPr>
          <w:p w14:paraId="35617D1D"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78099261" w14:textId="77777777" w:rsidR="002B217C" w:rsidRPr="00E254F4" w:rsidRDefault="002B217C" w:rsidP="002B217C">
            <w:pPr>
              <w:jc w:val="center"/>
              <w:rPr>
                <w:sz w:val="16"/>
                <w:szCs w:val="16"/>
              </w:rPr>
            </w:pPr>
          </w:p>
        </w:tc>
        <w:tc>
          <w:tcPr>
            <w:tcW w:w="591" w:type="dxa"/>
            <w:shd w:val="clear" w:color="auto" w:fill="B6DDE8" w:themeFill="accent5" w:themeFillTint="66"/>
            <w:vAlign w:val="center"/>
          </w:tcPr>
          <w:p w14:paraId="22419311"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48B3C885" w14:textId="77777777" w:rsidR="002B217C" w:rsidRPr="00E254F4" w:rsidRDefault="002B217C" w:rsidP="002B217C">
            <w:pPr>
              <w:jc w:val="center"/>
              <w:rPr>
                <w:sz w:val="16"/>
                <w:szCs w:val="16"/>
              </w:rPr>
            </w:pPr>
          </w:p>
        </w:tc>
        <w:tc>
          <w:tcPr>
            <w:tcW w:w="612" w:type="dxa"/>
            <w:shd w:val="clear" w:color="auto" w:fill="B6DDE8" w:themeFill="accent5" w:themeFillTint="66"/>
            <w:vAlign w:val="center"/>
          </w:tcPr>
          <w:p w14:paraId="34206BE3"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5AD7A793" w14:textId="77777777" w:rsidR="002B217C" w:rsidRPr="00E254F4" w:rsidRDefault="002B217C" w:rsidP="002B217C">
            <w:pPr>
              <w:jc w:val="center"/>
              <w:rPr>
                <w:sz w:val="16"/>
                <w:szCs w:val="16"/>
              </w:rPr>
            </w:pPr>
          </w:p>
        </w:tc>
      </w:tr>
      <w:tr w:rsidR="002B217C" w14:paraId="1764E582" w14:textId="77777777" w:rsidTr="002B217C">
        <w:trPr>
          <w:trHeight w:val="270"/>
        </w:trPr>
        <w:tc>
          <w:tcPr>
            <w:tcW w:w="830" w:type="dxa"/>
            <w:vAlign w:val="center"/>
          </w:tcPr>
          <w:p w14:paraId="4768D0D3" w14:textId="77777777" w:rsidR="002B217C" w:rsidRPr="00E254F4" w:rsidRDefault="002B217C" w:rsidP="002B217C">
            <w:pPr>
              <w:jc w:val="center"/>
              <w:rPr>
                <w:sz w:val="16"/>
                <w:szCs w:val="16"/>
              </w:rPr>
            </w:pPr>
            <w:r w:rsidRPr="00E254F4">
              <w:rPr>
                <w:sz w:val="16"/>
                <w:szCs w:val="16"/>
              </w:rPr>
              <w:t>Circuito a en bajo</w:t>
            </w:r>
          </w:p>
        </w:tc>
        <w:tc>
          <w:tcPr>
            <w:tcW w:w="590" w:type="dxa"/>
            <w:vAlign w:val="center"/>
          </w:tcPr>
          <w:p w14:paraId="1B200353" w14:textId="77777777" w:rsidR="002B217C" w:rsidRPr="00E254F4" w:rsidRDefault="002B217C" w:rsidP="002B217C">
            <w:pPr>
              <w:jc w:val="center"/>
              <w:rPr>
                <w:sz w:val="16"/>
                <w:szCs w:val="16"/>
              </w:rPr>
            </w:pPr>
            <w:r w:rsidRPr="00BB2EE0">
              <w:rPr>
                <w:sz w:val="16"/>
                <w:szCs w:val="16"/>
              </w:rPr>
              <w:t>0.</w:t>
            </w:r>
            <w:r>
              <w:rPr>
                <w:sz w:val="16"/>
                <w:szCs w:val="16"/>
              </w:rPr>
              <w:t>4</w:t>
            </w:r>
          </w:p>
        </w:tc>
        <w:tc>
          <w:tcPr>
            <w:tcW w:w="670" w:type="dxa"/>
            <w:vAlign w:val="center"/>
          </w:tcPr>
          <w:p w14:paraId="362C445F" w14:textId="77777777" w:rsidR="002B217C" w:rsidRPr="00E254F4" w:rsidRDefault="002B217C" w:rsidP="002B217C">
            <w:pPr>
              <w:jc w:val="center"/>
              <w:rPr>
                <w:sz w:val="16"/>
                <w:szCs w:val="16"/>
              </w:rPr>
            </w:pPr>
            <w:r w:rsidRPr="00BB2EE0">
              <w:rPr>
                <w:sz w:val="16"/>
                <w:szCs w:val="16"/>
              </w:rPr>
              <w:t>0.05</w:t>
            </w:r>
          </w:p>
        </w:tc>
        <w:tc>
          <w:tcPr>
            <w:tcW w:w="591" w:type="dxa"/>
            <w:shd w:val="clear" w:color="auto" w:fill="B6DDE8" w:themeFill="accent5" w:themeFillTint="66"/>
            <w:vAlign w:val="center"/>
          </w:tcPr>
          <w:p w14:paraId="5B47B359"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68B83811" w14:textId="77777777" w:rsidR="002B217C" w:rsidRPr="00E254F4" w:rsidRDefault="002B217C" w:rsidP="002B217C">
            <w:pPr>
              <w:jc w:val="center"/>
              <w:rPr>
                <w:sz w:val="16"/>
                <w:szCs w:val="16"/>
              </w:rPr>
            </w:pPr>
          </w:p>
        </w:tc>
        <w:tc>
          <w:tcPr>
            <w:tcW w:w="591" w:type="dxa"/>
            <w:shd w:val="clear" w:color="auto" w:fill="B6DDE8" w:themeFill="accent5" w:themeFillTint="66"/>
            <w:vAlign w:val="center"/>
          </w:tcPr>
          <w:p w14:paraId="7E4BE31A"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4054511C" w14:textId="77777777" w:rsidR="002B217C" w:rsidRPr="00E254F4" w:rsidRDefault="002B217C" w:rsidP="002B217C">
            <w:pPr>
              <w:jc w:val="center"/>
              <w:rPr>
                <w:sz w:val="16"/>
                <w:szCs w:val="16"/>
              </w:rPr>
            </w:pPr>
          </w:p>
        </w:tc>
        <w:tc>
          <w:tcPr>
            <w:tcW w:w="612" w:type="dxa"/>
            <w:shd w:val="clear" w:color="auto" w:fill="B6DDE8" w:themeFill="accent5" w:themeFillTint="66"/>
            <w:vAlign w:val="center"/>
          </w:tcPr>
          <w:p w14:paraId="7DB871F7"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27F905EC" w14:textId="77777777" w:rsidR="002B217C" w:rsidRPr="00E254F4" w:rsidRDefault="002B217C" w:rsidP="002B217C">
            <w:pPr>
              <w:jc w:val="center"/>
              <w:rPr>
                <w:sz w:val="16"/>
                <w:szCs w:val="16"/>
              </w:rPr>
            </w:pPr>
          </w:p>
        </w:tc>
      </w:tr>
      <w:tr w:rsidR="002B217C" w14:paraId="5EA0A141" w14:textId="77777777" w:rsidTr="002B217C">
        <w:trPr>
          <w:trHeight w:val="270"/>
        </w:trPr>
        <w:tc>
          <w:tcPr>
            <w:tcW w:w="830" w:type="dxa"/>
            <w:vAlign w:val="center"/>
          </w:tcPr>
          <w:p w14:paraId="14C57D9A" w14:textId="77777777" w:rsidR="002B217C" w:rsidRPr="00E254F4" w:rsidRDefault="002B217C" w:rsidP="002B217C">
            <w:pPr>
              <w:jc w:val="center"/>
              <w:rPr>
                <w:sz w:val="16"/>
                <w:szCs w:val="16"/>
              </w:rPr>
            </w:pPr>
            <w:r w:rsidRPr="00E254F4">
              <w:rPr>
                <w:sz w:val="16"/>
                <w:szCs w:val="16"/>
              </w:rPr>
              <w:t xml:space="preserve">Circuito </w:t>
            </w:r>
            <w:r>
              <w:rPr>
                <w:sz w:val="16"/>
                <w:szCs w:val="16"/>
              </w:rPr>
              <w:t>b</w:t>
            </w:r>
            <w:r w:rsidRPr="00E254F4">
              <w:rPr>
                <w:sz w:val="16"/>
                <w:szCs w:val="16"/>
              </w:rPr>
              <w:t xml:space="preserve"> en alto</w:t>
            </w:r>
          </w:p>
        </w:tc>
        <w:tc>
          <w:tcPr>
            <w:tcW w:w="590" w:type="dxa"/>
            <w:vAlign w:val="center"/>
          </w:tcPr>
          <w:p w14:paraId="77703A75" w14:textId="77777777" w:rsidR="002B217C" w:rsidRPr="00E254F4" w:rsidRDefault="002B217C" w:rsidP="002B217C">
            <w:pPr>
              <w:jc w:val="center"/>
              <w:rPr>
                <w:sz w:val="16"/>
                <w:szCs w:val="16"/>
              </w:rPr>
            </w:pPr>
            <w:r w:rsidRPr="00BB2EE0">
              <w:rPr>
                <w:sz w:val="16"/>
                <w:szCs w:val="16"/>
              </w:rPr>
              <w:t>2.7</w:t>
            </w:r>
          </w:p>
        </w:tc>
        <w:tc>
          <w:tcPr>
            <w:tcW w:w="670" w:type="dxa"/>
            <w:vAlign w:val="center"/>
          </w:tcPr>
          <w:p w14:paraId="277F9F94" w14:textId="77777777" w:rsidR="002B217C" w:rsidRPr="00E254F4" w:rsidRDefault="002B217C" w:rsidP="002B217C">
            <w:pPr>
              <w:jc w:val="center"/>
              <w:rPr>
                <w:sz w:val="16"/>
                <w:szCs w:val="16"/>
              </w:rPr>
            </w:pPr>
            <w:r w:rsidRPr="00BB2EE0">
              <w:rPr>
                <w:sz w:val="16"/>
                <w:szCs w:val="16"/>
              </w:rPr>
              <w:t>4.95</w:t>
            </w:r>
          </w:p>
        </w:tc>
        <w:tc>
          <w:tcPr>
            <w:tcW w:w="591" w:type="dxa"/>
            <w:vAlign w:val="center"/>
          </w:tcPr>
          <w:p w14:paraId="6619BB04" w14:textId="77777777" w:rsidR="002B217C" w:rsidRPr="00E254F4" w:rsidRDefault="002B217C" w:rsidP="002B217C">
            <w:pPr>
              <w:jc w:val="center"/>
              <w:rPr>
                <w:sz w:val="16"/>
                <w:szCs w:val="16"/>
              </w:rPr>
            </w:pPr>
            <w:r w:rsidRPr="00E254F4">
              <w:rPr>
                <w:sz w:val="16"/>
                <w:szCs w:val="16"/>
              </w:rPr>
              <w:t>0.7</w:t>
            </w:r>
            <w:r>
              <w:rPr>
                <w:sz w:val="16"/>
                <w:szCs w:val="16"/>
              </w:rPr>
              <w:t>58</w:t>
            </w:r>
          </w:p>
        </w:tc>
        <w:tc>
          <w:tcPr>
            <w:tcW w:w="670" w:type="dxa"/>
            <w:vAlign w:val="center"/>
          </w:tcPr>
          <w:p w14:paraId="042888E2" w14:textId="77777777" w:rsidR="002B217C" w:rsidRPr="00E254F4" w:rsidRDefault="002B217C" w:rsidP="002B217C">
            <w:pPr>
              <w:jc w:val="center"/>
              <w:rPr>
                <w:sz w:val="16"/>
                <w:szCs w:val="16"/>
              </w:rPr>
            </w:pPr>
            <w:r w:rsidRPr="00E254F4">
              <w:rPr>
                <w:sz w:val="16"/>
                <w:szCs w:val="16"/>
              </w:rPr>
              <w:t>0.</w:t>
            </w:r>
            <w:r>
              <w:rPr>
                <w:sz w:val="16"/>
                <w:szCs w:val="16"/>
              </w:rPr>
              <w:t>756</w:t>
            </w:r>
          </w:p>
        </w:tc>
        <w:tc>
          <w:tcPr>
            <w:tcW w:w="591" w:type="dxa"/>
            <w:vAlign w:val="center"/>
          </w:tcPr>
          <w:p w14:paraId="22180651" w14:textId="77777777" w:rsidR="002B217C" w:rsidRPr="00E254F4" w:rsidRDefault="002B217C" w:rsidP="002B217C">
            <w:pPr>
              <w:jc w:val="center"/>
              <w:rPr>
                <w:sz w:val="16"/>
                <w:szCs w:val="16"/>
              </w:rPr>
            </w:pPr>
            <w:r w:rsidRPr="00E254F4">
              <w:rPr>
                <w:sz w:val="16"/>
                <w:szCs w:val="16"/>
              </w:rPr>
              <w:t>0.1</w:t>
            </w:r>
            <w:r>
              <w:rPr>
                <w:sz w:val="16"/>
                <w:szCs w:val="16"/>
              </w:rPr>
              <w:t>70</w:t>
            </w:r>
          </w:p>
        </w:tc>
        <w:tc>
          <w:tcPr>
            <w:tcW w:w="670" w:type="dxa"/>
            <w:vAlign w:val="center"/>
          </w:tcPr>
          <w:p w14:paraId="0EB71E75" w14:textId="77777777" w:rsidR="002B217C" w:rsidRPr="00E254F4" w:rsidRDefault="002B217C" w:rsidP="002B217C">
            <w:pPr>
              <w:jc w:val="center"/>
              <w:rPr>
                <w:sz w:val="16"/>
                <w:szCs w:val="16"/>
              </w:rPr>
            </w:pPr>
            <w:r>
              <w:rPr>
                <w:sz w:val="16"/>
                <w:szCs w:val="16"/>
              </w:rPr>
              <w:t>0.2</w:t>
            </w:r>
          </w:p>
        </w:tc>
        <w:tc>
          <w:tcPr>
            <w:tcW w:w="612" w:type="dxa"/>
            <w:vAlign w:val="center"/>
          </w:tcPr>
          <w:p w14:paraId="2218177E" w14:textId="77777777" w:rsidR="002B217C" w:rsidRPr="00E254F4" w:rsidRDefault="002B217C" w:rsidP="002B217C">
            <w:pPr>
              <w:jc w:val="center"/>
              <w:rPr>
                <w:sz w:val="16"/>
                <w:szCs w:val="16"/>
              </w:rPr>
            </w:pPr>
            <w:r w:rsidRPr="00E254F4">
              <w:rPr>
                <w:sz w:val="16"/>
                <w:szCs w:val="16"/>
              </w:rPr>
              <w:t>1.8</w:t>
            </w:r>
            <w:r>
              <w:rPr>
                <w:sz w:val="16"/>
                <w:szCs w:val="16"/>
              </w:rPr>
              <w:t>3</w:t>
            </w:r>
          </w:p>
        </w:tc>
        <w:tc>
          <w:tcPr>
            <w:tcW w:w="670" w:type="dxa"/>
            <w:vAlign w:val="center"/>
          </w:tcPr>
          <w:p w14:paraId="1149FDF7" w14:textId="77777777" w:rsidR="002B217C" w:rsidRPr="00E254F4" w:rsidRDefault="002B217C" w:rsidP="002B217C">
            <w:pPr>
              <w:jc w:val="center"/>
              <w:rPr>
                <w:sz w:val="16"/>
                <w:szCs w:val="16"/>
              </w:rPr>
            </w:pPr>
            <w:r>
              <w:rPr>
                <w:sz w:val="16"/>
                <w:szCs w:val="16"/>
              </w:rPr>
              <w:t>1.83</w:t>
            </w:r>
          </w:p>
        </w:tc>
      </w:tr>
      <w:tr w:rsidR="002B217C" w14:paraId="4BDE2DA9" w14:textId="77777777" w:rsidTr="002B217C">
        <w:trPr>
          <w:trHeight w:val="270"/>
        </w:trPr>
        <w:tc>
          <w:tcPr>
            <w:tcW w:w="830" w:type="dxa"/>
            <w:vAlign w:val="center"/>
          </w:tcPr>
          <w:p w14:paraId="5357211D" w14:textId="77777777" w:rsidR="002B217C" w:rsidRPr="00E254F4" w:rsidRDefault="002B217C" w:rsidP="002B217C">
            <w:pPr>
              <w:jc w:val="center"/>
              <w:rPr>
                <w:sz w:val="16"/>
                <w:szCs w:val="16"/>
              </w:rPr>
            </w:pPr>
            <w:r w:rsidRPr="00E254F4">
              <w:rPr>
                <w:sz w:val="16"/>
                <w:szCs w:val="16"/>
              </w:rPr>
              <w:t xml:space="preserve">Circuito </w:t>
            </w:r>
            <w:r>
              <w:rPr>
                <w:sz w:val="16"/>
                <w:szCs w:val="16"/>
              </w:rPr>
              <w:t>b</w:t>
            </w:r>
            <w:r w:rsidRPr="00E254F4">
              <w:rPr>
                <w:sz w:val="16"/>
                <w:szCs w:val="16"/>
              </w:rPr>
              <w:t xml:space="preserve"> en bajo</w:t>
            </w:r>
          </w:p>
        </w:tc>
        <w:tc>
          <w:tcPr>
            <w:tcW w:w="590" w:type="dxa"/>
            <w:vAlign w:val="center"/>
          </w:tcPr>
          <w:p w14:paraId="509E41F5" w14:textId="77777777" w:rsidR="002B217C" w:rsidRPr="00E254F4" w:rsidRDefault="002B217C" w:rsidP="002B217C">
            <w:pPr>
              <w:jc w:val="center"/>
              <w:rPr>
                <w:sz w:val="16"/>
                <w:szCs w:val="16"/>
              </w:rPr>
            </w:pPr>
            <w:r w:rsidRPr="00BB2EE0">
              <w:rPr>
                <w:sz w:val="16"/>
                <w:szCs w:val="16"/>
              </w:rPr>
              <w:t>0.</w:t>
            </w:r>
            <w:r>
              <w:rPr>
                <w:sz w:val="16"/>
                <w:szCs w:val="16"/>
              </w:rPr>
              <w:t>4</w:t>
            </w:r>
          </w:p>
        </w:tc>
        <w:tc>
          <w:tcPr>
            <w:tcW w:w="670" w:type="dxa"/>
            <w:vAlign w:val="center"/>
          </w:tcPr>
          <w:p w14:paraId="62552779" w14:textId="77777777" w:rsidR="002B217C" w:rsidRPr="00E254F4" w:rsidRDefault="002B217C" w:rsidP="002B217C">
            <w:pPr>
              <w:jc w:val="center"/>
              <w:rPr>
                <w:sz w:val="16"/>
                <w:szCs w:val="16"/>
              </w:rPr>
            </w:pPr>
            <w:r w:rsidRPr="00BB2EE0">
              <w:rPr>
                <w:sz w:val="16"/>
                <w:szCs w:val="16"/>
              </w:rPr>
              <w:t>0.05</w:t>
            </w:r>
          </w:p>
        </w:tc>
        <w:tc>
          <w:tcPr>
            <w:tcW w:w="591" w:type="dxa"/>
            <w:vAlign w:val="center"/>
          </w:tcPr>
          <w:p w14:paraId="77D83421" w14:textId="77777777" w:rsidR="002B217C" w:rsidRPr="00E254F4" w:rsidRDefault="002B217C" w:rsidP="002B217C">
            <w:pPr>
              <w:jc w:val="center"/>
              <w:rPr>
                <w:sz w:val="16"/>
                <w:szCs w:val="16"/>
              </w:rPr>
            </w:pPr>
            <w:r w:rsidRPr="00E254F4">
              <w:rPr>
                <w:sz w:val="16"/>
                <w:szCs w:val="16"/>
              </w:rPr>
              <w:t>0</w:t>
            </w:r>
          </w:p>
        </w:tc>
        <w:tc>
          <w:tcPr>
            <w:tcW w:w="670" w:type="dxa"/>
            <w:vAlign w:val="center"/>
          </w:tcPr>
          <w:p w14:paraId="3C54DAC3" w14:textId="77777777" w:rsidR="002B217C" w:rsidRPr="00E254F4" w:rsidRDefault="002B217C" w:rsidP="002B217C">
            <w:pPr>
              <w:jc w:val="center"/>
              <w:rPr>
                <w:sz w:val="16"/>
                <w:szCs w:val="16"/>
              </w:rPr>
            </w:pPr>
            <w:r w:rsidRPr="00E254F4">
              <w:rPr>
                <w:sz w:val="16"/>
                <w:szCs w:val="16"/>
              </w:rPr>
              <w:t>0</w:t>
            </w:r>
          </w:p>
        </w:tc>
        <w:tc>
          <w:tcPr>
            <w:tcW w:w="591" w:type="dxa"/>
            <w:vAlign w:val="center"/>
          </w:tcPr>
          <w:p w14:paraId="1E593F96" w14:textId="77777777" w:rsidR="002B217C" w:rsidRPr="00E254F4" w:rsidRDefault="002B217C" w:rsidP="002B217C">
            <w:pPr>
              <w:jc w:val="center"/>
              <w:rPr>
                <w:sz w:val="16"/>
                <w:szCs w:val="16"/>
              </w:rPr>
            </w:pPr>
            <w:r>
              <w:rPr>
                <w:sz w:val="16"/>
                <w:szCs w:val="16"/>
              </w:rPr>
              <w:t>4.25</w:t>
            </w:r>
          </w:p>
        </w:tc>
        <w:tc>
          <w:tcPr>
            <w:tcW w:w="670" w:type="dxa"/>
            <w:vAlign w:val="center"/>
          </w:tcPr>
          <w:p w14:paraId="60E921AD" w14:textId="77777777" w:rsidR="002B217C" w:rsidRPr="00E254F4" w:rsidRDefault="002B217C" w:rsidP="002B217C">
            <w:pPr>
              <w:jc w:val="center"/>
              <w:rPr>
                <w:sz w:val="16"/>
                <w:szCs w:val="16"/>
              </w:rPr>
            </w:pPr>
            <w:r>
              <w:rPr>
                <w:sz w:val="16"/>
                <w:szCs w:val="16"/>
              </w:rPr>
              <w:t>4.22</w:t>
            </w:r>
          </w:p>
        </w:tc>
        <w:tc>
          <w:tcPr>
            <w:tcW w:w="612" w:type="dxa"/>
            <w:vAlign w:val="center"/>
          </w:tcPr>
          <w:p w14:paraId="6ABDCEEC" w14:textId="77777777" w:rsidR="002B217C" w:rsidRPr="00E254F4" w:rsidRDefault="002B217C" w:rsidP="002B217C">
            <w:pPr>
              <w:jc w:val="center"/>
              <w:rPr>
                <w:sz w:val="16"/>
                <w:szCs w:val="16"/>
              </w:rPr>
            </w:pPr>
            <w:r w:rsidRPr="00E254F4">
              <w:rPr>
                <w:sz w:val="16"/>
                <w:szCs w:val="16"/>
              </w:rPr>
              <w:t>0.</w:t>
            </w:r>
            <w:r>
              <w:rPr>
                <w:sz w:val="16"/>
                <w:szCs w:val="16"/>
              </w:rPr>
              <w:t>746</w:t>
            </w:r>
          </w:p>
        </w:tc>
        <w:tc>
          <w:tcPr>
            <w:tcW w:w="670" w:type="dxa"/>
            <w:vAlign w:val="center"/>
          </w:tcPr>
          <w:p w14:paraId="0EB83537" w14:textId="77777777" w:rsidR="002B217C" w:rsidRPr="00E254F4" w:rsidRDefault="002B217C" w:rsidP="002B217C">
            <w:pPr>
              <w:jc w:val="center"/>
              <w:rPr>
                <w:sz w:val="16"/>
                <w:szCs w:val="16"/>
              </w:rPr>
            </w:pPr>
            <w:r w:rsidRPr="00E254F4">
              <w:rPr>
                <w:sz w:val="16"/>
                <w:szCs w:val="16"/>
              </w:rPr>
              <w:t>0</w:t>
            </w:r>
            <w:r>
              <w:rPr>
                <w:sz w:val="16"/>
                <w:szCs w:val="16"/>
              </w:rPr>
              <w:t>.750</w:t>
            </w:r>
          </w:p>
        </w:tc>
      </w:tr>
      <w:tr w:rsidR="002B217C" w14:paraId="304CCB6F" w14:textId="77777777" w:rsidTr="002B217C">
        <w:trPr>
          <w:trHeight w:val="270"/>
        </w:trPr>
        <w:tc>
          <w:tcPr>
            <w:tcW w:w="830" w:type="dxa"/>
            <w:vAlign w:val="center"/>
          </w:tcPr>
          <w:p w14:paraId="258A8C74" w14:textId="77777777" w:rsidR="002B217C" w:rsidRPr="00E254F4" w:rsidRDefault="002B217C" w:rsidP="002B217C">
            <w:pPr>
              <w:jc w:val="center"/>
              <w:rPr>
                <w:sz w:val="16"/>
                <w:szCs w:val="16"/>
              </w:rPr>
            </w:pPr>
            <w:r w:rsidRPr="00E254F4">
              <w:rPr>
                <w:sz w:val="16"/>
                <w:szCs w:val="16"/>
              </w:rPr>
              <w:t xml:space="preserve">Circuito </w:t>
            </w:r>
            <w:r>
              <w:rPr>
                <w:sz w:val="16"/>
                <w:szCs w:val="16"/>
              </w:rPr>
              <w:t>c</w:t>
            </w:r>
            <w:r w:rsidRPr="00E254F4">
              <w:rPr>
                <w:sz w:val="16"/>
                <w:szCs w:val="16"/>
              </w:rPr>
              <w:t xml:space="preserve"> en alto</w:t>
            </w:r>
          </w:p>
        </w:tc>
        <w:tc>
          <w:tcPr>
            <w:tcW w:w="590" w:type="dxa"/>
            <w:vAlign w:val="center"/>
          </w:tcPr>
          <w:p w14:paraId="4F3B12BC" w14:textId="77777777" w:rsidR="002B217C" w:rsidRPr="00E254F4" w:rsidRDefault="002B217C" w:rsidP="002B217C">
            <w:pPr>
              <w:jc w:val="center"/>
              <w:rPr>
                <w:sz w:val="16"/>
                <w:szCs w:val="16"/>
              </w:rPr>
            </w:pPr>
            <w:r w:rsidRPr="00BB2EE0">
              <w:rPr>
                <w:sz w:val="16"/>
                <w:szCs w:val="16"/>
              </w:rPr>
              <w:t>2.7</w:t>
            </w:r>
          </w:p>
        </w:tc>
        <w:tc>
          <w:tcPr>
            <w:tcW w:w="670" w:type="dxa"/>
            <w:vAlign w:val="center"/>
          </w:tcPr>
          <w:p w14:paraId="284A92E9" w14:textId="77777777" w:rsidR="002B217C" w:rsidRPr="00E254F4" w:rsidRDefault="002B217C" w:rsidP="002B217C">
            <w:pPr>
              <w:jc w:val="center"/>
              <w:rPr>
                <w:sz w:val="16"/>
                <w:szCs w:val="16"/>
              </w:rPr>
            </w:pPr>
            <w:r w:rsidRPr="00BB2EE0">
              <w:rPr>
                <w:sz w:val="16"/>
                <w:szCs w:val="16"/>
              </w:rPr>
              <w:t>4.95</w:t>
            </w:r>
          </w:p>
        </w:tc>
        <w:tc>
          <w:tcPr>
            <w:tcW w:w="591" w:type="dxa"/>
            <w:shd w:val="clear" w:color="auto" w:fill="B6DDE8" w:themeFill="accent5" w:themeFillTint="66"/>
            <w:vAlign w:val="center"/>
          </w:tcPr>
          <w:p w14:paraId="4FF2BB9A"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2E13DD4F" w14:textId="77777777" w:rsidR="002B217C" w:rsidRPr="00E254F4" w:rsidRDefault="002B217C" w:rsidP="002B217C">
            <w:pPr>
              <w:jc w:val="center"/>
              <w:rPr>
                <w:sz w:val="16"/>
                <w:szCs w:val="16"/>
              </w:rPr>
            </w:pPr>
          </w:p>
        </w:tc>
        <w:tc>
          <w:tcPr>
            <w:tcW w:w="591" w:type="dxa"/>
            <w:shd w:val="clear" w:color="auto" w:fill="B6DDE8" w:themeFill="accent5" w:themeFillTint="66"/>
            <w:vAlign w:val="center"/>
          </w:tcPr>
          <w:p w14:paraId="4B1DFBC9"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585130EC" w14:textId="77777777" w:rsidR="002B217C" w:rsidRPr="00E254F4" w:rsidRDefault="002B217C" w:rsidP="002B217C">
            <w:pPr>
              <w:jc w:val="center"/>
              <w:rPr>
                <w:sz w:val="16"/>
                <w:szCs w:val="16"/>
              </w:rPr>
            </w:pPr>
          </w:p>
        </w:tc>
        <w:tc>
          <w:tcPr>
            <w:tcW w:w="612" w:type="dxa"/>
            <w:shd w:val="clear" w:color="auto" w:fill="FFFFFF" w:themeFill="background1"/>
            <w:vAlign w:val="center"/>
          </w:tcPr>
          <w:p w14:paraId="3DCEC4F2" w14:textId="77777777" w:rsidR="002B217C" w:rsidRPr="00E254F4" w:rsidRDefault="002B217C" w:rsidP="002B217C">
            <w:pPr>
              <w:jc w:val="center"/>
              <w:rPr>
                <w:sz w:val="16"/>
                <w:szCs w:val="16"/>
              </w:rPr>
            </w:pPr>
            <w:r w:rsidRPr="00E254F4">
              <w:rPr>
                <w:sz w:val="16"/>
                <w:szCs w:val="16"/>
              </w:rPr>
              <w:t>1.</w:t>
            </w:r>
            <w:r>
              <w:rPr>
                <w:sz w:val="16"/>
                <w:szCs w:val="16"/>
              </w:rPr>
              <w:t>87</w:t>
            </w:r>
          </w:p>
        </w:tc>
        <w:tc>
          <w:tcPr>
            <w:tcW w:w="670" w:type="dxa"/>
            <w:vAlign w:val="center"/>
          </w:tcPr>
          <w:p w14:paraId="40665161" w14:textId="77777777" w:rsidR="002B217C" w:rsidRPr="00E254F4" w:rsidRDefault="002B217C" w:rsidP="002B217C">
            <w:pPr>
              <w:jc w:val="center"/>
              <w:rPr>
                <w:sz w:val="16"/>
                <w:szCs w:val="16"/>
              </w:rPr>
            </w:pPr>
            <w:r w:rsidRPr="00E254F4">
              <w:rPr>
                <w:sz w:val="16"/>
                <w:szCs w:val="16"/>
              </w:rPr>
              <w:t>1.</w:t>
            </w:r>
            <w:r>
              <w:rPr>
                <w:sz w:val="16"/>
                <w:szCs w:val="16"/>
              </w:rPr>
              <w:t>83</w:t>
            </w:r>
          </w:p>
        </w:tc>
      </w:tr>
      <w:tr w:rsidR="002B217C" w14:paraId="377E6A92" w14:textId="77777777" w:rsidTr="002B217C">
        <w:trPr>
          <w:trHeight w:val="270"/>
        </w:trPr>
        <w:tc>
          <w:tcPr>
            <w:tcW w:w="830" w:type="dxa"/>
            <w:vAlign w:val="center"/>
          </w:tcPr>
          <w:p w14:paraId="0D2528F6" w14:textId="77777777" w:rsidR="002B217C" w:rsidRPr="00E254F4" w:rsidRDefault="002B217C" w:rsidP="002B217C">
            <w:pPr>
              <w:jc w:val="center"/>
              <w:rPr>
                <w:sz w:val="16"/>
                <w:szCs w:val="16"/>
              </w:rPr>
            </w:pPr>
            <w:r w:rsidRPr="00E254F4">
              <w:rPr>
                <w:sz w:val="16"/>
                <w:szCs w:val="16"/>
              </w:rPr>
              <w:t xml:space="preserve">Circuito </w:t>
            </w:r>
            <w:r>
              <w:rPr>
                <w:sz w:val="16"/>
                <w:szCs w:val="16"/>
              </w:rPr>
              <w:t>c</w:t>
            </w:r>
            <w:r w:rsidRPr="00E254F4">
              <w:rPr>
                <w:sz w:val="16"/>
                <w:szCs w:val="16"/>
              </w:rPr>
              <w:t xml:space="preserve"> en bajo</w:t>
            </w:r>
          </w:p>
        </w:tc>
        <w:tc>
          <w:tcPr>
            <w:tcW w:w="590" w:type="dxa"/>
            <w:vAlign w:val="center"/>
          </w:tcPr>
          <w:p w14:paraId="65A10B5B" w14:textId="77777777" w:rsidR="002B217C" w:rsidRPr="00E254F4" w:rsidRDefault="002B217C" w:rsidP="002B217C">
            <w:pPr>
              <w:jc w:val="center"/>
              <w:rPr>
                <w:sz w:val="16"/>
                <w:szCs w:val="16"/>
              </w:rPr>
            </w:pPr>
            <w:r w:rsidRPr="00BB2EE0">
              <w:rPr>
                <w:sz w:val="16"/>
                <w:szCs w:val="16"/>
              </w:rPr>
              <w:t>0.</w:t>
            </w:r>
            <w:r>
              <w:rPr>
                <w:sz w:val="16"/>
                <w:szCs w:val="16"/>
              </w:rPr>
              <w:t>4</w:t>
            </w:r>
          </w:p>
        </w:tc>
        <w:tc>
          <w:tcPr>
            <w:tcW w:w="670" w:type="dxa"/>
            <w:vAlign w:val="center"/>
          </w:tcPr>
          <w:p w14:paraId="6E3D7F6B" w14:textId="77777777" w:rsidR="002B217C" w:rsidRPr="00E254F4" w:rsidRDefault="002B217C" w:rsidP="002B217C">
            <w:pPr>
              <w:jc w:val="center"/>
              <w:rPr>
                <w:sz w:val="16"/>
                <w:szCs w:val="16"/>
              </w:rPr>
            </w:pPr>
            <w:r w:rsidRPr="00BB2EE0">
              <w:rPr>
                <w:sz w:val="16"/>
                <w:szCs w:val="16"/>
              </w:rPr>
              <w:t>0.05</w:t>
            </w:r>
          </w:p>
        </w:tc>
        <w:tc>
          <w:tcPr>
            <w:tcW w:w="591" w:type="dxa"/>
            <w:shd w:val="clear" w:color="auto" w:fill="B6DDE8" w:themeFill="accent5" w:themeFillTint="66"/>
            <w:vAlign w:val="center"/>
          </w:tcPr>
          <w:p w14:paraId="484E1226"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761B1365" w14:textId="77777777" w:rsidR="002B217C" w:rsidRPr="00E254F4" w:rsidRDefault="002B217C" w:rsidP="002B217C">
            <w:pPr>
              <w:jc w:val="center"/>
              <w:rPr>
                <w:sz w:val="16"/>
                <w:szCs w:val="16"/>
              </w:rPr>
            </w:pPr>
          </w:p>
        </w:tc>
        <w:tc>
          <w:tcPr>
            <w:tcW w:w="591" w:type="dxa"/>
            <w:shd w:val="clear" w:color="auto" w:fill="B6DDE8" w:themeFill="accent5" w:themeFillTint="66"/>
            <w:vAlign w:val="center"/>
          </w:tcPr>
          <w:p w14:paraId="07C3F07F"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02EDF3B5" w14:textId="77777777" w:rsidR="002B217C" w:rsidRPr="00E254F4" w:rsidRDefault="002B217C" w:rsidP="002B217C">
            <w:pPr>
              <w:jc w:val="center"/>
              <w:rPr>
                <w:sz w:val="16"/>
                <w:szCs w:val="16"/>
              </w:rPr>
            </w:pPr>
          </w:p>
        </w:tc>
        <w:tc>
          <w:tcPr>
            <w:tcW w:w="612" w:type="dxa"/>
            <w:shd w:val="clear" w:color="auto" w:fill="FFFFFF" w:themeFill="background1"/>
            <w:vAlign w:val="center"/>
          </w:tcPr>
          <w:p w14:paraId="7DAB29BD" w14:textId="77777777" w:rsidR="002B217C" w:rsidRPr="00E254F4" w:rsidRDefault="002B217C" w:rsidP="002B217C">
            <w:pPr>
              <w:jc w:val="center"/>
              <w:rPr>
                <w:sz w:val="16"/>
                <w:szCs w:val="16"/>
              </w:rPr>
            </w:pPr>
            <w:r w:rsidRPr="00E254F4">
              <w:rPr>
                <w:sz w:val="16"/>
                <w:szCs w:val="16"/>
              </w:rPr>
              <w:t>0</w:t>
            </w:r>
          </w:p>
        </w:tc>
        <w:tc>
          <w:tcPr>
            <w:tcW w:w="670" w:type="dxa"/>
            <w:vAlign w:val="center"/>
          </w:tcPr>
          <w:p w14:paraId="2A6D2057" w14:textId="77777777" w:rsidR="002B217C" w:rsidRPr="00E254F4" w:rsidRDefault="002B217C" w:rsidP="002B217C">
            <w:pPr>
              <w:jc w:val="center"/>
              <w:rPr>
                <w:sz w:val="16"/>
                <w:szCs w:val="16"/>
              </w:rPr>
            </w:pPr>
            <w:r w:rsidRPr="00E254F4">
              <w:rPr>
                <w:sz w:val="16"/>
                <w:szCs w:val="16"/>
              </w:rPr>
              <w:t>0</w:t>
            </w:r>
          </w:p>
        </w:tc>
      </w:tr>
      <w:tr w:rsidR="002B217C" w14:paraId="6964FCB4" w14:textId="77777777" w:rsidTr="002B217C">
        <w:trPr>
          <w:trHeight w:val="270"/>
        </w:trPr>
        <w:tc>
          <w:tcPr>
            <w:tcW w:w="830" w:type="dxa"/>
            <w:vAlign w:val="center"/>
          </w:tcPr>
          <w:p w14:paraId="07CB2907" w14:textId="77777777" w:rsidR="002B217C" w:rsidRPr="00E254F4" w:rsidRDefault="002B217C" w:rsidP="002B217C">
            <w:pPr>
              <w:jc w:val="center"/>
              <w:rPr>
                <w:sz w:val="16"/>
                <w:szCs w:val="16"/>
              </w:rPr>
            </w:pPr>
            <w:r w:rsidRPr="00E254F4">
              <w:rPr>
                <w:sz w:val="16"/>
                <w:szCs w:val="16"/>
              </w:rPr>
              <w:t xml:space="preserve">Circuito </w:t>
            </w:r>
            <w:r>
              <w:rPr>
                <w:sz w:val="16"/>
                <w:szCs w:val="16"/>
              </w:rPr>
              <w:t>d</w:t>
            </w:r>
            <w:r w:rsidRPr="00E254F4">
              <w:rPr>
                <w:sz w:val="16"/>
                <w:szCs w:val="16"/>
              </w:rPr>
              <w:t xml:space="preserve"> en alto</w:t>
            </w:r>
          </w:p>
        </w:tc>
        <w:tc>
          <w:tcPr>
            <w:tcW w:w="590" w:type="dxa"/>
            <w:vAlign w:val="center"/>
          </w:tcPr>
          <w:p w14:paraId="17F197AF" w14:textId="77777777" w:rsidR="002B217C" w:rsidRPr="00E254F4" w:rsidRDefault="002B217C" w:rsidP="002B217C">
            <w:pPr>
              <w:jc w:val="center"/>
              <w:rPr>
                <w:sz w:val="16"/>
                <w:szCs w:val="16"/>
              </w:rPr>
            </w:pPr>
            <w:r w:rsidRPr="00BB2EE0">
              <w:rPr>
                <w:sz w:val="16"/>
                <w:szCs w:val="16"/>
              </w:rPr>
              <w:t>2.7</w:t>
            </w:r>
          </w:p>
        </w:tc>
        <w:tc>
          <w:tcPr>
            <w:tcW w:w="670" w:type="dxa"/>
            <w:vAlign w:val="center"/>
          </w:tcPr>
          <w:p w14:paraId="2A54D983" w14:textId="77777777" w:rsidR="002B217C" w:rsidRPr="00E254F4" w:rsidRDefault="002B217C" w:rsidP="002B217C">
            <w:pPr>
              <w:jc w:val="center"/>
              <w:rPr>
                <w:sz w:val="16"/>
                <w:szCs w:val="16"/>
              </w:rPr>
            </w:pPr>
            <w:r w:rsidRPr="00BB2EE0">
              <w:rPr>
                <w:sz w:val="16"/>
                <w:szCs w:val="16"/>
              </w:rPr>
              <w:t>4.95</w:t>
            </w:r>
          </w:p>
        </w:tc>
        <w:tc>
          <w:tcPr>
            <w:tcW w:w="591" w:type="dxa"/>
            <w:shd w:val="clear" w:color="auto" w:fill="B6DDE8" w:themeFill="accent5" w:themeFillTint="66"/>
            <w:vAlign w:val="center"/>
          </w:tcPr>
          <w:p w14:paraId="14292E44"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0AE0989C" w14:textId="77777777" w:rsidR="002B217C" w:rsidRPr="00E254F4" w:rsidRDefault="002B217C" w:rsidP="002B217C">
            <w:pPr>
              <w:jc w:val="center"/>
              <w:rPr>
                <w:sz w:val="16"/>
                <w:szCs w:val="16"/>
              </w:rPr>
            </w:pPr>
          </w:p>
        </w:tc>
        <w:tc>
          <w:tcPr>
            <w:tcW w:w="591" w:type="dxa"/>
            <w:shd w:val="clear" w:color="auto" w:fill="B6DDE8" w:themeFill="accent5" w:themeFillTint="66"/>
            <w:vAlign w:val="center"/>
          </w:tcPr>
          <w:p w14:paraId="654B4B19"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148CE14A" w14:textId="77777777" w:rsidR="002B217C" w:rsidRPr="00E254F4" w:rsidRDefault="002B217C" w:rsidP="002B217C">
            <w:pPr>
              <w:jc w:val="center"/>
              <w:rPr>
                <w:sz w:val="16"/>
                <w:szCs w:val="16"/>
              </w:rPr>
            </w:pPr>
          </w:p>
        </w:tc>
        <w:tc>
          <w:tcPr>
            <w:tcW w:w="612" w:type="dxa"/>
            <w:shd w:val="clear" w:color="auto" w:fill="FFFFFF" w:themeFill="background1"/>
            <w:vAlign w:val="center"/>
          </w:tcPr>
          <w:p w14:paraId="7BAB9A3D" w14:textId="77777777" w:rsidR="002B217C" w:rsidRPr="00E254F4" w:rsidRDefault="002B217C" w:rsidP="002B217C">
            <w:pPr>
              <w:jc w:val="center"/>
              <w:rPr>
                <w:sz w:val="16"/>
                <w:szCs w:val="16"/>
              </w:rPr>
            </w:pPr>
            <w:r w:rsidRPr="00E254F4">
              <w:rPr>
                <w:sz w:val="16"/>
                <w:szCs w:val="16"/>
              </w:rPr>
              <w:t>0</w:t>
            </w:r>
          </w:p>
        </w:tc>
        <w:tc>
          <w:tcPr>
            <w:tcW w:w="670" w:type="dxa"/>
            <w:vAlign w:val="center"/>
          </w:tcPr>
          <w:p w14:paraId="01490582" w14:textId="77777777" w:rsidR="002B217C" w:rsidRPr="00E254F4" w:rsidRDefault="002B217C" w:rsidP="002B217C">
            <w:pPr>
              <w:jc w:val="center"/>
              <w:rPr>
                <w:sz w:val="16"/>
                <w:szCs w:val="16"/>
              </w:rPr>
            </w:pPr>
            <w:r w:rsidRPr="00E254F4">
              <w:rPr>
                <w:sz w:val="16"/>
                <w:szCs w:val="16"/>
              </w:rPr>
              <w:t>0</w:t>
            </w:r>
          </w:p>
        </w:tc>
      </w:tr>
      <w:tr w:rsidR="002B217C" w14:paraId="6427767C" w14:textId="77777777" w:rsidTr="002B217C">
        <w:trPr>
          <w:trHeight w:val="270"/>
        </w:trPr>
        <w:tc>
          <w:tcPr>
            <w:tcW w:w="830" w:type="dxa"/>
            <w:vAlign w:val="center"/>
          </w:tcPr>
          <w:p w14:paraId="623F733C" w14:textId="77777777" w:rsidR="002B217C" w:rsidRPr="00E254F4" w:rsidRDefault="002B217C" w:rsidP="002B217C">
            <w:pPr>
              <w:jc w:val="center"/>
              <w:rPr>
                <w:sz w:val="16"/>
                <w:szCs w:val="16"/>
              </w:rPr>
            </w:pPr>
            <w:r w:rsidRPr="00E254F4">
              <w:rPr>
                <w:sz w:val="16"/>
                <w:szCs w:val="16"/>
              </w:rPr>
              <w:t xml:space="preserve">Circuito </w:t>
            </w:r>
            <w:r>
              <w:rPr>
                <w:sz w:val="16"/>
                <w:szCs w:val="16"/>
              </w:rPr>
              <w:t>d</w:t>
            </w:r>
            <w:r w:rsidRPr="00E254F4">
              <w:rPr>
                <w:sz w:val="16"/>
                <w:szCs w:val="16"/>
              </w:rPr>
              <w:t xml:space="preserve"> en bajo</w:t>
            </w:r>
          </w:p>
        </w:tc>
        <w:tc>
          <w:tcPr>
            <w:tcW w:w="590" w:type="dxa"/>
            <w:vAlign w:val="center"/>
          </w:tcPr>
          <w:p w14:paraId="3734B50A" w14:textId="77777777" w:rsidR="002B217C" w:rsidRPr="00E254F4" w:rsidRDefault="002B217C" w:rsidP="002B217C">
            <w:pPr>
              <w:jc w:val="center"/>
              <w:rPr>
                <w:sz w:val="16"/>
                <w:szCs w:val="16"/>
              </w:rPr>
            </w:pPr>
            <w:r w:rsidRPr="00BB2EE0">
              <w:rPr>
                <w:sz w:val="16"/>
                <w:szCs w:val="16"/>
              </w:rPr>
              <w:t>0.</w:t>
            </w:r>
            <w:r>
              <w:rPr>
                <w:sz w:val="16"/>
                <w:szCs w:val="16"/>
              </w:rPr>
              <w:t>4</w:t>
            </w:r>
          </w:p>
        </w:tc>
        <w:tc>
          <w:tcPr>
            <w:tcW w:w="670" w:type="dxa"/>
            <w:vAlign w:val="center"/>
          </w:tcPr>
          <w:p w14:paraId="7C121E37" w14:textId="77777777" w:rsidR="002B217C" w:rsidRPr="00E254F4" w:rsidRDefault="002B217C" w:rsidP="002B217C">
            <w:pPr>
              <w:jc w:val="center"/>
              <w:rPr>
                <w:sz w:val="16"/>
                <w:szCs w:val="16"/>
              </w:rPr>
            </w:pPr>
            <w:r w:rsidRPr="00BB2EE0">
              <w:rPr>
                <w:sz w:val="16"/>
                <w:szCs w:val="16"/>
              </w:rPr>
              <w:t>0.05</w:t>
            </w:r>
          </w:p>
        </w:tc>
        <w:tc>
          <w:tcPr>
            <w:tcW w:w="591" w:type="dxa"/>
            <w:shd w:val="clear" w:color="auto" w:fill="B6DDE8" w:themeFill="accent5" w:themeFillTint="66"/>
            <w:vAlign w:val="center"/>
          </w:tcPr>
          <w:p w14:paraId="5E1E1F29"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449E5969" w14:textId="77777777" w:rsidR="002B217C" w:rsidRPr="00E254F4" w:rsidRDefault="002B217C" w:rsidP="002B217C">
            <w:pPr>
              <w:jc w:val="center"/>
              <w:rPr>
                <w:sz w:val="16"/>
                <w:szCs w:val="16"/>
              </w:rPr>
            </w:pPr>
          </w:p>
        </w:tc>
        <w:tc>
          <w:tcPr>
            <w:tcW w:w="591" w:type="dxa"/>
            <w:shd w:val="clear" w:color="auto" w:fill="B6DDE8" w:themeFill="accent5" w:themeFillTint="66"/>
            <w:vAlign w:val="center"/>
          </w:tcPr>
          <w:p w14:paraId="09D8F21B" w14:textId="77777777" w:rsidR="002B217C" w:rsidRPr="00E254F4" w:rsidRDefault="002B217C" w:rsidP="002B217C">
            <w:pPr>
              <w:jc w:val="center"/>
              <w:rPr>
                <w:sz w:val="16"/>
                <w:szCs w:val="16"/>
              </w:rPr>
            </w:pPr>
          </w:p>
        </w:tc>
        <w:tc>
          <w:tcPr>
            <w:tcW w:w="670" w:type="dxa"/>
            <w:shd w:val="clear" w:color="auto" w:fill="B6DDE8" w:themeFill="accent5" w:themeFillTint="66"/>
            <w:vAlign w:val="center"/>
          </w:tcPr>
          <w:p w14:paraId="62CCAAEE" w14:textId="77777777" w:rsidR="002B217C" w:rsidRPr="00E254F4" w:rsidRDefault="002B217C" w:rsidP="002B217C">
            <w:pPr>
              <w:jc w:val="center"/>
              <w:rPr>
                <w:sz w:val="16"/>
                <w:szCs w:val="16"/>
              </w:rPr>
            </w:pPr>
          </w:p>
        </w:tc>
        <w:tc>
          <w:tcPr>
            <w:tcW w:w="612" w:type="dxa"/>
            <w:shd w:val="clear" w:color="auto" w:fill="FFFFFF" w:themeFill="background1"/>
            <w:vAlign w:val="center"/>
          </w:tcPr>
          <w:p w14:paraId="60C66458" w14:textId="77777777" w:rsidR="002B217C" w:rsidRPr="00E254F4" w:rsidRDefault="002B217C" w:rsidP="002B217C">
            <w:pPr>
              <w:jc w:val="center"/>
              <w:rPr>
                <w:sz w:val="16"/>
                <w:szCs w:val="16"/>
              </w:rPr>
            </w:pPr>
            <w:r w:rsidRPr="00E254F4">
              <w:rPr>
                <w:sz w:val="16"/>
                <w:szCs w:val="16"/>
              </w:rPr>
              <w:t>1.</w:t>
            </w:r>
            <w:r>
              <w:rPr>
                <w:sz w:val="16"/>
                <w:szCs w:val="16"/>
              </w:rPr>
              <w:t>83</w:t>
            </w:r>
          </w:p>
        </w:tc>
        <w:tc>
          <w:tcPr>
            <w:tcW w:w="670" w:type="dxa"/>
            <w:vAlign w:val="center"/>
          </w:tcPr>
          <w:p w14:paraId="360475C9" w14:textId="77777777" w:rsidR="002B217C" w:rsidRPr="00E254F4" w:rsidRDefault="002B217C" w:rsidP="002B217C">
            <w:pPr>
              <w:jc w:val="center"/>
              <w:rPr>
                <w:sz w:val="16"/>
                <w:szCs w:val="16"/>
              </w:rPr>
            </w:pPr>
            <w:r w:rsidRPr="00E254F4">
              <w:rPr>
                <w:sz w:val="16"/>
                <w:szCs w:val="16"/>
              </w:rPr>
              <w:t>1.</w:t>
            </w:r>
            <w:r>
              <w:rPr>
                <w:sz w:val="16"/>
                <w:szCs w:val="16"/>
              </w:rPr>
              <w:t>84</w:t>
            </w:r>
          </w:p>
        </w:tc>
      </w:tr>
    </w:tbl>
    <w:p w14:paraId="2975E15D" w14:textId="77777777" w:rsidR="003B7BD3" w:rsidRDefault="003B7BD3" w:rsidP="003B7BD3"/>
    <w:p w14:paraId="437A4A11" w14:textId="7FFAC1CD" w:rsidR="003B7BD3" w:rsidRDefault="003B7BD3" w:rsidP="003B7BD3"/>
    <w:p w14:paraId="0A5FC923" w14:textId="60ED0F51" w:rsidR="00601A9F" w:rsidRDefault="00601A9F" w:rsidP="00343D39">
      <w:r>
        <w:t xml:space="preserve">D) </w:t>
      </w:r>
      <w:r w:rsidR="00343D39">
        <w:t>Con los valores de las resistencias y los voltajes de la tabla anterior calcular y escribir lo que se pide en la tabla 4.</w:t>
      </w:r>
    </w:p>
    <w:tbl>
      <w:tblPr>
        <w:tblStyle w:val="Tablaconcuadrcula"/>
        <w:tblpPr w:leftFromText="141" w:rightFromText="141" w:vertAnchor="page" w:horzAnchor="page" w:tblpX="197" w:tblpY="8422"/>
        <w:tblW w:w="5717" w:type="dxa"/>
        <w:tblLook w:val="04A0" w:firstRow="1" w:lastRow="0" w:firstColumn="1" w:lastColumn="0" w:noHBand="0" w:noVBand="1"/>
      </w:tblPr>
      <w:tblGrid>
        <w:gridCol w:w="501"/>
        <w:gridCol w:w="519"/>
        <w:gridCol w:w="519"/>
        <w:gridCol w:w="368"/>
        <w:gridCol w:w="460"/>
        <w:gridCol w:w="368"/>
        <w:gridCol w:w="460"/>
        <w:gridCol w:w="368"/>
        <w:gridCol w:w="460"/>
        <w:gridCol w:w="368"/>
        <w:gridCol w:w="460"/>
        <w:gridCol w:w="406"/>
        <w:gridCol w:w="460"/>
      </w:tblGrid>
      <w:tr w:rsidR="002B217C" w:rsidRPr="00687B3D" w14:paraId="1639DD04" w14:textId="77777777" w:rsidTr="008D32DD">
        <w:trPr>
          <w:trHeight w:val="948"/>
        </w:trPr>
        <w:tc>
          <w:tcPr>
            <w:tcW w:w="501" w:type="dxa"/>
            <w:vMerge w:val="restart"/>
            <w:shd w:val="clear" w:color="auto" w:fill="DDD9C3" w:themeFill="background2" w:themeFillShade="E6"/>
            <w:vAlign w:val="center"/>
          </w:tcPr>
          <w:p w14:paraId="616B3F39" w14:textId="77777777" w:rsidR="002B217C" w:rsidRPr="008D32DD" w:rsidRDefault="002B217C" w:rsidP="002B217C">
            <w:pPr>
              <w:jc w:val="center"/>
              <w:rPr>
                <w:sz w:val="8"/>
                <w:szCs w:val="8"/>
              </w:rPr>
            </w:pPr>
            <w:r w:rsidRPr="008D32DD">
              <w:rPr>
                <w:sz w:val="8"/>
                <w:szCs w:val="8"/>
              </w:rPr>
              <w:t>Circuito</w:t>
            </w:r>
          </w:p>
        </w:tc>
        <w:tc>
          <w:tcPr>
            <w:tcW w:w="1038" w:type="dxa"/>
            <w:gridSpan w:val="2"/>
            <w:shd w:val="clear" w:color="auto" w:fill="DDD9C3" w:themeFill="background2" w:themeFillShade="E6"/>
            <w:vAlign w:val="center"/>
          </w:tcPr>
          <w:p w14:paraId="6A65533C" w14:textId="77777777" w:rsidR="002B217C" w:rsidRPr="008D32DD" w:rsidRDefault="002B217C" w:rsidP="002B217C">
            <w:pPr>
              <w:jc w:val="center"/>
              <w:rPr>
                <w:sz w:val="8"/>
                <w:szCs w:val="8"/>
              </w:rPr>
            </w:pPr>
            <w:r w:rsidRPr="008D32DD">
              <w:rPr>
                <w:rFonts w:ascii="Tahoma" w:hAnsi="Tahoma" w:cs="Tahoma"/>
                <w:iCs/>
                <w:sz w:val="8"/>
                <w:szCs w:val="8"/>
                <w:lang w:val="es-CO"/>
              </w:rPr>
              <w:t>I</w:t>
            </w:r>
            <w:r w:rsidRPr="008D32DD">
              <w:rPr>
                <w:rFonts w:ascii="Tahoma" w:hAnsi="Tahoma" w:cs="Tahoma"/>
                <w:iCs/>
                <w:sz w:val="8"/>
                <w:szCs w:val="8"/>
                <w:vertAlign w:val="subscript"/>
                <w:lang w:val="es-CO"/>
              </w:rPr>
              <w:t>B</w:t>
            </w:r>
            <w:r w:rsidRPr="008D32DD">
              <w:rPr>
                <w:rFonts w:ascii="Tahoma" w:hAnsi="Tahoma" w:cs="Tahoma"/>
                <w:iCs/>
                <w:sz w:val="8"/>
                <w:szCs w:val="8"/>
                <w:lang w:val="es-CO"/>
              </w:rPr>
              <w:t xml:space="preserve"> (</w:t>
            </w:r>
            <w:proofErr w:type="spellStart"/>
            <w:r w:rsidRPr="008D32DD">
              <w:rPr>
                <w:rFonts w:ascii="Tahoma" w:hAnsi="Tahoma" w:cs="Tahoma"/>
                <w:iCs/>
                <w:sz w:val="8"/>
                <w:szCs w:val="8"/>
                <w:lang w:val="es-CO"/>
              </w:rPr>
              <w:t>μA</w:t>
            </w:r>
            <w:proofErr w:type="spellEnd"/>
            <w:r w:rsidRPr="008D32DD">
              <w:rPr>
                <w:rFonts w:ascii="Tahoma" w:hAnsi="Tahoma" w:cs="Tahoma"/>
                <w:iCs/>
                <w:sz w:val="8"/>
                <w:szCs w:val="8"/>
                <w:lang w:val="es-CO"/>
              </w:rPr>
              <w:t>)</w:t>
            </w:r>
          </w:p>
        </w:tc>
        <w:tc>
          <w:tcPr>
            <w:tcW w:w="828" w:type="dxa"/>
            <w:gridSpan w:val="2"/>
            <w:shd w:val="clear" w:color="auto" w:fill="DDD9C3" w:themeFill="background2" w:themeFillShade="E6"/>
            <w:vAlign w:val="center"/>
          </w:tcPr>
          <w:p w14:paraId="4C37035B" w14:textId="293AEDD5" w:rsidR="002B217C" w:rsidRPr="008D32DD" w:rsidRDefault="002B217C" w:rsidP="002B217C">
            <w:pPr>
              <w:jc w:val="center"/>
              <w:rPr>
                <w:sz w:val="8"/>
                <w:szCs w:val="8"/>
              </w:rPr>
            </w:pPr>
            <w:r w:rsidRPr="008D32DD">
              <w:rPr>
                <w:sz w:val="8"/>
                <w:szCs w:val="8"/>
              </w:rPr>
              <w:t>IC (mA)</w:t>
            </w:r>
          </w:p>
        </w:tc>
        <w:tc>
          <w:tcPr>
            <w:tcW w:w="828" w:type="dxa"/>
            <w:gridSpan w:val="2"/>
            <w:shd w:val="clear" w:color="auto" w:fill="DDD9C3" w:themeFill="background2" w:themeFillShade="E6"/>
            <w:vAlign w:val="center"/>
          </w:tcPr>
          <w:p w14:paraId="75889CBC" w14:textId="5470EDF6" w:rsidR="002B217C" w:rsidRPr="008D32DD" w:rsidRDefault="002B217C" w:rsidP="002B217C">
            <w:pPr>
              <w:jc w:val="center"/>
              <w:rPr>
                <w:sz w:val="8"/>
                <w:szCs w:val="8"/>
              </w:rPr>
            </w:pPr>
            <w:r w:rsidRPr="008D32DD">
              <w:rPr>
                <w:sz w:val="8"/>
                <w:szCs w:val="8"/>
              </w:rPr>
              <w:t>IOH (</w:t>
            </w:r>
            <w:proofErr w:type="spellStart"/>
            <w:r w:rsidRPr="008D32DD">
              <w:rPr>
                <w:sz w:val="8"/>
                <w:szCs w:val="8"/>
              </w:rPr>
              <w:t>μA</w:t>
            </w:r>
            <w:proofErr w:type="spellEnd"/>
            <w:r w:rsidRPr="008D32DD">
              <w:rPr>
                <w:sz w:val="8"/>
                <w:szCs w:val="8"/>
              </w:rPr>
              <w:t>)</w:t>
            </w:r>
          </w:p>
        </w:tc>
        <w:tc>
          <w:tcPr>
            <w:tcW w:w="828" w:type="dxa"/>
            <w:gridSpan w:val="2"/>
            <w:shd w:val="clear" w:color="auto" w:fill="DDD9C3" w:themeFill="background2" w:themeFillShade="E6"/>
            <w:vAlign w:val="center"/>
          </w:tcPr>
          <w:p w14:paraId="14F1E0F8" w14:textId="398404AD" w:rsidR="002B217C" w:rsidRPr="008D32DD" w:rsidRDefault="002B217C" w:rsidP="002B217C">
            <w:pPr>
              <w:jc w:val="center"/>
              <w:rPr>
                <w:sz w:val="8"/>
                <w:szCs w:val="8"/>
              </w:rPr>
            </w:pPr>
            <w:r w:rsidRPr="008D32DD">
              <w:rPr>
                <w:sz w:val="8"/>
                <w:szCs w:val="8"/>
              </w:rPr>
              <w:t>IOL (mA)</w:t>
            </w:r>
          </w:p>
        </w:tc>
        <w:tc>
          <w:tcPr>
            <w:tcW w:w="828" w:type="dxa"/>
            <w:gridSpan w:val="2"/>
            <w:shd w:val="clear" w:color="auto" w:fill="DDD9C3" w:themeFill="background2" w:themeFillShade="E6"/>
            <w:vAlign w:val="center"/>
          </w:tcPr>
          <w:p w14:paraId="1E50498F" w14:textId="77777777" w:rsidR="002B217C" w:rsidRPr="008D32DD" w:rsidRDefault="002B217C" w:rsidP="002B217C">
            <w:pPr>
              <w:jc w:val="center"/>
              <w:rPr>
                <w:sz w:val="8"/>
                <w:szCs w:val="8"/>
              </w:rPr>
            </w:pPr>
            <w:r w:rsidRPr="008D32DD">
              <w:rPr>
                <w:sz w:val="8"/>
                <w:szCs w:val="8"/>
              </w:rPr>
              <w:t>VLED (V)</w:t>
            </w:r>
          </w:p>
        </w:tc>
        <w:tc>
          <w:tcPr>
            <w:tcW w:w="866" w:type="dxa"/>
            <w:gridSpan w:val="2"/>
            <w:shd w:val="clear" w:color="auto" w:fill="DDD9C3" w:themeFill="background2" w:themeFillShade="E6"/>
            <w:vAlign w:val="center"/>
          </w:tcPr>
          <w:p w14:paraId="0922C706" w14:textId="77777777" w:rsidR="002B217C" w:rsidRPr="008D32DD" w:rsidRDefault="002B217C" w:rsidP="002B217C">
            <w:pPr>
              <w:jc w:val="center"/>
              <w:rPr>
                <w:sz w:val="8"/>
                <w:szCs w:val="8"/>
              </w:rPr>
            </w:pPr>
            <w:r w:rsidRPr="008D32DD">
              <w:rPr>
                <w:sz w:val="8"/>
                <w:szCs w:val="8"/>
              </w:rPr>
              <w:t>VCE (SAT) (V)</w:t>
            </w:r>
          </w:p>
        </w:tc>
      </w:tr>
      <w:tr w:rsidR="008D32DD" w:rsidRPr="00687B3D" w14:paraId="3353BE21" w14:textId="77777777" w:rsidTr="008D32DD">
        <w:trPr>
          <w:trHeight w:val="318"/>
        </w:trPr>
        <w:tc>
          <w:tcPr>
            <w:tcW w:w="501" w:type="dxa"/>
            <w:vMerge/>
            <w:vAlign w:val="center"/>
          </w:tcPr>
          <w:p w14:paraId="44E09FE5" w14:textId="77777777" w:rsidR="002B217C" w:rsidRPr="008D32DD" w:rsidRDefault="002B217C" w:rsidP="002B217C">
            <w:pPr>
              <w:jc w:val="center"/>
              <w:rPr>
                <w:sz w:val="8"/>
                <w:szCs w:val="8"/>
              </w:rPr>
            </w:pPr>
          </w:p>
        </w:tc>
        <w:tc>
          <w:tcPr>
            <w:tcW w:w="519" w:type="dxa"/>
            <w:shd w:val="clear" w:color="auto" w:fill="BFBFBF" w:themeFill="background1" w:themeFillShade="BF"/>
            <w:vAlign w:val="center"/>
          </w:tcPr>
          <w:p w14:paraId="7862EBEE" w14:textId="77777777" w:rsidR="002B217C" w:rsidRPr="008D32DD" w:rsidRDefault="002B217C" w:rsidP="002B217C">
            <w:pPr>
              <w:jc w:val="center"/>
              <w:rPr>
                <w:sz w:val="8"/>
                <w:szCs w:val="8"/>
              </w:rPr>
            </w:pPr>
            <w:r w:rsidRPr="008D32DD">
              <w:rPr>
                <w:sz w:val="8"/>
                <w:szCs w:val="8"/>
              </w:rPr>
              <w:t>TTL</w:t>
            </w:r>
          </w:p>
        </w:tc>
        <w:tc>
          <w:tcPr>
            <w:tcW w:w="519" w:type="dxa"/>
            <w:shd w:val="clear" w:color="auto" w:fill="D6E3BC" w:themeFill="accent3" w:themeFillTint="66"/>
            <w:vAlign w:val="center"/>
          </w:tcPr>
          <w:p w14:paraId="0601FE34" w14:textId="77777777" w:rsidR="002B217C" w:rsidRPr="008D32DD" w:rsidRDefault="002B217C" w:rsidP="002B217C">
            <w:pPr>
              <w:jc w:val="center"/>
              <w:rPr>
                <w:sz w:val="8"/>
                <w:szCs w:val="8"/>
              </w:rPr>
            </w:pPr>
            <w:r w:rsidRPr="008D32DD">
              <w:rPr>
                <w:sz w:val="8"/>
                <w:szCs w:val="8"/>
              </w:rPr>
              <w:t>CMOS</w:t>
            </w:r>
          </w:p>
        </w:tc>
        <w:tc>
          <w:tcPr>
            <w:tcW w:w="368" w:type="dxa"/>
            <w:shd w:val="clear" w:color="auto" w:fill="BFBFBF" w:themeFill="background1" w:themeFillShade="BF"/>
            <w:vAlign w:val="center"/>
          </w:tcPr>
          <w:p w14:paraId="1581C45F" w14:textId="77777777" w:rsidR="002B217C" w:rsidRPr="008D32DD" w:rsidRDefault="002B217C" w:rsidP="002B217C">
            <w:pPr>
              <w:jc w:val="center"/>
              <w:rPr>
                <w:sz w:val="8"/>
                <w:szCs w:val="8"/>
              </w:rPr>
            </w:pPr>
            <w:r w:rsidRPr="008D32DD">
              <w:rPr>
                <w:sz w:val="8"/>
                <w:szCs w:val="8"/>
              </w:rPr>
              <w:t>TTL</w:t>
            </w:r>
          </w:p>
        </w:tc>
        <w:tc>
          <w:tcPr>
            <w:tcW w:w="460" w:type="dxa"/>
            <w:shd w:val="clear" w:color="auto" w:fill="D6E3BC" w:themeFill="accent3" w:themeFillTint="66"/>
            <w:vAlign w:val="center"/>
          </w:tcPr>
          <w:p w14:paraId="2E571BD2" w14:textId="77777777" w:rsidR="002B217C" w:rsidRPr="008D32DD" w:rsidRDefault="002B217C" w:rsidP="002B217C">
            <w:pPr>
              <w:jc w:val="center"/>
              <w:rPr>
                <w:sz w:val="8"/>
                <w:szCs w:val="8"/>
              </w:rPr>
            </w:pPr>
            <w:r w:rsidRPr="008D32DD">
              <w:rPr>
                <w:sz w:val="8"/>
                <w:szCs w:val="8"/>
              </w:rPr>
              <w:t>CMOS</w:t>
            </w:r>
          </w:p>
        </w:tc>
        <w:tc>
          <w:tcPr>
            <w:tcW w:w="368" w:type="dxa"/>
            <w:shd w:val="clear" w:color="auto" w:fill="BFBFBF" w:themeFill="background1" w:themeFillShade="BF"/>
            <w:vAlign w:val="center"/>
          </w:tcPr>
          <w:p w14:paraId="5ED320AD" w14:textId="77777777" w:rsidR="002B217C" w:rsidRPr="008D32DD" w:rsidRDefault="002B217C" w:rsidP="002B217C">
            <w:pPr>
              <w:jc w:val="center"/>
              <w:rPr>
                <w:sz w:val="8"/>
                <w:szCs w:val="8"/>
              </w:rPr>
            </w:pPr>
            <w:r w:rsidRPr="008D32DD">
              <w:rPr>
                <w:sz w:val="8"/>
                <w:szCs w:val="8"/>
              </w:rPr>
              <w:t>TTL</w:t>
            </w:r>
          </w:p>
        </w:tc>
        <w:tc>
          <w:tcPr>
            <w:tcW w:w="460" w:type="dxa"/>
            <w:shd w:val="clear" w:color="auto" w:fill="D6E3BC" w:themeFill="accent3" w:themeFillTint="66"/>
            <w:vAlign w:val="center"/>
          </w:tcPr>
          <w:p w14:paraId="6499816F" w14:textId="77777777" w:rsidR="002B217C" w:rsidRPr="008D32DD" w:rsidRDefault="002B217C" w:rsidP="002B217C">
            <w:pPr>
              <w:jc w:val="center"/>
              <w:rPr>
                <w:sz w:val="8"/>
                <w:szCs w:val="8"/>
              </w:rPr>
            </w:pPr>
            <w:r w:rsidRPr="008D32DD">
              <w:rPr>
                <w:sz w:val="8"/>
                <w:szCs w:val="8"/>
              </w:rPr>
              <w:t>CMOS</w:t>
            </w:r>
          </w:p>
        </w:tc>
        <w:tc>
          <w:tcPr>
            <w:tcW w:w="368" w:type="dxa"/>
            <w:shd w:val="clear" w:color="auto" w:fill="BFBFBF" w:themeFill="background1" w:themeFillShade="BF"/>
            <w:vAlign w:val="center"/>
          </w:tcPr>
          <w:p w14:paraId="70077170" w14:textId="77777777" w:rsidR="002B217C" w:rsidRPr="008D32DD" w:rsidRDefault="002B217C" w:rsidP="002B217C">
            <w:pPr>
              <w:jc w:val="center"/>
              <w:rPr>
                <w:sz w:val="8"/>
                <w:szCs w:val="8"/>
              </w:rPr>
            </w:pPr>
            <w:r w:rsidRPr="008D32DD">
              <w:rPr>
                <w:sz w:val="8"/>
                <w:szCs w:val="8"/>
              </w:rPr>
              <w:t>TTL</w:t>
            </w:r>
          </w:p>
        </w:tc>
        <w:tc>
          <w:tcPr>
            <w:tcW w:w="460" w:type="dxa"/>
            <w:shd w:val="clear" w:color="auto" w:fill="D6E3BC" w:themeFill="accent3" w:themeFillTint="66"/>
            <w:vAlign w:val="center"/>
          </w:tcPr>
          <w:p w14:paraId="6897C807" w14:textId="77777777" w:rsidR="002B217C" w:rsidRPr="008D32DD" w:rsidRDefault="002B217C" w:rsidP="002B217C">
            <w:pPr>
              <w:jc w:val="center"/>
              <w:rPr>
                <w:sz w:val="8"/>
                <w:szCs w:val="8"/>
              </w:rPr>
            </w:pPr>
            <w:r w:rsidRPr="008D32DD">
              <w:rPr>
                <w:sz w:val="8"/>
                <w:szCs w:val="8"/>
              </w:rPr>
              <w:t>CMOS</w:t>
            </w:r>
          </w:p>
        </w:tc>
        <w:tc>
          <w:tcPr>
            <w:tcW w:w="368" w:type="dxa"/>
            <w:shd w:val="clear" w:color="auto" w:fill="BFBFBF" w:themeFill="background1" w:themeFillShade="BF"/>
            <w:vAlign w:val="center"/>
          </w:tcPr>
          <w:p w14:paraId="21E19594" w14:textId="77777777" w:rsidR="002B217C" w:rsidRPr="008D32DD" w:rsidRDefault="002B217C" w:rsidP="002B217C">
            <w:pPr>
              <w:jc w:val="center"/>
              <w:rPr>
                <w:sz w:val="8"/>
                <w:szCs w:val="8"/>
              </w:rPr>
            </w:pPr>
            <w:r w:rsidRPr="008D32DD">
              <w:rPr>
                <w:sz w:val="8"/>
                <w:szCs w:val="8"/>
              </w:rPr>
              <w:t>TTL</w:t>
            </w:r>
          </w:p>
        </w:tc>
        <w:tc>
          <w:tcPr>
            <w:tcW w:w="460" w:type="dxa"/>
            <w:shd w:val="clear" w:color="auto" w:fill="D6E3BC" w:themeFill="accent3" w:themeFillTint="66"/>
            <w:vAlign w:val="center"/>
          </w:tcPr>
          <w:p w14:paraId="66340ADB" w14:textId="77777777" w:rsidR="002B217C" w:rsidRPr="008D32DD" w:rsidRDefault="002B217C" w:rsidP="002B217C">
            <w:pPr>
              <w:jc w:val="center"/>
              <w:rPr>
                <w:sz w:val="8"/>
                <w:szCs w:val="8"/>
              </w:rPr>
            </w:pPr>
            <w:r w:rsidRPr="008D32DD">
              <w:rPr>
                <w:sz w:val="8"/>
                <w:szCs w:val="8"/>
              </w:rPr>
              <w:t>CMOS</w:t>
            </w:r>
          </w:p>
        </w:tc>
        <w:tc>
          <w:tcPr>
            <w:tcW w:w="406" w:type="dxa"/>
            <w:shd w:val="clear" w:color="auto" w:fill="BFBFBF" w:themeFill="background1" w:themeFillShade="BF"/>
            <w:vAlign w:val="center"/>
          </w:tcPr>
          <w:p w14:paraId="75916752" w14:textId="77777777" w:rsidR="002B217C" w:rsidRPr="008D32DD" w:rsidRDefault="002B217C" w:rsidP="002B217C">
            <w:pPr>
              <w:jc w:val="center"/>
              <w:rPr>
                <w:sz w:val="8"/>
                <w:szCs w:val="8"/>
              </w:rPr>
            </w:pPr>
            <w:r w:rsidRPr="008D32DD">
              <w:rPr>
                <w:sz w:val="8"/>
                <w:szCs w:val="8"/>
              </w:rPr>
              <w:t>TTL</w:t>
            </w:r>
          </w:p>
        </w:tc>
        <w:tc>
          <w:tcPr>
            <w:tcW w:w="460" w:type="dxa"/>
            <w:shd w:val="clear" w:color="auto" w:fill="D6E3BC" w:themeFill="accent3" w:themeFillTint="66"/>
            <w:vAlign w:val="center"/>
          </w:tcPr>
          <w:p w14:paraId="6635A6FA" w14:textId="77777777" w:rsidR="002B217C" w:rsidRPr="008D32DD" w:rsidRDefault="002B217C" w:rsidP="002B217C">
            <w:pPr>
              <w:jc w:val="center"/>
              <w:rPr>
                <w:sz w:val="8"/>
                <w:szCs w:val="8"/>
              </w:rPr>
            </w:pPr>
            <w:r w:rsidRPr="008D32DD">
              <w:rPr>
                <w:sz w:val="8"/>
                <w:szCs w:val="8"/>
              </w:rPr>
              <w:t>CMOS</w:t>
            </w:r>
          </w:p>
        </w:tc>
      </w:tr>
      <w:tr w:rsidR="008D32DD" w:rsidRPr="00687B3D" w14:paraId="47DBCD94" w14:textId="77777777" w:rsidTr="008D32DD">
        <w:trPr>
          <w:trHeight w:val="318"/>
        </w:trPr>
        <w:tc>
          <w:tcPr>
            <w:tcW w:w="501" w:type="dxa"/>
            <w:vAlign w:val="center"/>
          </w:tcPr>
          <w:p w14:paraId="2EB1D4C0" w14:textId="77777777" w:rsidR="002B217C" w:rsidRPr="008D32DD" w:rsidRDefault="002B217C" w:rsidP="002B217C">
            <w:pPr>
              <w:jc w:val="center"/>
              <w:rPr>
                <w:sz w:val="8"/>
                <w:szCs w:val="8"/>
              </w:rPr>
            </w:pPr>
            <w:r w:rsidRPr="008D32DD">
              <w:rPr>
                <w:sz w:val="8"/>
                <w:szCs w:val="8"/>
              </w:rPr>
              <w:t>Circuito b en alto</w:t>
            </w:r>
          </w:p>
        </w:tc>
        <w:tc>
          <w:tcPr>
            <w:tcW w:w="519" w:type="dxa"/>
            <w:vAlign w:val="center"/>
          </w:tcPr>
          <w:p w14:paraId="773B9EA4" w14:textId="77777777" w:rsidR="002B217C" w:rsidRPr="008D32DD" w:rsidRDefault="002B217C" w:rsidP="002B217C">
            <w:pPr>
              <w:jc w:val="center"/>
              <w:rPr>
                <w:sz w:val="8"/>
                <w:szCs w:val="8"/>
              </w:rPr>
            </w:pPr>
            <w:r w:rsidRPr="008D32DD">
              <w:rPr>
                <w:sz w:val="8"/>
                <w:szCs w:val="8"/>
              </w:rPr>
              <w:t>3.499uA</w:t>
            </w:r>
          </w:p>
        </w:tc>
        <w:tc>
          <w:tcPr>
            <w:tcW w:w="519" w:type="dxa"/>
            <w:vAlign w:val="center"/>
          </w:tcPr>
          <w:p w14:paraId="4541F210" w14:textId="77777777" w:rsidR="002B217C" w:rsidRPr="008D32DD" w:rsidRDefault="002B217C" w:rsidP="002B217C">
            <w:pPr>
              <w:jc w:val="center"/>
              <w:rPr>
                <w:sz w:val="8"/>
                <w:szCs w:val="8"/>
              </w:rPr>
            </w:pPr>
            <w:r w:rsidRPr="008D32DD">
              <w:rPr>
                <w:sz w:val="8"/>
                <w:szCs w:val="8"/>
              </w:rPr>
              <w:t>4.999uA</w:t>
            </w:r>
          </w:p>
        </w:tc>
        <w:tc>
          <w:tcPr>
            <w:tcW w:w="368" w:type="dxa"/>
            <w:vAlign w:val="center"/>
          </w:tcPr>
          <w:p w14:paraId="0DF02CA7" w14:textId="77777777" w:rsidR="002B217C" w:rsidRPr="008D32DD" w:rsidRDefault="002B217C" w:rsidP="002B217C">
            <w:pPr>
              <w:jc w:val="center"/>
              <w:rPr>
                <w:sz w:val="8"/>
                <w:szCs w:val="8"/>
              </w:rPr>
            </w:pPr>
            <w:r w:rsidRPr="008D32DD">
              <w:rPr>
                <w:sz w:val="8"/>
                <w:szCs w:val="8"/>
              </w:rPr>
              <w:t>23.1</w:t>
            </w:r>
          </w:p>
        </w:tc>
        <w:tc>
          <w:tcPr>
            <w:tcW w:w="460" w:type="dxa"/>
            <w:vAlign w:val="center"/>
          </w:tcPr>
          <w:p w14:paraId="51EDB82A" w14:textId="77777777" w:rsidR="002B217C" w:rsidRPr="008D32DD" w:rsidRDefault="002B217C" w:rsidP="002B217C">
            <w:pPr>
              <w:jc w:val="center"/>
              <w:rPr>
                <w:sz w:val="8"/>
                <w:szCs w:val="8"/>
              </w:rPr>
            </w:pPr>
            <w:r w:rsidRPr="008D32DD">
              <w:rPr>
                <w:sz w:val="8"/>
                <w:szCs w:val="8"/>
              </w:rPr>
              <w:t>22.8</w:t>
            </w:r>
          </w:p>
        </w:tc>
        <w:tc>
          <w:tcPr>
            <w:tcW w:w="368" w:type="dxa"/>
            <w:shd w:val="clear" w:color="auto" w:fill="92CDDC" w:themeFill="accent5" w:themeFillTint="99"/>
            <w:vAlign w:val="center"/>
          </w:tcPr>
          <w:p w14:paraId="27BF17A0"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68FA0BF8" w14:textId="77777777" w:rsidR="002B217C" w:rsidRPr="008D32DD" w:rsidRDefault="002B217C" w:rsidP="002B217C">
            <w:pPr>
              <w:jc w:val="center"/>
              <w:rPr>
                <w:sz w:val="8"/>
                <w:szCs w:val="8"/>
              </w:rPr>
            </w:pPr>
          </w:p>
        </w:tc>
        <w:tc>
          <w:tcPr>
            <w:tcW w:w="368" w:type="dxa"/>
            <w:shd w:val="clear" w:color="auto" w:fill="92CDDC" w:themeFill="accent5" w:themeFillTint="99"/>
            <w:vAlign w:val="center"/>
          </w:tcPr>
          <w:p w14:paraId="5BAA27CC"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29C59CDF" w14:textId="77777777" w:rsidR="002B217C" w:rsidRPr="008D32DD" w:rsidRDefault="002B217C" w:rsidP="002B217C">
            <w:pPr>
              <w:jc w:val="center"/>
              <w:rPr>
                <w:sz w:val="8"/>
                <w:szCs w:val="8"/>
              </w:rPr>
            </w:pPr>
          </w:p>
        </w:tc>
        <w:tc>
          <w:tcPr>
            <w:tcW w:w="368" w:type="dxa"/>
            <w:vAlign w:val="center"/>
          </w:tcPr>
          <w:p w14:paraId="1D1FCFBC" w14:textId="77777777" w:rsidR="002B217C" w:rsidRPr="008D32DD" w:rsidRDefault="002B217C" w:rsidP="002B217C">
            <w:pPr>
              <w:jc w:val="center"/>
              <w:rPr>
                <w:sz w:val="8"/>
                <w:szCs w:val="8"/>
              </w:rPr>
            </w:pPr>
            <w:r w:rsidRPr="008D32DD">
              <w:rPr>
                <w:sz w:val="8"/>
                <w:szCs w:val="8"/>
              </w:rPr>
              <w:t>1.83</w:t>
            </w:r>
          </w:p>
        </w:tc>
        <w:tc>
          <w:tcPr>
            <w:tcW w:w="460" w:type="dxa"/>
            <w:vAlign w:val="center"/>
          </w:tcPr>
          <w:p w14:paraId="68712607" w14:textId="77777777" w:rsidR="002B217C" w:rsidRPr="008D32DD" w:rsidRDefault="002B217C" w:rsidP="002B217C">
            <w:pPr>
              <w:jc w:val="center"/>
              <w:rPr>
                <w:sz w:val="8"/>
                <w:szCs w:val="8"/>
              </w:rPr>
            </w:pPr>
            <w:r w:rsidRPr="008D32DD">
              <w:rPr>
                <w:sz w:val="8"/>
                <w:szCs w:val="8"/>
              </w:rPr>
              <w:t>1.83</w:t>
            </w:r>
          </w:p>
        </w:tc>
        <w:tc>
          <w:tcPr>
            <w:tcW w:w="406" w:type="dxa"/>
            <w:vAlign w:val="center"/>
          </w:tcPr>
          <w:p w14:paraId="57CCC65D" w14:textId="77777777" w:rsidR="002B217C" w:rsidRPr="008D32DD" w:rsidRDefault="002B217C" w:rsidP="002B217C">
            <w:pPr>
              <w:jc w:val="center"/>
              <w:rPr>
                <w:sz w:val="8"/>
                <w:szCs w:val="8"/>
              </w:rPr>
            </w:pPr>
            <w:r w:rsidRPr="008D32DD">
              <w:rPr>
                <w:sz w:val="8"/>
                <w:szCs w:val="8"/>
              </w:rPr>
              <w:t>0.170</w:t>
            </w:r>
          </w:p>
        </w:tc>
        <w:tc>
          <w:tcPr>
            <w:tcW w:w="460" w:type="dxa"/>
            <w:vAlign w:val="center"/>
          </w:tcPr>
          <w:p w14:paraId="65E2C63C" w14:textId="77777777" w:rsidR="002B217C" w:rsidRPr="008D32DD" w:rsidRDefault="002B217C" w:rsidP="002B217C">
            <w:pPr>
              <w:jc w:val="center"/>
              <w:rPr>
                <w:sz w:val="8"/>
                <w:szCs w:val="8"/>
              </w:rPr>
            </w:pPr>
            <w:r w:rsidRPr="008D32DD">
              <w:rPr>
                <w:sz w:val="8"/>
                <w:szCs w:val="8"/>
              </w:rPr>
              <w:t>0.2</w:t>
            </w:r>
          </w:p>
        </w:tc>
      </w:tr>
      <w:tr w:rsidR="008D32DD" w:rsidRPr="00687B3D" w14:paraId="09FABBE7" w14:textId="77777777" w:rsidTr="008D32DD">
        <w:trPr>
          <w:trHeight w:val="300"/>
        </w:trPr>
        <w:tc>
          <w:tcPr>
            <w:tcW w:w="501" w:type="dxa"/>
            <w:vAlign w:val="center"/>
          </w:tcPr>
          <w:p w14:paraId="566A822D" w14:textId="77777777" w:rsidR="002B217C" w:rsidRPr="008D32DD" w:rsidRDefault="002B217C" w:rsidP="002B217C">
            <w:pPr>
              <w:jc w:val="center"/>
              <w:rPr>
                <w:sz w:val="8"/>
                <w:szCs w:val="8"/>
              </w:rPr>
            </w:pPr>
            <w:r w:rsidRPr="008D32DD">
              <w:rPr>
                <w:sz w:val="8"/>
                <w:szCs w:val="8"/>
              </w:rPr>
              <w:t>Circuito c en alto</w:t>
            </w:r>
          </w:p>
        </w:tc>
        <w:tc>
          <w:tcPr>
            <w:tcW w:w="519" w:type="dxa"/>
            <w:shd w:val="clear" w:color="auto" w:fill="92CDDC" w:themeFill="accent5" w:themeFillTint="99"/>
            <w:vAlign w:val="center"/>
          </w:tcPr>
          <w:p w14:paraId="4F10E944" w14:textId="77777777" w:rsidR="002B217C" w:rsidRPr="008D32DD" w:rsidRDefault="002B217C" w:rsidP="002B217C">
            <w:pPr>
              <w:jc w:val="center"/>
              <w:rPr>
                <w:sz w:val="8"/>
                <w:szCs w:val="8"/>
              </w:rPr>
            </w:pPr>
          </w:p>
        </w:tc>
        <w:tc>
          <w:tcPr>
            <w:tcW w:w="519" w:type="dxa"/>
            <w:shd w:val="clear" w:color="auto" w:fill="92CDDC" w:themeFill="accent5" w:themeFillTint="99"/>
            <w:vAlign w:val="center"/>
          </w:tcPr>
          <w:p w14:paraId="56D1A547" w14:textId="77777777" w:rsidR="002B217C" w:rsidRPr="008D32DD" w:rsidRDefault="002B217C" w:rsidP="002B217C">
            <w:pPr>
              <w:jc w:val="center"/>
              <w:rPr>
                <w:sz w:val="8"/>
                <w:szCs w:val="8"/>
              </w:rPr>
            </w:pPr>
          </w:p>
        </w:tc>
        <w:tc>
          <w:tcPr>
            <w:tcW w:w="368" w:type="dxa"/>
            <w:shd w:val="clear" w:color="auto" w:fill="92CDDC" w:themeFill="accent5" w:themeFillTint="99"/>
            <w:vAlign w:val="center"/>
          </w:tcPr>
          <w:p w14:paraId="43BE6AE3"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7B1754FD" w14:textId="77777777" w:rsidR="002B217C" w:rsidRPr="008D32DD" w:rsidRDefault="002B217C" w:rsidP="002B217C">
            <w:pPr>
              <w:jc w:val="center"/>
              <w:rPr>
                <w:sz w:val="8"/>
                <w:szCs w:val="8"/>
              </w:rPr>
            </w:pPr>
          </w:p>
        </w:tc>
        <w:tc>
          <w:tcPr>
            <w:tcW w:w="368" w:type="dxa"/>
            <w:vAlign w:val="center"/>
          </w:tcPr>
          <w:p w14:paraId="49245589" w14:textId="77777777" w:rsidR="002B217C" w:rsidRPr="008D32DD" w:rsidRDefault="002B217C" w:rsidP="002B217C">
            <w:pPr>
              <w:jc w:val="center"/>
              <w:rPr>
                <w:sz w:val="8"/>
                <w:szCs w:val="8"/>
              </w:rPr>
            </w:pPr>
            <w:r w:rsidRPr="008D32DD">
              <w:rPr>
                <w:sz w:val="8"/>
                <w:szCs w:val="8"/>
              </w:rPr>
              <w:t>400</w:t>
            </w:r>
          </w:p>
        </w:tc>
        <w:tc>
          <w:tcPr>
            <w:tcW w:w="460" w:type="dxa"/>
            <w:vAlign w:val="center"/>
          </w:tcPr>
          <w:p w14:paraId="11F24AB4" w14:textId="77777777" w:rsidR="002B217C" w:rsidRPr="008D32DD" w:rsidRDefault="002B217C" w:rsidP="002B217C">
            <w:pPr>
              <w:jc w:val="center"/>
              <w:rPr>
                <w:sz w:val="8"/>
                <w:szCs w:val="8"/>
              </w:rPr>
            </w:pPr>
            <w:r w:rsidRPr="008D32DD">
              <w:rPr>
                <w:sz w:val="8"/>
                <w:szCs w:val="8"/>
              </w:rPr>
              <w:t>400</w:t>
            </w:r>
          </w:p>
        </w:tc>
        <w:tc>
          <w:tcPr>
            <w:tcW w:w="368" w:type="dxa"/>
            <w:shd w:val="clear" w:color="auto" w:fill="92CDDC" w:themeFill="accent5" w:themeFillTint="99"/>
            <w:vAlign w:val="center"/>
          </w:tcPr>
          <w:p w14:paraId="17289E61"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0C50B18E" w14:textId="77777777" w:rsidR="002B217C" w:rsidRPr="008D32DD" w:rsidRDefault="002B217C" w:rsidP="002B217C">
            <w:pPr>
              <w:jc w:val="center"/>
              <w:rPr>
                <w:sz w:val="8"/>
                <w:szCs w:val="8"/>
              </w:rPr>
            </w:pPr>
          </w:p>
        </w:tc>
        <w:tc>
          <w:tcPr>
            <w:tcW w:w="368" w:type="dxa"/>
            <w:vAlign w:val="center"/>
          </w:tcPr>
          <w:p w14:paraId="0EB83E8D" w14:textId="7119A4FF" w:rsidR="002B217C" w:rsidRPr="008D32DD" w:rsidRDefault="002B217C" w:rsidP="002B217C">
            <w:pPr>
              <w:jc w:val="center"/>
              <w:rPr>
                <w:sz w:val="8"/>
                <w:szCs w:val="8"/>
              </w:rPr>
            </w:pPr>
            <w:r w:rsidRPr="008D32DD">
              <w:rPr>
                <w:sz w:val="8"/>
                <w:szCs w:val="8"/>
              </w:rPr>
              <w:t>1.87</w:t>
            </w:r>
          </w:p>
        </w:tc>
        <w:tc>
          <w:tcPr>
            <w:tcW w:w="460" w:type="dxa"/>
            <w:vAlign w:val="center"/>
          </w:tcPr>
          <w:p w14:paraId="4D444FE9" w14:textId="77777777" w:rsidR="002B217C" w:rsidRPr="008D32DD" w:rsidRDefault="002B217C" w:rsidP="002B217C">
            <w:pPr>
              <w:jc w:val="center"/>
              <w:rPr>
                <w:sz w:val="8"/>
                <w:szCs w:val="8"/>
              </w:rPr>
            </w:pPr>
            <w:r w:rsidRPr="008D32DD">
              <w:rPr>
                <w:sz w:val="8"/>
                <w:szCs w:val="8"/>
              </w:rPr>
              <w:t>1.87</w:t>
            </w:r>
          </w:p>
        </w:tc>
        <w:tc>
          <w:tcPr>
            <w:tcW w:w="406" w:type="dxa"/>
            <w:shd w:val="clear" w:color="auto" w:fill="92CDDC" w:themeFill="accent5" w:themeFillTint="99"/>
            <w:vAlign w:val="center"/>
          </w:tcPr>
          <w:p w14:paraId="50BA6952"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1A675A2A" w14:textId="77777777" w:rsidR="002B217C" w:rsidRPr="008D32DD" w:rsidRDefault="002B217C" w:rsidP="002B217C">
            <w:pPr>
              <w:jc w:val="center"/>
              <w:rPr>
                <w:sz w:val="8"/>
                <w:szCs w:val="8"/>
              </w:rPr>
            </w:pPr>
          </w:p>
        </w:tc>
      </w:tr>
      <w:tr w:rsidR="008D32DD" w:rsidRPr="00687B3D" w14:paraId="3BB68C71" w14:textId="77777777" w:rsidTr="008D32DD">
        <w:trPr>
          <w:trHeight w:val="318"/>
        </w:trPr>
        <w:tc>
          <w:tcPr>
            <w:tcW w:w="501" w:type="dxa"/>
            <w:vAlign w:val="center"/>
          </w:tcPr>
          <w:p w14:paraId="73073AB2" w14:textId="77777777" w:rsidR="002B217C" w:rsidRPr="008D32DD" w:rsidRDefault="002B217C" w:rsidP="002B217C">
            <w:pPr>
              <w:jc w:val="center"/>
              <w:rPr>
                <w:sz w:val="8"/>
                <w:szCs w:val="8"/>
              </w:rPr>
            </w:pPr>
            <w:r w:rsidRPr="008D32DD">
              <w:rPr>
                <w:sz w:val="8"/>
                <w:szCs w:val="8"/>
              </w:rPr>
              <w:t>Circuito d en bajo</w:t>
            </w:r>
          </w:p>
        </w:tc>
        <w:tc>
          <w:tcPr>
            <w:tcW w:w="519" w:type="dxa"/>
            <w:shd w:val="clear" w:color="auto" w:fill="92CDDC" w:themeFill="accent5" w:themeFillTint="99"/>
            <w:vAlign w:val="center"/>
          </w:tcPr>
          <w:p w14:paraId="7763BE30" w14:textId="77777777" w:rsidR="002B217C" w:rsidRPr="008D32DD" w:rsidRDefault="002B217C" w:rsidP="002B217C">
            <w:pPr>
              <w:jc w:val="center"/>
              <w:rPr>
                <w:sz w:val="8"/>
                <w:szCs w:val="8"/>
              </w:rPr>
            </w:pPr>
          </w:p>
        </w:tc>
        <w:tc>
          <w:tcPr>
            <w:tcW w:w="519" w:type="dxa"/>
            <w:shd w:val="clear" w:color="auto" w:fill="92CDDC" w:themeFill="accent5" w:themeFillTint="99"/>
            <w:vAlign w:val="center"/>
          </w:tcPr>
          <w:p w14:paraId="48843DA2" w14:textId="77777777" w:rsidR="002B217C" w:rsidRPr="008D32DD" w:rsidRDefault="002B217C" w:rsidP="002B217C">
            <w:pPr>
              <w:jc w:val="center"/>
              <w:rPr>
                <w:sz w:val="8"/>
                <w:szCs w:val="8"/>
              </w:rPr>
            </w:pPr>
          </w:p>
        </w:tc>
        <w:tc>
          <w:tcPr>
            <w:tcW w:w="368" w:type="dxa"/>
            <w:shd w:val="clear" w:color="auto" w:fill="92CDDC" w:themeFill="accent5" w:themeFillTint="99"/>
            <w:vAlign w:val="center"/>
          </w:tcPr>
          <w:p w14:paraId="143D55FB"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101847C4" w14:textId="77777777" w:rsidR="002B217C" w:rsidRPr="008D32DD" w:rsidRDefault="002B217C" w:rsidP="002B217C">
            <w:pPr>
              <w:jc w:val="center"/>
              <w:rPr>
                <w:sz w:val="8"/>
                <w:szCs w:val="8"/>
              </w:rPr>
            </w:pPr>
          </w:p>
        </w:tc>
        <w:tc>
          <w:tcPr>
            <w:tcW w:w="368" w:type="dxa"/>
            <w:shd w:val="clear" w:color="auto" w:fill="92CDDC" w:themeFill="accent5" w:themeFillTint="99"/>
            <w:vAlign w:val="center"/>
          </w:tcPr>
          <w:p w14:paraId="0E85EBEB"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42B85550" w14:textId="77777777" w:rsidR="002B217C" w:rsidRPr="008D32DD" w:rsidRDefault="002B217C" w:rsidP="002B217C">
            <w:pPr>
              <w:jc w:val="center"/>
              <w:rPr>
                <w:sz w:val="8"/>
                <w:szCs w:val="8"/>
              </w:rPr>
            </w:pPr>
          </w:p>
        </w:tc>
        <w:tc>
          <w:tcPr>
            <w:tcW w:w="368" w:type="dxa"/>
            <w:vAlign w:val="center"/>
          </w:tcPr>
          <w:p w14:paraId="34ADA7B8" w14:textId="77777777" w:rsidR="002B217C" w:rsidRPr="008D32DD" w:rsidRDefault="002B217C" w:rsidP="002B217C">
            <w:pPr>
              <w:jc w:val="center"/>
              <w:rPr>
                <w:sz w:val="8"/>
                <w:szCs w:val="8"/>
              </w:rPr>
            </w:pPr>
            <w:r w:rsidRPr="008D32DD">
              <w:rPr>
                <w:sz w:val="8"/>
                <w:szCs w:val="8"/>
              </w:rPr>
              <w:t>8</w:t>
            </w:r>
          </w:p>
        </w:tc>
        <w:tc>
          <w:tcPr>
            <w:tcW w:w="460" w:type="dxa"/>
            <w:vAlign w:val="center"/>
          </w:tcPr>
          <w:p w14:paraId="05080687" w14:textId="7E732278" w:rsidR="002B217C" w:rsidRPr="008D32DD" w:rsidRDefault="002B217C" w:rsidP="002B217C">
            <w:pPr>
              <w:jc w:val="center"/>
              <w:rPr>
                <w:sz w:val="8"/>
                <w:szCs w:val="8"/>
              </w:rPr>
            </w:pPr>
            <w:r w:rsidRPr="008D32DD">
              <w:rPr>
                <w:sz w:val="8"/>
                <w:szCs w:val="8"/>
              </w:rPr>
              <w:t>0.04</w:t>
            </w:r>
          </w:p>
        </w:tc>
        <w:tc>
          <w:tcPr>
            <w:tcW w:w="368" w:type="dxa"/>
            <w:vAlign w:val="center"/>
          </w:tcPr>
          <w:p w14:paraId="1FEF23DD" w14:textId="77777777" w:rsidR="002B217C" w:rsidRPr="008D32DD" w:rsidRDefault="002B217C" w:rsidP="002B217C">
            <w:pPr>
              <w:jc w:val="center"/>
              <w:rPr>
                <w:sz w:val="8"/>
                <w:szCs w:val="8"/>
              </w:rPr>
            </w:pPr>
            <w:r w:rsidRPr="008D32DD">
              <w:rPr>
                <w:sz w:val="8"/>
                <w:szCs w:val="8"/>
              </w:rPr>
              <w:t>1.83</w:t>
            </w:r>
          </w:p>
        </w:tc>
        <w:tc>
          <w:tcPr>
            <w:tcW w:w="460" w:type="dxa"/>
            <w:vAlign w:val="center"/>
          </w:tcPr>
          <w:p w14:paraId="343F9F51" w14:textId="77777777" w:rsidR="002B217C" w:rsidRPr="008D32DD" w:rsidRDefault="002B217C" w:rsidP="002B217C">
            <w:pPr>
              <w:jc w:val="center"/>
              <w:rPr>
                <w:sz w:val="8"/>
                <w:szCs w:val="8"/>
              </w:rPr>
            </w:pPr>
            <w:r w:rsidRPr="008D32DD">
              <w:rPr>
                <w:sz w:val="8"/>
                <w:szCs w:val="8"/>
              </w:rPr>
              <w:t>1.83</w:t>
            </w:r>
          </w:p>
        </w:tc>
        <w:tc>
          <w:tcPr>
            <w:tcW w:w="406" w:type="dxa"/>
            <w:shd w:val="clear" w:color="auto" w:fill="92CDDC" w:themeFill="accent5" w:themeFillTint="99"/>
            <w:vAlign w:val="center"/>
          </w:tcPr>
          <w:p w14:paraId="07CFAB97" w14:textId="77777777" w:rsidR="002B217C" w:rsidRPr="008D32DD" w:rsidRDefault="002B217C" w:rsidP="002B217C">
            <w:pPr>
              <w:jc w:val="center"/>
              <w:rPr>
                <w:sz w:val="8"/>
                <w:szCs w:val="8"/>
              </w:rPr>
            </w:pPr>
          </w:p>
        </w:tc>
        <w:tc>
          <w:tcPr>
            <w:tcW w:w="460" w:type="dxa"/>
            <w:shd w:val="clear" w:color="auto" w:fill="92CDDC" w:themeFill="accent5" w:themeFillTint="99"/>
            <w:vAlign w:val="center"/>
          </w:tcPr>
          <w:p w14:paraId="44F66612" w14:textId="77777777" w:rsidR="002B217C" w:rsidRPr="008D32DD" w:rsidRDefault="002B217C" w:rsidP="002B217C">
            <w:pPr>
              <w:jc w:val="center"/>
              <w:rPr>
                <w:sz w:val="8"/>
                <w:szCs w:val="8"/>
              </w:rPr>
            </w:pPr>
          </w:p>
        </w:tc>
      </w:tr>
    </w:tbl>
    <w:p w14:paraId="78634C89" w14:textId="7C9EC43E" w:rsidR="00954183" w:rsidRDefault="00954183" w:rsidP="006C3394">
      <w:pPr>
        <w:pStyle w:val="Prrafodelista"/>
        <w:ind w:left="0"/>
        <w:rPr>
          <w:b/>
          <w:bCs/>
        </w:rPr>
      </w:pPr>
    </w:p>
    <w:p w14:paraId="4AD0CC32" w14:textId="01717F41" w:rsidR="004A5BEA" w:rsidRDefault="003F5186" w:rsidP="006C3394">
      <w:pPr>
        <w:pStyle w:val="Prrafodelista"/>
        <w:ind w:left="0"/>
      </w:pPr>
      <w:r w:rsidRPr="003F5186">
        <w:drawing>
          <wp:anchor distT="0" distB="0" distL="114300" distR="114300" simplePos="0" relativeHeight="251679744" behindDoc="1" locked="0" layoutInCell="1" allowOverlap="1" wp14:anchorId="3EE7834B" wp14:editId="7A2B9882">
            <wp:simplePos x="0" y="0"/>
            <wp:positionH relativeFrom="column">
              <wp:posOffset>161002</wp:posOffset>
            </wp:positionH>
            <wp:positionV relativeFrom="paragraph">
              <wp:posOffset>135543</wp:posOffset>
            </wp:positionV>
            <wp:extent cx="2650505" cy="2119745"/>
            <wp:effectExtent l="0" t="0" r="0" b="0"/>
            <wp:wrapNone/>
            <wp:docPr id="27878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8575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0505" cy="2119745"/>
                    </a:xfrm>
                    <a:prstGeom prst="rect">
                      <a:avLst/>
                    </a:prstGeom>
                  </pic:spPr>
                </pic:pic>
              </a:graphicData>
            </a:graphic>
            <wp14:sizeRelH relativeFrom="page">
              <wp14:pctWidth>0</wp14:pctWidth>
            </wp14:sizeRelH>
            <wp14:sizeRelV relativeFrom="page">
              <wp14:pctHeight>0</wp14:pctHeight>
            </wp14:sizeRelV>
          </wp:anchor>
        </w:drawing>
      </w:r>
      <w:r w:rsidR="004A5BEA" w:rsidRPr="004A5BEA">
        <w:t xml:space="preserve">Las simulaciones se muestran a continuación. </w:t>
      </w:r>
    </w:p>
    <w:bookmarkEnd w:id="6"/>
    <w:p w14:paraId="2807F0BF" w14:textId="44E599FD" w:rsidR="004A5BEA" w:rsidRDefault="004A5BEA" w:rsidP="006C3394">
      <w:pPr>
        <w:pStyle w:val="Prrafodelista"/>
        <w:ind w:left="0"/>
      </w:pPr>
    </w:p>
    <w:p w14:paraId="7AF26E77" w14:textId="1CBBDA7A" w:rsidR="004A5BEA" w:rsidRDefault="004A5BEA" w:rsidP="006C3394">
      <w:pPr>
        <w:pStyle w:val="Prrafodelista"/>
        <w:ind w:left="0"/>
      </w:pPr>
    </w:p>
    <w:p w14:paraId="46411396" w14:textId="77777777" w:rsidR="004A5BEA" w:rsidRDefault="004A5BEA" w:rsidP="006C3394">
      <w:pPr>
        <w:pStyle w:val="Prrafodelista"/>
        <w:ind w:left="0"/>
      </w:pPr>
    </w:p>
    <w:p w14:paraId="6BD0434D" w14:textId="77777777" w:rsidR="004A5BEA" w:rsidRDefault="004A5BEA" w:rsidP="006C3394">
      <w:pPr>
        <w:pStyle w:val="Prrafodelista"/>
        <w:ind w:left="0"/>
      </w:pPr>
    </w:p>
    <w:p w14:paraId="7AAF2186" w14:textId="77777777" w:rsidR="004A5BEA" w:rsidRDefault="004A5BEA" w:rsidP="006C3394">
      <w:pPr>
        <w:pStyle w:val="Prrafodelista"/>
        <w:ind w:left="0"/>
      </w:pPr>
    </w:p>
    <w:p w14:paraId="1DDAB356" w14:textId="77777777" w:rsidR="004A5BEA" w:rsidRDefault="004A5BEA" w:rsidP="006C3394">
      <w:pPr>
        <w:pStyle w:val="Prrafodelista"/>
        <w:ind w:left="0"/>
      </w:pPr>
    </w:p>
    <w:p w14:paraId="346D03D1" w14:textId="77777777" w:rsidR="004A5BEA" w:rsidRDefault="004A5BEA" w:rsidP="006C3394">
      <w:pPr>
        <w:pStyle w:val="Prrafodelista"/>
        <w:ind w:left="0"/>
      </w:pPr>
    </w:p>
    <w:p w14:paraId="6A018F66" w14:textId="77777777" w:rsidR="004A5BEA" w:rsidRDefault="004A5BEA" w:rsidP="006C3394">
      <w:pPr>
        <w:pStyle w:val="Prrafodelista"/>
        <w:ind w:left="0"/>
      </w:pPr>
    </w:p>
    <w:p w14:paraId="388CB255" w14:textId="77777777" w:rsidR="004A5BEA" w:rsidRDefault="004A5BEA" w:rsidP="006C3394">
      <w:pPr>
        <w:pStyle w:val="Prrafodelista"/>
        <w:ind w:left="0"/>
      </w:pPr>
    </w:p>
    <w:p w14:paraId="52B68EBB" w14:textId="77777777" w:rsidR="004A5BEA" w:rsidRDefault="004A5BEA" w:rsidP="006C3394">
      <w:pPr>
        <w:pStyle w:val="Prrafodelista"/>
        <w:ind w:left="0"/>
      </w:pPr>
    </w:p>
    <w:p w14:paraId="37037F2D" w14:textId="77777777" w:rsidR="004A5BEA" w:rsidRDefault="004A5BEA" w:rsidP="006C3394">
      <w:pPr>
        <w:pStyle w:val="Prrafodelista"/>
        <w:ind w:left="0"/>
      </w:pPr>
    </w:p>
    <w:p w14:paraId="609A59BD" w14:textId="77777777" w:rsidR="004A5BEA" w:rsidRDefault="004A5BEA" w:rsidP="006C3394">
      <w:pPr>
        <w:pStyle w:val="Prrafodelista"/>
        <w:ind w:left="0"/>
      </w:pPr>
    </w:p>
    <w:p w14:paraId="4B61E793" w14:textId="77777777" w:rsidR="004A5BEA" w:rsidRDefault="004A5BEA" w:rsidP="006C3394">
      <w:pPr>
        <w:pStyle w:val="Prrafodelista"/>
        <w:ind w:left="0"/>
      </w:pPr>
    </w:p>
    <w:p w14:paraId="74D914F6" w14:textId="77777777" w:rsidR="004A5BEA" w:rsidRDefault="004A5BEA" w:rsidP="006C3394">
      <w:pPr>
        <w:pStyle w:val="Prrafodelista"/>
        <w:ind w:left="0"/>
      </w:pPr>
    </w:p>
    <w:p w14:paraId="4D407E08" w14:textId="77777777" w:rsidR="004A5BEA" w:rsidRDefault="004A5BEA" w:rsidP="006C3394">
      <w:pPr>
        <w:pStyle w:val="Prrafodelista"/>
        <w:ind w:left="0"/>
      </w:pPr>
    </w:p>
    <w:p w14:paraId="250D8E22" w14:textId="3ACD18C5" w:rsidR="004A5BEA" w:rsidRDefault="004A5BEA" w:rsidP="00E254F4">
      <w:pPr>
        <w:pStyle w:val="Prrafodelista"/>
        <w:ind w:left="0"/>
        <w:jc w:val="center"/>
        <w:rPr>
          <w:i/>
          <w:iCs/>
        </w:rPr>
      </w:pPr>
      <w:r w:rsidRPr="00444097">
        <w:rPr>
          <w:b/>
          <w:bCs/>
          <w:i/>
          <w:iCs/>
        </w:rPr>
        <w:t>Figura N</w:t>
      </w:r>
      <w:r>
        <w:rPr>
          <w:b/>
          <w:bCs/>
          <w:i/>
          <w:iCs/>
        </w:rPr>
        <w:t>º5</w:t>
      </w:r>
      <w:r w:rsidRPr="00444097">
        <w:rPr>
          <w:i/>
          <w:iCs/>
        </w:rPr>
        <w:t xml:space="preserve">.  </w:t>
      </w:r>
      <w:r>
        <w:rPr>
          <w:i/>
          <w:iCs/>
        </w:rPr>
        <w:t xml:space="preserve">Simulación </w:t>
      </w:r>
      <w:r w:rsidR="003F5186">
        <w:rPr>
          <w:i/>
          <w:iCs/>
        </w:rPr>
        <w:t>TTL</w:t>
      </w:r>
    </w:p>
    <w:p w14:paraId="5035B34B" w14:textId="35E70C13" w:rsidR="00E254F4" w:rsidRDefault="008D32DD" w:rsidP="008D32DD">
      <w:pPr>
        <w:pStyle w:val="Prrafodelista"/>
        <w:ind w:left="0"/>
        <w:rPr>
          <w:i/>
          <w:iCs/>
        </w:rPr>
      </w:pPr>
      <w:r w:rsidRPr="008D32DD">
        <w:rPr>
          <w:i/>
          <w:iCs/>
        </w:rPr>
        <w:drawing>
          <wp:anchor distT="0" distB="0" distL="114300" distR="114300" simplePos="0" relativeHeight="251678720" behindDoc="1" locked="0" layoutInCell="1" allowOverlap="1" wp14:anchorId="4C06129A" wp14:editId="3D350131">
            <wp:simplePos x="0" y="0"/>
            <wp:positionH relativeFrom="column">
              <wp:posOffset>331124</wp:posOffset>
            </wp:positionH>
            <wp:positionV relativeFrom="paragraph">
              <wp:posOffset>118803</wp:posOffset>
            </wp:positionV>
            <wp:extent cx="3063240" cy="2532380"/>
            <wp:effectExtent l="0" t="0" r="3810" b="1270"/>
            <wp:wrapNone/>
            <wp:docPr id="646985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85344" name=""/>
                    <pic:cNvPicPr/>
                  </pic:nvPicPr>
                  <pic:blipFill>
                    <a:blip r:embed="rId20">
                      <a:extLst>
                        <a:ext uri="{28A0092B-C50C-407E-A947-70E740481C1C}">
                          <a14:useLocalDpi xmlns:a14="http://schemas.microsoft.com/office/drawing/2010/main" val="0"/>
                        </a:ext>
                      </a:extLst>
                    </a:blip>
                    <a:stretch>
                      <a:fillRect/>
                    </a:stretch>
                  </pic:blipFill>
                  <pic:spPr>
                    <a:xfrm>
                      <a:off x="0" y="0"/>
                      <a:ext cx="3063240" cy="2532380"/>
                    </a:xfrm>
                    <a:prstGeom prst="rect">
                      <a:avLst/>
                    </a:prstGeom>
                  </pic:spPr>
                </pic:pic>
              </a:graphicData>
            </a:graphic>
            <wp14:sizeRelH relativeFrom="page">
              <wp14:pctWidth>0</wp14:pctWidth>
            </wp14:sizeRelH>
            <wp14:sizeRelV relativeFrom="page">
              <wp14:pctHeight>0</wp14:pctHeight>
            </wp14:sizeRelV>
          </wp:anchor>
        </w:drawing>
      </w:r>
    </w:p>
    <w:p w14:paraId="3137D2ED" w14:textId="0259521C" w:rsidR="00E254F4" w:rsidRDefault="00E254F4" w:rsidP="00E254F4">
      <w:pPr>
        <w:pStyle w:val="Prrafodelista"/>
        <w:ind w:left="0"/>
        <w:jc w:val="center"/>
        <w:rPr>
          <w:i/>
          <w:iCs/>
        </w:rPr>
      </w:pPr>
    </w:p>
    <w:p w14:paraId="30800A1B" w14:textId="77777777" w:rsidR="00E254F4" w:rsidRDefault="00E254F4" w:rsidP="00E254F4">
      <w:pPr>
        <w:pStyle w:val="Prrafodelista"/>
        <w:ind w:left="0"/>
        <w:jc w:val="center"/>
        <w:rPr>
          <w:i/>
          <w:iCs/>
        </w:rPr>
      </w:pPr>
    </w:p>
    <w:p w14:paraId="011D206A" w14:textId="77777777" w:rsidR="00E254F4" w:rsidRDefault="00E254F4" w:rsidP="00E254F4">
      <w:pPr>
        <w:pStyle w:val="Prrafodelista"/>
        <w:ind w:left="0"/>
        <w:jc w:val="center"/>
        <w:rPr>
          <w:i/>
          <w:iCs/>
        </w:rPr>
      </w:pPr>
    </w:p>
    <w:p w14:paraId="759DBA48" w14:textId="2525EE00" w:rsidR="00E254F4" w:rsidRDefault="00E254F4" w:rsidP="00E254F4">
      <w:pPr>
        <w:pStyle w:val="Prrafodelista"/>
        <w:ind w:left="0"/>
        <w:jc w:val="center"/>
        <w:rPr>
          <w:i/>
          <w:iCs/>
        </w:rPr>
      </w:pPr>
    </w:p>
    <w:p w14:paraId="0C5FA1B0" w14:textId="72EB7193" w:rsidR="00E254F4" w:rsidRDefault="00E254F4" w:rsidP="00E254F4">
      <w:pPr>
        <w:pStyle w:val="Prrafodelista"/>
        <w:ind w:left="0"/>
        <w:jc w:val="center"/>
        <w:rPr>
          <w:i/>
          <w:iCs/>
        </w:rPr>
      </w:pPr>
    </w:p>
    <w:p w14:paraId="338935E6" w14:textId="77777777" w:rsidR="00E254F4" w:rsidRDefault="00E254F4" w:rsidP="00E254F4">
      <w:pPr>
        <w:pStyle w:val="Prrafodelista"/>
        <w:ind w:left="0"/>
        <w:jc w:val="center"/>
        <w:rPr>
          <w:i/>
          <w:iCs/>
        </w:rPr>
      </w:pPr>
    </w:p>
    <w:p w14:paraId="4D7BF1E4" w14:textId="4CEBB986" w:rsidR="00E254F4" w:rsidRDefault="00E254F4" w:rsidP="00E254F4">
      <w:pPr>
        <w:pStyle w:val="Prrafodelista"/>
        <w:ind w:left="0"/>
        <w:jc w:val="center"/>
        <w:rPr>
          <w:i/>
          <w:iCs/>
        </w:rPr>
      </w:pPr>
    </w:p>
    <w:p w14:paraId="1D43B0F5" w14:textId="09B22036" w:rsidR="00E254F4" w:rsidRDefault="00E254F4" w:rsidP="00E254F4">
      <w:pPr>
        <w:pStyle w:val="Prrafodelista"/>
        <w:ind w:left="0"/>
        <w:jc w:val="center"/>
        <w:rPr>
          <w:i/>
          <w:iCs/>
        </w:rPr>
      </w:pPr>
    </w:p>
    <w:p w14:paraId="17BB31A4" w14:textId="77777777" w:rsidR="00E254F4" w:rsidRDefault="00E254F4" w:rsidP="00E254F4">
      <w:pPr>
        <w:pStyle w:val="Prrafodelista"/>
        <w:ind w:left="0"/>
        <w:jc w:val="center"/>
        <w:rPr>
          <w:i/>
          <w:iCs/>
        </w:rPr>
      </w:pPr>
    </w:p>
    <w:p w14:paraId="6C75CC6C" w14:textId="77777777" w:rsidR="008D32DD" w:rsidRDefault="008D32DD" w:rsidP="00E254F4">
      <w:pPr>
        <w:pStyle w:val="Prrafodelista"/>
        <w:ind w:left="0"/>
        <w:jc w:val="center"/>
        <w:rPr>
          <w:i/>
          <w:iCs/>
        </w:rPr>
      </w:pPr>
    </w:p>
    <w:p w14:paraId="5ABCD655" w14:textId="77777777" w:rsidR="008D32DD" w:rsidRDefault="008D32DD" w:rsidP="00E254F4">
      <w:pPr>
        <w:pStyle w:val="Prrafodelista"/>
        <w:ind w:left="0"/>
        <w:jc w:val="center"/>
        <w:rPr>
          <w:i/>
          <w:iCs/>
        </w:rPr>
      </w:pPr>
    </w:p>
    <w:p w14:paraId="12F9BD02" w14:textId="77777777" w:rsidR="008D32DD" w:rsidRDefault="008D32DD" w:rsidP="00E254F4">
      <w:pPr>
        <w:pStyle w:val="Prrafodelista"/>
        <w:ind w:left="0"/>
        <w:jc w:val="center"/>
        <w:rPr>
          <w:i/>
          <w:iCs/>
        </w:rPr>
      </w:pPr>
    </w:p>
    <w:p w14:paraId="63335B4D" w14:textId="737E04E5" w:rsidR="00E254F4" w:rsidRDefault="00E254F4" w:rsidP="00E254F4">
      <w:pPr>
        <w:pStyle w:val="Prrafodelista"/>
        <w:ind w:left="0"/>
        <w:jc w:val="center"/>
        <w:rPr>
          <w:i/>
          <w:iCs/>
        </w:rPr>
      </w:pPr>
    </w:p>
    <w:p w14:paraId="6A05B48A" w14:textId="77777777" w:rsidR="00E254F4" w:rsidRDefault="00E254F4" w:rsidP="00E254F4">
      <w:pPr>
        <w:pStyle w:val="Prrafodelista"/>
        <w:ind w:left="0"/>
        <w:jc w:val="center"/>
        <w:rPr>
          <w:i/>
          <w:iCs/>
        </w:rPr>
      </w:pPr>
    </w:p>
    <w:p w14:paraId="652B922B" w14:textId="77777777" w:rsidR="00E254F4" w:rsidRDefault="00E254F4" w:rsidP="00E254F4">
      <w:pPr>
        <w:pStyle w:val="Prrafodelista"/>
        <w:ind w:left="0"/>
        <w:jc w:val="center"/>
        <w:rPr>
          <w:i/>
          <w:iCs/>
        </w:rPr>
      </w:pPr>
    </w:p>
    <w:p w14:paraId="46942C35" w14:textId="77777777" w:rsidR="00E254F4" w:rsidRDefault="00E254F4" w:rsidP="00E254F4">
      <w:pPr>
        <w:pStyle w:val="Prrafodelista"/>
        <w:ind w:left="0"/>
        <w:jc w:val="center"/>
        <w:rPr>
          <w:i/>
          <w:iCs/>
        </w:rPr>
      </w:pPr>
    </w:p>
    <w:p w14:paraId="27E9740B" w14:textId="73F5123D" w:rsidR="00E254F4" w:rsidRDefault="00E254F4" w:rsidP="00E254F4">
      <w:pPr>
        <w:pStyle w:val="Prrafodelista"/>
        <w:ind w:left="0"/>
        <w:jc w:val="center"/>
        <w:rPr>
          <w:i/>
          <w:iCs/>
        </w:rPr>
      </w:pPr>
    </w:p>
    <w:p w14:paraId="21A443A7" w14:textId="7863275A" w:rsidR="004A5BEA" w:rsidRDefault="004A5BEA" w:rsidP="004A5BEA">
      <w:pPr>
        <w:pStyle w:val="Prrafodelista"/>
        <w:ind w:left="0"/>
        <w:jc w:val="left"/>
      </w:pPr>
    </w:p>
    <w:p w14:paraId="7993F4DA" w14:textId="5B713664" w:rsidR="004A5BEA" w:rsidRDefault="004A5BEA" w:rsidP="004A5BEA">
      <w:pPr>
        <w:pStyle w:val="Prrafodelista"/>
        <w:ind w:left="0"/>
        <w:jc w:val="center"/>
        <w:rPr>
          <w:i/>
          <w:iCs/>
        </w:rPr>
      </w:pPr>
      <w:r w:rsidRPr="00444097">
        <w:rPr>
          <w:b/>
          <w:bCs/>
          <w:i/>
          <w:iCs/>
        </w:rPr>
        <w:t>Figura N</w:t>
      </w:r>
      <w:r>
        <w:rPr>
          <w:b/>
          <w:bCs/>
          <w:i/>
          <w:iCs/>
        </w:rPr>
        <w:t>º6</w:t>
      </w:r>
      <w:r w:rsidRPr="00444097">
        <w:rPr>
          <w:i/>
          <w:iCs/>
        </w:rPr>
        <w:t xml:space="preserve">.  </w:t>
      </w:r>
      <w:r>
        <w:rPr>
          <w:i/>
          <w:iCs/>
        </w:rPr>
        <w:t xml:space="preserve">Simulación </w:t>
      </w:r>
      <w:r w:rsidR="003F5186">
        <w:rPr>
          <w:i/>
          <w:iCs/>
        </w:rPr>
        <w:t>CMOS</w:t>
      </w:r>
    </w:p>
    <w:p w14:paraId="061A5726" w14:textId="77777777" w:rsidR="004A5BEA" w:rsidRPr="004A5BEA" w:rsidRDefault="004A5BEA" w:rsidP="004A5BEA">
      <w:pPr>
        <w:pStyle w:val="Prrafodelista"/>
        <w:ind w:left="0"/>
        <w:jc w:val="center"/>
      </w:pPr>
    </w:p>
    <w:p w14:paraId="7F485723" w14:textId="77777777" w:rsidR="00321745" w:rsidRDefault="00321745" w:rsidP="00321745">
      <w:pPr>
        <w:pStyle w:val="Prrafodelista"/>
        <w:numPr>
          <w:ilvl w:val="0"/>
          <w:numId w:val="3"/>
        </w:numPr>
        <w:jc w:val="center"/>
        <w:rPr>
          <w:b/>
          <w:bCs/>
        </w:rPr>
      </w:pPr>
      <w:r w:rsidRPr="00B56BA9">
        <w:rPr>
          <w:b/>
          <w:bCs/>
        </w:rPr>
        <w:t>REFERENCIAS</w:t>
      </w:r>
    </w:p>
    <w:p w14:paraId="1543CC95" w14:textId="77777777" w:rsidR="00321745" w:rsidRDefault="00321745" w:rsidP="00321745">
      <w:pPr>
        <w:pStyle w:val="Prrafodelista"/>
        <w:numPr>
          <w:ilvl w:val="0"/>
          <w:numId w:val="3"/>
        </w:numPr>
        <w:jc w:val="center"/>
        <w:rPr>
          <w:b/>
          <w:bCs/>
        </w:rPr>
      </w:pPr>
    </w:p>
    <w:p w14:paraId="650C3523" w14:textId="77777777" w:rsidR="00321745" w:rsidRPr="001E0610" w:rsidRDefault="00321745" w:rsidP="00321745">
      <w:pPr>
        <w:pStyle w:val="Prrafodelista"/>
        <w:numPr>
          <w:ilvl w:val="0"/>
          <w:numId w:val="13"/>
        </w:numPr>
      </w:pPr>
      <w:r w:rsidRPr="001E0610">
        <w:t xml:space="preserve">Libro Sistemas digitales Principios y Aplicaciones </w:t>
      </w:r>
      <w:proofErr w:type="spellStart"/>
      <w:r w:rsidRPr="001E0610">
        <w:t>Tocci</w:t>
      </w:r>
      <w:proofErr w:type="spellEnd"/>
      <w:r w:rsidRPr="001E0610">
        <w:t>. Décima edición.</w:t>
      </w:r>
    </w:p>
    <w:p w14:paraId="30A50FB4" w14:textId="77777777" w:rsidR="0011755C" w:rsidRDefault="0011755C">
      <w:pPr>
        <w:rPr>
          <w:rStyle w:val="Hipervnculo"/>
          <w:sz w:val="18"/>
          <w:szCs w:val="18"/>
        </w:rPr>
      </w:pPr>
    </w:p>
    <w:p w14:paraId="3048D6C7" w14:textId="09B9C275" w:rsidR="00F4399D" w:rsidRDefault="00F4399D">
      <w:pPr>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21"/>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EA66B" w14:textId="77777777" w:rsidR="00DC3534" w:rsidRDefault="00DC3534">
      <w:r>
        <w:separator/>
      </w:r>
    </w:p>
  </w:endnote>
  <w:endnote w:type="continuationSeparator" w:id="0">
    <w:p w14:paraId="54C539F7" w14:textId="77777777" w:rsidR="00DC3534" w:rsidRDefault="00DC3534">
      <w:r>
        <w:continuationSeparator/>
      </w:r>
    </w:p>
  </w:endnote>
  <w:endnote w:type="continuationNotice" w:id="1">
    <w:p w14:paraId="17D3D07C" w14:textId="77777777" w:rsidR="00DC3534" w:rsidRDefault="00DC3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CA444" w14:textId="77777777" w:rsidR="00DC3534" w:rsidRDefault="00DC3534">
      <w:r>
        <w:separator/>
      </w:r>
    </w:p>
  </w:footnote>
  <w:footnote w:type="continuationSeparator" w:id="0">
    <w:p w14:paraId="258D3187" w14:textId="77777777" w:rsidR="00DC3534" w:rsidRDefault="00DC3534">
      <w:r>
        <w:continuationSeparator/>
      </w:r>
    </w:p>
  </w:footnote>
  <w:footnote w:type="continuationNotice" w:id="1">
    <w:p w14:paraId="26647616" w14:textId="77777777" w:rsidR="00DC3534" w:rsidRDefault="00DC3534"/>
  </w:footnote>
  <w:footnote w:id="2">
    <w:p w14:paraId="2A1F99C4" w14:textId="760364B2" w:rsidR="00CA67C4" w:rsidRDefault="00CA67C4" w:rsidP="00B74043">
      <w:pPr>
        <w:pBdr>
          <w:top w:val="nil"/>
          <w:left w:val="nil"/>
          <w:bottom w:val="nil"/>
          <w:right w:val="nil"/>
          <w:between w:val="nil"/>
        </w:pBdr>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0762540B" w:rsidR="00C94E7E" w:rsidRDefault="000C35E1" w:rsidP="000C35E1">
    <w:r>
      <w:t>Practica</w:t>
    </w:r>
    <w:r w:rsidR="0021706C">
      <w:t xml:space="preserve"> N° </w:t>
    </w:r>
    <w:r>
      <w:t>1</w:t>
    </w:r>
    <w:r w:rsidR="0021706C">
      <w:t>:</w:t>
    </w:r>
    <w:r w:rsidR="00C94E7E">
      <w:t xml:space="preserve"> </w:t>
    </w:r>
    <w:r w:rsidRPr="000C35E1">
      <w:t>Aplicación de las compuertas universales</w:t>
    </w:r>
    <w:r>
      <w:t xml:space="preserve">                                                                                               </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EE518B"/>
    <w:multiLevelType w:val="hybridMultilevel"/>
    <w:tmpl w:val="4B94B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801762"/>
    <w:multiLevelType w:val="hybridMultilevel"/>
    <w:tmpl w:val="680E7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2C5F73"/>
    <w:multiLevelType w:val="hybridMultilevel"/>
    <w:tmpl w:val="1AAA5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901FF7"/>
    <w:multiLevelType w:val="hybridMultilevel"/>
    <w:tmpl w:val="19A056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71FC16D0"/>
    <w:multiLevelType w:val="hybridMultilevel"/>
    <w:tmpl w:val="400C6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0675104">
    <w:abstractNumId w:val="1"/>
  </w:num>
  <w:num w:numId="2" w16cid:durableId="1566523808">
    <w:abstractNumId w:val="0"/>
  </w:num>
  <w:num w:numId="3" w16cid:durableId="889457080">
    <w:abstractNumId w:val="11"/>
  </w:num>
  <w:num w:numId="4" w16cid:durableId="1729574599">
    <w:abstractNumId w:val="8"/>
  </w:num>
  <w:num w:numId="5" w16cid:durableId="923296409">
    <w:abstractNumId w:val="9"/>
  </w:num>
  <w:num w:numId="6" w16cid:durableId="1597008972">
    <w:abstractNumId w:val="2"/>
  </w:num>
  <w:num w:numId="7" w16cid:durableId="1827625238">
    <w:abstractNumId w:val="7"/>
  </w:num>
  <w:num w:numId="8" w16cid:durableId="850215406">
    <w:abstractNumId w:val="10"/>
  </w:num>
  <w:num w:numId="9" w16cid:durableId="262805226">
    <w:abstractNumId w:val="4"/>
  </w:num>
  <w:num w:numId="10" w16cid:durableId="2136244103">
    <w:abstractNumId w:val="5"/>
  </w:num>
  <w:num w:numId="11" w16cid:durableId="308945828">
    <w:abstractNumId w:val="12"/>
  </w:num>
  <w:num w:numId="12" w16cid:durableId="1032419890">
    <w:abstractNumId w:val="3"/>
  </w:num>
  <w:num w:numId="13" w16cid:durableId="1866865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10416"/>
    <w:rsid w:val="00031DB9"/>
    <w:rsid w:val="000344CC"/>
    <w:rsid w:val="00034AAC"/>
    <w:rsid w:val="00043D85"/>
    <w:rsid w:val="00045B8B"/>
    <w:rsid w:val="000533F0"/>
    <w:rsid w:val="00060768"/>
    <w:rsid w:val="000610F2"/>
    <w:rsid w:val="0006185F"/>
    <w:rsid w:val="0006760E"/>
    <w:rsid w:val="00076CCF"/>
    <w:rsid w:val="0008231A"/>
    <w:rsid w:val="000834F3"/>
    <w:rsid w:val="000924B1"/>
    <w:rsid w:val="00093177"/>
    <w:rsid w:val="000932D9"/>
    <w:rsid w:val="000943C8"/>
    <w:rsid w:val="00097364"/>
    <w:rsid w:val="000A13F1"/>
    <w:rsid w:val="000A2296"/>
    <w:rsid w:val="000B2786"/>
    <w:rsid w:val="000B4126"/>
    <w:rsid w:val="000B7B84"/>
    <w:rsid w:val="000C0CA2"/>
    <w:rsid w:val="000C35E1"/>
    <w:rsid w:val="000C5446"/>
    <w:rsid w:val="000C5B6F"/>
    <w:rsid w:val="000C7BC3"/>
    <w:rsid w:val="001003D5"/>
    <w:rsid w:val="001069A2"/>
    <w:rsid w:val="0011755C"/>
    <w:rsid w:val="00123157"/>
    <w:rsid w:val="001249D7"/>
    <w:rsid w:val="00126AD0"/>
    <w:rsid w:val="0013667E"/>
    <w:rsid w:val="00154E40"/>
    <w:rsid w:val="00157A3B"/>
    <w:rsid w:val="001639E1"/>
    <w:rsid w:val="00163C6A"/>
    <w:rsid w:val="0019570E"/>
    <w:rsid w:val="00197BED"/>
    <w:rsid w:val="001B3863"/>
    <w:rsid w:val="001C2FA0"/>
    <w:rsid w:val="001C4788"/>
    <w:rsid w:val="001C5D24"/>
    <w:rsid w:val="001D007C"/>
    <w:rsid w:val="001D3C35"/>
    <w:rsid w:val="001D649F"/>
    <w:rsid w:val="001F4359"/>
    <w:rsid w:val="001F5D3F"/>
    <w:rsid w:val="001F718E"/>
    <w:rsid w:val="00210251"/>
    <w:rsid w:val="0021706C"/>
    <w:rsid w:val="00217BBC"/>
    <w:rsid w:val="002268C3"/>
    <w:rsid w:val="00232594"/>
    <w:rsid w:val="002351DE"/>
    <w:rsid w:val="002370AD"/>
    <w:rsid w:val="002440D7"/>
    <w:rsid w:val="0024447C"/>
    <w:rsid w:val="0025150C"/>
    <w:rsid w:val="00252E46"/>
    <w:rsid w:val="002533CD"/>
    <w:rsid w:val="0025396F"/>
    <w:rsid w:val="002553BB"/>
    <w:rsid w:val="00264E2D"/>
    <w:rsid w:val="002800DA"/>
    <w:rsid w:val="00280B38"/>
    <w:rsid w:val="00287011"/>
    <w:rsid w:val="002A2DAA"/>
    <w:rsid w:val="002A5FA4"/>
    <w:rsid w:val="002B0B37"/>
    <w:rsid w:val="002B217C"/>
    <w:rsid w:val="002B6184"/>
    <w:rsid w:val="002C0513"/>
    <w:rsid w:val="002E102B"/>
    <w:rsid w:val="002E745E"/>
    <w:rsid w:val="002F1BD9"/>
    <w:rsid w:val="002F5961"/>
    <w:rsid w:val="002F74E8"/>
    <w:rsid w:val="0032013E"/>
    <w:rsid w:val="003208AE"/>
    <w:rsid w:val="00321745"/>
    <w:rsid w:val="00325BE6"/>
    <w:rsid w:val="00343527"/>
    <w:rsid w:val="00343D39"/>
    <w:rsid w:val="00344D7C"/>
    <w:rsid w:val="00345CA7"/>
    <w:rsid w:val="003471E2"/>
    <w:rsid w:val="00351661"/>
    <w:rsid w:val="00357D18"/>
    <w:rsid w:val="00360692"/>
    <w:rsid w:val="00363A87"/>
    <w:rsid w:val="0037021F"/>
    <w:rsid w:val="00383D33"/>
    <w:rsid w:val="003A6274"/>
    <w:rsid w:val="003B0E55"/>
    <w:rsid w:val="003B63CC"/>
    <w:rsid w:val="003B7711"/>
    <w:rsid w:val="003B7BD3"/>
    <w:rsid w:val="003C2F4D"/>
    <w:rsid w:val="003D26F5"/>
    <w:rsid w:val="003D2C50"/>
    <w:rsid w:val="003E0DA8"/>
    <w:rsid w:val="003E2077"/>
    <w:rsid w:val="003E46B0"/>
    <w:rsid w:val="003F5186"/>
    <w:rsid w:val="003F536E"/>
    <w:rsid w:val="003F6068"/>
    <w:rsid w:val="003F71AD"/>
    <w:rsid w:val="004021A6"/>
    <w:rsid w:val="00415ACD"/>
    <w:rsid w:val="0041719F"/>
    <w:rsid w:val="00427C30"/>
    <w:rsid w:val="00432BDD"/>
    <w:rsid w:val="00435511"/>
    <w:rsid w:val="00444097"/>
    <w:rsid w:val="004575C7"/>
    <w:rsid w:val="004579DB"/>
    <w:rsid w:val="00460802"/>
    <w:rsid w:val="00463217"/>
    <w:rsid w:val="00474325"/>
    <w:rsid w:val="004754AF"/>
    <w:rsid w:val="00480B5F"/>
    <w:rsid w:val="004870D9"/>
    <w:rsid w:val="00491666"/>
    <w:rsid w:val="00493411"/>
    <w:rsid w:val="00493B80"/>
    <w:rsid w:val="0049534E"/>
    <w:rsid w:val="004A0BAF"/>
    <w:rsid w:val="004A17AB"/>
    <w:rsid w:val="004A3BB0"/>
    <w:rsid w:val="004A3C40"/>
    <w:rsid w:val="004A59C5"/>
    <w:rsid w:val="004A5BEA"/>
    <w:rsid w:val="004A7D0A"/>
    <w:rsid w:val="004B2A1C"/>
    <w:rsid w:val="004B3B67"/>
    <w:rsid w:val="004B6141"/>
    <w:rsid w:val="004C1DD5"/>
    <w:rsid w:val="004C60EC"/>
    <w:rsid w:val="004D066E"/>
    <w:rsid w:val="004D27D0"/>
    <w:rsid w:val="004E4703"/>
    <w:rsid w:val="00501058"/>
    <w:rsid w:val="00513CA3"/>
    <w:rsid w:val="00515742"/>
    <w:rsid w:val="00523947"/>
    <w:rsid w:val="00526A73"/>
    <w:rsid w:val="0053362F"/>
    <w:rsid w:val="00541DA7"/>
    <w:rsid w:val="00545DDE"/>
    <w:rsid w:val="00547C38"/>
    <w:rsid w:val="00566856"/>
    <w:rsid w:val="005834C8"/>
    <w:rsid w:val="00583E75"/>
    <w:rsid w:val="00586728"/>
    <w:rsid w:val="005958C5"/>
    <w:rsid w:val="005A14DD"/>
    <w:rsid w:val="005A6B40"/>
    <w:rsid w:val="005B2DE8"/>
    <w:rsid w:val="005C6900"/>
    <w:rsid w:val="005D4656"/>
    <w:rsid w:val="005D4BE7"/>
    <w:rsid w:val="005F2C24"/>
    <w:rsid w:val="00601935"/>
    <w:rsid w:val="00601A9F"/>
    <w:rsid w:val="006022E8"/>
    <w:rsid w:val="0060395C"/>
    <w:rsid w:val="006103FC"/>
    <w:rsid w:val="00611A22"/>
    <w:rsid w:val="00612F89"/>
    <w:rsid w:val="00614BAF"/>
    <w:rsid w:val="0062742D"/>
    <w:rsid w:val="00632ECD"/>
    <w:rsid w:val="006332B3"/>
    <w:rsid w:val="0063484E"/>
    <w:rsid w:val="00641853"/>
    <w:rsid w:val="006423DD"/>
    <w:rsid w:val="006477A2"/>
    <w:rsid w:val="0064790A"/>
    <w:rsid w:val="00651843"/>
    <w:rsid w:val="006527D0"/>
    <w:rsid w:val="006554AB"/>
    <w:rsid w:val="0065637F"/>
    <w:rsid w:val="0065792F"/>
    <w:rsid w:val="00663318"/>
    <w:rsid w:val="006708CE"/>
    <w:rsid w:val="00670AC9"/>
    <w:rsid w:val="00673B8F"/>
    <w:rsid w:val="006948CD"/>
    <w:rsid w:val="00697BD6"/>
    <w:rsid w:val="006A4F2B"/>
    <w:rsid w:val="006A6622"/>
    <w:rsid w:val="006A6C28"/>
    <w:rsid w:val="006B3C66"/>
    <w:rsid w:val="006C2E06"/>
    <w:rsid w:val="006C3394"/>
    <w:rsid w:val="006D51DF"/>
    <w:rsid w:val="006E3D5C"/>
    <w:rsid w:val="00700A72"/>
    <w:rsid w:val="007013C6"/>
    <w:rsid w:val="00710C64"/>
    <w:rsid w:val="00714383"/>
    <w:rsid w:val="007152E1"/>
    <w:rsid w:val="00715DC8"/>
    <w:rsid w:val="00721495"/>
    <w:rsid w:val="00727BA0"/>
    <w:rsid w:val="00733B95"/>
    <w:rsid w:val="00734A52"/>
    <w:rsid w:val="00751B0E"/>
    <w:rsid w:val="00753E49"/>
    <w:rsid w:val="00771D81"/>
    <w:rsid w:val="007733D2"/>
    <w:rsid w:val="007838AF"/>
    <w:rsid w:val="00797096"/>
    <w:rsid w:val="007A1826"/>
    <w:rsid w:val="007A5223"/>
    <w:rsid w:val="007A7088"/>
    <w:rsid w:val="007B4402"/>
    <w:rsid w:val="007B6811"/>
    <w:rsid w:val="007C5711"/>
    <w:rsid w:val="007D0356"/>
    <w:rsid w:val="007E0D09"/>
    <w:rsid w:val="007E4AD0"/>
    <w:rsid w:val="007F12E4"/>
    <w:rsid w:val="007F4B39"/>
    <w:rsid w:val="0081431D"/>
    <w:rsid w:val="00817989"/>
    <w:rsid w:val="00825EA9"/>
    <w:rsid w:val="008276DB"/>
    <w:rsid w:val="00850C3E"/>
    <w:rsid w:val="00851751"/>
    <w:rsid w:val="00852B46"/>
    <w:rsid w:val="008634CE"/>
    <w:rsid w:val="00866518"/>
    <w:rsid w:val="008679CB"/>
    <w:rsid w:val="008779AC"/>
    <w:rsid w:val="00881147"/>
    <w:rsid w:val="00882D1E"/>
    <w:rsid w:val="0088466D"/>
    <w:rsid w:val="00887164"/>
    <w:rsid w:val="00894099"/>
    <w:rsid w:val="00894CBC"/>
    <w:rsid w:val="008A0E5E"/>
    <w:rsid w:val="008A3818"/>
    <w:rsid w:val="008B0C3C"/>
    <w:rsid w:val="008B6949"/>
    <w:rsid w:val="008B77BD"/>
    <w:rsid w:val="008D1A42"/>
    <w:rsid w:val="008D2246"/>
    <w:rsid w:val="008D32DD"/>
    <w:rsid w:val="008E01CD"/>
    <w:rsid w:val="008E559A"/>
    <w:rsid w:val="008E7BE6"/>
    <w:rsid w:val="008F040F"/>
    <w:rsid w:val="008F0A13"/>
    <w:rsid w:val="008F0ED3"/>
    <w:rsid w:val="00910802"/>
    <w:rsid w:val="00922F3C"/>
    <w:rsid w:val="00924829"/>
    <w:rsid w:val="00927F9C"/>
    <w:rsid w:val="0093234E"/>
    <w:rsid w:val="0093319B"/>
    <w:rsid w:val="00933A32"/>
    <w:rsid w:val="00933E3B"/>
    <w:rsid w:val="00940706"/>
    <w:rsid w:val="009432B3"/>
    <w:rsid w:val="0094343E"/>
    <w:rsid w:val="0094524A"/>
    <w:rsid w:val="00945BC5"/>
    <w:rsid w:val="009529AA"/>
    <w:rsid w:val="00954183"/>
    <w:rsid w:val="00955E18"/>
    <w:rsid w:val="00960899"/>
    <w:rsid w:val="0096388D"/>
    <w:rsid w:val="00964BB4"/>
    <w:rsid w:val="00990ECC"/>
    <w:rsid w:val="0099531E"/>
    <w:rsid w:val="009975E8"/>
    <w:rsid w:val="009976C0"/>
    <w:rsid w:val="009A01B7"/>
    <w:rsid w:val="009A0C36"/>
    <w:rsid w:val="009A15D2"/>
    <w:rsid w:val="009A1716"/>
    <w:rsid w:val="009A706A"/>
    <w:rsid w:val="009B71CF"/>
    <w:rsid w:val="009C1647"/>
    <w:rsid w:val="009C1EFC"/>
    <w:rsid w:val="009C52EB"/>
    <w:rsid w:val="009D1048"/>
    <w:rsid w:val="009D1EBA"/>
    <w:rsid w:val="009D516B"/>
    <w:rsid w:val="009D53C7"/>
    <w:rsid w:val="009E227E"/>
    <w:rsid w:val="009E34D1"/>
    <w:rsid w:val="009E78A0"/>
    <w:rsid w:val="009F18BB"/>
    <w:rsid w:val="009F3B7A"/>
    <w:rsid w:val="00A05808"/>
    <w:rsid w:val="00A05985"/>
    <w:rsid w:val="00A15807"/>
    <w:rsid w:val="00A241A2"/>
    <w:rsid w:val="00A31691"/>
    <w:rsid w:val="00A35367"/>
    <w:rsid w:val="00A355DD"/>
    <w:rsid w:val="00A3782A"/>
    <w:rsid w:val="00A3791E"/>
    <w:rsid w:val="00A40991"/>
    <w:rsid w:val="00A45833"/>
    <w:rsid w:val="00A46568"/>
    <w:rsid w:val="00A47753"/>
    <w:rsid w:val="00A512A4"/>
    <w:rsid w:val="00A51FCD"/>
    <w:rsid w:val="00A52734"/>
    <w:rsid w:val="00A57970"/>
    <w:rsid w:val="00A66A34"/>
    <w:rsid w:val="00A80BB0"/>
    <w:rsid w:val="00A82FA8"/>
    <w:rsid w:val="00A83599"/>
    <w:rsid w:val="00A847F7"/>
    <w:rsid w:val="00A85C20"/>
    <w:rsid w:val="00A86AC9"/>
    <w:rsid w:val="00A93C81"/>
    <w:rsid w:val="00A96FB9"/>
    <w:rsid w:val="00AA06EA"/>
    <w:rsid w:val="00AA3BEE"/>
    <w:rsid w:val="00AB05CF"/>
    <w:rsid w:val="00AB16E2"/>
    <w:rsid w:val="00AB61F2"/>
    <w:rsid w:val="00AC05DD"/>
    <w:rsid w:val="00AC1789"/>
    <w:rsid w:val="00AC6980"/>
    <w:rsid w:val="00AE216C"/>
    <w:rsid w:val="00AE6ABB"/>
    <w:rsid w:val="00AF1AD9"/>
    <w:rsid w:val="00B0424D"/>
    <w:rsid w:val="00B07731"/>
    <w:rsid w:val="00B109E0"/>
    <w:rsid w:val="00B11E48"/>
    <w:rsid w:val="00B20D06"/>
    <w:rsid w:val="00B23EBF"/>
    <w:rsid w:val="00B2691B"/>
    <w:rsid w:val="00B35D88"/>
    <w:rsid w:val="00B41B88"/>
    <w:rsid w:val="00B42A78"/>
    <w:rsid w:val="00B43F99"/>
    <w:rsid w:val="00B45B93"/>
    <w:rsid w:val="00B50183"/>
    <w:rsid w:val="00B5076B"/>
    <w:rsid w:val="00B50CA9"/>
    <w:rsid w:val="00B5762A"/>
    <w:rsid w:val="00B61B68"/>
    <w:rsid w:val="00B64432"/>
    <w:rsid w:val="00B676A6"/>
    <w:rsid w:val="00B74043"/>
    <w:rsid w:val="00B86988"/>
    <w:rsid w:val="00B9237A"/>
    <w:rsid w:val="00BB1737"/>
    <w:rsid w:val="00BC042F"/>
    <w:rsid w:val="00BC5DC4"/>
    <w:rsid w:val="00BC72D0"/>
    <w:rsid w:val="00BD5AE2"/>
    <w:rsid w:val="00BE2B23"/>
    <w:rsid w:val="00BE2D4D"/>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7EF"/>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56AA"/>
    <w:rsid w:val="00CE6F82"/>
    <w:rsid w:val="00CE7812"/>
    <w:rsid w:val="00CF1A92"/>
    <w:rsid w:val="00D00E9F"/>
    <w:rsid w:val="00D01250"/>
    <w:rsid w:val="00D04F3F"/>
    <w:rsid w:val="00D057A6"/>
    <w:rsid w:val="00D10DA9"/>
    <w:rsid w:val="00D11D7E"/>
    <w:rsid w:val="00D12E3A"/>
    <w:rsid w:val="00D146C0"/>
    <w:rsid w:val="00D170E3"/>
    <w:rsid w:val="00D22B55"/>
    <w:rsid w:val="00D31FCB"/>
    <w:rsid w:val="00D33B59"/>
    <w:rsid w:val="00D6291D"/>
    <w:rsid w:val="00D6476E"/>
    <w:rsid w:val="00D66723"/>
    <w:rsid w:val="00D7750D"/>
    <w:rsid w:val="00D8174C"/>
    <w:rsid w:val="00D83CC7"/>
    <w:rsid w:val="00D953D4"/>
    <w:rsid w:val="00D962F7"/>
    <w:rsid w:val="00DA4684"/>
    <w:rsid w:val="00DB68C4"/>
    <w:rsid w:val="00DC3534"/>
    <w:rsid w:val="00DE6AF9"/>
    <w:rsid w:val="00DF0D95"/>
    <w:rsid w:val="00DF1161"/>
    <w:rsid w:val="00DF12D1"/>
    <w:rsid w:val="00DF401A"/>
    <w:rsid w:val="00DF5BE8"/>
    <w:rsid w:val="00DF63BA"/>
    <w:rsid w:val="00E027BD"/>
    <w:rsid w:val="00E027D0"/>
    <w:rsid w:val="00E04BE5"/>
    <w:rsid w:val="00E143C5"/>
    <w:rsid w:val="00E1629E"/>
    <w:rsid w:val="00E21B8C"/>
    <w:rsid w:val="00E239CF"/>
    <w:rsid w:val="00E254F4"/>
    <w:rsid w:val="00E27311"/>
    <w:rsid w:val="00E27F4F"/>
    <w:rsid w:val="00E34E8A"/>
    <w:rsid w:val="00E372A5"/>
    <w:rsid w:val="00E4597A"/>
    <w:rsid w:val="00E60639"/>
    <w:rsid w:val="00E61978"/>
    <w:rsid w:val="00E65738"/>
    <w:rsid w:val="00E70A90"/>
    <w:rsid w:val="00E7136A"/>
    <w:rsid w:val="00E7244C"/>
    <w:rsid w:val="00E806B7"/>
    <w:rsid w:val="00E8169F"/>
    <w:rsid w:val="00E8254E"/>
    <w:rsid w:val="00E82F94"/>
    <w:rsid w:val="00E849CA"/>
    <w:rsid w:val="00E93F60"/>
    <w:rsid w:val="00EA1A15"/>
    <w:rsid w:val="00EA4D1C"/>
    <w:rsid w:val="00EB030C"/>
    <w:rsid w:val="00EB157A"/>
    <w:rsid w:val="00EB3EA3"/>
    <w:rsid w:val="00EB409C"/>
    <w:rsid w:val="00EB54D0"/>
    <w:rsid w:val="00EC0CA3"/>
    <w:rsid w:val="00EC1220"/>
    <w:rsid w:val="00EC5209"/>
    <w:rsid w:val="00EC5CCD"/>
    <w:rsid w:val="00EC7D9A"/>
    <w:rsid w:val="00ED782B"/>
    <w:rsid w:val="00EE3515"/>
    <w:rsid w:val="00EE53CE"/>
    <w:rsid w:val="00EE5C79"/>
    <w:rsid w:val="00EF2194"/>
    <w:rsid w:val="00EF31DB"/>
    <w:rsid w:val="00EF598D"/>
    <w:rsid w:val="00F02644"/>
    <w:rsid w:val="00F03C2A"/>
    <w:rsid w:val="00F11241"/>
    <w:rsid w:val="00F22ED2"/>
    <w:rsid w:val="00F24AC1"/>
    <w:rsid w:val="00F2613F"/>
    <w:rsid w:val="00F35306"/>
    <w:rsid w:val="00F3597D"/>
    <w:rsid w:val="00F35AD6"/>
    <w:rsid w:val="00F37404"/>
    <w:rsid w:val="00F40203"/>
    <w:rsid w:val="00F4399D"/>
    <w:rsid w:val="00F4450F"/>
    <w:rsid w:val="00F4512C"/>
    <w:rsid w:val="00F47F3C"/>
    <w:rsid w:val="00F51283"/>
    <w:rsid w:val="00F52790"/>
    <w:rsid w:val="00F6197E"/>
    <w:rsid w:val="00F61C64"/>
    <w:rsid w:val="00F630F5"/>
    <w:rsid w:val="00F676F2"/>
    <w:rsid w:val="00F71B59"/>
    <w:rsid w:val="00F832EC"/>
    <w:rsid w:val="00F9109B"/>
    <w:rsid w:val="00F9571D"/>
    <w:rsid w:val="00F9640F"/>
    <w:rsid w:val="00F96846"/>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1F2"/>
    <w:pPr>
      <w:jc w:val="both"/>
    </w:p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4"/>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 w:type="table" w:styleId="Tablanormal4">
    <w:name w:val="Plain Table 4"/>
    <w:basedOn w:val="Tablanormal"/>
    <w:uiPriority w:val="44"/>
    <w:rsid w:val="006527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6527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2033</Words>
  <Characters>11182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13189</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2</cp:revision>
  <cp:lastPrinted>2024-09-20T06:18:00Z</cp:lastPrinted>
  <dcterms:created xsi:type="dcterms:W3CDTF">2024-09-23T17:59:00Z</dcterms:created>
  <dcterms:modified xsi:type="dcterms:W3CDTF">2024-09-23T17:59:00Z</dcterms:modified>
</cp:coreProperties>
</file>