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CC591" w14:textId="7582A5DC" w:rsidR="00A701A1" w:rsidRPr="000B14B2" w:rsidRDefault="002D0880" w:rsidP="0096550D">
      <w:pPr>
        <w:jc w:val="center"/>
        <w:rPr>
          <w:rFonts w:cs="Times New Roman"/>
          <w:bCs/>
          <w:szCs w:val="24"/>
        </w:rPr>
      </w:pPr>
      <w:proofErr w:type="spellStart"/>
      <w:r>
        <w:rPr>
          <w:rFonts w:cs="Times New Roman"/>
          <w:bCs/>
          <w:szCs w:val="24"/>
        </w:rPr>
        <w:t>Steffensen</w:t>
      </w:r>
      <w:proofErr w:type="spellEnd"/>
      <w:r>
        <w:rPr>
          <w:rFonts w:cs="Times New Roman"/>
          <w:bCs/>
          <w:szCs w:val="24"/>
        </w:rPr>
        <w:t xml:space="preserve"> y punto f</w:t>
      </w:r>
      <w:r w:rsidR="004603B4" w:rsidRPr="000B14B2">
        <w:rPr>
          <w:rFonts w:cs="Times New Roman"/>
          <w:bCs/>
          <w:szCs w:val="24"/>
        </w:rPr>
        <w:t>ijo</w:t>
      </w:r>
    </w:p>
    <w:p w14:paraId="7F8575C7" w14:textId="77777777" w:rsidR="0096550D" w:rsidRPr="008405B3" w:rsidRDefault="0096550D" w:rsidP="002248D1">
      <w:pPr>
        <w:ind w:firstLine="0"/>
        <w:rPr>
          <w:rFonts w:cs="Times New Roman"/>
          <w:szCs w:val="24"/>
        </w:rPr>
      </w:pP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77777777" w:rsidR="00A701A1" w:rsidRDefault="00A701A1" w:rsidP="00A701A1">
      <w:pPr>
        <w:jc w:val="center"/>
        <w:rPr>
          <w:rFonts w:cs="Times New Roman"/>
          <w:szCs w:val="24"/>
        </w:rPr>
      </w:pPr>
      <w:r w:rsidRPr="008405B3">
        <w:rPr>
          <w:rFonts w:cs="Times New Roman"/>
          <w:szCs w:val="24"/>
        </w:rPr>
        <w:t>2021</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743CC70C" w14:textId="77777777" w:rsidR="00A52B8F"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17593256" w:history="1">
            <w:r w:rsidR="00A52B8F" w:rsidRPr="000F57F5">
              <w:rPr>
                <w:rStyle w:val="Hipervnculo"/>
                <w:b/>
                <w:noProof/>
              </w:rPr>
              <w:t>Listado de figuras</w:t>
            </w:r>
            <w:r w:rsidR="00A52B8F">
              <w:rPr>
                <w:noProof/>
                <w:webHidden/>
              </w:rPr>
              <w:tab/>
            </w:r>
            <w:r w:rsidR="00A52B8F">
              <w:rPr>
                <w:noProof/>
                <w:webHidden/>
              </w:rPr>
              <w:fldChar w:fldCharType="begin"/>
            </w:r>
            <w:r w:rsidR="00A52B8F">
              <w:rPr>
                <w:noProof/>
                <w:webHidden/>
              </w:rPr>
              <w:instrText xml:space="preserve"> PAGEREF _Toc117593256 \h </w:instrText>
            </w:r>
            <w:r w:rsidR="00A52B8F">
              <w:rPr>
                <w:noProof/>
                <w:webHidden/>
              </w:rPr>
            </w:r>
            <w:r w:rsidR="00A52B8F">
              <w:rPr>
                <w:noProof/>
                <w:webHidden/>
              </w:rPr>
              <w:fldChar w:fldCharType="separate"/>
            </w:r>
            <w:r w:rsidR="00A52B8F">
              <w:rPr>
                <w:noProof/>
                <w:webHidden/>
              </w:rPr>
              <w:t>3</w:t>
            </w:r>
            <w:r w:rsidR="00A52B8F">
              <w:rPr>
                <w:noProof/>
                <w:webHidden/>
              </w:rPr>
              <w:fldChar w:fldCharType="end"/>
            </w:r>
          </w:hyperlink>
        </w:p>
        <w:p w14:paraId="5AAD0521" w14:textId="77777777" w:rsidR="00A52B8F" w:rsidRDefault="00A52B8F">
          <w:pPr>
            <w:pStyle w:val="TDC1"/>
            <w:tabs>
              <w:tab w:val="right" w:leader="dot" w:pos="9350"/>
            </w:tabs>
            <w:rPr>
              <w:rFonts w:asciiTheme="minorHAnsi" w:eastAsiaTheme="minorEastAsia" w:hAnsiTheme="minorHAnsi"/>
              <w:noProof/>
              <w:sz w:val="22"/>
              <w:lang w:eastAsia="es-CO"/>
            </w:rPr>
          </w:pPr>
          <w:hyperlink w:anchor="_Toc117593257" w:history="1">
            <w:r w:rsidRPr="000F57F5">
              <w:rPr>
                <w:rStyle w:val="Hipervnculo"/>
                <w:b/>
                <w:noProof/>
              </w:rPr>
              <w:t>Listado de tablas</w:t>
            </w:r>
            <w:r>
              <w:rPr>
                <w:noProof/>
                <w:webHidden/>
              </w:rPr>
              <w:tab/>
            </w:r>
            <w:r>
              <w:rPr>
                <w:noProof/>
                <w:webHidden/>
              </w:rPr>
              <w:fldChar w:fldCharType="begin"/>
            </w:r>
            <w:r>
              <w:rPr>
                <w:noProof/>
                <w:webHidden/>
              </w:rPr>
              <w:instrText xml:space="preserve"> PAGEREF _Toc117593257 \h </w:instrText>
            </w:r>
            <w:r>
              <w:rPr>
                <w:noProof/>
                <w:webHidden/>
              </w:rPr>
            </w:r>
            <w:r>
              <w:rPr>
                <w:noProof/>
                <w:webHidden/>
              </w:rPr>
              <w:fldChar w:fldCharType="separate"/>
            </w:r>
            <w:r>
              <w:rPr>
                <w:noProof/>
                <w:webHidden/>
              </w:rPr>
              <w:t>4</w:t>
            </w:r>
            <w:r>
              <w:rPr>
                <w:noProof/>
                <w:webHidden/>
              </w:rPr>
              <w:fldChar w:fldCharType="end"/>
            </w:r>
          </w:hyperlink>
        </w:p>
        <w:p w14:paraId="3AAAA0E0" w14:textId="77777777" w:rsidR="00A52B8F" w:rsidRDefault="00A52B8F">
          <w:pPr>
            <w:pStyle w:val="TDC1"/>
            <w:tabs>
              <w:tab w:val="right" w:leader="dot" w:pos="9350"/>
            </w:tabs>
            <w:rPr>
              <w:rFonts w:asciiTheme="minorHAnsi" w:eastAsiaTheme="minorEastAsia" w:hAnsiTheme="minorHAnsi"/>
              <w:noProof/>
              <w:sz w:val="22"/>
              <w:lang w:eastAsia="es-CO"/>
            </w:rPr>
          </w:pPr>
          <w:hyperlink w:anchor="_Toc117593258" w:history="1">
            <w:r w:rsidRPr="000F57F5">
              <w:rPr>
                <w:rStyle w:val="Hipervnculo"/>
                <w:b/>
                <w:noProof/>
              </w:rPr>
              <w:t>Listado de formulas</w:t>
            </w:r>
            <w:r>
              <w:rPr>
                <w:noProof/>
                <w:webHidden/>
              </w:rPr>
              <w:tab/>
            </w:r>
            <w:r>
              <w:rPr>
                <w:noProof/>
                <w:webHidden/>
              </w:rPr>
              <w:fldChar w:fldCharType="begin"/>
            </w:r>
            <w:r>
              <w:rPr>
                <w:noProof/>
                <w:webHidden/>
              </w:rPr>
              <w:instrText xml:space="preserve"> PAGEREF _Toc117593258 \h </w:instrText>
            </w:r>
            <w:r>
              <w:rPr>
                <w:noProof/>
                <w:webHidden/>
              </w:rPr>
            </w:r>
            <w:r>
              <w:rPr>
                <w:noProof/>
                <w:webHidden/>
              </w:rPr>
              <w:fldChar w:fldCharType="separate"/>
            </w:r>
            <w:r>
              <w:rPr>
                <w:noProof/>
                <w:webHidden/>
              </w:rPr>
              <w:t>5</w:t>
            </w:r>
            <w:r>
              <w:rPr>
                <w:noProof/>
                <w:webHidden/>
              </w:rPr>
              <w:fldChar w:fldCharType="end"/>
            </w:r>
          </w:hyperlink>
        </w:p>
        <w:p w14:paraId="3EEA7BB4" w14:textId="77777777" w:rsidR="00A52B8F" w:rsidRDefault="00A52B8F">
          <w:pPr>
            <w:pStyle w:val="TDC1"/>
            <w:tabs>
              <w:tab w:val="left" w:pos="880"/>
              <w:tab w:val="right" w:leader="dot" w:pos="9350"/>
            </w:tabs>
            <w:rPr>
              <w:rFonts w:asciiTheme="minorHAnsi" w:eastAsiaTheme="minorEastAsia" w:hAnsiTheme="minorHAnsi"/>
              <w:noProof/>
              <w:sz w:val="22"/>
              <w:lang w:eastAsia="es-CO"/>
            </w:rPr>
          </w:pPr>
          <w:hyperlink w:anchor="_Toc117593259" w:history="1">
            <w:r w:rsidRPr="000F57F5">
              <w:rPr>
                <w:rStyle w:val="Hipervnculo"/>
                <w:b/>
                <w:noProof/>
              </w:rPr>
              <w:t>1.</w:t>
            </w:r>
            <w:r>
              <w:rPr>
                <w:rFonts w:asciiTheme="minorHAnsi" w:eastAsiaTheme="minorEastAsia" w:hAnsiTheme="minorHAnsi"/>
                <w:noProof/>
                <w:sz w:val="22"/>
                <w:lang w:eastAsia="es-CO"/>
              </w:rPr>
              <w:tab/>
            </w:r>
            <w:r w:rsidRPr="000F57F5">
              <w:rPr>
                <w:rStyle w:val="Hipervnculo"/>
                <w:b/>
                <w:noProof/>
              </w:rPr>
              <w:t>Planteamiento del problema</w:t>
            </w:r>
            <w:r>
              <w:rPr>
                <w:noProof/>
                <w:webHidden/>
              </w:rPr>
              <w:tab/>
            </w:r>
            <w:r>
              <w:rPr>
                <w:noProof/>
                <w:webHidden/>
              </w:rPr>
              <w:fldChar w:fldCharType="begin"/>
            </w:r>
            <w:r>
              <w:rPr>
                <w:noProof/>
                <w:webHidden/>
              </w:rPr>
              <w:instrText xml:space="preserve"> PAGEREF _Toc117593259 \h </w:instrText>
            </w:r>
            <w:r>
              <w:rPr>
                <w:noProof/>
                <w:webHidden/>
              </w:rPr>
            </w:r>
            <w:r>
              <w:rPr>
                <w:noProof/>
                <w:webHidden/>
              </w:rPr>
              <w:fldChar w:fldCharType="separate"/>
            </w:r>
            <w:r>
              <w:rPr>
                <w:noProof/>
                <w:webHidden/>
              </w:rPr>
              <w:t>6</w:t>
            </w:r>
            <w:r>
              <w:rPr>
                <w:noProof/>
                <w:webHidden/>
              </w:rPr>
              <w:fldChar w:fldCharType="end"/>
            </w:r>
          </w:hyperlink>
        </w:p>
        <w:p w14:paraId="4498896C" w14:textId="77777777" w:rsidR="00A52B8F" w:rsidRDefault="00A52B8F">
          <w:pPr>
            <w:pStyle w:val="TDC1"/>
            <w:tabs>
              <w:tab w:val="left" w:pos="880"/>
              <w:tab w:val="right" w:leader="dot" w:pos="9350"/>
            </w:tabs>
            <w:rPr>
              <w:rFonts w:asciiTheme="minorHAnsi" w:eastAsiaTheme="minorEastAsia" w:hAnsiTheme="minorHAnsi"/>
              <w:noProof/>
              <w:sz w:val="22"/>
              <w:lang w:eastAsia="es-CO"/>
            </w:rPr>
          </w:pPr>
          <w:hyperlink w:anchor="_Toc117593260" w:history="1">
            <w:r w:rsidRPr="000F57F5">
              <w:rPr>
                <w:rStyle w:val="Hipervnculo"/>
                <w:b/>
                <w:noProof/>
              </w:rPr>
              <w:t>2.</w:t>
            </w:r>
            <w:r>
              <w:rPr>
                <w:rFonts w:asciiTheme="minorHAnsi" w:eastAsiaTheme="minorEastAsia" w:hAnsiTheme="minorHAnsi"/>
                <w:noProof/>
                <w:sz w:val="22"/>
                <w:lang w:eastAsia="es-CO"/>
              </w:rPr>
              <w:tab/>
            </w:r>
            <w:r w:rsidRPr="000F57F5">
              <w:rPr>
                <w:rStyle w:val="Hipervnculo"/>
                <w:b/>
                <w:noProof/>
              </w:rPr>
              <w:t>Análisis de la situación planteada</w:t>
            </w:r>
            <w:r>
              <w:rPr>
                <w:noProof/>
                <w:webHidden/>
              </w:rPr>
              <w:tab/>
            </w:r>
            <w:r>
              <w:rPr>
                <w:noProof/>
                <w:webHidden/>
              </w:rPr>
              <w:fldChar w:fldCharType="begin"/>
            </w:r>
            <w:r>
              <w:rPr>
                <w:noProof/>
                <w:webHidden/>
              </w:rPr>
              <w:instrText xml:space="preserve"> PAGEREF _Toc117593260 \h </w:instrText>
            </w:r>
            <w:r>
              <w:rPr>
                <w:noProof/>
                <w:webHidden/>
              </w:rPr>
            </w:r>
            <w:r>
              <w:rPr>
                <w:noProof/>
                <w:webHidden/>
              </w:rPr>
              <w:fldChar w:fldCharType="separate"/>
            </w:r>
            <w:r>
              <w:rPr>
                <w:noProof/>
                <w:webHidden/>
              </w:rPr>
              <w:t>7</w:t>
            </w:r>
            <w:r>
              <w:rPr>
                <w:noProof/>
                <w:webHidden/>
              </w:rPr>
              <w:fldChar w:fldCharType="end"/>
            </w:r>
          </w:hyperlink>
        </w:p>
        <w:p w14:paraId="2ADCD6B1" w14:textId="77777777" w:rsidR="00A52B8F" w:rsidRDefault="00A52B8F">
          <w:pPr>
            <w:pStyle w:val="TDC1"/>
            <w:tabs>
              <w:tab w:val="left" w:pos="880"/>
              <w:tab w:val="right" w:leader="dot" w:pos="9350"/>
            </w:tabs>
            <w:rPr>
              <w:rFonts w:asciiTheme="minorHAnsi" w:eastAsiaTheme="minorEastAsia" w:hAnsiTheme="minorHAnsi"/>
              <w:noProof/>
              <w:sz w:val="22"/>
              <w:lang w:eastAsia="es-CO"/>
            </w:rPr>
          </w:pPr>
          <w:hyperlink w:anchor="_Toc117593261" w:history="1">
            <w:r w:rsidRPr="000F57F5">
              <w:rPr>
                <w:rStyle w:val="Hipervnculo"/>
                <w:b/>
                <w:noProof/>
              </w:rPr>
              <w:t>4.</w:t>
            </w:r>
            <w:r>
              <w:rPr>
                <w:rFonts w:asciiTheme="minorHAnsi" w:eastAsiaTheme="minorEastAsia" w:hAnsiTheme="minorHAnsi"/>
                <w:noProof/>
                <w:sz w:val="22"/>
                <w:lang w:eastAsia="es-CO"/>
              </w:rPr>
              <w:tab/>
            </w:r>
            <w:r w:rsidRPr="000F57F5">
              <w:rPr>
                <w:rStyle w:val="Hipervnculo"/>
                <w:b/>
                <w:noProof/>
              </w:rPr>
              <w:t>Planteamiento de la solución</w:t>
            </w:r>
            <w:r>
              <w:rPr>
                <w:noProof/>
                <w:webHidden/>
              </w:rPr>
              <w:tab/>
            </w:r>
            <w:r>
              <w:rPr>
                <w:noProof/>
                <w:webHidden/>
              </w:rPr>
              <w:fldChar w:fldCharType="begin"/>
            </w:r>
            <w:r>
              <w:rPr>
                <w:noProof/>
                <w:webHidden/>
              </w:rPr>
              <w:instrText xml:space="preserve"> PAGEREF _Toc117593261 \h </w:instrText>
            </w:r>
            <w:r>
              <w:rPr>
                <w:noProof/>
                <w:webHidden/>
              </w:rPr>
            </w:r>
            <w:r>
              <w:rPr>
                <w:noProof/>
                <w:webHidden/>
              </w:rPr>
              <w:fldChar w:fldCharType="separate"/>
            </w:r>
            <w:r>
              <w:rPr>
                <w:noProof/>
                <w:webHidden/>
              </w:rPr>
              <w:t>9</w:t>
            </w:r>
            <w:r>
              <w:rPr>
                <w:noProof/>
                <w:webHidden/>
              </w:rPr>
              <w:fldChar w:fldCharType="end"/>
            </w:r>
          </w:hyperlink>
        </w:p>
        <w:p w14:paraId="752511B3" w14:textId="77777777" w:rsidR="00A52B8F" w:rsidRDefault="00A52B8F">
          <w:pPr>
            <w:pStyle w:val="TDC2"/>
            <w:tabs>
              <w:tab w:val="right" w:leader="dot" w:pos="9350"/>
            </w:tabs>
            <w:rPr>
              <w:noProof/>
            </w:rPr>
          </w:pPr>
          <w:hyperlink w:anchor="_Toc117593262" w:history="1">
            <w:r w:rsidRPr="000F57F5">
              <w:rPr>
                <w:rStyle w:val="Hipervnculo"/>
                <w:b/>
                <w:noProof/>
              </w:rPr>
              <w:t>Punto fijo</w:t>
            </w:r>
            <w:r>
              <w:rPr>
                <w:noProof/>
                <w:webHidden/>
              </w:rPr>
              <w:tab/>
            </w:r>
            <w:r>
              <w:rPr>
                <w:noProof/>
                <w:webHidden/>
              </w:rPr>
              <w:fldChar w:fldCharType="begin"/>
            </w:r>
            <w:r>
              <w:rPr>
                <w:noProof/>
                <w:webHidden/>
              </w:rPr>
              <w:instrText xml:space="preserve"> PAGEREF _Toc117593262 \h </w:instrText>
            </w:r>
            <w:r>
              <w:rPr>
                <w:noProof/>
                <w:webHidden/>
              </w:rPr>
            </w:r>
            <w:r>
              <w:rPr>
                <w:noProof/>
                <w:webHidden/>
              </w:rPr>
              <w:fldChar w:fldCharType="separate"/>
            </w:r>
            <w:r>
              <w:rPr>
                <w:noProof/>
                <w:webHidden/>
              </w:rPr>
              <w:t>9</w:t>
            </w:r>
            <w:r>
              <w:rPr>
                <w:noProof/>
                <w:webHidden/>
              </w:rPr>
              <w:fldChar w:fldCharType="end"/>
            </w:r>
          </w:hyperlink>
        </w:p>
        <w:p w14:paraId="2A24F238" w14:textId="77777777" w:rsidR="00A52B8F" w:rsidRDefault="00A52B8F">
          <w:pPr>
            <w:pStyle w:val="TDC2"/>
            <w:tabs>
              <w:tab w:val="right" w:leader="dot" w:pos="9350"/>
            </w:tabs>
            <w:rPr>
              <w:noProof/>
            </w:rPr>
          </w:pPr>
          <w:hyperlink w:anchor="_Toc117593263" w:history="1">
            <w:r w:rsidRPr="000F57F5">
              <w:rPr>
                <w:rStyle w:val="Hipervnculo"/>
                <w:b/>
                <w:noProof/>
              </w:rPr>
              <w:t>Steffensen</w:t>
            </w:r>
            <w:r>
              <w:rPr>
                <w:noProof/>
                <w:webHidden/>
              </w:rPr>
              <w:tab/>
            </w:r>
            <w:r>
              <w:rPr>
                <w:noProof/>
                <w:webHidden/>
              </w:rPr>
              <w:fldChar w:fldCharType="begin"/>
            </w:r>
            <w:r>
              <w:rPr>
                <w:noProof/>
                <w:webHidden/>
              </w:rPr>
              <w:instrText xml:space="preserve"> PAGEREF _Toc117593263 \h </w:instrText>
            </w:r>
            <w:r>
              <w:rPr>
                <w:noProof/>
                <w:webHidden/>
              </w:rPr>
            </w:r>
            <w:r>
              <w:rPr>
                <w:noProof/>
                <w:webHidden/>
              </w:rPr>
              <w:fldChar w:fldCharType="separate"/>
            </w:r>
            <w:r>
              <w:rPr>
                <w:noProof/>
                <w:webHidden/>
              </w:rPr>
              <w:t>9</w:t>
            </w:r>
            <w:r>
              <w:rPr>
                <w:noProof/>
                <w:webHidden/>
              </w:rPr>
              <w:fldChar w:fldCharType="end"/>
            </w:r>
          </w:hyperlink>
        </w:p>
        <w:p w14:paraId="666D214A" w14:textId="77777777" w:rsidR="00A52B8F" w:rsidRDefault="00A52B8F">
          <w:pPr>
            <w:pStyle w:val="TDC1"/>
            <w:tabs>
              <w:tab w:val="left" w:pos="880"/>
              <w:tab w:val="right" w:leader="dot" w:pos="9350"/>
            </w:tabs>
            <w:rPr>
              <w:rFonts w:asciiTheme="minorHAnsi" w:eastAsiaTheme="minorEastAsia" w:hAnsiTheme="minorHAnsi"/>
              <w:noProof/>
              <w:sz w:val="22"/>
              <w:lang w:eastAsia="es-CO"/>
            </w:rPr>
          </w:pPr>
          <w:hyperlink w:anchor="_Toc117593264" w:history="1">
            <w:r w:rsidRPr="000F57F5">
              <w:rPr>
                <w:rStyle w:val="Hipervnculo"/>
                <w:b/>
                <w:noProof/>
              </w:rPr>
              <w:t>5.</w:t>
            </w:r>
            <w:r>
              <w:rPr>
                <w:rFonts w:asciiTheme="minorHAnsi" w:eastAsiaTheme="minorEastAsia" w:hAnsiTheme="minorHAnsi"/>
                <w:noProof/>
                <w:sz w:val="22"/>
                <w:lang w:eastAsia="es-CO"/>
              </w:rPr>
              <w:tab/>
            </w:r>
            <w:r w:rsidRPr="000F57F5">
              <w:rPr>
                <w:rStyle w:val="Hipervnculo"/>
                <w:b/>
                <w:noProof/>
              </w:rPr>
              <w:t>Solución del problema</w:t>
            </w:r>
            <w:r>
              <w:rPr>
                <w:noProof/>
                <w:webHidden/>
              </w:rPr>
              <w:tab/>
            </w:r>
            <w:r>
              <w:rPr>
                <w:noProof/>
                <w:webHidden/>
              </w:rPr>
              <w:fldChar w:fldCharType="begin"/>
            </w:r>
            <w:r>
              <w:rPr>
                <w:noProof/>
                <w:webHidden/>
              </w:rPr>
              <w:instrText xml:space="preserve"> PAGEREF _Toc117593264 \h </w:instrText>
            </w:r>
            <w:r>
              <w:rPr>
                <w:noProof/>
                <w:webHidden/>
              </w:rPr>
            </w:r>
            <w:r>
              <w:rPr>
                <w:noProof/>
                <w:webHidden/>
              </w:rPr>
              <w:fldChar w:fldCharType="separate"/>
            </w:r>
            <w:r>
              <w:rPr>
                <w:noProof/>
                <w:webHidden/>
              </w:rPr>
              <w:t>11</w:t>
            </w:r>
            <w:r>
              <w:rPr>
                <w:noProof/>
                <w:webHidden/>
              </w:rPr>
              <w:fldChar w:fldCharType="end"/>
            </w:r>
          </w:hyperlink>
        </w:p>
        <w:p w14:paraId="03A2F0A6" w14:textId="77777777" w:rsidR="00A52B8F" w:rsidRDefault="00A52B8F">
          <w:pPr>
            <w:pStyle w:val="TDC2"/>
            <w:tabs>
              <w:tab w:val="right" w:leader="dot" w:pos="9350"/>
            </w:tabs>
            <w:rPr>
              <w:noProof/>
            </w:rPr>
          </w:pPr>
          <w:hyperlink w:anchor="_Toc117593265" w:history="1">
            <w:r w:rsidRPr="000F57F5">
              <w:rPr>
                <w:rStyle w:val="Hipervnculo"/>
                <w:b/>
                <w:noProof/>
              </w:rPr>
              <w:t>Solución punto fijo</w:t>
            </w:r>
            <w:r>
              <w:rPr>
                <w:noProof/>
                <w:webHidden/>
              </w:rPr>
              <w:tab/>
            </w:r>
            <w:r>
              <w:rPr>
                <w:noProof/>
                <w:webHidden/>
              </w:rPr>
              <w:fldChar w:fldCharType="begin"/>
            </w:r>
            <w:r>
              <w:rPr>
                <w:noProof/>
                <w:webHidden/>
              </w:rPr>
              <w:instrText xml:space="preserve"> PAGEREF _Toc117593265 \h </w:instrText>
            </w:r>
            <w:r>
              <w:rPr>
                <w:noProof/>
                <w:webHidden/>
              </w:rPr>
            </w:r>
            <w:r>
              <w:rPr>
                <w:noProof/>
                <w:webHidden/>
              </w:rPr>
              <w:fldChar w:fldCharType="separate"/>
            </w:r>
            <w:r>
              <w:rPr>
                <w:noProof/>
                <w:webHidden/>
              </w:rPr>
              <w:t>11</w:t>
            </w:r>
            <w:r>
              <w:rPr>
                <w:noProof/>
                <w:webHidden/>
              </w:rPr>
              <w:fldChar w:fldCharType="end"/>
            </w:r>
          </w:hyperlink>
        </w:p>
        <w:p w14:paraId="1CF6BED6" w14:textId="77777777" w:rsidR="00A52B8F" w:rsidRDefault="00A52B8F">
          <w:pPr>
            <w:pStyle w:val="TDC1"/>
            <w:tabs>
              <w:tab w:val="right" w:leader="dot" w:pos="9350"/>
            </w:tabs>
            <w:rPr>
              <w:rFonts w:asciiTheme="minorHAnsi" w:eastAsiaTheme="minorEastAsia" w:hAnsiTheme="minorHAnsi"/>
              <w:noProof/>
              <w:sz w:val="22"/>
              <w:lang w:eastAsia="es-CO"/>
            </w:rPr>
          </w:pPr>
          <w:hyperlink w:anchor="_Toc117593266" w:history="1">
            <w:r w:rsidRPr="000F57F5">
              <w:rPr>
                <w:rStyle w:val="Hipervnculo"/>
                <w:b/>
                <w:noProof/>
              </w:rPr>
              <w:t>Solución Steffenen</w:t>
            </w:r>
            <w:r>
              <w:rPr>
                <w:noProof/>
                <w:webHidden/>
              </w:rPr>
              <w:tab/>
            </w:r>
            <w:r>
              <w:rPr>
                <w:noProof/>
                <w:webHidden/>
              </w:rPr>
              <w:fldChar w:fldCharType="begin"/>
            </w:r>
            <w:r>
              <w:rPr>
                <w:noProof/>
                <w:webHidden/>
              </w:rPr>
              <w:instrText xml:space="preserve"> PAGEREF _Toc117593266 \h </w:instrText>
            </w:r>
            <w:r>
              <w:rPr>
                <w:noProof/>
                <w:webHidden/>
              </w:rPr>
            </w:r>
            <w:r>
              <w:rPr>
                <w:noProof/>
                <w:webHidden/>
              </w:rPr>
              <w:fldChar w:fldCharType="separate"/>
            </w:r>
            <w:r>
              <w:rPr>
                <w:noProof/>
                <w:webHidden/>
              </w:rPr>
              <w:t>11</w:t>
            </w:r>
            <w:r>
              <w:rPr>
                <w:noProof/>
                <w:webHidden/>
              </w:rPr>
              <w:fldChar w:fldCharType="end"/>
            </w:r>
          </w:hyperlink>
        </w:p>
        <w:p w14:paraId="4103E9DD" w14:textId="77777777" w:rsidR="00A52B8F" w:rsidRDefault="00A52B8F">
          <w:pPr>
            <w:pStyle w:val="TDC1"/>
            <w:tabs>
              <w:tab w:val="right" w:leader="dot" w:pos="9350"/>
            </w:tabs>
            <w:rPr>
              <w:rFonts w:asciiTheme="minorHAnsi" w:eastAsiaTheme="minorEastAsia" w:hAnsiTheme="minorHAnsi"/>
              <w:noProof/>
              <w:sz w:val="22"/>
              <w:lang w:eastAsia="es-CO"/>
            </w:rPr>
          </w:pPr>
          <w:hyperlink w:anchor="_Toc117593267" w:history="1">
            <w:r w:rsidRPr="000F57F5">
              <w:rPr>
                <w:rStyle w:val="Hipervnculo"/>
                <w:noProof/>
                <w:lang w:val="es-ES"/>
              </w:rPr>
              <w:t>Bibliografía</w:t>
            </w:r>
            <w:r>
              <w:rPr>
                <w:noProof/>
                <w:webHidden/>
              </w:rPr>
              <w:tab/>
            </w:r>
            <w:r>
              <w:rPr>
                <w:noProof/>
                <w:webHidden/>
              </w:rPr>
              <w:fldChar w:fldCharType="begin"/>
            </w:r>
            <w:r>
              <w:rPr>
                <w:noProof/>
                <w:webHidden/>
              </w:rPr>
              <w:instrText xml:space="preserve"> PAGEREF _Toc117593267 \h </w:instrText>
            </w:r>
            <w:r>
              <w:rPr>
                <w:noProof/>
                <w:webHidden/>
              </w:rPr>
            </w:r>
            <w:r>
              <w:rPr>
                <w:noProof/>
                <w:webHidden/>
              </w:rPr>
              <w:fldChar w:fldCharType="separate"/>
            </w:r>
            <w:r>
              <w:rPr>
                <w:noProof/>
                <w:webHidden/>
              </w:rPr>
              <w:t>13</w:t>
            </w:r>
            <w:r>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0" w:name="_Toc117593256"/>
      <w:r w:rsidRPr="00053181">
        <w:rPr>
          <w:b/>
        </w:rPr>
        <w:lastRenderedPageBreak/>
        <w:t>Listado de figuras</w:t>
      </w:r>
      <w:bookmarkEnd w:id="0"/>
    </w:p>
    <w:p w14:paraId="3D19E4B7" w14:textId="77777777" w:rsidR="00053181" w:rsidRPr="00C646E2" w:rsidRDefault="00053181" w:rsidP="00053181">
      <w:pPr>
        <w:pStyle w:val="Sinespaciado"/>
      </w:pPr>
      <w:r>
        <w:t>Figura N°1</w:t>
      </w:r>
    </w:p>
    <w:p w14:paraId="5DBD42C2" w14:textId="47773784" w:rsidR="00A52B8F" w:rsidRPr="00C646E2" w:rsidRDefault="00A52B8F" w:rsidP="00A52B8F">
      <w:pPr>
        <w:pStyle w:val="Sinespaciado"/>
      </w:pPr>
      <w:r>
        <w:t>Figura N°2</w:t>
      </w:r>
    </w:p>
    <w:p w14:paraId="7328172B" w14:textId="5D87C83E" w:rsidR="00771D1C" w:rsidRDefault="00771D1C" w:rsidP="00053181">
      <w:pPr>
        <w:pStyle w:val="Sinespaciado"/>
        <w:ind w:firstLine="0"/>
      </w:pPr>
    </w:p>
    <w:p w14:paraId="2568136E" w14:textId="77777777" w:rsidR="00053181" w:rsidRDefault="00053181" w:rsidP="00053181">
      <w:pPr>
        <w:pStyle w:val="Sinespaciado"/>
        <w:ind w:firstLine="0"/>
      </w:pPr>
    </w:p>
    <w:p w14:paraId="24BE195C" w14:textId="77777777" w:rsidR="00053181" w:rsidRDefault="00053181" w:rsidP="00053181">
      <w:pPr>
        <w:pStyle w:val="Sinespaciado"/>
        <w:ind w:firstLine="0"/>
      </w:pPr>
    </w:p>
    <w:p w14:paraId="2BDFB351" w14:textId="77777777" w:rsidR="00053181" w:rsidRDefault="00053181" w:rsidP="00053181">
      <w:pPr>
        <w:pStyle w:val="Sinespaciado"/>
        <w:ind w:firstLine="0"/>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rPr>
      </w:pPr>
      <w:bookmarkStart w:id="1" w:name="_Toc117593257"/>
      <w:r w:rsidRPr="00053181">
        <w:rPr>
          <w:b/>
        </w:rPr>
        <w:lastRenderedPageBreak/>
        <w:t>Listado de tablas</w:t>
      </w:r>
      <w:bookmarkEnd w:id="1"/>
    </w:p>
    <w:p w14:paraId="48D22FC4" w14:textId="4651CB54" w:rsidR="004603B4" w:rsidRDefault="00A52B8F" w:rsidP="004603B4">
      <w:r>
        <w:t>Tabla N°1</w:t>
      </w:r>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2" w:name="_Toc117593258"/>
      <w:r w:rsidRPr="00053181">
        <w:rPr>
          <w:b/>
        </w:rPr>
        <w:lastRenderedPageBreak/>
        <w:t>Listado de formulas</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ED4B27" w:rsidRPr="00A3439E" w14:paraId="19DC8A6E" w14:textId="77777777" w:rsidTr="00A3439E">
        <w:trPr>
          <w:trHeight w:val="635"/>
        </w:trPr>
        <w:tc>
          <w:tcPr>
            <w:tcW w:w="8500" w:type="dxa"/>
            <w:vAlign w:val="center"/>
          </w:tcPr>
          <w:p w14:paraId="568EFFF3" w14:textId="4060A140" w:rsidR="00ED4B27" w:rsidRPr="00A3439E" w:rsidRDefault="00ED4B27" w:rsidP="00A3439E">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46FE0397" w14:textId="77777777" w:rsidR="00ED4B27" w:rsidRPr="00A3439E" w:rsidRDefault="00ED4B27" w:rsidP="00A3439E">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r w:rsidR="00376B7B" w:rsidRPr="00A3439E" w14:paraId="07232F59" w14:textId="77777777" w:rsidTr="00376B7B">
        <w:trPr>
          <w:trHeight w:val="635"/>
        </w:trPr>
        <w:tc>
          <w:tcPr>
            <w:tcW w:w="8500" w:type="dxa"/>
          </w:tcPr>
          <w:p w14:paraId="5041A22A" w14:textId="47046248" w:rsidR="00376B7B" w:rsidRPr="00376B7B" w:rsidRDefault="00376B7B" w:rsidP="003C7271">
            <w:pPr>
              <w:pStyle w:val="Prrafodelista"/>
              <w:tabs>
                <w:tab w:val="left" w:pos="5796"/>
              </w:tabs>
              <w:jc w:val="both"/>
              <w:rPr>
                <w:rFonts w:eastAsiaTheme="minorEastAsia" w:cs="Times New Roman"/>
                <w:bCs/>
                <w:szCs w:val="24"/>
              </w:rPr>
            </w:pPr>
            <m:oMathPara>
              <m:oMathParaPr>
                <m:jc m:val="left"/>
              </m:oMathParaPr>
              <m:oMath>
                <m:r>
                  <m:rPr>
                    <m:sty m:val="p"/>
                  </m:rPr>
                  <w:rPr>
                    <w:rFonts w:ascii="Cambria Math" w:hAnsi="Cambria Math" w:cs="Times New Roman"/>
                    <w:szCs w:val="24"/>
                  </w:rPr>
                  <m:t>x=</m:t>
                </m:r>
                <m:f>
                  <m:fPr>
                    <m:ctrlPr>
                      <w:rPr>
                        <w:rFonts w:ascii="Cambria Math" w:hAnsi="Cambria Math" w:cs="Times New Roman"/>
                        <w:bCs/>
                        <w:szCs w:val="24"/>
                      </w:rPr>
                    </m:ctrlPr>
                  </m:fPr>
                  <m:num>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ctrlPr>
                          <w:rPr>
                            <w:rFonts w:ascii="Cambria Math" w:hAnsi="Cambria Math" w:cs="Times New Roman"/>
                            <w:i/>
                            <w:szCs w:val="24"/>
                          </w:rPr>
                        </m:ctrlPr>
                      </m:e>
                    </m:d>
                    <m:r>
                      <w:rPr>
                        <w:rFonts w:ascii="Cambria Math" w:hAnsi="Cambria Math" w:cs="Times New Roman"/>
                        <w:szCs w:val="24"/>
                      </w:rPr>
                      <m:t>x</m:t>
                    </m:r>
                  </m:num>
                  <m:den>
                    <m:r>
                      <m:rPr>
                        <m:sty m:val="p"/>
                      </m:rPr>
                      <w:rPr>
                        <w:rFonts w:ascii="Cambria Math" w:hAnsi="Cambria Math" w:cs="Times New Roman"/>
                        <w:szCs w:val="24"/>
                      </w:rPr>
                      <m:t>53</m:t>
                    </m:r>
                  </m:den>
                </m:f>
              </m:oMath>
            </m:oMathPara>
          </w:p>
          <w:p w14:paraId="00F71475" w14:textId="77777777" w:rsidR="00376B7B" w:rsidRPr="00A3439E" w:rsidRDefault="00376B7B" w:rsidP="003C7271">
            <w:pPr>
              <w:ind w:firstLine="0"/>
              <w:jc w:val="right"/>
              <w:rPr>
                <w:rFonts w:cs="Times New Roman"/>
                <w:szCs w:val="24"/>
              </w:rPr>
            </w:pPr>
          </w:p>
        </w:tc>
        <w:tc>
          <w:tcPr>
            <w:tcW w:w="850" w:type="dxa"/>
          </w:tcPr>
          <w:p w14:paraId="21D86EE6" w14:textId="655EF8BF" w:rsidR="00376B7B" w:rsidRPr="00A3439E" w:rsidRDefault="00376B7B" w:rsidP="00376B7B">
            <w:pPr>
              <w:pStyle w:val="Descripcin"/>
              <w:jc w:val="right"/>
              <w:rPr>
                <w:rFonts w:cs="Times New Roman"/>
                <w:sz w:val="24"/>
                <w:szCs w:val="24"/>
              </w:rPr>
            </w:pPr>
            <w:r w:rsidRPr="00A3439E">
              <w:rPr>
                <w:rFonts w:cs="Times New Roman"/>
                <w:sz w:val="24"/>
                <w:szCs w:val="24"/>
              </w:rPr>
              <w:t xml:space="preserve">( </w:t>
            </w:r>
            <w:r>
              <w:rPr>
                <w:rFonts w:cs="Times New Roman"/>
                <w:sz w:val="24"/>
                <w:szCs w:val="24"/>
              </w:rPr>
              <w:t>2</w:t>
            </w:r>
            <w:r w:rsidRPr="00A3439E">
              <w:rPr>
                <w:rFonts w:cs="Times New Roman"/>
                <w:sz w:val="24"/>
                <w:szCs w:val="24"/>
              </w:rPr>
              <w:t>)</w:t>
            </w:r>
          </w:p>
        </w:tc>
      </w:tr>
    </w:tbl>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3" w:name="_Toc117593259"/>
      <w:r w:rsidRPr="00053181">
        <w:rPr>
          <w:b/>
        </w:rPr>
        <w:lastRenderedPageBreak/>
        <w:t>Planteamiento del problema</w:t>
      </w:r>
      <w:bookmarkEnd w:id="3"/>
    </w:p>
    <w:p w14:paraId="4866624D" w14:textId="2ED44DA1" w:rsidR="00300111" w:rsidRDefault="00300111" w:rsidP="00300111">
      <w:r>
        <w:t>Con los datos mencionados anterior mente, este trabajo se hizo con el fin de resolver un problema, el cual es calcular las raíces o la raíz de una función, en este caso la función estudiante, la cual se puede observar en la ecuación N1, para dicha solución se optó por utilizar dos diferentes métodos, los cuales son:</w:t>
      </w:r>
    </w:p>
    <w:p w14:paraId="0ADBD703" w14:textId="55DEE05C" w:rsidR="00300111" w:rsidRDefault="00300111" w:rsidP="00300111">
      <w:pPr>
        <w:pStyle w:val="Prrafodelista"/>
        <w:numPr>
          <w:ilvl w:val="0"/>
          <w:numId w:val="3"/>
        </w:numPr>
      </w:pPr>
      <w:r>
        <w:t>Punto medio</w:t>
      </w:r>
    </w:p>
    <w:p w14:paraId="6D7787C1" w14:textId="5E812662" w:rsidR="00585DC4" w:rsidRDefault="00300111" w:rsidP="00585DC4">
      <w:pPr>
        <w:pStyle w:val="Prrafodelista"/>
        <w:numPr>
          <w:ilvl w:val="0"/>
          <w:numId w:val="3"/>
        </w:numPr>
      </w:pPr>
      <w:proofErr w:type="spellStart"/>
      <w:r>
        <w:t>Ste</w:t>
      </w:r>
      <w:r w:rsidR="00585DC4">
        <w:t>ffensen</w:t>
      </w:r>
      <w:proofErr w:type="spellEnd"/>
    </w:p>
    <w:p w14:paraId="1BAA60CF" w14:textId="232AC259" w:rsidR="00585DC4" w:rsidRDefault="00585DC4" w:rsidP="00585DC4">
      <w:r>
        <w:t xml:space="preserve">Por consiguiente este trabajo fue realizado por Juan Esteban D. y Juan Felipe C. Utilizando los conocimientos previos obtenidos en las clases y los diversos software de apoyo como </w:t>
      </w:r>
      <w:proofErr w:type="spellStart"/>
      <w:r>
        <w:t>scielab</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ED4B27" w:rsidRPr="00A3439E" w14:paraId="2802E104" w14:textId="77777777" w:rsidTr="003C7271">
        <w:trPr>
          <w:trHeight w:val="635"/>
        </w:trPr>
        <w:tc>
          <w:tcPr>
            <w:tcW w:w="8500" w:type="dxa"/>
            <w:vAlign w:val="center"/>
          </w:tcPr>
          <w:p w14:paraId="0C670D24" w14:textId="36E2848A" w:rsidR="00ED4B27" w:rsidRPr="00A3439E" w:rsidRDefault="00ED4B27"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686FE722" w14:textId="77777777" w:rsidR="00ED4B27" w:rsidRPr="00A3439E" w:rsidRDefault="00ED4B27"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1C91DF28" w14:textId="77777777" w:rsidR="00585DC4" w:rsidRPr="00300111" w:rsidRDefault="00585DC4" w:rsidP="00585DC4"/>
    <w:p w14:paraId="7FEAB2CF" w14:textId="3CFD39A1" w:rsidR="0096550D" w:rsidRDefault="0096550D" w:rsidP="00771D1C">
      <w:pPr>
        <w:ind w:firstLine="0"/>
        <w:jc w:val="both"/>
        <w:rPr>
          <w:rFonts w:cs="Times New Roman"/>
          <w:bCs/>
          <w:szCs w:val="24"/>
        </w:rPr>
      </w:pPr>
    </w:p>
    <w:p w14:paraId="0D87698F" w14:textId="77777777" w:rsidR="00F73B64" w:rsidRDefault="00F73B64" w:rsidP="00771D1C">
      <w:pPr>
        <w:ind w:firstLine="0"/>
        <w:jc w:val="both"/>
        <w:rPr>
          <w:rFonts w:cs="Times New Roman"/>
          <w:bCs/>
          <w:szCs w:val="24"/>
        </w:rPr>
      </w:pPr>
    </w:p>
    <w:p w14:paraId="1EE95D21" w14:textId="77777777" w:rsidR="00F73B64" w:rsidRDefault="00F73B64" w:rsidP="00771D1C">
      <w:pPr>
        <w:ind w:firstLine="0"/>
        <w:jc w:val="both"/>
        <w:rPr>
          <w:rFonts w:cs="Times New Roman"/>
          <w:bCs/>
          <w:szCs w:val="24"/>
        </w:rPr>
      </w:pPr>
    </w:p>
    <w:p w14:paraId="79A68E15" w14:textId="77777777" w:rsidR="00F73B64" w:rsidRDefault="00F73B64" w:rsidP="00771D1C">
      <w:pPr>
        <w:ind w:firstLine="0"/>
        <w:jc w:val="both"/>
        <w:rPr>
          <w:rFonts w:cs="Times New Roman"/>
          <w:bCs/>
          <w:szCs w:val="24"/>
        </w:rPr>
      </w:pPr>
    </w:p>
    <w:p w14:paraId="05A5A655" w14:textId="77777777" w:rsidR="00F73B64" w:rsidRDefault="00F73B64" w:rsidP="00771D1C">
      <w:pPr>
        <w:ind w:firstLine="0"/>
        <w:jc w:val="both"/>
        <w:rPr>
          <w:rFonts w:cs="Times New Roman"/>
          <w:bCs/>
          <w:szCs w:val="24"/>
        </w:rPr>
      </w:pPr>
    </w:p>
    <w:p w14:paraId="3EEAB12B" w14:textId="77777777" w:rsidR="00F73B64" w:rsidRDefault="00F73B64" w:rsidP="00771D1C">
      <w:pPr>
        <w:ind w:firstLine="0"/>
        <w:jc w:val="both"/>
        <w:rPr>
          <w:rFonts w:cs="Times New Roman"/>
          <w:bCs/>
          <w:szCs w:val="24"/>
        </w:rPr>
      </w:pPr>
    </w:p>
    <w:p w14:paraId="4C9B917E" w14:textId="77777777" w:rsidR="00F73B64" w:rsidRDefault="00F73B64" w:rsidP="00771D1C">
      <w:pPr>
        <w:ind w:firstLine="0"/>
        <w:jc w:val="both"/>
        <w:rPr>
          <w:rFonts w:cs="Times New Roman"/>
          <w:bCs/>
          <w:szCs w:val="24"/>
        </w:rPr>
      </w:pPr>
    </w:p>
    <w:p w14:paraId="07296492" w14:textId="77777777" w:rsidR="00F73B64" w:rsidRDefault="00F73B64" w:rsidP="00771D1C">
      <w:pPr>
        <w:ind w:firstLine="0"/>
        <w:jc w:val="both"/>
        <w:rPr>
          <w:rFonts w:cs="Times New Roman"/>
          <w:bCs/>
          <w:szCs w:val="24"/>
        </w:rPr>
      </w:pPr>
    </w:p>
    <w:p w14:paraId="370503B8" w14:textId="77777777" w:rsidR="00F73B64" w:rsidRDefault="00F73B64" w:rsidP="00771D1C">
      <w:pPr>
        <w:ind w:firstLine="0"/>
        <w:jc w:val="both"/>
        <w:rPr>
          <w:rFonts w:cs="Times New Roman"/>
          <w:bCs/>
          <w:szCs w:val="24"/>
        </w:rPr>
      </w:pPr>
    </w:p>
    <w:p w14:paraId="566C73F2" w14:textId="7CF7299A" w:rsidR="00F73B64" w:rsidRPr="00053181" w:rsidRDefault="00F73B64" w:rsidP="00053181">
      <w:pPr>
        <w:pStyle w:val="Ttulo1"/>
        <w:numPr>
          <w:ilvl w:val="0"/>
          <w:numId w:val="2"/>
        </w:numPr>
        <w:jc w:val="center"/>
        <w:rPr>
          <w:b/>
        </w:rPr>
      </w:pPr>
      <w:bookmarkStart w:id="4" w:name="_Toc117593260"/>
      <w:r w:rsidRPr="00053181">
        <w:rPr>
          <w:b/>
        </w:rPr>
        <w:lastRenderedPageBreak/>
        <w:t>Análisis de la situación planteada</w:t>
      </w:r>
      <w:bookmarkEnd w:id="4"/>
    </w:p>
    <w:p w14:paraId="3103E405" w14:textId="3A90DA2E" w:rsidR="00F73B64" w:rsidRDefault="00F73B64" w:rsidP="00F73B64">
      <w:r>
        <w:t>Para determinar la solución del problema, utilizando los 2 métodos, se buscó  encontrar el punto o los puntos donde la gráfica de la función estudiante cortara en el eje x (dicha grafica se puede observar en la Figura N1),</w:t>
      </w:r>
      <w:r w:rsidR="00053181">
        <w:t xml:space="preserve"> por consecuencia se buscaba encontrar la raíz o las raíces de dicha función.</w:t>
      </w:r>
    </w:p>
    <w:p w14:paraId="620EEC81" w14:textId="4EB29B0A" w:rsidR="00053181" w:rsidRDefault="00053181" w:rsidP="00F73B64">
      <w:r>
        <w:rPr>
          <w:noProof/>
          <w:lang w:eastAsia="es-CO"/>
        </w:rPr>
        <w:drawing>
          <wp:anchor distT="0" distB="0" distL="114300" distR="114300" simplePos="0" relativeHeight="251658240" behindDoc="1" locked="0" layoutInCell="1" allowOverlap="1" wp14:anchorId="494A19B1" wp14:editId="23209581">
            <wp:simplePos x="0" y="0"/>
            <wp:positionH relativeFrom="margin">
              <wp:align>center</wp:align>
            </wp:positionH>
            <wp:positionV relativeFrom="paragraph">
              <wp:posOffset>250825</wp:posOffset>
            </wp:positionV>
            <wp:extent cx="2552700" cy="19876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987636"/>
                    </a:xfrm>
                    <a:prstGeom prst="rect">
                      <a:avLst/>
                    </a:prstGeom>
                  </pic:spPr>
                </pic:pic>
              </a:graphicData>
            </a:graphic>
            <wp14:sizeRelH relativeFrom="page">
              <wp14:pctWidth>0</wp14:pctWidth>
            </wp14:sizeRelH>
            <wp14:sizeRelV relativeFrom="page">
              <wp14:pctHeight>0</wp14:pctHeight>
            </wp14:sizeRelV>
          </wp:anchor>
        </w:drawing>
      </w:r>
      <w:r>
        <w:t>Figura</w:t>
      </w:r>
    </w:p>
    <w:p w14:paraId="626E975F" w14:textId="12D69F86" w:rsidR="008C7CFD" w:rsidRDefault="008C7CFD" w:rsidP="00A701A1">
      <w:pPr>
        <w:jc w:val="center"/>
        <w:rPr>
          <w:u w:val="single"/>
        </w:rPr>
      </w:pPr>
    </w:p>
    <w:p w14:paraId="2F11AE61" w14:textId="77777777" w:rsidR="00053181" w:rsidRDefault="00053181" w:rsidP="00A701A1">
      <w:pPr>
        <w:jc w:val="center"/>
        <w:rPr>
          <w:u w:val="single"/>
        </w:rPr>
      </w:pPr>
    </w:p>
    <w:p w14:paraId="545B9DDF" w14:textId="77777777" w:rsidR="00053181" w:rsidRDefault="00053181" w:rsidP="00A701A1">
      <w:pPr>
        <w:jc w:val="center"/>
        <w:rPr>
          <w:u w:val="single"/>
        </w:rPr>
      </w:pPr>
    </w:p>
    <w:p w14:paraId="59C45DA9" w14:textId="77777777" w:rsidR="00053181" w:rsidRDefault="00053181" w:rsidP="00A701A1">
      <w:pPr>
        <w:jc w:val="center"/>
        <w:rPr>
          <w:u w:val="single"/>
        </w:rPr>
      </w:pPr>
    </w:p>
    <w:p w14:paraId="5D49FA94" w14:textId="0F533531" w:rsidR="00053181" w:rsidRDefault="00053181" w:rsidP="00053181">
      <w:pPr>
        <w:pStyle w:val="Sinespaciado"/>
        <w:jc w:val="center"/>
      </w:pPr>
      <w:r>
        <w:t>Figura N°1. En la figura N°1 se observa la gráfica de la función estudiante.</w:t>
      </w:r>
    </w:p>
    <w:p w14:paraId="6BB0BA63" w14:textId="77777777" w:rsidR="00053181" w:rsidRDefault="00053181" w:rsidP="00053181">
      <w:pPr>
        <w:pStyle w:val="Sinespaciado"/>
      </w:pPr>
    </w:p>
    <w:p w14:paraId="41E16B3E" w14:textId="77777777"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321B5FCF" w14:textId="77777777" w:rsidR="002D0880" w:rsidRDefault="002D0880" w:rsidP="00053181">
      <w:pPr>
        <w:pStyle w:val="Sinespaciado"/>
      </w:pPr>
    </w:p>
    <w:p w14:paraId="5F3745B7" w14:textId="77777777" w:rsidR="002D0880" w:rsidRDefault="002D0880" w:rsidP="00053181">
      <w:pPr>
        <w:pStyle w:val="Sinespaciado"/>
      </w:pPr>
    </w:p>
    <w:p w14:paraId="667A5C30" w14:textId="77777777" w:rsidR="002D0880" w:rsidRDefault="002D0880" w:rsidP="00053181">
      <w:pPr>
        <w:pStyle w:val="Sinespaciado"/>
      </w:pPr>
    </w:p>
    <w:p w14:paraId="7F2F8E0D" w14:textId="77777777" w:rsidR="002D0880" w:rsidRDefault="002D0880" w:rsidP="00053181">
      <w:pPr>
        <w:pStyle w:val="Sinespaciado"/>
      </w:pPr>
    </w:p>
    <w:p w14:paraId="5E698926" w14:textId="77777777" w:rsidR="002D0880" w:rsidRDefault="002D0880" w:rsidP="00053181">
      <w:pPr>
        <w:pStyle w:val="Sinespaciado"/>
      </w:pPr>
    </w:p>
    <w:p w14:paraId="11BF5D89" w14:textId="77777777" w:rsidR="002D0880" w:rsidRDefault="002D0880" w:rsidP="00053181">
      <w:pPr>
        <w:pStyle w:val="Sinespaciado"/>
      </w:pPr>
    </w:p>
    <w:p w14:paraId="7574055E" w14:textId="77777777" w:rsidR="002D0880" w:rsidRDefault="002D0880" w:rsidP="00053181">
      <w:pPr>
        <w:pStyle w:val="Sinespaciado"/>
      </w:pPr>
    </w:p>
    <w:p w14:paraId="7EFED49D" w14:textId="77777777" w:rsidR="002D0880" w:rsidRDefault="002D0880" w:rsidP="00053181">
      <w:pPr>
        <w:pStyle w:val="Sinespaciado"/>
      </w:pPr>
    </w:p>
    <w:p w14:paraId="112F99C7" w14:textId="77777777" w:rsidR="002D0880" w:rsidRDefault="002D0880" w:rsidP="00053181">
      <w:pPr>
        <w:pStyle w:val="Sinespaciado"/>
      </w:pPr>
    </w:p>
    <w:p w14:paraId="6A2B1BD1" w14:textId="77777777" w:rsidR="002D0880" w:rsidRDefault="002D0880" w:rsidP="00053181">
      <w:pPr>
        <w:pStyle w:val="Sinespaciado"/>
      </w:pPr>
    </w:p>
    <w:p w14:paraId="12D7076E" w14:textId="77777777" w:rsidR="002D0880" w:rsidRDefault="002D0880" w:rsidP="00053181">
      <w:pPr>
        <w:pStyle w:val="Sinespaciado"/>
      </w:pPr>
    </w:p>
    <w:p w14:paraId="5E44CD04" w14:textId="77777777" w:rsidR="002D0880" w:rsidRDefault="002D0880" w:rsidP="00053181">
      <w:pPr>
        <w:pStyle w:val="Sinespaciado"/>
      </w:pPr>
    </w:p>
    <w:p w14:paraId="107A0C4A" w14:textId="77777777" w:rsidR="002D0880" w:rsidRDefault="002D0880" w:rsidP="00053181">
      <w:pPr>
        <w:pStyle w:val="Sinespaciado"/>
      </w:pPr>
    </w:p>
    <w:p w14:paraId="353633B2" w14:textId="77777777" w:rsidR="002D0880" w:rsidRDefault="002D0880" w:rsidP="00053181">
      <w:pPr>
        <w:pStyle w:val="Sinespaciado"/>
      </w:pPr>
    </w:p>
    <w:p w14:paraId="7B6A1212" w14:textId="77777777" w:rsidR="002D0880" w:rsidRDefault="002D0880" w:rsidP="00053181">
      <w:pPr>
        <w:pStyle w:val="Sinespaciado"/>
      </w:pPr>
    </w:p>
    <w:p w14:paraId="2F4437A6" w14:textId="68C841A8" w:rsidR="002D0880" w:rsidRPr="00446928" w:rsidRDefault="002D0880" w:rsidP="00446928">
      <w:pPr>
        <w:pStyle w:val="Prrafodelista"/>
        <w:numPr>
          <w:ilvl w:val="0"/>
          <w:numId w:val="2"/>
        </w:numPr>
        <w:jc w:val="center"/>
        <w:rPr>
          <w:b/>
        </w:rPr>
      </w:pPr>
      <w:r w:rsidRPr="00446928">
        <w:rPr>
          <w:b/>
        </w:rPr>
        <w:lastRenderedPageBreak/>
        <w:t>Revisión bibliográfica</w:t>
      </w:r>
    </w:p>
    <w:p w14:paraId="4184743B" w14:textId="4033417C" w:rsidR="002D0880" w:rsidRDefault="002D0880" w:rsidP="002D0BC5">
      <w:r w:rsidRPr="002D0880">
        <w:t>Raíces en ecuaciones: La determinación de las raíces de una ecuación es uno de los problemas más antiguos en matemáticas y se han realizado un gran número de esfuerzos en este sentido. ... En el caso en que f(x) sea una función algebraica (polinómica) de grado n y coeficientes reales, podemos afirmar que tendrá n raíces reales o complejas.</w:t>
      </w:r>
    </w:p>
    <w:p w14:paraId="1A8ABF7F" w14:textId="77777777" w:rsidR="002D0880" w:rsidRDefault="002D0880" w:rsidP="002D0BC5">
      <w:r>
        <w:t>Punto fijo: Este método es utilizado para encontrar la raíz de una función.</w:t>
      </w:r>
    </w:p>
    <w:p w14:paraId="0964169B" w14:textId="35E53BC4" w:rsidR="002D0880" w:rsidRDefault="00A96A3A" w:rsidP="002D0BC5">
      <w:r w:rsidRPr="00A96A3A">
        <w:t>“</w:t>
      </w:r>
      <w:r w:rsidR="002D0880" w:rsidRPr="00A96A3A">
        <w:t>El método de la iteración del punto fijo para resolver una ecuación no lineal f(x) = 0 pasa por transformarla en una equivalente x = g(x) y ejecutar la iteración x(k+1) = g(x(k)), a partir de cierto x(0) hasta que se satisfaga el criterio de detención elegido o se alcance el número de iteraciones máximo admitido, es decir se construye la sucesión de valores x(0), x(1), x(2), definidos, aplicando reiteradamente la función g(x)</w:t>
      </w:r>
      <w:r w:rsidRPr="00A96A3A">
        <w:t>”</w:t>
      </w:r>
      <w:r w:rsidR="002D0880" w:rsidRPr="00A96A3A">
        <w:t xml:space="preserve">. </w:t>
      </w:r>
      <w:sdt>
        <w:sdtPr>
          <w:id w:val="-1772165200"/>
          <w:citation/>
        </w:sdtPr>
        <w:sdtContent>
          <w:r w:rsidR="002D0880" w:rsidRPr="00A96A3A">
            <w:fldChar w:fldCharType="begin"/>
          </w:r>
          <w:r w:rsidRPr="00A96A3A">
            <w:instrText xml:space="preserve">CITATION Yam20 \p 18 \l 9226 </w:instrText>
          </w:r>
          <w:r w:rsidR="002D0880" w:rsidRPr="00A96A3A">
            <w:fldChar w:fldCharType="separate"/>
          </w:r>
          <w:r w:rsidR="002D0BC5">
            <w:rPr>
              <w:noProof/>
            </w:rPr>
            <w:t>(Yamil, 2020, pág. 18)</w:t>
          </w:r>
          <w:r w:rsidR="002D0880" w:rsidRPr="00A96A3A">
            <w:fldChar w:fldCharType="end"/>
          </w:r>
        </w:sdtContent>
      </w:sdt>
    </w:p>
    <w:p w14:paraId="7C02EF84" w14:textId="6F8CF96E" w:rsidR="00A96A3A" w:rsidRDefault="00A96A3A" w:rsidP="002D0BC5">
      <w:proofErr w:type="spellStart"/>
      <w:r>
        <w:t>Steffensen</w:t>
      </w:r>
      <w:proofErr w:type="spellEnd"/>
      <w:r w:rsidR="002D0BC5">
        <w:t>: Este método es utilizado para encontrar la raíz de una función.</w:t>
      </w:r>
    </w:p>
    <w:p w14:paraId="0E49E7BA" w14:textId="2666CB57" w:rsidR="002D0BC5" w:rsidRPr="00A96A3A" w:rsidRDefault="002D0BC5" w:rsidP="002D0BC5">
      <w:r>
        <w:t xml:space="preserve">“El método de </w:t>
      </w:r>
      <w:proofErr w:type="spellStart"/>
      <w:r>
        <w:t>Steffensen</w:t>
      </w:r>
      <w:proofErr w:type="spellEnd"/>
      <w:r>
        <w:t xml:space="preserve"> presenta una convergencia rápida y no requiere, como en el caso del método de la secante o el método de Newton </w:t>
      </w:r>
      <w:proofErr w:type="spellStart"/>
      <w:r>
        <w:t>Raphson</w:t>
      </w:r>
      <w:proofErr w:type="spellEnd"/>
      <w:r>
        <w:t xml:space="preserve">, la evaluación de derivada </w:t>
      </w:r>
      <w:proofErr w:type="spellStart"/>
      <w:r>
        <w:t>alguna.Presenta</w:t>
      </w:r>
      <w:proofErr w:type="spellEnd"/>
      <w:r>
        <w:t xml:space="preserve"> además, la ventaja adicional de que el proceso de iteración sólo necesita un punto inicial.”</w:t>
      </w:r>
      <w:sdt>
        <w:sdtPr>
          <w:id w:val="1092277878"/>
          <w:citation/>
        </w:sdtPr>
        <w:sdtContent>
          <w:r>
            <w:fldChar w:fldCharType="begin"/>
          </w:r>
          <w:r>
            <w:instrText xml:space="preserve">CITATION Yam19 \p 2 \l 9226 </w:instrText>
          </w:r>
          <w:r>
            <w:fldChar w:fldCharType="separate"/>
          </w:r>
          <w:r>
            <w:rPr>
              <w:noProof/>
            </w:rPr>
            <w:t xml:space="preserve"> (Armando, 2019, pág. 2)</w:t>
          </w:r>
          <w:r>
            <w:fldChar w:fldCharType="end"/>
          </w:r>
        </w:sdtContent>
      </w:sdt>
    </w:p>
    <w:p w14:paraId="322A9EB0" w14:textId="77777777" w:rsidR="00A96A3A" w:rsidRDefault="00A96A3A" w:rsidP="00A96A3A">
      <w:pPr>
        <w:pStyle w:val="Sinespaciado"/>
        <w:ind w:firstLine="0"/>
      </w:pPr>
    </w:p>
    <w:p w14:paraId="128476CE" w14:textId="77777777" w:rsidR="00A96A3A" w:rsidRDefault="00A96A3A" w:rsidP="00A96A3A">
      <w:pPr>
        <w:pStyle w:val="Sinespaciado"/>
        <w:ind w:firstLine="0"/>
      </w:pPr>
    </w:p>
    <w:p w14:paraId="7ECE6DFC" w14:textId="77777777" w:rsidR="00A96A3A" w:rsidRDefault="00A96A3A" w:rsidP="00A96A3A">
      <w:pPr>
        <w:pStyle w:val="Sinespaciado"/>
        <w:ind w:firstLine="0"/>
      </w:pPr>
    </w:p>
    <w:p w14:paraId="505E62BE" w14:textId="77777777" w:rsidR="00A96A3A" w:rsidRDefault="00A96A3A" w:rsidP="00A96A3A">
      <w:pPr>
        <w:pStyle w:val="Sinespaciado"/>
        <w:ind w:firstLine="0"/>
      </w:pPr>
    </w:p>
    <w:p w14:paraId="4FFEF926" w14:textId="77777777" w:rsidR="00A96A3A" w:rsidRDefault="00A96A3A" w:rsidP="00A96A3A">
      <w:pPr>
        <w:pStyle w:val="Sinespaciado"/>
        <w:ind w:firstLine="0"/>
      </w:pPr>
    </w:p>
    <w:p w14:paraId="03A916C0" w14:textId="77777777" w:rsidR="00A96A3A" w:rsidRDefault="00A96A3A" w:rsidP="00A96A3A">
      <w:pPr>
        <w:pStyle w:val="Sinespaciado"/>
        <w:ind w:firstLine="0"/>
      </w:pPr>
    </w:p>
    <w:p w14:paraId="08DA8577" w14:textId="77777777" w:rsidR="00A96A3A" w:rsidRDefault="00A96A3A" w:rsidP="00A96A3A">
      <w:pPr>
        <w:pStyle w:val="Sinespaciado"/>
        <w:ind w:firstLine="0"/>
      </w:pPr>
    </w:p>
    <w:p w14:paraId="423EE52C" w14:textId="77777777" w:rsidR="00A96A3A" w:rsidRDefault="00A96A3A" w:rsidP="00A96A3A">
      <w:pPr>
        <w:pStyle w:val="Sinespaciado"/>
        <w:ind w:firstLine="0"/>
      </w:pPr>
    </w:p>
    <w:p w14:paraId="01EA92A5" w14:textId="77777777" w:rsidR="00A96A3A" w:rsidRDefault="00A96A3A" w:rsidP="00A96A3A">
      <w:pPr>
        <w:pStyle w:val="Sinespaciado"/>
        <w:ind w:firstLine="0"/>
      </w:pPr>
    </w:p>
    <w:p w14:paraId="1F086643" w14:textId="77777777" w:rsidR="00A96A3A" w:rsidRDefault="00A96A3A" w:rsidP="00A96A3A">
      <w:pPr>
        <w:pStyle w:val="Sinespaciado"/>
        <w:ind w:firstLine="0"/>
      </w:pPr>
    </w:p>
    <w:p w14:paraId="2047D32A" w14:textId="77777777" w:rsidR="00A96A3A" w:rsidRDefault="00A96A3A" w:rsidP="00A96A3A">
      <w:pPr>
        <w:pStyle w:val="Sinespaciado"/>
        <w:ind w:firstLine="0"/>
      </w:pPr>
    </w:p>
    <w:p w14:paraId="7E7CACEC" w14:textId="77777777" w:rsidR="00A96A3A" w:rsidRDefault="00A96A3A" w:rsidP="00A96A3A">
      <w:pPr>
        <w:pStyle w:val="Sinespaciado"/>
        <w:ind w:firstLine="0"/>
      </w:pPr>
    </w:p>
    <w:p w14:paraId="1C94C23E" w14:textId="2DF30CD7" w:rsidR="002D0BC5" w:rsidRDefault="002D0BC5" w:rsidP="00376B7B">
      <w:pPr>
        <w:pStyle w:val="Ttulo1"/>
        <w:numPr>
          <w:ilvl w:val="0"/>
          <w:numId w:val="2"/>
        </w:numPr>
        <w:jc w:val="center"/>
        <w:rPr>
          <w:b/>
        </w:rPr>
      </w:pPr>
      <w:bookmarkStart w:id="5" w:name="_Toc90934785"/>
      <w:bookmarkStart w:id="6" w:name="_Toc117593261"/>
      <w:r w:rsidRPr="002D0BC5">
        <w:rPr>
          <w:b/>
        </w:rPr>
        <w:t>Planteamiento de la solución</w:t>
      </w:r>
      <w:bookmarkEnd w:id="5"/>
      <w:bookmarkEnd w:id="6"/>
    </w:p>
    <w:p w14:paraId="3078D3FC" w14:textId="26693A6C" w:rsidR="00376B7B" w:rsidRPr="00376B7B" w:rsidRDefault="00376B7B" w:rsidP="00376B7B">
      <w:pPr>
        <w:pStyle w:val="Ttulo2"/>
        <w:rPr>
          <w:b/>
        </w:rPr>
      </w:pPr>
      <w:bookmarkStart w:id="7" w:name="_Toc117593262"/>
      <w:r w:rsidRPr="00376B7B">
        <w:rPr>
          <w:b/>
        </w:rPr>
        <w:t>Punto fijo</w:t>
      </w:r>
      <w:bookmarkEnd w:id="7"/>
    </w:p>
    <w:p w14:paraId="5FC478B8" w14:textId="77777777" w:rsidR="006228B9" w:rsidRDefault="002D0BC5" w:rsidP="002D0BC5">
      <w:r>
        <w:t xml:space="preserve">Para hallar la solución utilizando el método de punto fijo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6228B9" w:rsidRPr="00A3439E" w14:paraId="331578C4" w14:textId="77777777" w:rsidTr="003C7271">
        <w:trPr>
          <w:trHeight w:val="635"/>
        </w:trPr>
        <w:tc>
          <w:tcPr>
            <w:tcW w:w="8500" w:type="dxa"/>
            <w:vAlign w:val="center"/>
          </w:tcPr>
          <w:p w14:paraId="3531CBF0" w14:textId="77777777" w:rsidR="006228B9" w:rsidRPr="00A3439E" w:rsidRDefault="006228B9" w:rsidP="003C7271">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52697760" w14:textId="77777777" w:rsidR="006228B9" w:rsidRPr="00A3439E" w:rsidRDefault="006228B9" w:rsidP="003C7271">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0DE802E9" w14:textId="1110FAE5" w:rsidR="006228B9" w:rsidRDefault="006228B9" w:rsidP="006228B9">
      <w:r>
        <w:tab/>
        <w:t>Pasamos el término independiente a dividir</w:t>
      </w:r>
    </w:p>
    <w:p w14:paraId="6D79701B" w14:textId="362EA7A7" w:rsidR="006228B9" w:rsidRPr="006228B9" w:rsidRDefault="006228B9" w:rsidP="006228B9">
      <w:pPr>
        <w:tabs>
          <w:tab w:val="left" w:pos="5796"/>
        </w:tabs>
        <w:jc w:val="both"/>
        <w:rPr>
          <w:rFonts w:eastAsiaTheme="minorEastAsia" w:cs="Times New Roman"/>
          <w:bCs/>
          <w:szCs w:val="24"/>
        </w:rPr>
      </w:pPr>
      <m:oMathPara>
        <m:oMath>
          <m:r>
            <m:rPr>
              <m:sty m:val="p"/>
            </m:rPr>
            <w:rPr>
              <w:rFonts w:ascii="Cambria Math" w:hAnsi="Cambria Math" w:cs="Times New Roman"/>
              <w:szCs w:val="24"/>
            </w:rPr>
            <m:t>53</m:t>
          </m:r>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ctrlPr>
                <w:rPr>
                  <w:rFonts w:ascii="Cambria Math" w:hAnsi="Cambria Math" w:cs="Times New Roman"/>
                  <w:i/>
                  <w:szCs w:val="24"/>
                </w:rPr>
              </m:ctrlPr>
            </m:e>
          </m:d>
        </m:oMath>
      </m:oMathPara>
    </w:p>
    <w:p w14:paraId="4315E529" w14:textId="77777777" w:rsidR="006228B9" w:rsidRDefault="006228B9" w:rsidP="006228B9">
      <w:r>
        <w:tab/>
        <w:t>Se multiplica ambos lados por X</w:t>
      </w:r>
    </w:p>
    <w:p w14:paraId="5CBB48D1" w14:textId="2C759700" w:rsidR="00376B7B" w:rsidRPr="006228B9" w:rsidRDefault="00376B7B" w:rsidP="00376B7B">
      <w:pPr>
        <w:tabs>
          <w:tab w:val="left" w:pos="5796"/>
        </w:tabs>
        <w:jc w:val="both"/>
        <w:rPr>
          <w:rFonts w:eastAsiaTheme="minorEastAsia" w:cs="Times New Roman"/>
          <w:bCs/>
          <w:szCs w:val="24"/>
        </w:rPr>
      </w:pPr>
      <m:oMathPara>
        <m:oMath>
          <m:r>
            <m:rPr>
              <m:sty m:val="p"/>
            </m:rPr>
            <w:rPr>
              <w:rFonts w:ascii="Cambria Math" w:hAnsi="Cambria Math" w:cs="Times New Roman"/>
              <w:szCs w:val="24"/>
            </w:rPr>
            <m:t>53x</m:t>
          </m:r>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ctrlPr>
                <w:rPr>
                  <w:rFonts w:ascii="Cambria Math" w:hAnsi="Cambria Math" w:cs="Times New Roman"/>
                  <w:i/>
                  <w:szCs w:val="24"/>
                </w:rPr>
              </m:ctrlPr>
            </m:e>
          </m:d>
          <m:r>
            <w:rPr>
              <w:rFonts w:ascii="Cambria Math" w:hAnsi="Cambria Math" w:cs="Times New Roman"/>
              <w:szCs w:val="24"/>
            </w:rPr>
            <m:t>x</m:t>
          </m:r>
        </m:oMath>
      </m:oMathPara>
    </w:p>
    <w:p w14:paraId="75B15DB2" w14:textId="77777777" w:rsidR="006228B9" w:rsidRDefault="006228B9" w:rsidP="006228B9">
      <w:r>
        <w:tab/>
        <w:t>Despejamos 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376B7B" w:rsidRPr="00A3439E" w14:paraId="4236FDD5" w14:textId="77777777" w:rsidTr="00A3439E">
        <w:trPr>
          <w:trHeight w:val="635"/>
        </w:trPr>
        <w:tc>
          <w:tcPr>
            <w:tcW w:w="8500" w:type="dxa"/>
            <w:vAlign w:val="center"/>
          </w:tcPr>
          <w:p w14:paraId="6332C039" w14:textId="6C985EB1" w:rsidR="00376B7B" w:rsidRPr="006228B9" w:rsidRDefault="00376B7B" w:rsidP="00376B7B">
            <w:pPr>
              <w:pStyle w:val="Prrafodelista"/>
              <w:tabs>
                <w:tab w:val="left" w:pos="5796"/>
              </w:tabs>
              <w:jc w:val="both"/>
              <w:rPr>
                <w:rFonts w:eastAsiaTheme="minorEastAsia" w:cs="Times New Roman"/>
                <w:bCs/>
                <w:szCs w:val="24"/>
              </w:rPr>
            </w:pPr>
            <m:oMathPara>
              <m:oMath>
                <m:r>
                  <m:rPr>
                    <m:sty m:val="p"/>
                  </m:rPr>
                  <w:rPr>
                    <w:rFonts w:ascii="Cambria Math" w:hAnsi="Cambria Math" w:cs="Times New Roman"/>
                    <w:szCs w:val="24"/>
                  </w:rPr>
                  <m:t>x=</m:t>
                </m:r>
                <m:f>
                  <m:fPr>
                    <m:ctrlPr>
                      <w:rPr>
                        <w:rFonts w:ascii="Cambria Math" w:hAnsi="Cambria Math" w:cs="Times New Roman"/>
                        <w:bCs/>
                        <w:szCs w:val="24"/>
                      </w:rPr>
                    </m:ctrlPr>
                  </m:fPr>
                  <m:num>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ctrlPr>
                          <w:rPr>
                            <w:rFonts w:ascii="Cambria Math" w:hAnsi="Cambria Math" w:cs="Times New Roman"/>
                            <w:i/>
                            <w:szCs w:val="24"/>
                          </w:rPr>
                        </m:ctrlPr>
                      </m:e>
                    </m:d>
                    <m:r>
                      <w:rPr>
                        <w:rFonts w:ascii="Cambria Math" w:hAnsi="Cambria Math" w:cs="Times New Roman"/>
                        <w:szCs w:val="24"/>
                      </w:rPr>
                      <m:t>x</m:t>
                    </m:r>
                  </m:num>
                  <m:den>
                    <m:r>
                      <m:rPr>
                        <m:sty m:val="p"/>
                      </m:rPr>
                      <w:rPr>
                        <w:rFonts w:ascii="Cambria Math" w:hAnsi="Cambria Math" w:cs="Times New Roman"/>
                        <w:szCs w:val="24"/>
                      </w:rPr>
                      <m:t>53</m:t>
                    </m:r>
                  </m:den>
                </m:f>
              </m:oMath>
            </m:oMathPara>
          </w:p>
          <w:p w14:paraId="07FBEA8A" w14:textId="4E71AA46" w:rsidR="00376B7B" w:rsidRPr="00A3439E" w:rsidRDefault="00376B7B" w:rsidP="00A3439E">
            <w:pPr>
              <w:ind w:firstLine="0"/>
              <w:jc w:val="right"/>
              <w:rPr>
                <w:rFonts w:cs="Times New Roman"/>
                <w:szCs w:val="24"/>
              </w:rPr>
            </w:pPr>
          </w:p>
        </w:tc>
        <w:tc>
          <w:tcPr>
            <w:tcW w:w="850" w:type="dxa"/>
            <w:vAlign w:val="center"/>
          </w:tcPr>
          <w:p w14:paraId="66616A46" w14:textId="51083FC7" w:rsidR="00376B7B" w:rsidRPr="00A3439E" w:rsidRDefault="00376B7B" w:rsidP="00376B7B">
            <w:pPr>
              <w:pStyle w:val="Descripcin"/>
              <w:jc w:val="right"/>
              <w:rPr>
                <w:rFonts w:cs="Times New Roman"/>
                <w:sz w:val="24"/>
                <w:szCs w:val="24"/>
              </w:rPr>
            </w:pPr>
            <w:r w:rsidRPr="00A3439E">
              <w:rPr>
                <w:rFonts w:cs="Times New Roman"/>
                <w:sz w:val="24"/>
                <w:szCs w:val="24"/>
              </w:rPr>
              <w:t xml:space="preserve">( </w:t>
            </w:r>
            <w:r>
              <w:rPr>
                <w:rFonts w:cs="Times New Roman"/>
                <w:sz w:val="24"/>
                <w:szCs w:val="24"/>
              </w:rPr>
              <w:t>2</w:t>
            </w:r>
            <w:r w:rsidRPr="00A3439E">
              <w:rPr>
                <w:rFonts w:cs="Times New Roman"/>
                <w:sz w:val="24"/>
                <w:szCs w:val="24"/>
              </w:rPr>
              <w:t>)</w:t>
            </w:r>
          </w:p>
        </w:tc>
      </w:tr>
    </w:tbl>
    <w:p w14:paraId="44E741F3" w14:textId="77777777" w:rsidR="00376B7B" w:rsidRDefault="00376B7B" w:rsidP="006228B9"/>
    <w:p w14:paraId="1549398E" w14:textId="18F0B8A3" w:rsidR="006228B9" w:rsidRDefault="006228B9" w:rsidP="006228B9">
      <w:r>
        <w:tab/>
        <w:t>Se obtienen las 2 ecuaciones requeridas para aplicar punto fijo</w:t>
      </w:r>
    </w:p>
    <w:p w14:paraId="60405225" w14:textId="1E9C3E91" w:rsidR="00376B7B" w:rsidRPr="00376B7B" w:rsidRDefault="00376B7B" w:rsidP="00376B7B">
      <w:pPr>
        <w:pStyle w:val="Ttulo2"/>
        <w:rPr>
          <w:b/>
        </w:rPr>
      </w:pPr>
      <w:bookmarkStart w:id="8" w:name="_Toc117593263"/>
      <w:proofErr w:type="spellStart"/>
      <w:r w:rsidRPr="00376B7B">
        <w:rPr>
          <w:b/>
        </w:rPr>
        <w:t>Steffensen</w:t>
      </w:r>
      <w:bookmarkEnd w:id="8"/>
      <w:proofErr w:type="spellEnd"/>
    </w:p>
    <w:p w14:paraId="263F1F1E" w14:textId="1E34DE22" w:rsidR="00376B7B" w:rsidRDefault="002D0BC5" w:rsidP="00376B7B">
      <w:r>
        <w:t xml:space="preserve"> </w:t>
      </w:r>
      <w:r w:rsidR="00376B7B">
        <w:t xml:space="preserve">Para hallar la solución utilizando el método de </w:t>
      </w:r>
      <w:proofErr w:type="spellStart"/>
      <w:r w:rsidR="00376B7B">
        <w:t>Steffensen</w:t>
      </w:r>
      <w:proofErr w:type="spellEnd"/>
      <w:r w:rsidR="003916D3">
        <w:t xml:space="preserve"> se tiene en cuenta de que es un método usado para calcular la raíz de la función:</w:t>
      </w:r>
    </w:p>
    <w:p w14:paraId="24EE84F1" w14:textId="31F1A7C7" w:rsidR="003916D3" w:rsidRDefault="003916D3" w:rsidP="00376B7B">
      <w:r>
        <w:t>Al igual que el método anterior despejamos x de nuestra función inicial.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3916D3" w:rsidRPr="00A3439E" w14:paraId="61A24753" w14:textId="77777777" w:rsidTr="0009720A">
        <w:trPr>
          <w:trHeight w:val="635"/>
        </w:trPr>
        <w:tc>
          <w:tcPr>
            <w:tcW w:w="8500" w:type="dxa"/>
            <w:vAlign w:val="center"/>
          </w:tcPr>
          <w:p w14:paraId="1EBE436E" w14:textId="4E88AE6D" w:rsidR="003916D3" w:rsidRPr="00A3439E" w:rsidRDefault="003916D3" w:rsidP="0009720A">
            <w:pPr>
              <w:ind w:firstLine="0"/>
              <w:jc w:val="right"/>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r>
                      <w:rPr>
                        <w:rFonts w:ascii="Cambria Math" w:hAnsi="Cambria Math" w:cs="Times New Roman"/>
                        <w:szCs w:val="24"/>
                      </w:rPr>
                      <m:t>0,3x</m:t>
                    </m:r>
                  </m:sup>
                </m:sSup>
                <m:r>
                  <w:rPr>
                    <w:rFonts w:ascii="Cambria Math" w:hAnsi="Cambria Math" w:cs="Times New Roman"/>
                    <w:szCs w:val="24"/>
                  </w:rPr>
                  <m:t>-53</m:t>
                </m:r>
              </m:oMath>
            </m:oMathPara>
          </w:p>
        </w:tc>
        <w:tc>
          <w:tcPr>
            <w:tcW w:w="850" w:type="dxa"/>
            <w:vAlign w:val="center"/>
          </w:tcPr>
          <w:p w14:paraId="042D870A" w14:textId="77777777" w:rsidR="003916D3" w:rsidRPr="00A3439E" w:rsidRDefault="003916D3" w:rsidP="0009720A">
            <w:pPr>
              <w:pStyle w:val="Descripcin"/>
              <w:jc w:val="right"/>
              <w:rPr>
                <w:rFonts w:cs="Times New Roman"/>
                <w:sz w:val="24"/>
                <w:szCs w:val="24"/>
              </w:rPr>
            </w:pPr>
            <w:r w:rsidRPr="00A3439E">
              <w:rPr>
                <w:rFonts w:cs="Times New Roman"/>
                <w:sz w:val="24"/>
                <w:szCs w:val="24"/>
              </w:rPr>
              <w:t xml:space="preserve">( </w:t>
            </w:r>
            <w:r w:rsidRPr="00A3439E">
              <w:rPr>
                <w:rFonts w:cs="Times New Roman"/>
                <w:sz w:val="24"/>
                <w:szCs w:val="24"/>
              </w:rPr>
              <w:fldChar w:fldCharType="begin"/>
            </w:r>
            <w:r w:rsidRPr="00A3439E">
              <w:rPr>
                <w:rFonts w:cs="Times New Roman"/>
                <w:sz w:val="24"/>
                <w:szCs w:val="24"/>
              </w:rPr>
              <w:instrText xml:space="preserve"> SEQ ( \* ARABIC </w:instrText>
            </w:r>
            <w:r w:rsidRPr="00A3439E">
              <w:rPr>
                <w:rFonts w:cs="Times New Roman"/>
                <w:sz w:val="24"/>
                <w:szCs w:val="24"/>
              </w:rPr>
              <w:fldChar w:fldCharType="separate"/>
            </w:r>
            <w:r>
              <w:rPr>
                <w:rFonts w:cs="Times New Roman"/>
                <w:noProof/>
                <w:sz w:val="24"/>
                <w:szCs w:val="24"/>
              </w:rPr>
              <w:t>1</w:t>
            </w:r>
            <w:r w:rsidRPr="00A3439E">
              <w:rPr>
                <w:rFonts w:cs="Times New Roman"/>
                <w:sz w:val="24"/>
                <w:szCs w:val="24"/>
              </w:rPr>
              <w:fldChar w:fldCharType="end"/>
            </w:r>
            <w:r w:rsidRPr="00A3439E">
              <w:rPr>
                <w:rFonts w:cs="Times New Roman"/>
                <w:sz w:val="24"/>
                <w:szCs w:val="24"/>
              </w:rPr>
              <w:t>)</w:t>
            </w:r>
          </w:p>
        </w:tc>
      </w:tr>
    </w:tbl>
    <w:p w14:paraId="299719F0" w14:textId="77777777" w:rsidR="003916D3" w:rsidRDefault="003916D3" w:rsidP="003916D3">
      <w:r>
        <w:tab/>
        <w:t>Pasamos el término independiente a dividir</w:t>
      </w:r>
    </w:p>
    <w:p w14:paraId="24CADD69" w14:textId="77777777" w:rsidR="003916D3" w:rsidRPr="006228B9" w:rsidRDefault="003916D3" w:rsidP="003916D3">
      <w:pPr>
        <w:tabs>
          <w:tab w:val="left" w:pos="5796"/>
        </w:tabs>
        <w:jc w:val="both"/>
        <w:rPr>
          <w:rFonts w:eastAsiaTheme="minorEastAsia" w:cs="Times New Roman"/>
          <w:bCs/>
          <w:szCs w:val="24"/>
        </w:rPr>
      </w:pPr>
      <m:oMathPara>
        <m:oMath>
          <m:r>
            <m:rPr>
              <m:sty m:val="p"/>
            </m:rPr>
            <w:rPr>
              <w:rFonts w:ascii="Cambria Math" w:hAnsi="Cambria Math" w:cs="Times New Roman"/>
              <w:szCs w:val="24"/>
            </w:rPr>
            <w:lastRenderedPageBreak/>
            <m:t>53</m:t>
          </m:r>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ctrlPr>
                <w:rPr>
                  <w:rFonts w:ascii="Cambria Math" w:hAnsi="Cambria Math" w:cs="Times New Roman"/>
                  <w:i/>
                  <w:szCs w:val="24"/>
                </w:rPr>
              </m:ctrlPr>
            </m:e>
          </m:d>
        </m:oMath>
      </m:oMathPara>
    </w:p>
    <w:p w14:paraId="159CDB17" w14:textId="77777777" w:rsidR="003916D3" w:rsidRDefault="003916D3" w:rsidP="003916D3">
      <w:r>
        <w:tab/>
        <w:t>Se multiplica ambos lados por X</w:t>
      </w:r>
    </w:p>
    <w:p w14:paraId="3D8DC1F2" w14:textId="77777777" w:rsidR="003916D3" w:rsidRPr="006228B9" w:rsidRDefault="003916D3" w:rsidP="003916D3">
      <w:pPr>
        <w:tabs>
          <w:tab w:val="left" w:pos="5796"/>
        </w:tabs>
        <w:jc w:val="both"/>
        <w:rPr>
          <w:rFonts w:eastAsiaTheme="minorEastAsia" w:cs="Times New Roman"/>
          <w:bCs/>
          <w:szCs w:val="24"/>
        </w:rPr>
      </w:pPr>
      <m:oMathPara>
        <m:oMath>
          <m:r>
            <m:rPr>
              <m:sty m:val="p"/>
            </m:rPr>
            <w:rPr>
              <w:rFonts w:ascii="Cambria Math" w:hAnsi="Cambria Math" w:cs="Times New Roman"/>
              <w:szCs w:val="24"/>
            </w:rPr>
            <m:t>53x</m:t>
          </m:r>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ctrlPr>
                <w:rPr>
                  <w:rFonts w:ascii="Cambria Math" w:hAnsi="Cambria Math" w:cs="Times New Roman"/>
                  <w:i/>
                  <w:szCs w:val="24"/>
                </w:rPr>
              </m:ctrlPr>
            </m:e>
          </m:d>
          <m:r>
            <w:rPr>
              <w:rFonts w:ascii="Cambria Math" w:hAnsi="Cambria Math" w:cs="Times New Roman"/>
              <w:szCs w:val="24"/>
            </w:rPr>
            <m:t>x</m:t>
          </m:r>
        </m:oMath>
      </m:oMathPara>
    </w:p>
    <w:p w14:paraId="02562A6C" w14:textId="77777777" w:rsidR="003916D3" w:rsidRDefault="003916D3" w:rsidP="003916D3">
      <w:r>
        <w:tab/>
        <w:t>Despejamos 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3916D3" w:rsidRPr="00A3439E" w14:paraId="6978FF1E" w14:textId="77777777" w:rsidTr="0009720A">
        <w:trPr>
          <w:trHeight w:val="635"/>
        </w:trPr>
        <w:tc>
          <w:tcPr>
            <w:tcW w:w="8500" w:type="dxa"/>
            <w:vAlign w:val="center"/>
          </w:tcPr>
          <w:p w14:paraId="3EA62BFB" w14:textId="41A25CE5" w:rsidR="003916D3" w:rsidRPr="006228B9" w:rsidRDefault="003916D3" w:rsidP="0009720A">
            <w:pPr>
              <w:pStyle w:val="Prrafodelista"/>
              <w:tabs>
                <w:tab w:val="left" w:pos="5796"/>
              </w:tabs>
              <w:jc w:val="both"/>
              <w:rPr>
                <w:rFonts w:eastAsiaTheme="minorEastAsia" w:cs="Times New Roman"/>
                <w:bCs/>
                <w:szCs w:val="24"/>
              </w:rPr>
            </w:pPr>
            <m:oMathPara>
              <m:oMath>
                <m:r>
                  <m:rPr>
                    <m:sty m:val="p"/>
                  </m:rPr>
                  <w:rPr>
                    <w:rFonts w:ascii="Cambria Math" w:hAnsi="Cambria Math" w:cs="Times New Roman"/>
                    <w:szCs w:val="24"/>
                  </w:rPr>
                  <m:t>x=</m:t>
                </m:r>
                <m:f>
                  <m:fPr>
                    <m:ctrlPr>
                      <w:rPr>
                        <w:rFonts w:ascii="Cambria Math" w:hAnsi="Cambria Math" w:cs="Times New Roman"/>
                        <w:bCs/>
                        <w:szCs w:val="24"/>
                      </w:rPr>
                    </m:ctrlPr>
                  </m:fPr>
                  <m:num>
                    <m:d>
                      <m:dPr>
                        <m:ctrlPr>
                          <w:rPr>
                            <w:rFonts w:ascii="Cambria Math" w:hAnsi="Cambria Math" w:cs="Times New Roman"/>
                            <w:szCs w:val="24"/>
                          </w:rPr>
                        </m:ctrlPr>
                      </m:dPr>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ctrlPr>
                          <w:rPr>
                            <w:rFonts w:ascii="Cambria Math" w:hAnsi="Cambria Math" w:cs="Times New Roman"/>
                            <w:i/>
                            <w:szCs w:val="24"/>
                          </w:rPr>
                        </m:ctrlPr>
                      </m:e>
                    </m:d>
                    <m:r>
                      <w:rPr>
                        <w:rFonts w:ascii="Cambria Math" w:hAnsi="Cambria Math" w:cs="Times New Roman"/>
                        <w:szCs w:val="24"/>
                      </w:rPr>
                      <m:t>x</m:t>
                    </m:r>
                  </m:num>
                  <m:den>
                    <m:r>
                      <m:rPr>
                        <m:sty m:val="p"/>
                      </m:rPr>
                      <w:rPr>
                        <w:rFonts w:ascii="Cambria Math" w:hAnsi="Cambria Math" w:cs="Times New Roman"/>
                        <w:szCs w:val="24"/>
                      </w:rPr>
                      <m:t>53</m:t>
                    </m:r>
                  </m:den>
                </m:f>
              </m:oMath>
            </m:oMathPara>
          </w:p>
          <w:p w14:paraId="6545CBA5" w14:textId="27177F76" w:rsidR="003916D3" w:rsidRDefault="00864EF4" w:rsidP="003916D3">
            <w:pPr>
              <w:ind w:firstLine="0"/>
              <w:rPr>
                <w:rFonts w:eastAsiaTheme="minorEastAsia" w:cs="Times New Roman"/>
                <w:szCs w:val="24"/>
              </w:rPr>
            </w:pPr>
            <w:r>
              <w:rPr>
                <w:rFonts w:cs="Times New Roman"/>
                <w:szCs w:val="24"/>
              </w:rPr>
              <w:t>Una vez que se despejo</w:t>
            </w:r>
            <w:r w:rsidR="003916D3">
              <w:rPr>
                <w:rFonts w:cs="Times New Roman"/>
                <w:szCs w:val="24"/>
              </w:rPr>
              <w:t xml:space="preserve"> x</w:t>
            </w:r>
            <w:r>
              <w:rPr>
                <w:rFonts w:cs="Times New Roman"/>
                <w:szCs w:val="24"/>
              </w:rPr>
              <w:t xml:space="preserve"> tomamos un valor inicial evaluado </w:t>
            </w:r>
            <w:r w:rsidR="003916D3">
              <w:rPr>
                <w:rFonts w:cs="Times New Roman"/>
                <w:szCs w:val="24"/>
              </w:rPr>
              <w:t xml:space="preserve"> </w:t>
            </w:r>
            <w:r w:rsidR="00F04F7B">
              <w:rPr>
                <w:rFonts w:cs="Times New Roman"/>
                <w:szCs w:val="24"/>
              </w:rPr>
              <w:t>así</w:t>
            </w:r>
            <w:r>
              <w:rPr>
                <w:rFonts w:cs="Times New Roman"/>
                <w:szCs w:val="24"/>
              </w:rPr>
              <w:t xml:space="preserve"> a x0 dando como resultado un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oMath>
            <w:r>
              <w:rPr>
                <w:rFonts w:eastAsiaTheme="minorEastAsia" w:cs="Times New Roman"/>
                <w:szCs w:val="24"/>
              </w:rPr>
              <w:t>, hasta encontrar un valor en donde mi porcentaje de error sea 0.</w:t>
            </w:r>
          </w:p>
          <w:p w14:paraId="4B8186EB" w14:textId="77777777" w:rsidR="00F04F7B" w:rsidRDefault="00F04F7B" w:rsidP="003916D3">
            <w:pPr>
              <w:ind w:firstLine="0"/>
              <w:rPr>
                <w:rFonts w:eastAsiaTheme="minorEastAsia" w:cs="Times New Roman"/>
                <w:szCs w:val="24"/>
              </w:rPr>
            </w:pPr>
          </w:p>
          <w:p w14:paraId="0CD2A2DF" w14:textId="77777777" w:rsidR="00864EF4" w:rsidRDefault="00864EF4" w:rsidP="003916D3">
            <w:pPr>
              <w:ind w:firstLine="0"/>
              <w:rPr>
                <w:rFonts w:eastAsiaTheme="minorEastAsia" w:cs="Times New Roman"/>
                <w:szCs w:val="24"/>
              </w:rPr>
            </w:pPr>
          </w:p>
          <w:p w14:paraId="07BF0B26" w14:textId="77777777" w:rsidR="00864EF4" w:rsidRDefault="00864EF4" w:rsidP="003916D3">
            <w:pPr>
              <w:ind w:firstLine="0"/>
              <w:rPr>
                <w:rFonts w:eastAsiaTheme="minorEastAsia" w:cs="Times New Roman"/>
                <w:szCs w:val="24"/>
              </w:rPr>
            </w:pPr>
          </w:p>
          <w:p w14:paraId="471B64E1" w14:textId="77777777" w:rsidR="00864EF4" w:rsidRDefault="00864EF4" w:rsidP="003916D3">
            <w:pPr>
              <w:ind w:firstLine="0"/>
              <w:rPr>
                <w:rFonts w:eastAsiaTheme="minorEastAsia" w:cs="Times New Roman"/>
                <w:szCs w:val="24"/>
              </w:rPr>
            </w:pPr>
          </w:p>
          <w:p w14:paraId="00F9EECC" w14:textId="77777777" w:rsidR="00864EF4" w:rsidRDefault="00864EF4" w:rsidP="003916D3">
            <w:pPr>
              <w:ind w:firstLine="0"/>
              <w:rPr>
                <w:rFonts w:eastAsiaTheme="minorEastAsia" w:cs="Times New Roman"/>
                <w:szCs w:val="24"/>
              </w:rPr>
            </w:pPr>
          </w:p>
          <w:p w14:paraId="0F4AC089" w14:textId="77777777" w:rsidR="00864EF4" w:rsidRDefault="00864EF4" w:rsidP="003916D3">
            <w:pPr>
              <w:ind w:firstLine="0"/>
              <w:rPr>
                <w:rFonts w:eastAsiaTheme="minorEastAsia" w:cs="Times New Roman"/>
                <w:szCs w:val="24"/>
              </w:rPr>
            </w:pPr>
          </w:p>
          <w:p w14:paraId="41C8F2A1" w14:textId="77777777" w:rsidR="00864EF4" w:rsidRDefault="00864EF4" w:rsidP="003916D3">
            <w:pPr>
              <w:ind w:firstLine="0"/>
              <w:rPr>
                <w:rFonts w:eastAsiaTheme="minorEastAsia" w:cs="Times New Roman"/>
                <w:szCs w:val="24"/>
              </w:rPr>
            </w:pPr>
          </w:p>
          <w:p w14:paraId="5510EBEE" w14:textId="77777777" w:rsidR="00864EF4" w:rsidRDefault="00864EF4" w:rsidP="003916D3">
            <w:pPr>
              <w:ind w:firstLine="0"/>
              <w:rPr>
                <w:rFonts w:eastAsiaTheme="minorEastAsia" w:cs="Times New Roman"/>
                <w:szCs w:val="24"/>
              </w:rPr>
            </w:pPr>
          </w:p>
          <w:p w14:paraId="0537FF1A" w14:textId="77777777" w:rsidR="00864EF4" w:rsidRDefault="00864EF4" w:rsidP="003916D3">
            <w:pPr>
              <w:ind w:firstLine="0"/>
              <w:rPr>
                <w:rFonts w:eastAsiaTheme="minorEastAsia" w:cs="Times New Roman"/>
                <w:szCs w:val="24"/>
              </w:rPr>
            </w:pPr>
          </w:p>
          <w:p w14:paraId="504242AA" w14:textId="77777777" w:rsidR="00864EF4" w:rsidRDefault="00864EF4" w:rsidP="003916D3">
            <w:pPr>
              <w:ind w:firstLine="0"/>
              <w:rPr>
                <w:rFonts w:eastAsiaTheme="minorEastAsia" w:cs="Times New Roman"/>
                <w:szCs w:val="24"/>
              </w:rPr>
            </w:pPr>
          </w:p>
          <w:p w14:paraId="190452C5" w14:textId="77777777" w:rsidR="00864EF4" w:rsidRDefault="00864EF4" w:rsidP="003916D3">
            <w:pPr>
              <w:ind w:firstLine="0"/>
              <w:rPr>
                <w:rFonts w:eastAsiaTheme="minorEastAsia" w:cs="Times New Roman"/>
                <w:szCs w:val="24"/>
              </w:rPr>
            </w:pPr>
          </w:p>
          <w:p w14:paraId="55E80F54" w14:textId="77777777" w:rsidR="00864EF4" w:rsidRDefault="00864EF4" w:rsidP="003916D3">
            <w:pPr>
              <w:ind w:firstLine="0"/>
              <w:rPr>
                <w:rFonts w:eastAsiaTheme="minorEastAsia" w:cs="Times New Roman"/>
                <w:szCs w:val="24"/>
              </w:rPr>
            </w:pPr>
          </w:p>
          <w:p w14:paraId="42A0F975" w14:textId="77777777" w:rsidR="00864EF4" w:rsidRDefault="00864EF4" w:rsidP="003916D3">
            <w:pPr>
              <w:ind w:firstLine="0"/>
              <w:rPr>
                <w:rFonts w:eastAsiaTheme="minorEastAsia" w:cs="Times New Roman"/>
                <w:szCs w:val="24"/>
              </w:rPr>
            </w:pPr>
          </w:p>
          <w:p w14:paraId="348EE595" w14:textId="77777777" w:rsidR="00864EF4" w:rsidRDefault="00864EF4" w:rsidP="003916D3">
            <w:pPr>
              <w:ind w:firstLine="0"/>
              <w:rPr>
                <w:rFonts w:eastAsiaTheme="minorEastAsia" w:cs="Times New Roman"/>
                <w:szCs w:val="24"/>
              </w:rPr>
            </w:pPr>
          </w:p>
          <w:p w14:paraId="055FB6D9" w14:textId="77777777" w:rsidR="00864EF4" w:rsidRDefault="00864EF4" w:rsidP="003916D3">
            <w:pPr>
              <w:ind w:firstLine="0"/>
              <w:rPr>
                <w:rFonts w:eastAsiaTheme="minorEastAsia" w:cs="Times New Roman"/>
                <w:szCs w:val="24"/>
              </w:rPr>
            </w:pPr>
          </w:p>
          <w:p w14:paraId="07F1FF40" w14:textId="6AD0AC4B" w:rsidR="00864EF4" w:rsidRPr="00864EF4" w:rsidRDefault="00864EF4" w:rsidP="00864EF4">
            <w:pPr>
              <w:pStyle w:val="Ttulo1"/>
              <w:numPr>
                <w:ilvl w:val="0"/>
                <w:numId w:val="2"/>
              </w:numPr>
              <w:jc w:val="center"/>
              <w:rPr>
                <w:b/>
              </w:rPr>
            </w:pPr>
            <w:bookmarkStart w:id="9" w:name="_Toc117593264"/>
            <w:r w:rsidRPr="00864EF4">
              <w:rPr>
                <w:b/>
              </w:rPr>
              <w:t>Solución del problema</w:t>
            </w:r>
            <w:bookmarkEnd w:id="9"/>
          </w:p>
        </w:tc>
        <w:tc>
          <w:tcPr>
            <w:tcW w:w="850" w:type="dxa"/>
            <w:vAlign w:val="center"/>
          </w:tcPr>
          <w:p w14:paraId="69D9F42B" w14:textId="77777777" w:rsidR="003916D3" w:rsidRPr="00A3439E" w:rsidRDefault="003916D3" w:rsidP="0009720A">
            <w:pPr>
              <w:pStyle w:val="Descripcin"/>
              <w:jc w:val="right"/>
              <w:rPr>
                <w:rFonts w:cs="Times New Roman"/>
                <w:sz w:val="24"/>
                <w:szCs w:val="24"/>
              </w:rPr>
            </w:pPr>
            <w:r w:rsidRPr="00A3439E">
              <w:rPr>
                <w:rFonts w:cs="Times New Roman"/>
                <w:sz w:val="24"/>
                <w:szCs w:val="24"/>
              </w:rPr>
              <w:lastRenderedPageBreak/>
              <w:t xml:space="preserve">( </w:t>
            </w:r>
            <w:r>
              <w:rPr>
                <w:rFonts w:cs="Times New Roman"/>
                <w:sz w:val="24"/>
                <w:szCs w:val="24"/>
              </w:rPr>
              <w:t>2</w:t>
            </w:r>
            <w:r w:rsidRPr="00A3439E">
              <w:rPr>
                <w:rFonts w:cs="Times New Roman"/>
                <w:sz w:val="24"/>
                <w:szCs w:val="24"/>
              </w:rPr>
              <w:t>)</w:t>
            </w:r>
          </w:p>
        </w:tc>
      </w:tr>
    </w:tbl>
    <w:p w14:paraId="177656EE" w14:textId="7394C78E" w:rsidR="003916D3" w:rsidRDefault="00207608" w:rsidP="00376B7B">
      <w:r>
        <w:t>Una vez que se planteó las posibles soluciones se realizaron los diversos cálculos para encontrar la raíz por los dos métodos, dichas soluciones se muestras a continuación.</w:t>
      </w:r>
    </w:p>
    <w:p w14:paraId="2DB87E69" w14:textId="4F251C48" w:rsidR="00207608" w:rsidRDefault="00207608" w:rsidP="00207608">
      <w:pPr>
        <w:pStyle w:val="Ttulo2"/>
        <w:rPr>
          <w:b/>
        </w:rPr>
      </w:pPr>
      <w:bookmarkStart w:id="10" w:name="_Toc117593265"/>
      <w:r w:rsidRPr="00207608">
        <w:rPr>
          <w:b/>
        </w:rPr>
        <w:t>Solución punto fijo</w:t>
      </w:r>
      <w:bookmarkEnd w:id="10"/>
    </w:p>
    <w:p w14:paraId="3271043B" w14:textId="57D58F29" w:rsidR="00DC4602" w:rsidRDefault="00DC4602" w:rsidP="00DC4602">
      <w:r>
        <w:t>Se escogió un valor inicial</w:t>
      </w:r>
      <w:r>
        <w:t xml:space="preserve"> de 5</w:t>
      </w:r>
      <w:r>
        <w:t>.</w:t>
      </w:r>
    </w:p>
    <w:p w14:paraId="236FFA3C" w14:textId="24937313" w:rsidR="00DC4602" w:rsidRDefault="00A52B8F" w:rsidP="00DC4602">
      <w:r>
        <w:rPr>
          <w:noProof/>
          <w:lang w:eastAsia="es-CO"/>
        </w:rPr>
        <w:drawing>
          <wp:anchor distT="0" distB="0" distL="114300" distR="114300" simplePos="0" relativeHeight="251660288" behindDoc="1" locked="0" layoutInCell="1" allowOverlap="1" wp14:anchorId="2554295C" wp14:editId="7AB68132">
            <wp:simplePos x="0" y="0"/>
            <wp:positionH relativeFrom="margin">
              <wp:align>center</wp:align>
            </wp:positionH>
            <wp:positionV relativeFrom="paragraph">
              <wp:posOffset>256949</wp:posOffset>
            </wp:positionV>
            <wp:extent cx="3213980" cy="956890"/>
            <wp:effectExtent l="0" t="0" r="571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3980" cy="956890"/>
                    </a:xfrm>
                    <a:prstGeom prst="rect">
                      <a:avLst/>
                    </a:prstGeom>
                  </pic:spPr>
                </pic:pic>
              </a:graphicData>
            </a:graphic>
            <wp14:sizeRelH relativeFrom="page">
              <wp14:pctWidth>0</wp14:pctWidth>
            </wp14:sizeRelH>
            <wp14:sizeRelV relativeFrom="page">
              <wp14:pctHeight>0</wp14:pctHeight>
            </wp14:sizeRelV>
          </wp:anchor>
        </w:drawing>
      </w:r>
      <w:r>
        <w:t>Tabla</w:t>
      </w:r>
      <w:r w:rsidR="00DC4602">
        <w:t xml:space="preserve"> N°</w:t>
      </w:r>
      <w:r>
        <w:t>1</w:t>
      </w:r>
    </w:p>
    <w:p w14:paraId="6A726CB3" w14:textId="77777777" w:rsidR="005125EF" w:rsidRDefault="005125EF" w:rsidP="005125EF"/>
    <w:p w14:paraId="42C104AB" w14:textId="77777777" w:rsidR="005125EF" w:rsidRDefault="005125EF" w:rsidP="005125EF"/>
    <w:p w14:paraId="01DCE559" w14:textId="24B322AC" w:rsidR="005125EF" w:rsidRDefault="00DC4602" w:rsidP="00446928">
      <w:pPr>
        <w:jc w:val="center"/>
      </w:pPr>
      <w:r>
        <w:t>Figura</w:t>
      </w:r>
      <w:r w:rsidR="00A52B8F">
        <w:t xml:space="preserve"> N°1</w:t>
      </w:r>
      <w:r>
        <w:t>. Se observan los resultados.</w:t>
      </w:r>
    </w:p>
    <w:p w14:paraId="125736EA" w14:textId="2D4971B9" w:rsidR="005125EF" w:rsidRDefault="005125EF" w:rsidP="005125EF">
      <w:pPr>
        <w:pStyle w:val="Ttulo1"/>
        <w:rPr>
          <w:b/>
        </w:rPr>
      </w:pPr>
      <w:bookmarkStart w:id="11" w:name="_Toc117593266"/>
      <w:r w:rsidRPr="005125EF">
        <w:rPr>
          <w:b/>
        </w:rPr>
        <w:t xml:space="preserve">Solución </w:t>
      </w:r>
      <w:proofErr w:type="spellStart"/>
      <w:r w:rsidRPr="005125EF">
        <w:rPr>
          <w:b/>
        </w:rPr>
        <w:t>Steffenen</w:t>
      </w:r>
      <w:bookmarkEnd w:id="11"/>
      <w:proofErr w:type="spellEnd"/>
    </w:p>
    <w:p w14:paraId="759C96AD" w14:textId="08F191FC" w:rsidR="005125EF" w:rsidRDefault="005125EF" w:rsidP="005125EF">
      <w:r>
        <w:t>Se escogió un valor inicial de 4.</w:t>
      </w:r>
    </w:p>
    <w:p w14:paraId="7312CE36" w14:textId="337DEB46" w:rsidR="00446928" w:rsidRDefault="00446928" w:rsidP="005125EF">
      <w:r>
        <w:t>Figura N°3</w:t>
      </w:r>
    </w:p>
    <w:p w14:paraId="68EBECE9" w14:textId="367A260C" w:rsidR="005125EF" w:rsidRPr="005125EF" w:rsidRDefault="005125EF" w:rsidP="005125EF">
      <w:r>
        <w:rPr>
          <w:noProof/>
          <w:lang w:eastAsia="es-CO"/>
        </w:rPr>
        <w:drawing>
          <wp:anchor distT="0" distB="0" distL="114300" distR="114300" simplePos="0" relativeHeight="251659264" behindDoc="1" locked="0" layoutInCell="1" allowOverlap="1" wp14:anchorId="0514BE2E" wp14:editId="13B61150">
            <wp:simplePos x="0" y="0"/>
            <wp:positionH relativeFrom="margin">
              <wp:align>center</wp:align>
            </wp:positionH>
            <wp:positionV relativeFrom="paragraph">
              <wp:posOffset>36214</wp:posOffset>
            </wp:positionV>
            <wp:extent cx="2295525" cy="2047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525" cy="2047875"/>
                    </a:xfrm>
                    <a:prstGeom prst="rect">
                      <a:avLst/>
                    </a:prstGeom>
                  </pic:spPr>
                </pic:pic>
              </a:graphicData>
            </a:graphic>
            <wp14:sizeRelH relativeFrom="page">
              <wp14:pctWidth>0</wp14:pctWidth>
            </wp14:sizeRelH>
            <wp14:sizeRelV relativeFrom="page">
              <wp14:pctHeight>0</wp14:pctHeight>
            </wp14:sizeRelV>
          </wp:anchor>
        </w:drawing>
      </w:r>
    </w:p>
    <w:p w14:paraId="5C624765" w14:textId="77777777" w:rsidR="005125EF" w:rsidRPr="005125EF" w:rsidRDefault="005125EF" w:rsidP="005125EF"/>
    <w:p w14:paraId="5DBAE772" w14:textId="77777777" w:rsidR="00207608" w:rsidRPr="00207608" w:rsidRDefault="00207608" w:rsidP="00207608"/>
    <w:p w14:paraId="43D82187" w14:textId="0F58098E" w:rsidR="002D0BC5" w:rsidRPr="002D0BC5" w:rsidRDefault="002D0BC5" w:rsidP="002D0BC5"/>
    <w:p w14:paraId="1002E28F" w14:textId="77777777" w:rsidR="00A96A3A" w:rsidRDefault="00A96A3A" w:rsidP="00A96A3A">
      <w:pPr>
        <w:pStyle w:val="Sinespaciado"/>
        <w:ind w:firstLine="0"/>
      </w:pPr>
    </w:p>
    <w:p w14:paraId="59BA2F23" w14:textId="77777777" w:rsidR="00A96A3A" w:rsidRDefault="00A96A3A" w:rsidP="00A96A3A">
      <w:pPr>
        <w:pStyle w:val="Sinespaciado"/>
        <w:ind w:firstLine="0"/>
      </w:pPr>
    </w:p>
    <w:p w14:paraId="00B7A770" w14:textId="1F84D7A6" w:rsidR="00446928" w:rsidRDefault="00A52B8F" w:rsidP="00446928">
      <w:pPr>
        <w:pStyle w:val="Sinespaciado"/>
        <w:ind w:firstLine="0"/>
        <w:jc w:val="center"/>
      </w:pPr>
      <w:r>
        <w:t>Figura N2</w:t>
      </w:r>
      <w:r w:rsidR="00446928">
        <w:t>. Se</w:t>
      </w:r>
      <w:r w:rsidR="00446928">
        <w:t xml:space="preserve"> observan los resultados.</w:t>
      </w:r>
    </w:p>
    <w:p w14:paraId="77314DFC" w14:textId="77777777" w:rsidR="00A96A3A" w:rsidRDefault="00A96A3A" w:rsidP="00A96A3A">
      <w:pPr>
        <w:pStyle w:val="Sinespaciado"/>
        <w:ind w:firstLine="0"/>
      </w:pPr>
    </w:p>
    <w:p w14:paraId="2E1B48DD" w14:textId="5BFD9C0C" w:rsidR="002D0BC5" w:rsidRDefault="005125EF" w:rsidP="00A96A3A">
      <w:pPr>
        <w:pStyle w:val="Sinespaciado"/>
        <w:ind w:firstLine="0"/>
      </w:pPr>
      <w:r>
        <w:lastRenderedPageBreak/>
        <w:t xml:space="preserve">Se detectó que la raíz se encontraba </w:t>
      </w:r>
      <w:r w:rsidR="00446928">
        <w:t>que la raíz corta en el eje x</w:t>
      </w:r>
      <w:r>
        <w:t xml:space="preserve"> </w:t>
      </w:r>
      <w:r w:rsidR="00446928">
        <w:t>exactamente en 8,76.</w:t>
      </w:r>
    </w:p>
    <w:p w14:paraId="2B584CF4" w14:textId="77777777" w:rsidR="00446928" w:rsidRDefault="00446928" w:rsidP="00A96A3A">
      <w:pPr>
        <w:pStyle w:val="Sinespaciado"/>
        <w:ind w:firstLine="0"/>
      </w:pPr>
    </w:p>
    <w:p w14:paraId="758D0940" w14:textId="77777777" w:rsidR="00446928" w:rsidRDefault="00446928" w:rsidP="00A96A3A">
      <w:pPr>
        <w:pStyle w:val="Sinespaciado"/>
        <w:ind w:firstLine="0"/>
      </w:pPr>
    </w:p>
    <w:p w14:paraId="3EA8C992" w14:textId="77777777" w:rsidR="00446928" w:rsidRDefault="00446928" w:rsidP="00A96A3A">
      <w:pPr>
        <w:pStyle w:val="Sinespaciado"/>
        <w:ind w:firstLine="0"/>
      </w:pPr>
    </w:p>
    <w:p w14:paraId="6C49C07A" w14:textId="77777777" w:rsidR="00446928" w:rsidRDefault="00446928" w:rsidP="00A96A3A">
      <w:pPr>
        <w:pStyle w:val="Sinespaciado"/>
        <w:ind w:firstLine="0"/>
      </w:pPr>
    </w:p>
    <w:p w14:paraId="6469EB60" w14:textId="77777777" w:rsidR="00446928" w:rsidRDefault="00446928" w:rsidP="00A96A3A">
      <w:pPr>
        <w:pStyle w:val="Sinespaciado"/>
        <w:ind w:firstLine="0"/>
      </w:pPr>
    </w:p>
    <w:p w14:paraId="4E77A0CF" w14:textId="77777777" w:rsidR="00446928" w:rsidRDefault="00446928" w:rsidP="00A96A3A">
      <w:pPr>
        <w:pStyle w:val="Sinespaciado"/>
        <w:ind w:firstLine="0"/>
      </w:pPr>
    </w:p>
    <w:p w14:paraId="5E61045B" w14:textId="77777777" w:rsidR="00446928" w:rsidRDefault="00446928" w:rsidP="00A96A3A">
      <w:pPr>
        <w:pStyle w:val="Sinespaciado"/>
        <w:ind w:firstLine="0"/>
      </w:pPr>
    </w:p>
    <w:p w14:paraId="4AF10B1F" w14:textId="77777777" w:rsidR="00446928" w:rsidRDefault="00446928" w:rsidP="00A96A3A">
      <w:pPr>
        <w:pStyle w:val="Sinespaciado"/>
        <w:ind w:firstLine="0"/>
      </w:pPr>
    </w:p>
    <w:p w14:paraId="1C448BF7" w14:textId="77777777" w:rsidR="00446928" w:rsidRDefault="00446928" w:rsidP="00A96A3A">
      <w:pPr>
        <w:pStyle w:val="Sinespaciado"/>
        <w:ind w:firstLine="0"/>
      </w:pPr>
    </w:p>
    <w:p w14:paraId="0CBA4532" w14:textId="77777777" w:rsidR="00446928" w:rsidRDefault="00446928" w:rsidP="00A96A3A">
      <w:pPr>
        <w:pStyle w:val="Sinespaciado"/>
        <w:ind w:firstLine="0"/>
      </w:pPr>
    </w:p>
    <w:p w14:paraId="60FD470F" w14:textId="77777777" w:rsidR="00446928" w:rsidRDefault="00446928" w:rsidP="00A96A3A">
      <w:pPr>
        <w:pStyle w:val="Sinespaciado"/>
        <w:ind w:firstLine="0"/>
      </w:pPr>
    </w:p>
    <w:p w14:paraId="6F9BF79E" w14:textId="77777777" w:rsidR="00446928" w:rsidRDefault="00446928" w:rsidP="00A96A3A">
      <w:pPr>
        <w:pStyle w:val="Sinespaciado"/>
        <w:ind w:firstLine="0"/>
      </w:pPr>
    </w:p>
    <w:p w14:paraId="4D775B30" w14:textId="77777777" w:rsidR="00446928" w:rsidRDefault="00446928" w:rsidP="00A96A3A">
      <w:pPr>
        <w:pStyle w:val="Sinespaciado"/>
        <w:ind w:firstLine="0"/>
      </w:pPr>
    </w:p>
    <w:p w14:paraId="76F224C3" w14:textId="77777777" w:rsidR="00446928" w:rsidRDefault="00446928" w:rsidP="00A96A3A">
      <w:pPr>
        <w:pStyle w:val="Sinespaciado"/>
        <w:ind w:firstLine="0"/>
      </w:pPr>
    </w:p>
    <w:p w14:paraId="4279555C" w14:textId="77777777" w:rsidR="00446928" w:rsidRDefault="00446928" w:rsidP="00A96A3A">
      <w:pPr>
        <w:pStyle w:val="Sinespaciado"/>
        <w:ind w:firstLine="0"/>
      </w:pPr>
    </w:p>
    <w:p w14:paraId="43CC8276" w14:textId="77777777" w:rsidR="00446928" w:rsidRDefault="00446928" w:rsidP="00A96A3A">
      <w:pPr>
        <w:pStyle w:val="Sinespaciado"/>
        <w:ind w:firstLine="0"/>
      </w:pPr>
    </w:p>
    <w:p w14:paraId="17B5D31E" w14:textId="77777777" w:rsidR="00446928" w:rsidRDefault="00446928" w:rsidP="00A96A3A">
      <w:pPr>
        <w:pStyle w:val="Sinespaciado"/>
        <w:ind w:firstLine="0"/>
      </w:pPr>
    </w:p>
    <w:p w14:paraId="3570EF1B" w14:textId="77777777" w:rsidR="00446928" w:rsidRDefault="00446928" w:rsidP="00A96A3A">
      <w:pPr>
        <w:pStyle w:val="Sinespaciado"/>
        <w:ind w:firstLine="0"/>
      </w:pPr>
    </w:p>
    <w:p w14:paraId="4891A40B" w14:textId="77777777" w:rsidR="00446928" w:rsidRDefault="00446928" w:rsidP="00A96A3A">
      <w:pPr>
        <w:pStyle w:val="Sinespaciado"/>
        <w:ind w:firstLine="0"/>
      </w:pPr>
    </w:p>
    <w:p w14:paraId="164F0D8B" w14:textId="77777777" w:rsidR="00446928" w:rsidRDefault="00446928" w:rsidP="00A96A3A">
      <w:pPr>
        <w:pStyle w:val="Sinespaciado"/>
        <w:ind w:firstLine="0"/>
      </w:pPr>
    </w:p>
    <w:p w14:paraId="71C75546" w14:textId="77777777" w:rsidR="00446928" w:rsidRDefault="00446928" w:rsidP="00A96A3A">
      <w:pPr>
        <w:pStyle w:val="Sinespaciado"/>
        <w:ind w:firstLine="0"/>
      </w:pPr>
    </w:p>
    <w:p w14:paraId="071F5F16" w14:textId="77777777" w:rsidR="00446928" w:rsidRDefault="00446928" w:rsidP="00A96A3A">
      <w:pPr>
        <w:pStyle w:val="Sinespaciado"/>
        <w:ind w:firstLine="0"/>
      </w:pPr>
    </w:p>
    <w:p w14:paraId="598F7DD2" w14:textId="77777777" w:rsidR="00446928" w:rsidRDefault="00446928" w:rsidP="00A96A3A">
      <w:pPr>
        <w:pStyle w:val="Sinespaciado"/>
        <w:ind w:firstLine="0"/>
      </w:pPr>
    </w:p>
    <w:p w14:paraId="70DACF48" w14:textId="77777777" w:rsidR="00446928" w:rsidRDefault="00446928" w:rsidP="00A96A3A">
      <w:pPr>
        <w:pStyle w:val="Sinespaciado"/>
        <w:ind w:firstLine="0"/>
      </w:pPr>
    </w:p>
    <w:p w14:paraId="154EEFE0" w14:textId="77777777" w:rsidR="00446928" w:rsidRDefault="00446928" w:rsidP="00A96A3A">
      <w:pPr>
        <w:pStyle w:val="Sinespaciado"/>
        <w:ind w:firstLine="0"/>
      </w:pPr>
    </w:p>
    <w:p w14:paraId="10551B73" w14:textId="77777777" w:rsidR="00446928" w:rsidRDefault="00446928" w:rsidP="00A96A3A">
      <w:pPr>
        <w:pStyle w:val="Sinespaciado"/>
        <w:ind w:firstLine="0"/>
      </w:pPr>
    </w:p>
    <w:p w14:paraId="2C0AD1A9" w14:textId="77777777" w:rsidR="00446928" w:rsidRDefault="00446928" w:rsidP="00A96A3A">
      <w:pPr>
        <w:pStyle w:val="Sinespaciado"/>
        <w:ind w:firstLine="0"/>
      </w:pPr>
    </w:p>
    <w:p w14:paraId="361A13CA" w14:textId="77777777" w:rsidR="00446928" w:rsidRDefault="00446928" w:rsidP="00A96A3A">
      <w:pPr>
        <w:pStyle w:val="Sinespaciado"/>
        <w:ind w:firstLine="0"/>
      </w:pPr>
    </w:p>
    <w:p w14:paraId="21760C98" w14:textId="77777777" w:rsidR="00446928" w:rsidRDefault="00446928" w:rsidP="00A96A3A">
      <w:pPr>
        <w:pStyle w:val="Sinespaciado"/>
        <w:ind w:firstLine="0"/>
      </w:pPr>
    </w:p>
    <w:p w14:paraId="48CDDF63" w14:textId="77777777" w:rsidR="00446928" w:rsidRDefault="00446928" w:rsidP="00A96A3A">
      <w:pPr>
        <w:pStyle w:val="Sinespaciado"/>
        <w:ind w:firstLine="0"/>
      </w:pPr>
    </w:p>
    <w:p w14:paraId="1CFFAD56" w14:textId="77777777" w:rsidR="00446928" w:rsidRDefault="00446928" w:rsidP="00A96A3A">
      <w:pPr>
        <w:pStyle w:val="Sinespaciado"/>
        <w:ind w:firstLine="0"/>
      </w:pPr>
    </w:p>
    <w:p w14:paraId="17A983F4" w14:textId="77777777" w:rsidR="00446928" w:rsidRDefault="00446928" w:rsidP="00A96A3A">
      <w:pPr>
        <w:pStyle w:val="Sinespaciado"/>
        <w:ind w:firstLine="0"/>
      </w:pPr>
    </w:p>
    <w:p w14:paraId="5D37D499" w14:textId="77777777" w:rsidR="00446928" w:rsidRDefault="00446928" w:rsidP="00A96A3A">
      <w:pPr>
        <w:pStyle w:val="Sinespaciado"/>
        <w:ind w:firstLine="0"/>
      </w:pPr>
    </w:p>
    <w:p w14:paraId="41E3CAD2" w14:textId="77777777" w:rsidR="00446928" w:rsidRDefault="00446928" w:rsidP="00A96A3A">
      <w:pPr>
        <w:pStyle w:val="Sinespaciado"/>
        <w:ind w:firstLine="0"/>
      </w:pPr>
    </w:p>
    <w:p w14:paraId="5AE8C0F1" w14:textId="77777777" w:rsidR="00446928" w:rsidRDefault="00446928" w:rsidP="00A96A3A">
      <w:pPr>
        <w:pStyle w:val="Sinespaciado"/>
        <w:ind w:firstLine="0"/>
      </w:pPr>
    </w:p>
    <w:p w14:paraId="2E3EB18C" w14:textId="77777777" w:rsidR="00446928" w:rsidRDefault="00446928" w:rsidP="00A96A3A">
      <w:pPr>
        <w:pStyle w:val="Sinespaciado"/>
        <w:ind w:firstLine="0"/>
      </w:pPr>
    </w:p>
    <w:p w14:paraId="362E1317" w14:textId="77777777" w:rsidR="00446928" w:rsidRDefault="00446928" w:rsidP="00A96A3A">
      <w:pPr>
        <w:pStyle w:val="Sinespaciado"/>
        <w:ind w:firstLine="0"/>
      </w:pPr>
    </w:p>
    <w:p w14:paraId="209F1AEC" w14:textId="77777777" w:rsidR="00446928" w:rsidRDefault="00446928" w:rsidP="00A96A3A">
      <w:pPr>
        <w:pStyle w:val="Sinespaciado"/>
        <w:ind w:firstLine="0"/>
      </w:pPr>
    </w:p>
    <w:p w14:paraId="12D880BE" w14:textId="77777777" w:rsidR="00446928" w:rsidRDefault="00446928" w:rsidP="00A96A3A">
      <w:pPr>
        <w:pStyle w:val="Sinespaciado"/>
        <w:ind w:firstLine="0"/>
      </w:pPr>
    </w:p>
    <w:p w14:paraId="16CFA48F" w14:textId="77777777" w:rsidR="00446928" w:rsidRDefault="00446928" w:rsidP="00A96A3A">
      <w:pPr>
        <w:pStyle w:val="Sinespaciado"/>
        <w:ind w:firstLine="0"/>
      </w:pPr>
    </w:p>
    <w:p w14:paraId="36E8C9E2" w14:textId="77777777" w:rsidR="00446928" w:rsidRDefault="00446928" w:rsidP="00A96A3A">
      <w:pPr>
        <w:pStyle w:val="Sinespaciado"/>
        <w:ind w:firstLine="0"/>
      </w:pPr>
    </w:p>
    <w:p w14:paraId="1B95A4F7" w14:textId="77777777" w:rsidR="00446928" w:rsidRDefault="00446928" w:rsidP="00A96A3A">
      <w:pPr>
        <w:pStyle w:val="Sinespaciado"/>
        <w:ind w:firstLine="0"/>
      </w:pPr>
    </w:p>
    <w:p w14:paraId="56E6649B" w14:textId="77777777" w:rsidR="00446928" w:rsidRDefault="00446928" w:rsidP="00A96A3A">
      <w:pPr>
        <w:pStyle w:val="Sinespaciado"/>
        <w:ind w:firstLine="0"/>
      </w:pPr>
    </w:p>
    <w:p w14:paraId="5FAE7615" w14:textId="77777777" w:rsidR="00446928" w:rsidRDefault="00446928" w:rsidP="00A96A3A">
      <w:pPr>
        <w:pStyle w:val="Sinespaciado"/>
        <w:ind w:firstLine="0"/>
      </w:pPr>
    </w:p>
    <w:p w14:paraId="489B9AEC" w14:textId="77777777" w:rsidR="00446928" w:rsidRDefault="00446928" w:rsidP="00A96A3A">
      <w:pPr>
        <w:pStyle w:val="Sinespaciado"/>
        <w:ind w:firstLine="0"/>
      </w:pPr>
    </w:p>
    <w:p w14:paraId="14932707" w14:textId="1D1F8A3B" w:rsidR="00446928" w:rsidRDefault="00446928" w:rsidP="00A52B8F">
      <w:pPr>
        <w:pStyle w:val="Ttulo1"/>
        <w:numPr>
          <w:ilvl w:val="0"/>
          <w:numId w:val="2"/>
        </w:numPr>
        <w:jc w:val="center"/>
        <w:rPr>
          <w:b/>
        </w:rPr>
      </w:pPr>
      <w:r w:rsidRPr="00A52B8F">
        <w:rPr>
          <w:b/>
        </w:rPr>
        <w:lastRenderedPageBreak/>
        <w:t>Análisis de resultados</w:t>
      </w:r>
    </w:p>
    <w:p w14:paraId="46B44ADA" w14:textId="1D10BCE1" w:rsidR="00A9650C" w:rsidRDefault="00A9650C" w:rsidP="00A9650C">
      <w:r>
        <w:t xml:space="preserve">Por medio del software </w:t>
      </w:r>
      <w:proofErr w:type="spellStart"/>
      <w:r>
        <w:t>geogebra</w:t>
      </w:r>
      <w:proofErr w:type="spellEnd"/>
      <w:r>
        <w:t xml:space="preserve"> se verificaron los resultados obtenidos.</w:t>
      </w:r>
    </w:p>
    <w:p w14:paraId="55F4865C" w14:textId="6928A33F" w:rsidR="00A9650C" w:rsidRDefault="00A9650C" w:rsidP="00A9650C">
      <w:r>
        <w:t>Figura N°3</w:t>
      </w:r>
    </w:p>
    <w:p w14:paraId="135C07F2" w14:textId="262AD0D7" w:rsidR="00A9650C" w:rsidRPr="00A9650C" w:rsidRDefault="00A9650C" w:rsidP="00A9650C">
      <w:r>
        <w:rPr>
          <w:noProof/>
          <w:lang w:eastAsia="es-CO"/>
        </w:rPr>
        <w:drawing>
          <wp:anchor distT="0" distB="0" distL="114300" distR="114300" simplePos="0" relativeHeight="251661312" behindDoc="1" locked="0" layoutInCell="1" allowOverlap="1" wp14:anchorId="5406804E" wp14:editId="6DEA70C1">
            <wp:simplePos x="0" y="0"/>
            <wp:positionH relativeFrom="margin">
              <wp:align>center</wp:align>
            </wp:positionH>
            <wp:positionV relativeFrom="paragraph">
              <wp:posOffset>11594</wp:posOffset>
            </wp:positionV>
            <wp:extent cx="4255129" cy="185389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5129" cy="1853891"/>
                    </a:xfrm>
                    <a:prstGeom prst="rect">
                      <a:avLst/>
                    </a:prstGeom>
                  </pic:spPr>
                </pic:pic>
              </a:graphicData>
            </a:graphic>
            <wp14:sizeRelH relativeFrom="page">
              <wp14:pctWidth>0</wp14:pctWidth>
            </wp14:sizeRelH>
            <wp14:sizeRelV relativeFrom="page">
              <wp14:pctHeight>0</wp14:pctHeight>
            </wp14:sizeRelV>
          </wp:anchor>
        </w:drawing>
      </w:r>
    </w:p>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5621FDB4" w:rsidR="00A9650C" w:rsidRDefault="00A9650C" w:rsidP="00A9650C">
      <w:r>
        <w:t xml:space="preserve">Figura N°3. Grafica de la función estudiante por medio de </w:t>
      </w:r>
      <w:proofErr w:type="spellStart"/>
      <w:r>
        <w:t>geogebra</w:t>
      </w:r>
      <w:proofErr w:type="spellEnd"/>
      <w:r>
        <w:t>.</w:t>
      </w:r>
    </w:p>
    <w:p w14:paraId="43D9B4CA" w14:textId="27F9993F" w:rsidR="00A9650C" w:rsidRDefault="00A9650C" w:rsidP="00A9650C">
      <w:r>
        <w:t xml:space="preserve">Por medio de la figura N°3 se observó que tanto la raíz obtenida con los métodos era igual a la que muestra el software </w:t>
      </w:r>
      <w:proofErr w:type="spellStart"/>
      <w:r>
        <w:t>geogebra</w:t>
      </w:r>
      <w:proofErr w:type="spellEnd"/>
      <w:r>
        <w:t>.</w:t>
      </w:r>
    </w:p>
    <w:p w14:paraId="4A5B347E" w14:textId="77777777" w:rsidR="00A9650C" w:rsidRDefault="00A9650C" w:rsidP="00A9650C"/>
    <w:p w14:paraId="2D78C6B3" w14:textId="77777777" w:rsidR="00A9650C" w:rsidRDefault="00A9650C" w:rsidP="00A9650C"/>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FAFFCCC" w14:textId="04755135" w:rsidR="00A9650C" w:rsidRDefault="00A9650C" w:rsidP="009F06F4">
      <w:pPr>
        <w:pStyle w:val="Ttulo1"/>
        <w:numPr>
          <w:ilvl w:val="0"/>
          <w:numId w:val="2"/>
        </w:numPr>
        <w:jc w:val="center"/>
        <w:rPr>
          <w:b/>
        </w:rPr>
      </w:pPr>
      <w:r w:rsidRPr="00A9650C">
        <w:rPr>
          <w:b/>
        </w:rPr>
        <w:lastRenderedPageBreak/>
        <w:t>Conclusiones</w:t>
      </w:r>
    </w:p>
    <w:p w14:paraId="23B8FF13" w14:textId="31F91A26" w:rsidR="009F06F4" w:rsidRPr="009F06F4" w:rsidRDefault="009F06F4" w:rsidP="009F06F4">
      <w:r>
        <w:t>De todo lo mencionado anteriormente se puede afirmar que los dos métodos son fáciles de usar siempre y cuando se efectúen mediante software de ayuda además de poderlos implementar mediante varias formar.</w:t>
      </w:r>
    </w:p>
    <w:p w14:paraId="5EC61BA4" w14:textId="77777777" w:rsidR="002D0BC5" w:rsidRDefault="002D0BC5" w:rsidP="00A96A3A">
      <w:pPr>
        <w:pStyle w:val="Sinespaciado"/>
        <w:ind w:firstLine="0"/>
      </w:pP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12" w:name="_Toc117593267" w:displacedByCustomXml="next"/>
    <w:sdt>
      <w:sdtPr>
        <w:rPr>
          <w:lang w:val="es-ES"/>
        </w:rPr>
        <w:id w:val="-2124833279"/>
        <w:docPartObj>
          <w:docPartGallery w:val="Bibliographies"/>
          <w:docPartUnique/>
        </w:docPartObj>
      </w:sdtPr>
      <w:sdtEndPr>
        <w:rPr>
          <w:rFonts w:eastAsiaTheme="minorHAnsi" w:cstheme="minorBidi"/>
          <w:szCs w:val="22"/>
          <w:lang w:val="es-CO"/>
        </w:rPr>
      </w:sdtEndPr>
      <w:sdtContent>
        <w:p w14:paraId="519B2036" w14:textId="3541B154" w:rsidR="00A96A3A" w:rsidRDefault="00A96A3A" w:rsidP="009F06F4">
          <w:pPr>
            <w:pStyle w:val="Ttulo1"/>
            <w:numPr>
              <w:ilvl w:val="0"/>
              <w:numId w:val="2"/>
            </w:numPr>
          </w:pPr>
          <w:r>
            <w:rPr>
              <w:lang w:val="es-ES"/>
            </w:rPr>
            <w:t>Bibliografía</w:t>
          </w:r>
          <w:bookmarkEnd w:id="12"/>
        </w:p>
        <w:sdt>
          <w:sdtPr>
            <w:id w:val="111145805"/>
            <w:bibliography/>
          </w:sdtPr>
          <w:sdtContent>
            <w:p w14:paraId="26E0C034" w14:textId="77777777" w:rsidR="002D0BC5" w:rsidRDefault="00A96A3A" w:rsidP="002D0BC5">
              <w:pPr>
                <w:pStyle w:val="Bibliografa"/>
                <w:ind w:left="720" w:hanging="720"/>
                <w:rPr>
                  <w:noProof/>
                  <w:szCs w:val="24"/>
                  <w:lang w:val="es-ES"/>
                </w:rPr>
              </w:pPr>
              <w:r>
                <w:fldChar w:fldCharType="begin"/>
              </w:r>
              <w:r>
                <w:instrText>BIBLIOGRAPHY</w:instrText>
              </w:r>
              <w:r>
                <w:fldChar w:fldCharType="separate"/>
              </w:r>
              <w:r w:rsidR="002D0BC5">
                <w:rPr>
                  <w:noProof/>
                  <w:lang w:val="es-ES"/>
                </w:rPr>
                <w:t xml:space="preserve">Armando, Y. (01 de 09 de 2019). </w:t>
              </w:r>
              <w:r w:rsidR="002D0BC5">
                <w:rPr>
                  <w:i/>
                  <w:iCs/>
                  <w:noProof/>
                  <w:lang w:val="es-ES"/>
                </w:rPr>
                <w:t>pdf.</w:t>
              </w:r>
              <w:r w:rsidR="002D0BC5">
                <w:rPr>
                  <w:noProof/>
                  <w:lang w:val="es-ES"/>
                </w:rPr>
                <w:t xml:space="preserve"> Obtenido de https://drive.google.com/drive/folders/1psoGeF7QN0AE865SVSUYMj8E_0mNaI9l</w:t>
              </w:r>
            </w:p>
            <w:p w14:paraId="173A5393" w14:textId="77777777" w:rsidR="002D0BC5" w:rsidRDefault="002D0BC5" w:rsidP="002D0BC5">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472FA251" w14:textId="162D6C3F" w:rsidR="00A96A3A" w:rsidRDefault="00A96A3A" w:rsidP="002D0BC5">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48CB6A3A" w14:textId="77777777" w:rsidR="009F06F4" w:rsidRDefault="009F06F4" w:rsidP="00053181">
      <w:pPr>
        <w:pStyle w:val="Sinespaciado"/>
      </w:pPr>
    </w:p>
    <w:p w14:paraId="3EB703FE" w14:textId="77777777" w:rsidR="009F06F4" w:rsidRDefault="009F06F4" w:rsidP="00053181">
      <w:pPr>
        <w:pStyle w:val="Sinespaciado"/>
      </w:pPr>
    </w:p>
    <w:p w14:paraId="0E2107B6" w14:textId="77777777" w:rsidR="009F06F4" w:rsidRDefault="009F06F4" w:rsidP="00053181">
      <w:pPr>
        <w:pStyle w:val="Sinespaciado"/>
      </w:pPr>
    </w:p>
    <w:p w14:paraId="24317BD4" w14:textId="77777777" w:rsidR="009F06F4" w:rsidRDefault="009F06F4" w:rsidP="00053181">
      <w:pPr>
        <w:pStyle w:val="Sinespaciado"/>
      </w:pPr>
    </w:p>
    <w:p w14:paraId="19683C06" w14:textId="77777777" w:rsidR="009F06F4" w:rsidRDefault="009F06F4" w:rsidP="00053181">
      <w:pPr>
        <w:pStyle w:val="Sinespaciado"/>
      </w:pPr>
    </w:p>
    <w:p w14:paraId="4ED37B02" w14:textId="77777777" w:rsidR="009F06F4" w:rsidRDefault="009F06F4" w:rsidP="00053181">
      <w:pPr>
        <w:pStyle w:val="Sinespaciado"/>
      </w:pPr>
    </w:p>
    <w:p w14:paraId="2222EAD9" w14:textId="77777777" w:rsidR="009F06F4" w:rsidRDefault="009F06F4" w:rsidP="00053181">
      <w:pPr>
        <w:pStyle w:val="Sinespaciado"/>
      </w:pPr>
    </w:p>
    <w:p w14:paraId="3098489F" w14:textId="77777777" w:rsidR="009F06F4" w:rsidRDefault="009F06F4" w:rsidP="00053181">
      <w:pPr>
        <w:pStyle w:val="Sinespaciado"/>
      </w:pPr>
    </w:p>
    <w:p w14:paraId="5D26C1AB" w14:textId="77777777" w:rsidR="009F06F4" w:rsidRDefault="009F06F4" w:rsidP="00053181">
      <w:pPr>
        <w:pStyle w:val="Sinespaciado"/>
      </w:pPr>
    </w:p>
    <w:p w14:paraId="32E0A905" w14:textId="77777777" w:rsidR="009F06F4" w:rsidRDefault="009F06F4" w:rsidP="00053181">
      <w:pPr>
        <w:pStyle w:val="Sinespaciado"/>
      </w:pPr>
    </w:p>
    <w:p w14:paraId="51DC25D2" w14:textId="77777777" w:rsidR="009F06F4" w:rsidRDefault="009F06F4" w:rsidP="00053181">
      <w:pPr>
        <w:pStyle w:val="Sinespaciado"/>
      </w:pPr>
    </w:p>
    <w:p w14:paraId="05A3DA0F" w14:textId="4796A673" w:rsidR="009F06F4" w:rsidRDefault="009F06F4" w:rsidP="009F06F4">
      <w:pPr>
        <w:pStyle w:val="Sinespaciado"/>
        <w:numPr>
          <w:ilvl w:val="0"/>
          <w:numId w:val="2"/>
        </w:numPr>
      </w:pPr>
      <w:r>
        <w:lastRenderedPageBreak/>
        <w:t>Anexos</w:t>
      </w:r>
    </w:p>
    <w:p w14:paraId="797C63EA" w14:textId="77777777" w:rsidR="009F06F4" w:rsidRDefault="009F06F4" w:rsidP="009F06F4">
      <w:pPr>
        <w:pStyle w:val="Sinespaciado"/>
        <w:ind w:left="284" w:firstLine="0"/>
      </w:pPr>
    </w:p>
    <w:p w14:paraId="3411F58E" w14:textId="73DF9E3C" w:rsidR="009F06F4" w:rsidRDefault="009F06F4" w:rsidP="009F06F4">
      <w:proofErr w:type="spellStart"/>
      <w:r>
        <w:t>Codigo</w:t>
      </w:r>
      <w:proofErr w:type="spellEnd"/>
      <w:r>
        <w:t xml:space="preserve"> </w:t>
      </w:r>
      <w:proofErr w:type="spellStart"/>
      <w:r>
        <w:t>Steffensen</w:t>
      </w:r>
      <w:proofErr w:type="spellEnd"/>
    </w:p>
    <w:p w14:paraId="5EC28A73"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spellStart"/>
      <w:proofErr w:type="gramStart"/>
      <w:r w:rsidRPr="009F06F4">
        <w:rPr>
          <w:rFonts w:ascii="Monospaced" w:eastAsia="Times New Roman" w:hAnsi="Monospaced" w:cs="Courier New"/>
          <w:color w:val="B01813"/>
          <w:sz w:val="33"/>
          <w:szCs w:val="33"/>
          <w:lang w:eastAsia="es-CO"/>
        </w:rPr>
        <w:t>function</w:t>
      </w:r>
      <w:proofErr w:type="spellEnd"/>
      <w:proofErr w:type="gramEnd"/>
      <w:r w:rsidRPr="009F06F4">
        <w:rPr>
          <w:rFonts w:ascii="Monospaced" w:eastAsia="Times New Roman" w:hAnsi="Monospaced" w:cs="Courier New"/>
          <w:sz w:val="33"/>
          <w:szCs w:val="33"/>
          <w:lang w:eastAsia="es-CO"/>
        </w:rPr>
        <w:t xml:space="preserve"> </w:t>
      </w:r>
      <w:r w:rsidRPr="009F06F4">
        <w:rPr>
          <w:rFonts w:ascii="Monospaced" w:eastAsia="Times New Roman" w:hAnsi="Monospaced" w:cs="Courier New"/>
          <w:b/>
          <w:bCs/>
          <w:color w:val="834310"/>
          <w:sz w:val="33"/>
          <w:szCs w:val="33"/>
          <w:lang w:eastAsia="es-CO"/>
        </w:rPr>
        <w:t>y</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b/>
          <w:bCs/>
          <w:color w:val="834310"/>
          <w:sz w:val="33"/>
          <w:szCs w:val="33"/>
          <w:lang w:eastAsia="es-CO"/>
        </w:rPr>
        <w:t>x</w:t>
      </w:r>
      <w:r w:rsidRPr="009F06F4">
        <w:rPr>
          <w:rFonts w:ascii="Monospaced" w:eastAsia="Times New Roman" w:hAnsi="Monospaced" w:cs="Courier New"/>
          <w:color w:val="4A55DB"/>
          <w:sz w:val="33"/>
          <w:szCs w:val="33"/>
          <w:lang w:eastAsia="es-CO"/>
        </w:rPr>
        <w:t>)</w:t>
      </w:r>
    </w:p>
    <w:p w14:paraId="6846379D"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r w:rsidRPr="009F06F4">
        <w:rPr>
          <w:rFonts w:ascii="Monospaced" w:eastAsia="Times New Roman" w:hAnsi="Monospaced" w:cs="Courier New"/>
          <w:sz w:val="33"/>
          <w:szCs w:val="33"/>
          <w:lang w:eastAsia="es-CO"/>
        </w:rPr>
        <w:t xml:space="preserve">    </w:t>
      </w:r>
      <w:r w:rsidRPr="009F06F4">
        <w:rPr>
          <w:rFonts w:ascii="Monospaced" w:eastAsia="Times New Roman" w:hAnsi="Monospaced" w:cs="Courier New"/>
          <w:b/>
          <w:bCs/>
          <w:color w:val="834310"/>
          <w:sz w:val="33"/>
          <w:szCs w:val="33"/>
          <w:lang w:eastAsia="es-CO"/>
        </w:rPr>
        <w:t>y</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80</w:t>
      </w:r>
      <w:r w:rsidRPr="009F06F4">
        <w:rPr>
          <w:rFonts w:ascii="Monospaced" w:eastAsia="Times New Roman" w:hAnsi="Monospaced" w:cs="Courier New"/>
          <w:color w:val="5C5C5C"/>
          <w:sz w:val="33"/>
          <w:szCs w:val="33"/>
          <w:lang w:eastAsia="es-CO"/>
        </w:rPr>
        <w:t>*</w:t>
      </w:r>
      <w:proofErr w:type="spellStart"/>
      <w:proofErr w:type="gramStart"/>
      <w:r w:rsidRPr="009F06F4">
        <w:rPr>
          <w:rFonts w:ascii="Monospaced" w:eastAsia="Times New Roman" w:hAnsi="Monospaced" w:cs="Courier New"/>
          <w:color w:val="32B9B9"/>
          <w:sz w:val="33"/>
          <w:szCs w:val="33"/>
          <w:lang w:eastAsia="es-CO"/>
        </w:rPr>
        <w:t>exp</w:t>
      </w:r>
      <w:proofErr w:type="spellEnd"/>
      <w:r w:rsidRPr="009F06F4">
        <w:rPr>
          <w:rFonts w:ascii="Monospaced" w:eastAsia="Times New Roman" w:hAnsi="Monospaced" w:cs="Courier New"/>
          <w:color w:val="4A55DB"/>
          <w:sz w:val="33"/>
          <w:szCs w:val="33"/>
          <w:lang w:eastAsia="es-CO"/>
        </w:rPr>
        <w:t>(</w:t>
      </w:r>
      <w:proofErr w:type="gramEnd"/>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0.05</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b/>
          <w:bCs/>
          <w:color w:val="834310"/>
          <w:sz w:val="33"/>
          <w:szCs w:val="33"/>
          <w:lang w:eastAsia="es-CO"/>
        </w:rPr>
        <w:t>x</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20</w:t>
      </w:r>
      <w:r w:rsidRPr="009F06F4">
        <w:rPr>
          <w:rFonts w:ascii="Monospaced" w:eastAsia="Times New Roman" w:hAnsi="Monospaced" w:cs="Courier New"/>
          <w:color w:val="5C5C5C"/>
          <w:sz w:val="33"/>
          <w:szCs w:val="33"/>
          <w:lang w:eastAsia="es-CO"/>
        </w:rPr>
        <w:t>*</w:t>
      </w:r>
      <w:proofErr w:type="spellStart"/>
      <w:r w:rsidRPr="009F06F4">
        <w:rPr>
          <w:rFonts w:ascii="Monospaced" w:eastAsia="Times New Roman" w:hAnsi="Monospaced" w:cs="Courier New"/>
          <w:color w:val="32B9B9"/>
          <w:sz w:val="33"/>
          <w:szCs w:val="33"/>
          <w:lang w:eastAsia="es-CO"/>
        </w:rPr>
        <w:t>exp</w:t>
      </w:r>
      <w:proofErr w:type="spellEnd"/>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0.3</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b/>
          <w:bCs/>
          <w:color w:val="834310"/>
          <w:sz w:val="33"/>
          <w:szCs w:val="33"/>
          <w:lang w:eastAsia="es-CO"/>
        </w:rPr>
        <w:t>x</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53</w:t>
      </w:r>
      <w:r w:rsidRPr="009F06F4">
        <w:rPr>
          <w:rFonts w:ascii="Monospaced" w:eastAsia="Times New Roman" w:hAnsi="Monospaced" w:cs="Courier New"/>
          <w:color w:val="000000"/>
          <w:sz w:val="33"/>
          <w:szCs w:val="33"/>
          <w:lang w:eastAsia="es-CO"/>
        </w:rPr>
        <w:t>;</w:t>
      </w:r>
    </w:p>
    <w:p w14:paraId="68D07A11"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spellStart"/>
      <w:proofErr w:type="gramStart"/>
      <w:r w:rsidRPr="009F06F4">
        <w:rPr>
          <w:rFonts w:ascii="Monospaced" w:eastAsia="Times New Roman" w:hAnsi="Monospaced" w:cs="Courier New"/>
          <w:color w:val="B01813"/>
          <w:sz w:val="33"/>
          <w:szCs w:val="33"/>
          <w:lang w:eastAsia="es-CO"/>
        </w:rPr>
        <w:t>endfunction</w:t>
      </w:r>
      <w:proofErr w:type="spellEnd"/>
      <w:proofErr w:type="gramEnd"/>
    </w:p>
    <w:p w14:paraId="20E7DDEE"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gramStart"/>
      <w:r w:rsidRPr="009F06F4">
        <w:rPr>
          <w:rFonts w:ascii="Monospaced" w:eastAsia="Times New Roman" w:hAnsi="Monospaced" w:cs="Courier New"/>
          <w:color w:val="000000"/>
          <w:sz w:val="33"/>
          <w:szCs w:val="33"/>
          <w:lang w:eastAsia="es-CO"/>
        </w:rPr>
        <w:t>x0</w:t>
      </w:r>
      <w:proofErr w:type="gramEnd"/>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AE5CB0"/>
          <w:sz w:val="33"/>
          <w:szCs w:val="33"/>
          <w:u w:val="single"/>
          <w:lang w:eastAsia="es-CO"/>
        </w:rPr>
        <w:t>input</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BC8F8F"/>
          <w:sz w:val="33"/>
          <w:szCs w:val="33"/>
          <w:lang w:eastAsia="es-CO"/>
        </w:rPr>
        <w:t>'Digite un primer valor '</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w:t>
      </w:r>
    </w:p>
    <w:p w14:paraId="7A39C1AF"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spellStart"/>
      <w:proofErr w:type="gramStart"/>
      <w:r w:rsidRPr="009F06F4">
        <w:rPr>
          <w:rFonts w:ascii="Monospaced" w:eastAsia="Times New Roman" w:hAnsi="Monospaced" w:cs="Courier New"/>
          <w:color w:val="A020F0"/>
          <w:sz w:val="33"/>
          <w:szCs w:val="33"/>
          <w:lang w:eastAsia="es-CO"/>
        </w:rPr>
        <w:t>while</w:t>
      </w:r>
      <w:proofErr w:type="spellEnd"/>
      <w:proofErr w:type="gramEnd"/>
      <w:r w:rsidRPr="009F06F4">
        <w:rPr>
          <w:rFonts w:ascii="Monospaced" w:eastAsia="Times New Roman" w:hAnsi="Monospaced" w:cs="Courier New"/>
          <w:sz w:val="33"/>
          <w:szCs w:val="33"/>
          <w:lang w:eastAsia="es-CO"/>
        </w:rPr>
        <w:t xml:space="preserve"> </w:t>
      </w:r>
      <w:r w:rsidRPr="009F06F4">
        <w:rPr>
          <w:rFonts w:ascii="Monospaced" w:eastAsia="Times New Roman" w:hAnsi="Monospaced" w:cs="Courier New"/>
          <w:color w:val="4A55DB"/>
          <w:sz w:val="33"/>
          <w:szCs w:val="33"/>
          <w:lang w:eastAsia="es-CO"/>
        </w:rPr>
        <w:t>(</w:t>
      </w:r>
      <w:proofErr w:type="spellStart"/>
      <w:r w:rsidRPr="009F06F4">
        <w:rPr>
          <w:rFonts w:ascii="Monospaced" w:eastAsia="Times New Roman" w:hAnsi="Monospaced" w:cs="Courier New"/>
          <w:color w:val="32B9B9"/>
          <w:sz w:val="33"/>
          <w:szCs w:val="33"/>
          <w:lang w:eastAsia="es-CO"/>
        </w:rPr>
        <w:t>abs</w:t>
      </w:r>
      <w:proofErr w:type="spellEnd"/>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&gt;=</w:t>
      </w:r>
      <w:r w:rsidRPr="009F06F4">
        <w:rPr>
          <w:rFonts w:ascii="Monospaced" w:eastAsia="Times New Roman" w:hAnsi="Monospaced" w:cs="Courier New"/>
          <w:color w:val="BC8F8F"/>
          <w:sz w:val="33"/>
          <w:szCs w:val="33"/>
          <w:lang w:eastAsia="es-CO"/>
        </w:rPr>
        <w:t>1e-6</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sz w:val="33"/>
          <w:szCs w:val="33"/>
          <w:lang w:eastAsia="es-CO"/>
        </w:rPr>
        <w:t xml:space="preserve"> </w:t>
      </w:r>
    </w:p>
    <w:p w14:paraId="14C848B1"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
    <w:p w14:paraId="62997A5A"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gramStart"/>
      <w:r w:rsidRPr="009F06F4">
        <w:rPr>
          <w:rFonts w:ascii="Monospaced" w:eastAsia="Times New Roman" w:hAnsi="Monospaced" w:cs="Courier New"/>
          <w:color w:val="000000"/>
          <w:sz w:val="33"/>
          <w:szCs w:val="33"/>
          <w:lang w:eastAsia="es-CO"/>
        </w:rPr>
        <w:t>x1</w:t>
      </w:r>
      <w:proofErr w:type="gramEnd"/>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BC8F8F"/>
          <w:sz w:val="33"/>
          <w:szCs w:val="33"/>
          <w:lang w:eastAsia="es-CO"/>
        </w:rPr>
        <w:t>2</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000000"/>
          <w:sz w:val="33"/>
          <w:szCs w:val="33"/>
          <w:u w:val="single"/>
          <w:lang w:eastAsia="es-CO"/>
        </w:rPr>
        <w:t>f</w:t>
      </w:r>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color w:val="4A55DB"/>
          <w:sz w:val="33"/>
          <w:szCs w:val="33"/>
          <w:lang w:eastAsia="es-CO"/>
        </w:rPr>
        <w:t>))</w:t>
      </w:r>
    </w:p>
    <w:p w14:paraId="34F7B68C"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spellStart"/>
      <w:proofErr w:type="gramStart"/>
      <w:r w:rsidRPr="009F06F4">
        <w:rPr>
          <w:rFonts w:ascii="Monospaced" w:eastAsia="Times New Roman" w:hAnsi="Monospaced" w:cs="Courier New"/>
          <w:color w:val="32B9B9"/>
          <w:sz w:val="33"/>
          <w:szCs w:val="33"/>
          <w:lang w:eastAsia="es-CO"/>
        </w:rPr>
        <w:t>disp</w:t>
      </w:r>
      <w:proofErr w:type="spellEnd"/>
      <w:proofErr w:type="gramEnd"/>
      <w:r w:rsidRPr="009F06F4">
        <w:rPr>
          <w:rFonts w:ascii="Monospaced" w:eastAsia="Times New Roman" w:hAnsi="Monospaced" w:cs="Courier New"/>
          <w:color w:val="4A55DB"/>
          <w:sz w:val="33"/>
          <w:szCs w:val="33"/>
          <w:lang w:eastAsia="es-CO"/>
        </w:rPr>
        <w:t>([</w:t>
      </w:r>
      <w:r w:rsidRPr="009F06F4">
        <w:rPr>
          <w:rFonts w:ascii="Monospaced" w:eastAsia="Times New Roman" w:hAnsi="Monospaced" w:cs="Courier New"/>
          <w:color w:val="000000"/>
          <w:sz w:val="33"/>
          <w:szCs w:val="33"/>
          <w:lang w:eastAsia="es-CO"/>
        </w:rPr>
        <w:t>x0</w:t>
      </w:r>
      <w:r w:rsidRPr="009F06F4">
        <w:rPr>
          <w:rFonts w:ascii="Monospaced" w:eastAsia="Times New Roman" w:hAnsi="Monospaced" w:cs="Courier New"/>
          <w:sz w:val="33"/>
          <w:szCs w:val="33"/>
          <w:lang w:eastAsia="es-CO"/>
        </w:rPr>
        <w:t xml:space="preserve"> </w:t>
      </w:r>
      <w:r w:rsidRPr="009F06F4">
        <w:rPr>
          <w:rFonts w:ascii="Monospaced" w:eastAsia="Times New Roman" w:hAnsi="Monospaced" w:cs="Courier New"/>
          <w:color w:val="000000"/>
          <w:sz w:val="33"/>
          <w:szCs w:val="33"/>
          <w:lang w:eastAsia="es-CO"/>
        </w:rPr>
        <w:t>x1</w:t>
      </w:r>
      <w:r w:rsidRPr="009F06F4">
        <w:rPr>
          <w:rFonts w:ascii="Monospaced" w:eastAsia="Times New Roman" w:hAnsi="Monospaced" w:cs="Courier New"/>
          <w:color w:val="4A55DB"/>
          <w:sz w:val="33"/>
          <w:szCs w:val="33"/>
          <w:lang w:eastAsia="es-CO"/>
        </w:rPr>
        <w:t>])</w:t>
      </w:r>
    </w:p>
    <w:p w14:paraId="1E22E943"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gramStart"/>
      <w:r w:rsidRPr="009F06F4">
        <w:rPr>
          <w:rFonts w:ascii="Monospaced" w:eastAsia="Times New Roman" w:hAnsi="Monospaced" w:cs="Courier New"/>
          <w:color w:val="000000"/>
          <w:sz w:val="33"/>
          <w:szCs w:val="33"/>
          <w:lang w:eastAsia="es-CO"/>
        </w:rPr>
        <w:t>x0</w:t>
      </w:r>
      <w:proofErr w:type="gramEnd"/>
      <w:r w:rsidRPr="009F06F4">
        <w:rPr>
          <w:rFonts w:ascii="Monospaced" w:eastAsia="Times New Roman" w:hAnsi="Monospaced" w:cs="Courier New"/>
          <w:color w:val="5C5C5C"/>
          <w:sz w:val="33"/>
          <w:szCs w:val="33"/>
          <w:lang w:eastAsia="es-CO"/>
        </w:rPr>
        <w:t>=</w:t>
      </w:r>
      <w:r w:rsidRPr="009F06F4">
        <w:rPr>
          <w:rFonts w:ascii="Monospaced" w:eastAsia="Times New Roman" w:hAnsi="Monospaced" w:cs="Courier New"/>
          <w:color w:val="000000"/>
          <w:sz w:val="33"/>
          <w:szCs w:val="33"/>
          <w:lang w:eastAsia="es-CO"/>
        </w:rPr>
        <w:t>x1</w:t>
      </w:r>
    </w:p>
    <w:p w14:paraId="3C5B5EFF"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
    <w:p w14:paraId="18582432" w14:textId="77777777" w:rsidR="009F06F4" w:rsidRPr="009F06F4" w:rsidRDefault="009F06F4" w:rsidP="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Monospaced" w:eastAsia="Times New Roman" w:hAnsi="Monospaced" w:cs="Courier New"/>
          <w:sz w:val="33"/>
          <w:szCs w:val="33"/>
          <w:lang w:eastAsia="es-CO"/>
        </w:rPr>
      </w:pPr>
      <w:proofErr w:type="spellStart"/>
      <w:proofErr w:type="gramStart"/>
      <w:r w:rsidRPr="009F06F4">
        <w:rPr>
          <w:rFonts w:ascii="Monospaced" w:eastAsia="Times New Roman" w:hAnsi="Monospaced" w:cs="Courier New"/>
          <w:color w:val="A020F0"/>
          <w:sz w:val="33"/>
          <w:szCs w:val="33"/>
          <w:lang w:eastAsia="es-CO"/>
        </w:rPr>
        <w:t>end</w:t>
      </w:r>
      <w:proofErr w:type="spellEnd"/>
      <w:proofErr w:type="gramEnd"/>
    </w:p>
    <w:p w14:paraId="300611A4" w14:textId="77777777" w:rsidR="009F06F4" w:rsidRPr="00C646E2" w:rsidRDefault="009F06F4" w:rsidP="009F06F4">
      <w:bookmarkStart w:id="13" w:name="_GoBack"/>
      <w:bookmarkEnd w:id="13"/>
    </w:p>
    <w:sectPr w:rsidR="009F06F4" w:rsidRPr="00C646E2" w:rsidSect="004603B4">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39F93" w14:textId="77777777" w:rsidR="007B6E4D" w:rsidRDefault="007B6E4D" w:rsidP="00C646E2">
      <w:pPr>
        <w:spacing w:after="0" w:line="240" w:lineRule="auto"/>
      </w:pPr>
      <w:r>
        <w:separator/>
      </w:r>
    </w:p>
  </w:endnote>
  <w:endnote w:type="continuationSeparator" w:id="0">
    <w:p w14:paraId="08AFF796" w14:textId="77777777" w:rsidR="007B6E4D" w:rsidRDefault="007B6E4D"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B7A2D" w14:textId="77777777" w:rsidR="007B6E4D" w:rsidRDefault="007B6E4D" w:rsidP="00C646E2">
      <w:pPr>
        <w:spacing w:after="0" w:line="240" w:lineRule="auto"/>
      </w:pPr>
      <w:r>
        <w:separator/>
      </w:r>
    </w:p>
  </w:footnote>
  <w:footnote w:type="continuationSeparator" w:id="0">
    <w:p w14:paraId="20C87A40" w14:textId="77777777" w:rsidR="007B6E4D" w:rsidRDefault="007B6E4D"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C646E2" w:rsidRDefault="00C646E2">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775900"/>
    <w:multiLevelType w:val="hybridMultilevel"/>
    <w:tmpl w:val="0B1EE8B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84A86"/>
    <w:rsid w:val="000B14B2"/>
    <w:rsid w:val="00184A4E"/>
    <w:rsid w:val="00207608"/>
    <w:rsid w:val="002248D1"/>
    <w:rsid w:val="00237D99"/>
    <w:rsid w:val="00276E94"/>
    <w:rsid w:val="002D0880"/>
    <w:rsid w:val="002D0BC5"/>
    <w:rsid w:val="002E2E4E"/>
    <w:rsid w:val="00300111"/>
    <w:rsid w:val="0037381B"/>
    <w:rsid w:val="00376B7B"/>
    <w:rsid w:val="003916D3"/>
    <w:rsid w:val="003C7271"/>
    <w:rsid w:val="00446928"/>
    <w:rsid w:val="004603B4"/>
    <w:rsid w:val="00466ED6"/>
    <w:rsid w:val="005125EF"/>
    <w:rsid w:val="00576741"/>
    <w:rsid w:val="00585DC4"/>
    <w:rsid w:val="006228B9"/>
    <w:rsid w:val="00771D1C"/>
    <w:rsid w:val="007B6E4D"/>
    <w:rsid w:val="00864EF4"/>
    <w:rsid w:val="0087321A"/>
    <w:rsid w:val="008B34CB"/>
    <w:rsid w:val="008C7CFD"/>
    <w:rsid w:val="0096550D"/>
    <w:rsid w:val="009F06F4"/>
    <w:rsid w:val="009F2A38"/>
    <w:rsid w:val="00A00156"/>
    <w:rsid w:val="00A3439E"/>
    <w:rsid w:val="00A52B8F"/>
    <w:rsid w:val="00A701A1"/>
    <w:rsid w:val="00A9650C"/>
    <w:rsid w:val="00A96A3A"/>
    <w:rsid w:val="00AF6A19"/>
    <w:rsid w:val="00B83275"/>
    <w:rsid w:val="00C60433"/>
    <w:rsid w:val="00C646E2"/>
    <w:rsid w:val="00D642BF"/>
    <w:rsid w:val="00DC4602"/>
    <w:rsid w:val="00ED4B27"/>
    <w:rsid w:val="00F04F7B"/>
    <w:rsid w:val="00F73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25698235-341E-41F6-89BB-3B07CFC9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4603B4"/>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4603B4"/>
    <w:rPr>
      <w:rFonts w:ascii="Times New Roman" w:eastAsiaTheme="majorEastAsia" w:hAnsi="Times New Roman" w:cstheme="majorBidi"/>
      <w:sz w:val="24"/>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E2"/>
    <w:rsid w:val="00660D4A"/>
    <w:rsid w:val="00756124"/>
    <w:rsid w:val="00C54BB1"/>
    <w:rsid w:val="00C84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4BB1"/>
    <w:rPr>
      <w:color w:val="808080"/>
    </w:rPr>
  </w:style>
  <w:style w:type="paragraph" w:customStyle="1" w:styleId="C4E9C279109B4A7BAC6CA43BD0A80DA7">
    <w:name w:val="C4E9C279109B4A7BAC6CA43BD0A80DA7"/>
    <w:rsid w:val="00C54BB1"/>
  </w:style>
  <w:style w:type="paragraph" w:customStyle="1" w:styleId="7020B485838342E39AEEC93BC7B31738">
    <w:name w:val="7020B485838342E39AEEC93BC7B31738"/>
    <w:rsid w:val="00C54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1</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2</b:RefOrder>
  </b:Source>
</b:Sources>
</file>

<file path=customXml/itemProps1.xml><?xml version="1.0" encoding="utf-8"?>
<ds:datastoreItem xmlns:ds="http://schemas.openxmlformats.org/officeDocument/2006/customXml" ds:itemID="{B05F4661-F19B-4705-A3BC-1557FA54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7</cp:revision>
  <dcterms:created xsi:type="dcterms:W3CDTF">2022-10-25T14:48:00Z</dcterms:created>
  <dcterms:modified xsi:type="dcterms:W3CDTF">2022-10-25T17:51:00Z</dcterms:modified>
</cp:coreProperties>
</file>