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791DB5" w14:textId="77777777" w:rsidR="00CA67C4" w:rsidRDefault="0021706C">
      <w:pPr>
        <w:widowControl w:val="0"/>
        <w:pBdr>
          <w:top w:val="nil"/>
          <w:left w:val="nil"/>
          <w:bottom w:val="nil"/>
          <w:right w:val="nil"/>
          <w:between w:val="nil"/>
        </w:pBdr>
        <w:jc w:val="both"/>
        <w:rPr>
          <w:color w:val="000000"/>
          <w:sz w:val="18"/>
          <w:szCs w:val="18"/>
        </w:rPr>
      </w:pPr>
      <w:r>
        <w:rPr>
          <w:color w:val="000000"/>
          <w:sz w:val="18"/>
          <w:szCs w:val="18"/>
          <w:vertAlign w:val="superscript"/>
        </w:rPr>
        <w:footnoteReference w:id="2"/>
      </w:r>
      <w:r>
        <w:rPr>
          <w:rFonts w:ascii="Symbol" w:eastAsia="Symbol" w:hAnsi="Symbol" w:cs="Symbol"/>
          <w:color w:val="000000"/>
          <w:sz w:val="18"/>
          <w:szCs w:val="18"/>
        </w:rPr>
        <w:t xml:space="preserve"> </w:t>
      </w:r>
    </w:p>
    <w:p w14:paraId="3E755F9A" w14:textId="77777777" w:rsidR="00CA67C4" w:rsidRPr="002268C3" w:rsidRDefault="0021706C">
      <w:pPr>
        <w:pStyle w:val="Ttulo"/>
        <w:framePr w:wrap="notBeside"/>
        <w:rPr>
          <w:sz w:val="32"/>
          <w:szCs w:val="32"/>
        </w:rPr>
      </w:pPr>
      <w:r w:rsidRPr="002268C3">
        <w:rPr>
          <w:sz w:val="32"/>
          <w:szCs w:val="32"/>
        </w:rPr>
        <w:t xml:space="preserve">UNIVERSIDAD SURCOLOMBIANA </w:t>
      </w:r>
    </w:p>
    <w:p w14:paraId="37E16F49" w14:textId="77777777" w:rsidR="00CA67C4" w:rsidRDefault="0021706C">
      <w:pPr>
        <w:pStyle w:val="Ttulo"/>
        <w:framePr w:wrap="notBeside"/>
        <w:rPr>
          <w:sz w:val="28"/>
          <w:szCs w:val="28"/>
        </w:rPr>
      </w:pPr>
      <w:r>
        <w:rPr>
          <w:sz w:val="28"/>
          <w:szCs w:val="28"/>
        </w:rPr>
        <w:t xml:space="preserve">INGENIERÍA ELECTRÓNICA </w:t>
      </w:r>
    </w:p>
    <w:p w14:paraId="5E772347" w14:textId="10F8C506" w:rsidR="00CA67C4" w:rsidRDefault="0021706C">
      <w:pPr>
        <w:pStyle w:val="Ttulo"/>
        <w:framePr w:wrap="notBeside"/>
        <w:rPr>
          <w:sz w:val="28"/>
          <w:szCs w:val="28"/>
        </w:rPr>
      </w:pPr>
      <w:r>
        <w:rPr>
          <w:sz w:val="28"/>
          <w:szCs w:val="28"/>
        </w:rPr>
        <w:t xml:space="preserve">ELECTRÓNICA </w:t>
      </w:r>
      <w:r w:rsidR="000C5446">
        <w:rPr>
          <w:sz w:val="28"/>
          <w:szCs w:val="28"/>
        </w:rPr>
        <w:t>ANALOGICA</w:t>
      </w:r>
    </w:p>
    <w:p w14:paraId="1B9139E1" w14:textId="5E3AB737" w:rsidR="00CA67C4" w:rsidRDefault="0021706C">
      <w:pPr>
        <w:pStyle w:val="Ttulo"/>
        <w:framePr w:wrap="notBeside"/>
        <w:rPr>
          <w:sz w:val="28"/>
          <w:szCs w:val="28"/>
        </w:rPr>
      </w:pPr>
      <w:r>
        <w:rPr>
          <w:sz w:val="28"/>
          <w:szCs w:val="28"/>
        </w:rPr>
        <w:t xml:space="preserve">INFORME </w:t>
      </w:r>
    </w:p>
    <w:p w14:paraId="109C2E73" w14:textId="1EDAC76C" w:rsidR="004C1DD5" w:rsidRDefault="003471E2" w:rsidP="003471E2">
      <w:pPr>
        <w:framePr w:w="9360" w:hSpace="187" w:vSpace="187" w:wrap="notBeside" w:vAnchor="text" w:hAnchor="page" w:xAlign="center" w:y="1"/>
        <w:pBdr>
          <w:between w:val="nil"/>
        </w:pBdr>
        <w:jc w:val="center"/>
        <w:rPr>
          <w:kern w:val="28"/>
          <w:sz w:val="28"/>
          <w:szCs w:val="28"/>
        </w:rPr>
      </w:pPr>
      <w:r>
        <w:rPr>
          <w:kern w:val="28"/>
          <w:sz w:val="28"/>
          <w:szCs w:val="28"/>
        </w:rPr>
        <w:t>PROYECTO DE RECUPERACION</w:t>
      </w:r>
    </w:p>
    <w:p w14:paraId="38E0E010" w14:textId="3E9390AE" w:rsidR="003471E2" w:rsidRPr="003471E2" w:rsidRDefault="003471E2" w:rsidP="003471E2">
      <w:pPr>
        <w:framePr w:w="9360" w:hSpace="187" w:vSpace="187" w:wrap="notBeside" w:vAnchor="text" w:hAnchor="page" w:xAlign="center" w:y="1"/>
        <w:pBdr>
          <w:between w:val="nil"/>
        </w:pBdr>
        <w:jc w:val="center"/>
        <w:rPr>
          <w:kern w:val="28"/>
          <w:sz w:val="28"/>
          <w:szCs w:val="28"/>
        </w:rPr>
      </w:pPr>
      <w:r>
        <w:rPr>
          <w:kern w:val="28"/>
          <w:sz w:val="28"/>
          <w:szCs w:val="28"/>
        </w:rPr>
        <w:t>AMPLIFICADOR DE ALTA FIDELIDAD</w:t>
      </w:r>
    </w:p>
    <w:p w14:paraId="2D663379" w14:textId="515738F9" w:rsidR="00CA67C4" w:rsidRPr="003471E2" w:rsidRDefault="00945BC5" w:rsidP="003471E2">
      <w:pPr>
        <w:framePr w:w="9360" w:hSpace="187" w:vSpace="187" w:wrap="notBeside" w:vAnchor="text" w:hAnchor="page" w:xAlign="center" w:y="1"/>
        <w:pBdr>
          <w:top w:val="nil"/>
          <w:left w:val="nil"/>
          <w:bottom w:val="nil"/>
          <w:right w:val="nil"/>
          <w:between w:val="nil"/>
        </w:pBdr>
        <w:jc w:val="center"/>
        <w:rPr>
          <w:color w:val="000000" w:themeColor="text1"/>
          <w:sz w:val="22"/>
          <w:szCs w:val="22"/>
        </w:rPr>
      </w:pPr>
      <w:r>
        <w:br/>
      </w:r>
      <w:r w:rsidR="00927F9C">
        <w:rPr>
          <w:color w:val="000000" w:themeColor="text1"/>
          <w:sz w:val="24"/>
          <w:szCs w:val="24"/>
        </w:rPr>
        <w:t>Juan Esteban Diaz Delgado</w:t>
      </w:r>
      <w:r w:rsidR="008F0ED3">
        <w:rPr>
          <w:color w:val="000000" w:themeColor="text1"/>
          <w:sz w:val="24"/>
          <w:szCs w:val="24"/>
        </w:rPr>
        <w:t xml:space="preserve">, </w:t>
      </w:r>
      <w:r w:rsidR="066E0BFE" w:rsidRPr="066E0BFE">
        <w:rPr>
          <w:color w:val="000000" w:themeColor="text1"/>
          <w:sz w:val="24"/>
          <w:szCs w:val="24"/>
        </w:rPr>
        <w:t>20212201615</w:t>
      </w:r>
      <w:r w:rsidR="000344CC">
        <w:rPr>
          <w:color w:val="000000" w:themeColor="text1"/>
          <w:sz w:val="24"/>
          <w:szCs w:val="24"/>
        </w:rPr>
        <w:br/>
      </w:r>
    </w:p>
    <w:p w14:paraId="3982F26F" w14:textId="5E384F0B" w:rsidR="00CA67C4" w:rsidRDefault="00B42A78" w:rsidP="00E27F4F">
      <w:pPr>
        <w:jc w:val="both"/>
        <w:rPr>
          <w:b/>
          <w:i/>
          <w:color w:val="000000"/>
          <w:sz w:val="18"/>
          <w:szCs w:val="18"/>
          <w:lang w:val="en-US"/>
        </w:rPr>
      </w:pPr>
      <w:proofErr w:type="spellStart"/>
      <w:r>
        <w:rPr>
          <w:b/>
          <w:i/>
          <w:color w:val="000000"/>
          <w:sz w:val="18"/>
          <w:szCs w:val="18"/>
          <w:lang w:val="en-US"/>
        </w:rPr>
        <w:t>Resumen</w:t>
      </w:r>
      <w:proofErr w:type="spellEnd"/>
      <w:r w:rsidR="004A3C40" w:rsidRPr="004A3C40">
        <w:rPr>
          <w:b/>
          <w:i/>
          <w:color w:val="000000"/>
          <w:sz w:val="18"/>
          <w:szCs w:val="18"/>
          <w:lang w:val="en-US"/>
        </w:rPr>
        <w:t>—</w:t>
      </w:r>
      <w:r w:rsidRPr="00B42A78">
        <w:rPr>
          <w:b/>
          <w:i/>
          <w:color w:val="000000"/>
          <w:sz w:val="18"/>
          <w:szCs w:val="18"/>
          <w:lang w:val="en-US"/>
        </w:rPr>
        <w:t xml:space="preserve">Este </w:t>
      </w:r>
      <w:proofErr w:type="spellStart"/>
      <w:r w:rsidRPr="00B42A78">
        <w:rPr>
          <w:b/>
          <w:i/>
          <w:color w:val="000000"/>
          <w:sz w:val="18"/>
          <w:szCs w:val="18"/>
          <w:lang w:val="en-US"/>
        </w:rPr>
        <w:t>proyecto</w:t>
      </w:r>
      <w:proofErr w:type="spellEnd"/>
      <w:r w:rsidRPr="00B42A78">
        <w:rPr>
          <w:b/>
          <w:i/>
          <w:color w:val="000000"/>
          <w:sz w:val="18"/>
          <w:szCs w:val="18"/>
          <w:lang w:val="en-US"/>
        </w:rPr>
        <w:t xml:space="preserve"> se </w:t>
      </w:r>
      <w:proofErr w:type="spellStart"/>
      <w:r w:rsidRPr="00B42A78">
        <w:rPr>
          <w:b/>
          <w:i/>
          <w:color w:val="000000"/>
          <w:sz w:val="18"/>
          <w:szCs w:val="18"/>
          <w:lang w:val="en-US"/>
        </w:rPr>
        <w:t>hace</w:t>
      </w:r>
      <w:proofErr w:type="spellEnd"/>
      <w:r w:rsidRPr="00B42A78">
        <w:rPr>
          <w:b/>
          <w:i/>
          <w:color w:val="000000"/>
          <w:sz w:val="18"/>
          <w:szCs w:val="18"/>
          <w:lang w:val="en-US"/>
        </w:rPr>
        <w:t xml:space="preserve"> con </w:t>
      </w:r>
      <w:proofErr w:type="spellStart"/>
      <w:r w:rsidRPr="00B42A78">
        <w:rPr>
          <w:b/>
          <w:i/>
          <w:color w:val="000000"/>
          <w:sz w:val="18"/>
          <w:szCs w:val="18"/>
          <w:lang w:val="en-US"/>
        </w:rPr>
        <w:t>el</w:t>
      </w:r>
      <w:proofErr w:type="spellEnd"/>
      <w:r w:rsidRPr="00B42A78">
        <w:rPr>
          <w:b/>
          <w:i/>
          <w:color w:val="000000"/>
          <w:sz w:val="18"/>
          <w:szCs w:val="18"/>
          <w:lang w:val="en-US"/>
        </w:rPr>
        <w:t xml:space="preserve"> fin de que </w:t>
      </w:r>
      <w:proofErr w:type="spellStart"/>
      <w:r w:rsidRPr="00B42A78">
        <w:rPr>
          <w:b/>
          <w:i/>
          <w:color w:val="000000"/>
          <w:sz w:val="18"/>
          <w:szCs w:val="18"/>
          <w:lang w:val="en-US"/>
        </w:rPr>
        <w:t>el</w:t>
      </w:r>
      <w:proofErr w:type="spellEnd"/>
      <w:r w:rsidRPr="00B42A78">
        <w:rPr>
          <w:b/>
          <w:i/>
          <w:color w:val="000000"/>
          <w:sz w:val="18"/>
          <w:szCs w:val="18"/>
          <w:lang w:val="en-US"/>
        </w:rPr>
        <w:t xml:space="preserve"> </w:t>
      </w:r>
      <w:proofErr w:type="spellStart"/>
      <w:r w:rsidRPr="00B42A78">
        <w:rPr>
          <w:b/>
          <w:i/>
          <w:color w:val="000000"/>
          <w:sz w:val="18"/>
          <w:szCs w:val="18"/>
          <w:lang w:val="en-US"/>
        </w:rPr>
        <w:t>estudiante</w:t>
      </w:r>
      <w:proofErr w:type="spellEnd"/>
      <w:r w:rsidRPr="00B42A78">
        <w:rPr>
          <w:b/>
          <w:i/>
          <w:color w:val="000000"/>
          <w:sz w:val="18"/>
          <w:szCs w:val="18"/>
          <w:lang w:val="en-US"/>
        </w:rPr>
        <w:t xml:space="preserve"> </w:t>
      </w:r>
      <w:proofErr w:type="spellStart"/>
      <w:r w:rsidRPr="00B42A78">
        <w:rPr>
          <w:b/>
          <w:i/>
          <w:color w:val="000000"/>
          <w:sz w:val="18"/>
          <w:szCs w:val="18"/>
          <w:lang w:val="en-US"/>
        </w:rPr>
        <w:t>mejore</w:t>
      </w:r>
      <w:proofErr w:type="spellEnd"/>
      <w:r w:rsidRPr="00B42A78">
        <w:rPr>
          <w:b/>
          <w:i/>
          <w:color w:val="000000"/>
          <w:sz w:val="18"/>
          <w:szCs w:val="18"/>
          <w:lang w:val="en-US"/>
        </w:rPr>
        <w:t xml:space="preserve"> sus </w:t>
      </w:r>
      <w:proofErr w:type="spellStart"/>
      <w:r w:rsidRPr="00B42A78">
        <w:rPr>
          <w:b/>
          <w:i/>
          <w:color w:val="000000"/>
          <w:sz w:val="18"/>
          <w:szCs w:val="18"/>
          <w:lang w:val="en-US"/>
        </w:rPr>
        <w:t>habilidades</w:t>
      </w:r>
      <w:proofErr w:type="spellEnd"/>
      <w:r w:rsidRPr="00B42A78">
        <w:rPr>
          <w:b/>
          <w:i/>
          <w:color w:val="000000"/>
          <w:sz w:val="18"/>
          <w:szCs w:val="18"/>
          <w:lang w:val="en-US"/>
        </w:rPr>
        <w:t xml:space="preserve"> </w:t>
      </w:r>
      <w:proofErr w:type="spellStart"/>
      <w:r w:rsidRPr="00B42A78">
        <w:rPr>
          <w:b/>
          <w:i/>
          <w:color w:val="000000"/>
          <w:sz w:val="18"/>
          <w:szCs w:val="18"/>
          <w:lang w:val="en-US"/>
        </w:rPr>
        <w:t>básicas</w:t>
      </w:r>
      <w:proofErr w:type="spellEnd"/>
      <w:r w:rsidRPr="00B42A78">
        <w:rPr>
          <w:b/>
          <w:i/>
          <w:color w:val="000000"/>
          <w:sz w:val="18"/>
          <w:szCs w:val="18"/>
          <w:lang w:val="en-US"/>
        </w:rPr>
        <w:t xml:space="preserve"> con </w:t>
      </w:r>
      <w:proofErr w:type="spellStart"/>
      <w:r w:rsidRPr="00B42A78">
        <w:rPr>
          <w:b/>
          <w:i/>
          <w:color w:val="000000"/>
          <w:sz w:val="18"/>
          <w:szCs w:val="18"/>
          <w:lang w:val="en-US"/>
        </w:rPr>
        <w:t>los</w:t>
      </w:r>
      <w:proofErr w:type="spellEnd"/>
      <w:r w:rsidRPr="00B42A78">
        <w:rPr>
          <w:b/>
          <w:i/>
          <w:color w:val="000000"/>
          <w:sz w:val="18"/>
          <w:szCs w:val="18"/>
          <w:lang w:val="en-US"/>
        </w:rPr>
        <w:t xml:space="preserve"> </w:t>
      </w:r>
      <w:proofErr w:type="spellStart"/>
      <w:r w:rsidRPr="00B42A78">
        <w:rPr>
          <w:b/>
          <w:i/>
          <w:color w:val="000000"/>
          <w:sz w:val="18"/>
          <w:szCs w:val="18"/>
          <w:lang w:val="en-US"/>
        </w:rPr>
        <w:t>amplificadores</w:t>
      </w:r>
      <w:proofErr w:type="spellEnd"/>
      <w:r w:rsidRPr="00B42A78">
        <w:rPr>
          <w:b/>
          <w:i/>
          <w:color w:val="000000"/>
          <w:sz w:val="18"/>
          <w:szCs w:val="18"/>
          <w:lang w:val="en-US"/>
        </w:rPr>
        <w:t xml:space="preserve"> </w:t>
      </w:r>
      <w:proofErr w:type="spellStart"/>
      <w:r w:rsidRPr="00B42A78">
        <w:rPr>
          <w:b/>
          <w:i/>
          <w:color w:val="000000"/>
          <w:sz w:val="18"/>
          <w:szCs w:val="18"/>
          <w:lang w:val="en-US"/>
        </w:rPr>
        <w:t>analógicos</w:t>
      </w:r>
      <w:proofErr w:type="spellEnd"/>
      <w:r w:rsidRPr="00B42A78">
        <w:rPr>
          <w:b/>
          <w:i/>
          <w:color w:val="000000"/>
          <w:sz w:val="18"/>
          <w:szCs w:val="18"/>
          <w:lang w:val="en-US"/>
        </w:rPr>
        <w:t xml:space="preserve">, </w:t>
      </w:r>
      <w:proofErr w:type="spellStart"/>
      <w:r w:rsidRPr="00B42A78">
        <w:rPr>
          <w:b/>
          <w:i/>
          <w:color w:val="000000"/>
          <w:sz w:val="18"/>
          <w:szCs w:val="18"/>
          <w:lang w:val="en-US"/>
        </w:rPr>
        <w:t>indagando</w:t>
      </w:r>
      <w:proofErr w:type="spellEnd"/>
      <w:r w:rsidRPr="00B42A78">
        <w:rPr>
          <w:b/>
          <w:i/>
          <w:color w:val="000000"/>
          <w:sz w:val="18"/>
          <w:szCs w:val="18"/>
          <w:lang w:val="en-US"/>
        </w:rPr>
        <w:t xml:space="preserve"> </w:t>
      </w:r>
      <w:proofErr w:type="spellStart"/>
      <w:r w:rsidRPr="00B42A78">
        <w:rPr>
          <w:b/>
          <w:i/>
          <w:color w:val="000000"/>
          <w:sz w:val="18"/>
          <w:szCs w:val="18"/>
          <w:lang w:val="en-US"/>
        </w:rPr>
        <w:t>en</w:t>
      </w:r>
      <w:proofErr w:type="spellEnd"/>
      <w:r w:rsidRPr="00B42A78">
        <w:rPr>
          <w:b/>
          <w:i/>
          <w:color w:val="000000"/>
          <w:sz w:val="18"/>
          <w:szCs w:val="18"/>
          <w:lang w:val="en-US"/>
        </w:rPr>
        <w:t xml:space="preserve"> sus </w:t>
      </w:r>
      <w:proofErr w:type="spellStart"/>
      <w:r w:rsidRPr="00B42A78">
        <w:rPr>
          <w:b/>
          <w:i/>
          <w:color w:val="000000"/>
          <w:sz w:val="18"/>
          <w:szCs w:val="18"/>
          <w:lang w:val="en-US"/>
        </w:rPr>
        <w:t>configuraciones</w:t>
      </w:r>
      <w:proofErr w:type="spellEnd"/>
      <w:r w:rsidRPr="00B42A78">
        <w:rPr>
          <w:b/>
          <w:i/>
          <w:color w:val="000000"/>
          <w:sz w:val="18"/>
          <w:szCs w:val="18"/>
          <w:lang w:val="en-US"/>
        </w:rPr>
        <w:t xml:space="preserve"> y </w:t>
      </w:r>
      <w:proofErr w:type="spellStart"/>
      <w:r w:rsidRPr="00B42A78">
        <w:rPr>
          <w:b/>
          <w:i/>
          <w:color w:val="000000"/>
          <w:sz w:val="18"/>
          <w:szCs w:val="18"/>
          <w:lang w:val="en-US"/>
        </w:rPr>
        <w:t>tipos</w:t>
      </w:r>
      <w:proofErr w:type="spellEnd"/>
      <w:r w:rsidRPr="00B42A78">
        <w:rPr>
          <w:b/>
          <w:i/>
          <w:color w:val="000000"/>
          <w:sz w:val="18"/>
          <w:szCs w:val="18"/>
          <w:lang w:val="en-US"/>
        </w:rPr>
        <w:t xml:space="preserve"> de </w:t>
      </w:r>
      <w:proofErr w:type="spellStart"/>
      <w:r w:rsidRPr="00B42A78">
        <w:rPr>
          <w:b/>
          <w:i/>
          <w:color w:val="000000"/>
          <w:sz w:val="18"/>
          <w:szCs w:val="18"/>
          <w:lang w:val="en-US"/>
        </w:rPr>
        <w:t>amplificadores</w:t>
      </w:r>
      <w:proofErr w:type="spellEnd"/>
      <w:r w:rsidRPr="00B42A78">
        <w:rPr>
          <w:b/>
          <w:i/>
          <w:color w:val="000000"/>
          <w:sz w:val="18"/>
          <w:szCs w:val="18"/>
          <w:lang w:val="en-US"/>
        </w:rPr>
        <w:t xml:space="preserve">, del </w:t>
      </w:r>
      <w:proofErr w:type="spellStart"/>
      <w:r w:rsidRPr="00B42A78">
        <w:rPr>
          <w:b/>
          <w:i/>
          <w:color w:val="000000"/>
          <w:sz w:val="18"/>
          <w:szCs w:val="18"/>
          <w:lang w:val="en-US"/>
        </w:rPr>
        <w:t>mismo</w:t>
      </w:r>
      <w:proofErr w:type="spellEnd"/>
      <w:r w:rsidRPr="00B42A78">
        <w:rPr>
          <w:b/>
          <w:i/>
          <w:color w:val="000000"/>
          <w:sz w:val="18"/>
          <w:szCs w:val="18"/>
          <w:lang w:val="en-US"/>
        </w:rPr>
        <w:t xml:space="preserve"> modo se </w:t>
      </w:r>
      <w:proofErr w:type="spellStart"/>
      <w:r w:rsidRPr="00B42A78">
        <w:rPr>
          <w:b/>
          <w:i/>
          <w:color w:val="000000"/>
          <w:sz w:val="18"/>
          <w:szCs w:val="18"/>
          <w:lang w:val="en-US"/>
        </w:rPr>
        <w:t>obtuvieron</w:t>
      </w:r>
      <w:proofErr w:type="spellEnd"/>
      <w:r w:rsidRPr="00B42A78">
        <w:rPr>
          <w:b/>
          <w:i/>
          <w:color w:val="000000"/>
          <w:sz w:val="18"/>
          <w:szCs w:val="18"/>
          <w:lang w:val="en-US"/>
        </w:rPr>
        <w:t xml:space="preserve"> </w:t>
      </w:r>
      <w:proofErr w:type="spellStart"/>
      <w:r w:rsidRPr="00B42A78">
        <w:rPr>
          <w:b/>
          <w:i/>
          <w:color w:val="000000"/>
          <w:sz w:val="18"/>
          <w:szCs w:val="18"/>
          <w:lang w:val="en-US"/>
        </w:rPr>
        <w:t>los</w:t>
      </w:r>
      <w:proofErr w:type="spellEnd"/>
      <w:r w:rsidRPr="00B42A78">
        <w:rPr>
          <w:b/>
          <w:i/>
          <w:color w:val="000000"/>
          <w:sz w:val="18"/>
          <w:szCs w:val="18"/>
          <w:lang w:val="en-US"/>
        </w:rPr>
        <w:t xml:space="preserve"> </w:t>
      </w:r>
      <w:proofErr w:type="spellStart"/>
      <w:r w:rsidRPr="00B42A78">
        <w:rPr>
          <w:b/>
          <w:i/>
          <w:color w:val="000000"/>
          <w:sz w:val="18"/>
          <w:szCs w:val="18"/>
          <w:lang w:val="en-US"/>
        </w:rPr>
        <w:t>cálculos</w:t>
      </w:r>
      <w:proofErr w:type="spellEnd"/>
      <w:r w:rsidRPr="00B42A78">
        <w:rPr>
          <w:b/>
          <w:i/>
          <w:color w:val="000000"/>
          <w:sz w:val="18"/>
          <w:szCs w:val="18"/>
          <w:lang w:val="en-US"/>
        </w:rPr>
        <w:t xml:space="preserve"> </w:t>
      </w:r>
      <w:proofErr w:type="spellStart"/>
      <w:r w:rsidRPr="00B42A78">
        <w:rPr>
          <w:b/>
          <w:i/>
          <w:color w:val="000000"/>
          <w:sz w:val="18"/>
          <w:szCs w:val="18"/>
          <w:lang w:val="en-US"/>
        </w:rPr>
        <w:t>necesarios</w:t>
      </w:r>
      <w:proofErr w:type="spellEnd"/>
      <w:r w:rsidRPr="00B42A78">
        <w:rPr>
          <w:b/>
          <w:i/>
          <w:color w:val="000000"/>
          <w:sz w:val="18"/>
          <w:szCs w:val="18"/>
          <w:lang w:val="en-US"/>
        </w:rPr>
        <w:t xml:space="preserve"> para </w:t>
      </w:r>
      <w:proofErr w:type="spellStart"/>
      <w:r w:rsidRPr="00B42A78">
        <w:rPr>
          <w:b/>
          <w:i/>
          <w:color w:val="000000"/>
          <w:sz w:val="18"/>
          <w:szCs w:val="18"/>
          <w:lang w:val="en-US"/>
        </w:rPr>
        <w:t>el</w:t>
      </w:r>
      <w:proofErr w:type="spellEnd"/>
      <w:r w:rsidRPr="00B42A78">
        <w:rPr>
          <w:b/>
          <w:i/>
          <w:color w:val="000000"/>
          <w:sz w:val="18"/>
          <w:szCs w:val="18"/>
          <w:lang w:val="en-US"/>
        </w:rPr>
        <w:t xml:space="preserve"> </w:t>
      </w:r>
      <w:proofErr w:type="spellStart"/>
      <w:r w:rsidRPr="00B42A78">
        <w:rPr>
          <w:b/>
          <w:i/>
          <w:color w:val="000000"/>
          <w:sz w:val="18"/>
          <w:szCs w:val="18"/>
          <w:lang w:val="en-US"/>
        </w:rPr>
        <w:t>correcto</w:t>
      </w:r>
      <w:proofErr w:type="spellEnd"/>
      <w:r w:rsidRPr="00B42A78">
        <w:rPr>
          <w:b/>
          <w:i/>
          <w:color w:val="000000"/>
          <w:sz w:val="18"/>
          <w:szCs w:val="18"/>
          <w:lang w:val="en-US"/>
        </w:rPr>
        <w:t xml:space="preserve"> </w:t>
      </w:r>
      <w:proofErr w:type="spellStart"/>
      <w:r w:rsidRPr="00B42A78">
        <w:rPr>
          <w:b/>
          <w:i/>
          <w:color w:val="000000"/>
          <w:sz w:val="18"/>
          <w:szCs w:val="18"/>
          <w:lang w:val="en-US"/>
        </w:rPr>
        <w:t>funcionamiento</w:t>
      </w:r>
      <w:proofErr w:type="spellEnd"/>
      <w:r w:rsidRPr="00B42A78">
        <w:rPr>
          <w:b/>
          <w:i/>
          <w:color w:val="000000"/>
          <w:sz w:val="18"/>
          <w:szCs w:val="18"/>
          <w:lang w:val="en-US"/>
        </w:rPr>
        <w:t xml:space="preserve"> del </w:t>
      </w:r>
      <w:proofErr w:type="spellStart"/>
      <w:r w:rsidRPr="00B42A78">
        <w:rPr>
          <w:b/>
          <w:i/>
          <w:color w:val="000000"/>
          <w:sz w:val="18"/>
          <w:szCs w:val="18"/>
          <w:lang w:val="en-US"/>
        </w:rPr>
        <w:t>amplificador</w:t>
      </w:r>
      <w:proofErr w:type="spellEnd"/>
      <w:r w:rsidRPr="00B42A78">
        <w:rPr>
          <w:b/>
          <w:i/>
          <w:color w:val="000000"/>
          <w:sz w:val="18"/>
          <w:szCs w:val="18"/>
          <w:lang w:val="en-US"/>
        </w:rPr>
        <w:t xml:space="preserve">, con lo </w:t>
      </w:r>
      <w:proofErr w:type="spellStart"/>
      <w:r w:rsidRPr="00B42A78">
        <w:rPr>
          <w:b/>
          <w:i/>
          <w:color w:val="000000"/>
          <w:sz w:val="18"/>
          <w:szCs w:val="18"/>
          <w:lang w:val="en-US"/>
        </w:rPr>
        <w:t>cual</w:t>
      </w:r>
      <w:proofErr w:type="spellEnd"/>
      <w:r w:rsidRPr="00B42A78">
        <w:rPr>
          <w:b/>
          <w:i/>
          <w:color w:val="000000"/>
          <w:sz w:val="18"/>
          <w:szCs w:val="18"/>
          <w:lang w:val="en-US"/>
        </w:rPr>
        <w:t xml:space="preserve"> se </w:t>
      </w:r>
      <w:proofErr w:type="spellStart"/>
      <w:r w:rsidRPr="00B42A78">
        <w:rPr>
          <w:b/>
          <w:i/>
          <w:color w:val="000000"/>
          <w:sz w:val="18"/>
          <w:szCs w:val="18"/>
          <w:lang w:val="en-US"/>
        </w:rPr>
        <w:t>concluyo</w:t>
      </w:r>
      <w:proofErr w:type="spellEnd"/>
      <w:r w:rsidRPr="00B42A78">
        <w:rPr>
          <w:b/>
          <w:i/>
          <w:color w:val="000000"/>
          <w:sz w:val="18"/>
          <w:szCs w:val="18"/>
          <w:lang w:val="en-US"/>
        </w:rPr>
        <w:t xml:space="preserve"> que </w:t>
      </w:r>
      <w:proofErr w:type="spellStart"/>
      <w:r w:rsidRPr="00B42A78">
        <w:rPr>
          <w:b/>
          <w:i/>
          <w:color w:val="000000"/>
          <w:sz w:val="18"/>
          <w:szCs w:val="18"/>
          <w:lang w:val="en-US"/>
        </w:rPr>
        <w:t>una</w:t>
      </w:r>
      <w:proofErr w:type="spellEnd"/>
      <w:r w:rsidRPr="00B42A78">
        <w:rPr>
          <w:b/>
          <w:i/>
          <w:color w:val="000000"/>
          <w:sz w:val="18"/>
          <w:szCs w:val="18"/>
          <w:lang w:val="en-US"/>
        </w:rPr>
        <w:t xml:space="preserve"> de las </w:t>
      </w:r>
      <w:proofErr w:type="spellStart"/>
      <w:r w:rsidRPr="00B42A78">
        <w:rPr>
          <w:b/>
          <w:i/>
          <w:color w:val="000000"/>
          <w:sz w:val="18"/>
          <w:szCs w:val="18"/>
          <w:lang w:val="en-US"/>
        </w:rPr>
        <w:t>mejores</w:t>
      </w:r>
      <w:proofErr w:type="spellEnd"/>
      <w:r w:rsidRPr="00B42A78">
        <w:rPr>
          <w:b/>
          <w:i/>
          <w:color w:val="000000"/>
          <w:sz w:val="18"/>
          <w:szCs w:val="18"/>
          <w:lang w:val="en-US"/>
        </w:rPr>
        <w:t xml:space="preserve"> </w:t>
      </w:r>
      <w:proofErr w:type="spellStart"/>
      <w:r w:rsidRPr="00B42A78">
        <w:rPr>
          <w:b/>
          <w:i/>
          <w:color w:val="000000"/>
          <w:sz w:val="18"/>
          <w:szCs w:val="18"/>
          <w:lang w:val="en-US"/>
        </w:rPr>
        <w:t>opciones</w:t>
      </w:r>
      <w:proofErr w:type="spellEnd"/>
      <w:r w:rsidRPr="00B42A78">
        <w:rPr>
          <w:b/>
          <w:i/>
          <w:color w:val="000000"/>
          <w:sz w:val="18"/>
          <w:szCs w:val="18"/>
          <w:lang w:val="en-US"/>
        </w:rPr>
        <w:t xml:space="preserve"> era un </w:t>
      </w:r>
      <w:proofErr w:type="spellStart"/>
      <w:r w:rsidRPr="00B42A78">
        <w:rPr>
          <w:b/>
          <w:i/>
          <w:color w:val="000000"/>
          <w:sz w:val="18"/>
          <w:szCs w:val="18"/>
          <w:lang w:val="en-US"/>
        </w:rPr>
        <w:t>amplificador</w:t>
      </w:r>
      <w:proofErr w:type="spellEnd"/>
      <w:r w:rsidRPr="00B42A78">
        <w:rPr>
          <w:b/>
          <w:i/>
          <w:color w:val="000000"/>
          <w:sz w:val="18"/>
          <w:szCs w:val="18"/>
          <w:lang w:val="en-US"/>
        </w:rPr>
        <w:t xml:space="preserve"> </w:t>
      </w:r>
      <w:proofErr w:type="spellStart"/>
      <w:r w:rsidRPr="00B42A78">
        <w:rPr>
          <w:b/>
          <w:i/>
          <w:color w:val="000000"/>
          <w:sz w:val="18"/>
          <w:szCs w:val="18"/>
          <w:lang w:val="en-US"/>
        </w:rPr>
        <w:t>tipo</w:t>
      </w:r>
      <w:proofErr w:type="spellEnd"/>
      <w:r w:rsidRPr="00B42A78">
        <w:rPr>
          <w:b/>
          <w:i/>
          <w:color w:val="000000"/>
          <w:sz w:val="18"/>
          <w:szCs w:val="18"/>
          <w:lang w:val="en-US"/>
        </w:rPr>
        <w:t xml:space="preserve"> A de </w:t>
      </w:r>
      <w:proofErr w:type="spellStart"/>
      <w:r w:rsidRPr="00B42A78">
        <w:rPr>
          <w:b/>
          <w:i/>
          <w:color w:val="000000"/>
          <w:sz w:val="18"/>
          <w:szCs w:val="18"/>
          <w:lang w:val="en-US"/>
        </w:rPr>
        <w:t>alta</w:t>
      </w:r>
      <w:proofErr w:type="spellEnd"/>
      <w:r w:rsidRPr="00B42A78">
        <w:rPr>
          <w:b/>
          <w:i/>
          <w:color w:val="000000"/>
          <w:sz w:val="18"/>
          <w:szCs w:val="18"/>
          <w:lang w:val="en-US"/>
        </w:rPr>
        <w:t xml:space="preserve"> </w:t>
      </w:r>
      <w:proofErr w:type="spellStart"/>
      <w:r w:rsidRPr="00B42A78">
        <w:rPr>
          <w:b/>
          <w:i/>
          <w:color w:val="000000"/>
          <w:sz w:val="18"/>
          <w:szCs w:val="18"/>
          <w:lang w:val="en-US"/>
        </w:rPr>
        <w:t>fidelidad</w:t>
      </w:r>
      <w:proofErr w:type="spellEnd"/>
      <w:r>
        <w:rPr>
          <w:b/>
          <w:i/>
          <w:color w:val="000000"/>
          <w:sz w:val="18"/>
          <w:szCs w:val="18"/>
          <w:lang w:val="en-US"/>
        </w:rPr>
        <w:t>.</w:t>
      </w:r>
    </w:p>
    <w:p w14:paraId="249BDA86" w14:textId="77777777" w:rsidR="00DE6AF9" w:rsidRPr="00DE6AF9" w:rsidRDefault="00DE6AF9">
      <w:pPr>
        <w:rPr>
          <w:lang w:val="en-US"/>
        </w:rPr>
      </w:pPr>
    </w:p>
    <w:p w14:paraId="3560C550" w14:textId="69B35043" w:rsidR="00CA67C4" w:rsidRPr="00C82744" w:rsidRDefault="00B42A78">
      <w:pPr>
        <w:rPr>
          <w:lang w:val="en-US"/>
        </w:rPr>
      </w:pPr>
      <w:bookmarkStart w:id="0" w:name="bookmark=id.30j0zll" w:colFirst="0" w:colLast="0"/>
      <w:bookmarkEnd w:id="0"/>
      <w:r>
        <w:rPr>
          <w:b/>
          <w:i/>
          <w:color w:val="000000"/>
          <w:sz w:val="18"/>
          <w:szCs w:val="18"/>
          <w:lang w:val="en-US"/>
        </w:rPr>
        <w:t>Palabras claves</w:t>
      </w:r>
      <w:r w:rsidR="00C82744" w:rsidRPr="00C82744">
        <w:rPr>
          <w:b/>
          <w:i/>
          <w:color w:val="000000"/>
          <w:sz w:val="18"/>
          <w:szCs w:val="18"/>
          <w:lang w:val="en-US"/>
        </w:rPr>
        <w:t>—</w:t>
      </w:r>
      <w:r w:rsidR="00ED782B">
        <w:rPr>
          <w:b/>
          <w:i/>
          <w:color w:val="000000"/>
          <w:sz w:val="18"/>
          <w:szCs w:val="18"/>
          <w:lang w:val="en-US"/>
        </w:rPr>
        <w:t xml:space="preserve"> </w:t>
      </w:r>
      <w:proofErr w:type="spellStart"/>
      <w:r>
        <w:rPr>
          <w:b/>
          <w:i/>
          <w:color w:val="000000"/>
          <w:sz w:val="18"/>
          <w:szCs w:val="18"/>
          <w:lang w:val="en-US"/>
        </w:rPr>
        <w:t>Amplificador</w:t>
      </w:r>
      <w:proofErr w:type="spellEnd"/>
      <w:r>
        <w:rPr>
          <w:b/>
          <w:i/>
          <w:color w:val="000000"/>
          <w:sz w:val="18"/>
          <w:szCs w:val="18"/>
          <w:lang w:val="en-US"/>
        </w:rPr>
        <w:t xml:space="preserve"> </w:t>
      </w:r>
      <w:proofErr w:type="spellStart"/>
      <w:r>
        <w:rPr>
          <w:b/>
          <w:i/>
          <w:color w:val="000000"/>
          <w:sz w:val="18"/>
          <w:szCs w:val="18"/>
          <w:lang w:val="en-US"/>
        </w:rPr>
        <w:t>analogico</w:t>
      </w:r>
      <w:proofErr w:type="spellEnd"/>
      <w:r>
        <w:rPr>
          <w:b/>
          <w:i/>
          <w:color w:val="000000"/>
          <w:sz w:val="18"/>
          <w:szCs w:val="18"/>
          <w:lang w:val="en-US"/>
        </w:rPr>
        <w:t xml:space="preserve">, Transistor, </w:t>
      </w:r>
      <w:proofErr w:type="spellStart"/>
      <w:r>
        <w:rPr>
          <w:b/>
          <w:i/>
          <w:color w:val="000000"/>
          <w:sz w:val="18"/>
          <w:szCs w:val="18"/>
          <w:lang w:val="en-US"/>
        </w:rPr>
        <w:t>Capacitores</w:t>
      </w:r>
      <w:proofErr w:type="spellEnd"/>
      <w:r>
        <w:rPr>
          <w:b/>
          <w:i/>
          <w:color w:val="000000"/>
          <w:sz w:val="18"/>
          <w:szCs w:val="18"/>
          <w:lang w:val="en-US"/>
        </w:rPr>
        <w:t xml:space="preserve">, Jack de audio, </w:t>
      </w:r>
      <w:proofErr w:type="spellStart"/>
      <w:r>
        <w:rPr>
          <w:b/>
          <w:i/>
          <w:color w:val="000000"/>
          <w:sz w:val="18"/>
          <w:szCs w:val="18"/>
          <w:lang w:val="en-US"/>
        </w:rPr>
        <w:t>Circuitos</w:t>
      </w:r>
      <w:proofErr w:type="spellEnd"/>
      <w:r>
        <w:rPr>
          <w:b/>
          <w:i/>
          <w:color w:val="000000"/>
          <w:sz w:val="18"/>
          <w:szCs w:val="18"/>
          <w:lang w:val="en-US"/>
        </w:rPr>
        <w:t xml:space="preserve"> y </w:t>
      </w:r>
      <w:proofErr w:type="spellStart"/>
      <w:r>
        <w:rPr>
          <w:b/>
          <w:i/>
          <w:color w:val="000000"/>
          <w:sz w:val="18"/>
          <w:szCs w:val="18"/>
          <w:lang w:val="en-US"/>
        </w:rPr>
        <w:t>Diseño</w:t>
      </w:r>
      <w:proofErr w:type="spellEnd"/>
    </w:p>
    <w:p w14:paraId="5C7E644E" w14:textId="77777777" w:rsidR="00CA67C4" w:rsidRDefault="0021706C">
      <w:pPr>
        <w:pStyle w:val="Ttulo1"/>
        <w:numPr>
          <w:ilvl w:val="0"/>
          <w:numId w:val="3"/>
        </w:numPr>
      </w:pPr>
      <w:r>
        <w:t>OBJETIVOS</w:t>
      </w:r>
    </w:p>
    <w:p w14:paraId="77DAE0CB" w14:textId="7A3DFA55" w:rsidR="00CA67C4" w:rsidRPr="00093177" w:rsidRDefault="00093177" w:rsidP="00093177">
      <w:pPr>
        <w:pBdr>
          <w:top w:val="nil"/>
          <w:left w:val="nil"/>
          <w:bottom w:val="nil"/>
          <w:right w:val="nil"/>
          <w:between w:val="nil"/>
        </w:pBdr>
        <w:spacing w:line="360" w:lineRule="auto"/>
        <w:jc w:val="both"/>
        <w:rPr>
          <w:color w:val="000000"/>
          <w:sz w:val="4"/>
          <w:szCs w:val="4"/>
        </w:rPr>
      </w:pPr>
      <w:r>
        <w:rPr>
          <w:color w:val="000000"/>
        </w:rPr>
        <w:t xml:space="preserve">Objetivos </w:t>
      </w:r>
      <w:r w:rsidR="00F03C2A">
        <w:rPr>
          <w:color w:val="000000"/>
        </w:rPr>
        <w:t>específicos</w:t>
      </w:r>
    </w:p>
    <w:p w14:paraId="54E4038B" w14:textId="4B303C5E" w:rsidR="00A31691" w:rsidRDefault="00DF0D95" w:rsidP="00093177">
      <w:pPr>
        <w:numPr>
          <w:ilvl w:val="0"/>
          <w:numId w:val="1"/>
        </w:numPr>
        <w:pBdr>
          <w:top w:val="nil"/>
          <w:left w:val="nil"/>
          <w:bottom w:val="nil"/>
          <w:right w:val="nil"/>
          <w:between w:val="nil"/>
        </w:pBdr>
        <w:spacing w:line="276" w:lineRule="auto"/>
        <w:jc w:val="both"/>
        <w:rPr>
          <w:color w:val="000000"/>
        </w:rPr>
      </w:pPr>
      <w:r>
        <w:rPr>
          <w:color w:val="000000"/>
        </w:rPr>
        <w:t>Aprender el c</w:t>
      </w:r>
      <w:r w:rsidR="00163C6A">
        <w:rPr>
          <w:color w:val="000000"/>
        </w:rPr>
        <w:t xml:space="preserve">omportamiento de un </w:t>
      </w:r>
      <w:proofErr w:type="spellStart"/>
      <w:r w:rsidR="00B42A78">
        <w:rPr>
          <w:color w:val="000000"/>
        </w:rPr>
        <w:t>bjt</w:t>
      </w:r>
      <w:proofErr w:type="spellEnd"/>
      <w:r w:rsidR="00B42A78">
        <w:rPr>
          <w:color w:val="000000"/>
        </w:rPr>
        <w:t xml:space="preserve"> en este caso de referencia 2N3904</w:t>
      </w:r>
      <w:r w:rsidR="009A01B7">
        <w:rPr>
          <w:color w:val="000000"/>
        </w:rPr>
        <w:t xml:space="preserve"> </w:t>
      </w:r>
      <w:r>
        <w:rPr>
          <w:color w:val="000000"/>
        </w:rPr>
        <w:t xml:space="preserve">para su implementación </w:t>
      </w:r>
      <w:r w:rsidR="009A01B7">
        <w:rPr>
          <w:color w:val="000000"/>
        </w:rPr>
        <w:t>en</w:t>
      </w:r>
      <w:r w:rsidR="00B42A78">
        <w:rPr>
          <w:color w:val="000000"/>
        </w:rPr>
        <w:t xml:space="preserve"> amplificadores analógicos</w:t>
      </w:r>
      <w:r w:rsidR="00F630F5">
        <w:rPr>
          <w:color w:val="000000"/>
        </w:rPr>
        <w:t>.</w:t>
      </w:r>
    </w:p>
    <w:p w14:paraId="11B4C7FE" w14:textId="77777777" w:rsidR="00E70A90" w:rsidRDefault="00E70A90" w:rsidP="00E70A90">
      <w:pPr>
        <w:pBdr>
          <w:top w:val="nil"/>
          <w:left w:val="nil"/>
          <w:bottom w:val="nil"/>
          <w:right w:val="nil"/>
          <w:between w:val="nil"/>
        </w:pBdr>
        <w:ind w:left="360"/>
        <w:jc w:val="both"/>
        <w:rPr>
          <w:color w:val="000000"/>
        </w:rPr>
      </w:pPr>
    </w:p>
    <w:p w14:paraId="4BB2DC96" w14:textId="760D8887" w:rsidR="00CA67C4" w:rsidRDefault="00F03C2A" w:rsidP="000344CC">
      <w:pPr>
        <w:pBdr>
          <w:top w:val="nil"/>
          <w:left w:val="nil"/>
          <w:bottom w:val="nil"/>
          <w:right w:val="nil"/>
          <w:between w:val="nil"/>
        </w:pBdr>
        <w:spacing w:line="360" w:lineRule="auto"/>
        <w:jc w:val="both"/>
        <w:rPr>
          <w:color w:val="000000"/>
        </w:rPr>
      </w:pPr>
      <w:r>
        <w:rPr>
          <w:color w:val="000000"/>
        </w:rPr>
        <w:t>Objetivos generales</w:t>
      </w:r>
    </w:p>
    <w:p w14:paraId="2B3393D7" w14:textId="6BF6B9BD" w:rsidR="00A05985" w:rsidRDefault="00A05985" w:rsidP="00F107F2">
      <w:pPr>
        <w:numPr>
          <w:ilvl w:val="0"/>
          <w:numId w:val="1"/>
        </w:numPr>
        <w:pBdr>
          <w:top w:val="nil"/>
          <w:left w:val="nil"/>
          <w:bottom w:val="nil"/>
          <w:right w:val="nil"/>
          <w:between w:val="nil"/>
        </w:pBdr>
        <w:spacing w:line="360" w:lineRule="auto"/>
        <w:jc w:val="both"/>
        <w:rPr>
          <w:color w:val="000000"/>
        </w:rPr>
      </w:pPr>
      <w:r w:rsidRPr="00A05985">
        <w:rPr>
          <w:color w:val="000000"/>
        </w:rPr>
        <w:t>C</w:t>
      </w:r>
      <w:r w:rsidR="00B42A78">
        <w:rPr>
          <w:color w:val="000000"/>
        </w:rPr>
        <w:t>alcular y entender la importancia del punto Q dentro del sistema de amplificación de audio</w:t>
      </w:r>
      <w:r>
        <w:rPr>
          <w:color w:val="000000"/>
        </w:rPr>
        <w:t>.</w:t>
      </w:r>
    </w:p>
    <w:p w14:paraId="38C49E22" w14:textId="48800717" w:rsidR="00045B8B" w:rsidRPr="00A05985" w:rsidRDefault="00A05985" w:rsidP="00F107F2">
      <w:pPr>
        <w:numPr>
          <w:ilvl w:val="0"/>
          <w:numId w:val="1"/>
        </w:numPr>
        <w:pBdr>
          <w:top w:val="nil"/>
          <w:left w:val="nil"/>
          <w:bottom w:val="nil"/>
          <w:right w:val="nil"/>
          <w:between w:val="nil"/>
        </w:pBdr>
        <w:spacing w:line="360" w:lineRule="auto"/>
        <w:jc w:val="both"/>
        <w:rPr>
          <w:color w:val="000000"/>
        </w:rPr>
      </w:pPr>
      <w:r>
        <w:rPr>
          <w:color w:val="000000"/>
        </w:rPr>
        <w:t>Comparar los datos obtenidos experimentalmente con los calculados</w:t>
      </w:r>
      <w:r w:rsidR="00DF0D95" w:rsidRPr="00A05985">
        <w:rPr>
          <w:color w:val="000000"/>
        </w:rPr>
        <w:t>.</w:t>
      </w:r>
    </w:p>
    <w:p w14:paraId="2B8A0751" w14:textId="0047834F" w:rsidR="00DF0D95" w:rsidRDefault="00A05985" w:rsidP="000344CC">
      <w:pPr>
        <w:numPr>
          <w:ilvl w:val="0"/>
          <w:numId w:val="1"/>
        </w:numPr>
        <w:pBdr>
          <w:top w:val="nil"/>
          <w:left w:val="nil"/>
          <w:bottom w:val="nil"/>
          <w:right w:val="nil"/>
          <w:between w:val="nil"/>
        </w:pBdr>
        <w:spacing w:line="360" w:lineRule="auto"/>
        <w:jc w:val="both"/>
        <w:rPr>
          <w:color w:val="000000"/>
        </w:rPr>
      </w:pPr>
      <w:r>
        <w:rPr>
          <w:color w:val="000000"/>
        </w:rPr>
        <w:t>Analizar el comportamiento d</w:t>
      </w:r>
      <w:r w:rsidR="00B42A78">
        <w:rPr>
          <w:color w:val="000000"/>
        </w:rPr>
        <w:t>e la señal de entrada y salida</w:t>
      </w:r>
      <w:r>
        <w:rPr>
          <w:color w:val="000000"/>
        </w:rPr>
        <w:t>.</w:t>
      </w:r>
    </w:p>
    <w:p w14:paraId="3EE7B174" w14:textId="5022775D" w:rsidR="00CA67C4" w:rsidRDefault="0021706C">
      <w:pPr>
        <w:pStyle w:val="Ttulo1"/>
        <w:numPr>
          <w:ilvl w:val="0"/>
          <w:numId w:val="3"/>
        </w:numPr>
      </w:pPr>
      <w:r>
        <w:t xml:space="preserve">MARCO TEÓRICO </w:t>
      </w:r>
    </w:p>
    <w:p w14:paraId="4911F556" w14:textId="21887036" w:rsidR="000344CC" w:rsidRDefault="00AE216C" w:rsidP="000344CC">
      <w:r w:rsidRPr="00AE216C">
        <w:t>Un transistor es un dispositivo electrónico que se utiliza para controlar el flujo de corriente eléctrica en un circuito. Los transistores son componentes fundamentales en la electrónica moderna y se utilizan en una amplia variedad de dispositivos electrónicos, como teléfonos móviles, computadoras, radios, televisores, amplificadores de sonido y muchos otros. El transistor se compone de tres capas de material semiconductor, que están diseñadas para actuar como un interruptor electrónico. Cuando se aplica una corriente eléctrica a la capa central del transistor (conocida como la base), esto puede controlar el flujo de corriente a través de las otras dos capas (el emisor y el colector). Esto permite que los transistores se utilicen como amplificadores, interruptores y en otros circuitos electrónicos que requieren control de corriente. Los transistores son un componente fundamental en la electrónica moderna y su invención fue un hito en la historia de la tecnología de la información y las comunicaciones.</w:t>
      </w:r>
    </w:p>
    <w:p w14:paraId="34BE715C" w14:textId="77777777" w:rsidR="00AE216C" w:rsidRDefault="00AE216C" w:rsidP="000344CC"/>
    <w:p w14:paraId="37E1836C" w14:textId="07CBA929" w:rsidR="00AE216C" w:rsidRDefault="00AE216C" w:rsidP="000344CC">
      <w:r w:rsidRPr="00AB05CF">
        <w:rPr>
          <w:b/>
          <w:bCs/>
          <w:noProof/>
        </w:rPr>
        <w:drawing>
          <wp:anchor distT="0" distB="0" distL="114300" distR="114300" simplePos="0" relativeHeight="251658240" behindDoc="1" locked="0" layoutInCell="1" allowOverlap="1" wp14:anchorId="7A8B5F4C" wp14:editId="731733F2">
            <wp:simplePos x="0" y="0"/>
            <wp:positionH relativeFrom="column">
              <wp:posOffset>613410</wp:posOffset>
            </wp:positionH>
            <wp:positionV relativeFrom="paragraph">
              <wp:posOffset>255270</wp:posOffset>
            </wp:positionV>
            <wp:extent cx="2000250" cy="1543685"/>
            <wp:effectExtent l="0" t="0" r="0" b="0"/>
            <wp:wrapTopAndBottom/>
            <wp:docPr id="2" name="Imagen 2"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Diagrama&#10;&#10;Descripción generada automáticament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000250" cy="1543685"/>
                    </a:xfrm>
                    <a:prstGeom prst="rect">
                      <a:avLst/>
                    </a:prstGeom>
                    <a:noFill/>
                    <a:ln>
                      <a:noFill/>
                    </a:ln>
                  </pic:spPr>
                </pic:pic>
              </a:graphicData>
            </a:graphic>
            <wp14:sizeRelH relativeFrom="page">
              <wp14:pctWidth>0</wp14:pctWidth>
            </wp14:sizeRelH>
            <wp14:sizeRelV relativeFrom="page">
              <wp14:pctHeight>0</wp14:pctHeight>
            </wp14:sizeRelV>
          </wp:anchor>
        </w:drawing>
      </w:r>
      <w:r w:rsidRPr="00AB05CF">
        <w:rPr>
          <w:b/>
          <w:bCs/>
        </w:rPr>
        <w:t>Figura N°1</w:t>
      </w:r>
      <w:r>
        <w:t>. Imagen de un transistor.</w:t>
      </w:r>
    </w:p>
    <w:p w14:paraId="0C4E8E9C" w14:textId="77777777" w:rsidR="00AB05CF" w:rsidRDefault="00AB05CF" w:rsidP="00AB05CF">
      <w:pPr>
        <w:jc w:val="both"/>
      </w:pPr>
    </w:p>
    <w:p w14:paraId="7618708D" w14:textId="084343D9" w:rsidR="00AE216C" w:rsidRDefault="00AB05CF" w:rsidP="00AB05CF">
      <w:pPr>
        <w:jc w:val="both"/>
      </w:pPr>
      <w:r w:rsidRPr="00AB05CF">
        <w:t>El MOSFET (transistor de efecto de campo de óxido metálico) tiene una estructura de tres capas, conocidas como fuente, drenador y puerta. La región entre la fuente y el drenador es una capa de material semiconductor, conocida como canal, que está separada de la puerta por una capa muy delgada de óxido de metal. La operación del MOSFET se basa en la modulación del campo eléctrico en el canal, que a su vez controla el flujo de corriente entre la fuente y el drenador.</w:t>
      </w:r>
    </w:p>
    <w:p w14:paraId="3668E0B9" w14:textId="77777777" w:rsidR="00AB05CF" w:rsidRDefault="00AB05CF" w:rsidP="00AB05CF">
      <w:pPr>
        <w:jc w:val="both"/>
      </w:pPr>
    </w:p>
    <w:p w14:paraId="6E13752E" w14:textId="768396D9" w:rsidR="00AB05CF" w:rsidRDefault="00AB05CF" w:rsidP="000344CC">
      <w:r w:rsidRPr="00AB05CF">
        <w:rPr>
          <w:b/>
          <w:bCs/>
        </w:rPr>
        <w:t>Figura N°1</w:t>
      </w:r>
      <w:r>
        <w:t xml:space="preserve">. Imagen de </w:t>
      </w:r>
      <w:proofErr w:type="gramStart"/>
      <w:r>
        <w:t xml:space="preserve">un  </w:t>
      </w:r>
      <w:proofErr w:type="spellStart"/>
      <w:r>
        <w:t>mosfet</w:t>
      </w:r>
      <w:proofErr w:type="spellEnd"/>
      <w:proofErr w:type="gramEnd"/>
      <w:r>
        <w:t>.</w:t>
      </w:r>
    </w:p>
    <w:p w14:paraId="5B745035" w14:textId="4B43BD9F" w:rsidR="00AE216C" w:rsidRDefault="00AB05CF" w:rsidP="000344CC">
      <w:r>
        <w:rPr>
          <w:noProof/>
        </w:rPr>
        <w:drawing>
          <wp:anchor distT="0" distB="0" distL="114300" distR="114300" simplePos="0" relativeHeight="251659264" behindDoc="1" locked="0" layoutInCell="1" allowOverlap="1" wp14:anchorId="5C6FBF85" wp14:editId="7EB8E10A">
            <wp:simplePos x="0" y="0"/>
            <wp:positionH relativeFrom="column">
              <wp:posOffset>433301</wp:posOffset>
            </wp:positionH>
            <wp:positionV relativeFrom="paragraph">
              <wp:posOffset>187902</wp:posOffset>
            </wp:positionV>
            <wp:extent cx="2416810" cy="1360170"/>
            <wp:effectExtent l="0" t="0" r="2540" b="0"/>
            <wp:wrapTopAndBottom/>
            <wp:docPr id="8" name="Imagen 8"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Diagrama&#10;&#10;Descripción generada automáticament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416810" cy="13601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69008F7" w14:textId="0C12E0B9" w:rsidR="00AE216C" w:rsidRPr="000344CC" w:rsidRDefault="00AE216C" w:rsidP="000344CC"/>
    <w:p w14:paraId="7DD16E23" w14:textId="797FD3F8" w:rsidR="008F0A13" w:rsidRDefault="008F0A13" w:rsidP="00515742">
      <w:pPr>
        <w:ind w:left="360"/>
      </w:pPr>
    </w:p>
    <w:p w14:paraId="14B3E6C3" w14:textId="3080BF2A" w:rsidR="00F24AC1" w:rsidRDefault="00AB05CF" w:rsidP="00AB05CF">
      <w:pPr>
        <w:ind w:left="360"/>
        <w:jc w:val="both"/>
      </w:pPr>
      <w:r w:rsidRPr="00AB05CF">
        <w:t>Existen diferentes tipos de MOSFET, pero los más comunes son los de canal N y los de canal P. Los MOSFET de canal N tienen una estructura similar a la</w:t>
      </w:r>
      <w:r>
        <w:t xml:space="preserve"> </w:t>
      </w:r>
      <w:proofErr w:type="spellStart"/>
      <w:r>
        <w:t>mensionada</w:t>
      </w:r>
      <w:proofErr w:type="spellEnd"/>
      <w:r w:rsidRPr="00AB05CF">
        <w:t xml:space="preserve"> anteriormente, pero la capa del canal es de material tipo N </w:t>
      </w:r>
      <w:r w:rsidRPr="00AB05CF">
        <w:lastRenderedPageBreak/>
        <w:t>(electrones como portadores de carga). Los MOSFET de canal P tienen una estructura similar, pero la capa del canal es de material tipo P (huecos como portadores de carga).</w:t>
      </w:r>
    </w:p>
    <w:p w14:paraId="2BFE6CAE" w14:textId="77777777" w:rsidR="00AB05CF" w:rsidRDefault="00AB05CF" w:rsidP="00AB05CF">
      <w:pPr>
        <w:ind w:left="360"/>
        <w:jc w:val="both"/>
      </w:pPr>
    </w:p>
    <w:p w14:paraId="7BFE5549" w14:textId="4F6320E0" w:rsidR="00AE216C" w:rsidRDefault="00B64432" w:rsidP="00AB05CF">
      <w:pPr>
        <w:ind w:left="360"/>
        <w:jc w:val="both"/>
      </w:pPr>
      <w:r>
        <w:rPr>
          <w:noProof/>
        </w:rPr>
        <w:drawing>
          <wp:anchor distT="0" distB="0" distL="114300" distR="114300" simplePos="0" relativeHeight="251660288" behindDoc="0" locked="0" layoutInCell="1" allowOverlap="1" wp14:anchorId="5F776A5D" wp14:editId="13BB8895">
            <wp:simplePos x="0" y="0"/>
            <wp:positionH relativeFrom="column">
              <wp:posOffset>-57997</wp:posOffset>
            </wp:positionH>
            <wp:positionV relativeFrom="paragraph">
              <wp:posOffset>266489</wp:posOffset>
            </wp:positionV>
            <wp:extent cx="3063240" cy="1397635"/>
            <wp:effectExtent l="0" t="0" r="3810" b="0"/>
            <wp:wrapTopAndBottom/>
            <wp:docPr id="9" name="Imagen 9" descr="Diagrama, Esquemát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Diagrama, Esquemático&#10;&#10;Descripción generada automáticament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63240" cy="1397635"/>
                    </a:xfrm>
                    <a:prstGeom prst="rect">
                      <a:avLst/>
                    </a:prstGeom>
                    <a:noFill/>
                    <a:ln>
                      <a:noFill/>
                    </a:ln>
                  </pic:spPr>
                </pic:pic>
              </a:graphicData>
            </a:graphic>
            <wp14:sizeRelH relativeFrom="page">
              <wp14:pctWidth>0</wp14:pctWidth>
            </wp14:sizeRelH>
            <wp14:sizeRelV relativeFrom="page">
              <wp14:pctHeight>0</wp14:pctHeight>
            </wp14:sizeRelV>
          </wp:anchor>
        </w:drawing>
      </w:r>
      <w:r w:rsidR="00AB05CF" w:rsidRPr="00AB05CF">
        <w:rPr>
          <w:b/>
          <w:bCs/>
        </w:rPr>
        <w:t>Figura N°3</w:t>
      </w:r>
      <w:r w:rsidR="00AB05CF">
        <w:t xml:space="preserve">. Tipos de </w:t>
      </w:r>
      <w:proofErr w:type="spellStart"/>
      <w:r w:rsidR="00AB05CF">
        <w:t>mosfet</w:t>
      </w:r>
      <w:proofErr w:type="spellEnd"/>
      <w:r w:rsidR="00AB05CF">
        <w:t>.</w:t>
      </w:r>
    </w:p>
    <w:p w14:paraId="0B4E338F" w14:textId="6489FEBB" w:rsidR="00AE216C" w:rsidRDefault="00AE216C" w:rsidP="00F24AC1">
      <w:pPr>
        <w:ind w:left="360"/>
        <w:jc w:val="center"/>
      </w:pPr>
    </w:p>
    <w:p w14:paraId="69EF109F" w14:textId="4E9EB9C2" w:rsidR="00AB05CF" w:rsidRDefault="00AB05CF" w:rsidP="00AB05CF">
      <w:pPr>
        <w:ind w:left="360"/>
        <w:jc w:val="both"/>
      </w:pPr>
      <w:r>
        <w:t>E</w:t>
      </w:r>
      <w:r w:rsidRPr="00AB05CF">
        <w:t>l MOSFET se utiliza en muchos circuitos electrónicos, desde amplificadores de potencia hasta fuentes de alimentación conmutadas y dispositivos de conmutación de alta frecuencia. Los MOSFET también se utilizan en circuitos integrados de lógica y microcontroladores, donde se utilizan para construir puertas lógicas y circuitos de conmutación</w:t>
      </w:r>
      <w:r>
        <w:t xml:space="preserve">. </w:t>
      </w:r>
    </w:p>
    <w:p w14:paraId="263BE7CF" w14:textId="70F08911" w:rsidR="00AB05CF" w:rsidRDefault="00AB05CF" w:rsidP="00AB05CF">
      <w:pPr>
        <w:ind w:left="360"/>
        <w:jc w:val="both"/>
      </w:pPr>
      <w:r w:rsidRPr="00AB05CF">
        <w:t>Los MOSFET de potencia son un tipo especial de MOSFET que se utilizan para manejar altas corrientes y voltajes en circuitos de potencia. Estos dispositivos tienen una estructura similar a los MOSFET convencionales, pero están diseñados para manejar niveles de potencia mucho mayores.</w:t>
      </w:r>
    </w:p>
    <w:p w14:paraId="3367F794" w14:textId="13D543BF" w:rsidR="00AB05CF" w:rsidRDefault="00AB05CF" w:rsidP="00AB05CF">
      <w:pPr>
        <w:ind w:left="360"/>
        <w:jc w:val="both"/>
      </w:pPr>
      <w:r>
        <w:t>L</w:t>
      </w:r>
      <w:r w:rsidRPr="00AB05CF">
        <w:t xml:space="preserve">os modos de configuración, como </w:t>
      </w:r>
      <w:r>
        <w:t xml:space="preserve">se </w:t>
      </w:r>
      <w:r w:rsidR="00F3597D" w:rsidRPr="00AB05CF">
        <w:t>mencion</w:t>
      </w:r>
      <w:r w:rsidR="00F3597D">
        <w:t>ó</w:t>
      </w:r>
      <w:r w:rsidRPr="00AB05CF">
        <w:t xml:space="preserve"> anteriormente, hay tres modos principales: corte, saturación y lineal. En el modo de corte, el MOSFET está apagado y no hay flujo de corriente a través del dispositivo. En el modo de saturación, el MOSFET está encendido y hay un flujo de corriente a través del dispositivo. En el modo lineal, el MOSFET está operando en un punto intermedio entre el modo de corte y el modo de saturación, y hay una variación lineal en el flujo de corriente a través del dispositivo.</w:t>
      </w:r>
    </w:p>
    <w:p w14:paraId="343B7D8C" w14:textId="02635EC3" w:rsidR="00F832EC" w:rsidRDefault="00F832EC" w:rsidP="00AB05CF">
      <w:pPr>
        <w:ind w:left="360"/>
        <w:jc w:val="both"/>
      </w:pPr>
    </w:p>
    <w:p w14:paraId="044A5912" w14:textId="77777777" w:rsidR="00F832EC" w:rsidRDefault="00F832EC" w:rsidP="00F832EC">
      <w:pPr>
        <w:ind w:left="360"/>
        <w:jc w:val="both"/>
      </w:pPr>
      <w:r>
        <w:t>Los amplificadores analógicos son circuitos electrónicos que se utilizan para amplificar una señal analógica de entrada, aumentando su amplitud y potencia sin alterar su forma de onda. Los amplificadores analógicos se utilizan en una amplia variedad de aplicaciones, como en la industria de la música, en sistemas de audio, en telecomunicaciones y en instrumentación.</w:t>
      </w:r>
    </w:p>
    <w:p w14:paraId="3347C1C2" w14:textId="77777777" w:rsidR="00F832EC" w:rsidRDefault="00F832EC" w:rsidP="00F832EC">
      <w:pPr>
        <w:ind w:left="360"/>
        <w:jc w:val="both"/>
      </w:pPr>
    </w:p>
    <w:p w14:paraId="62E10E7C" w14:textId="77777777" w:rsidR="00F832EC" w:rsidRDefault="00F832EC" w:rsidP="00F832EC">
      <w:pPr>
        <w:ind w:left="360"/>
        <w:jc w:val="both"/>
      </w:pPr>
      <w:r>
        <w:t>Existen dos tipos principales de amplificadores analógicos: los amplificadores de voltaje y los amplificadores de corriente. Los amplificadores de voltaje se utilizan para amplificar señales de voltaje, mientras que los amplificadores de corriente se utilizan para amplificar señales de corriente.</w:t>
      </w:r>
    </w:p>
    <w:p w14:paraId="6EF5912C" w14:textId="77777777" w:rsidR="00F832EC" w:rsidRDefault="00F832EC" w:rsidP="00F832EC">
      <w:pPr>
        <w:ind w:left="360"/>
        <w:jc w:val="both"/>
      </w:pPr>
    </w:p>
    <w:p w14:paraId="5DCF34ED" w14:textId="77777777" w:rsidR="00F832EC" w:rsidRDefault="00F832EC" w:rsidP="00F832EC">
      <w:pPr>
        <w:ind w:left="360"/>
        <w:jc w:val="both"/>
      </w:pPr>
      <w:r>
        <w:t xml:space="preserve">Los amplificadores analógicos se pueden construir utilizando transistores bipolares de unión (BJT) o transistores de efecto de campo de metal-óxido-semiconductor (MOSFET). Ambos tipos de transistores </w:t>
      </w:r>
      <w:r>
        <w:t>pueden ser utilizados como amplificadores, pero hay algunas diferencias importantes entre ellos.</w:t>
      </w:r>
    </w:p>
    <w:p w14:paraId="712E5052" w14:textId="77777777" w:rsidR="00F832EC" w:rsidRDefault="00F832EC" w:rsidP="00F832EC">
      <w:pPr>
        <w:ind w:left="360"/>
        <w:jc w:val="both"/>
      </w:pPr>
    </w:p>
    <w:p w14:paraId="18CC4D08" w14:textId="77777777" w:rsidR="00F832EC" w:rsidRDefault="00F832EC" w:rsidP="00F832EC">
      <w:pPr>
        <w:ind w:left="360"/>
        <w:jc w:val="both"/>
      </w:pPr>
      <w:r>
        <w:t>Los BJT son transistores de tres capas que consisten en una capa de material tipo P (positiva), una capa de material tipo N (negativa) y otra capa de material tipo P. Los BJT se pueden utilizar como amplificadores de voltaje o de corriente, y ofrecen una alta ganancia de voltaje. Sin embargo, los BJT también tienen algunas limitaciones, como una mayor sensibilidad a la temperatura y una mayor corriente de base necesaria para su funcionamiento.</w:t>
      </w:r>
    </w:p>
    <w:p w14:paraId="70B3ED77" w14:textId="77777777" w:rsidR="00F832EC" w:rsidRDefault="00F832EC" w:rsidP="00F832EC">
      <w:pPr>
        <w:ind w:left="360"/>
        <w:jc w:val="both"/>
      </w:pPr>
    </w:p>
    <w:p w14:paraId="41A9EBF6" w14:textId="77777777" w:rsidR="00F832EC" w:rsidRDefault="00F832EC" w:rsidP="00F832EC">
      <w:pPr>
        <w:ind w:left="360"/>
        <w:jc w:val="both"/>
      </w:pPr>
      <w:r>
        <w:t>Por otro lado, los MOSFET son transistores de cuatro capas que consisten en una capa de material tipo P, una capa de material aislante, una capa de material tipo N y otra capa de material tipo P. Los MOSFET se pueden utilizar como amplificadores de voltaje o de corriente, y ofrecen una alta impedancia de entrada y una baja corriente de entrada. Además, los MOSFET tienen una menor sensibilidad a la temperatura que los BJT, lo que los hace más adecuados para aplicaciones en las que se requiere una mayor estabilidad.</w:t>
      </w:r>
    </w:p>
    <w:p w14:paraId="2ECE0E6A" w14:textId="77777777" w:rsidR="00F832EC" w:rsidRDefault="00F832EC" w:rsidP="00F832EC">
      <w:pPr>
        <w:ind w:left="360"/>
        <w:jc w:val="both"/>
      </w:pPr>
    </w:p>
    <w:p w14:paraId="496524DA" w14:textId="320BCE60" w:rsidR="00F832EC" w:rsidRDefault="00F832EC" w:rsidP="00F832EC">
      <w:pPr>
        <w:ind w:left="360"/>
        <w:jc w:val="both"/>
      </w:pPr>
      <w:r>
        <w:t>En resumen, los BJT y los MOSFET son dos tipos de transistores que se pueden utilizar como amplificadores analógicos. Ambos tipos de transistores tienen ventajas y desventajas, y la elección entre uno u otro dependerá de las necesidades específicas de la aplicación. En general, los BJT son mejores para aplicaciones de alta ganancia de voltaje, mientras que los MOSFET son mejores para aplicaciones de alta impedancia de entrada y estabilidad.</w:t>
      </w:r>
    </w:p>
    <w:p w14:paraId="0E81D93A" w14:textId="77777777" w:rsidR="00F832EC" w:rsidRDefault="00F832EC" w:rsidP="00F832EC">
      <w:pPr>
        <w:ind w:left="360"/>
        <w:jc w:val="both"/>
      </w:pPr>
    </w:p>
    <w:p w14:paraId="5306F41C" w14:textId="05DCB26D" w:rsidR="00F832EC" w:rsidRDefault="00F832EC" w:rsidP="00F832EC">
      <w:pPr>
        <w:ind w:left="360"/>
        <w:jc w:val="both"/>
      </w:pPr>
      <w:r>
        <w:t xml:space="preserve">Existen varios tipos de amplificadores analógicos que se utilizan en diferentes aplicaciones. </w:t>
      </w:r>
    </w:p>
    <w:p w14:paraId="4CCFB4CE" w14:textId="77777777" w:rsidR="00F832EC" w:rsidRDefault="00F832EC" w:rsidP="00F832EC">
      <w:pPr>
        <w:ind w:left="360"/>
        <w:jc w:val="both"/>
      </w:pPr>
    </w:p>
    <w:p w14:paraId="57582C7C" w14:textId="77777777" w:rsidR="00F832EC" w:rsidRDefault="00F832EC" w:rsidP="00F832EC">
      <w:pPr>
        <w:ind w:left="360"/>
        <w:jc w:val="both"/>
      </w:pPr>
      <w:r>
        <w:t>Amplificador de voltaje: es el tipo más común de amplificador analógico y se utiliza para amplificar una señal de voltaje. El amplificador de voltaje toma una señal de entrada y la amplifica, sin alterar su forma de onda, para generar una señal de salida con mayor amplitud de voltaje. Los amplificadores operacionales (</w:t>
      </w:r>
      <w:proofErr w:type="spellStart"/>
      <w:r>
        <w:t>op-amps</w:t>
      </w:r>
      <w:proofErr w:type="spellEnd"/>
      <w:r>
        <w:t>) son un tipo popular de amplificador de voltaje.</w:t>
      </w:r>
    </w:p>
    <w:p w14:paraId="6CAF6F3B" w14:textId="77777777" w:rsidR="00F832EC" w:rsidRDefault="00F832EC" w:rsidP="00F832EC">
      <w:pPr>
        <w:ind w:left="360"/>
        <w:jc w:val="both"/>
      </w:pPr>
    </w:p>
    <w:p w14:paraId="214B10A3" w14:textId="77777777" w:rsidR="00F832EC" w:rsidRDefault="00F832EC" w:rsidP="00F832EC">
      <w:pPr>
        <w:ind w:left="360"/>
        <w:jc w:val="both"/>
      </w:pPr>
      <w:r>
        <w:t>Amplificador de corriente: este tipo de amplificador se utiliza para amplificar una señal de corriente y generar una señal de salida con mayor amplitud de corriente. Los amplificadores de transconductancia son un ejemplo de amplificador de corriente.</w:t>
      </w:r>
    </w:p>
    <w:p w14:paraId="57CA0DC3" w14:textId="77777777" w:rsidR="00F832EC" w:rsidRDefault="00F832EC" w:rsidP="00F832EC">
      <w:pPr>
        <w:ind w:left="360"/>
        <w:jc w:val="both"/>
      </w:pPr>
    </w:p>
    <w:p w14:paraId="488E0E85" w14:textId="7D7ED5CA" w:rsidR="00F832EC" w:rsidRDefault="00F832EC" w:rsidP="00F832EC">
      <w:pPr>
        <w:ind w:left="360"/>
        <w:jc w:val="both"/>
      </w:pPr>
      <w:r>
        <w:t>Amplificador de potencia: los amplificadores de potencia se utilizan para amplificar señales de alta potencia, como las utilizadas en sistemas de audio y en aplicaciones de alta frecuencia. Los amplificadores de clase A, B, AB, C y D son ejemplos de amplificadores de potencia</w:t>
      </w:r>
    </w:p>
    <w:p w14:paraId="3D447319" w14:textId="0A66BF78" w:rsidR="00AE216C" w:rsidRPr="00515742" w:rsidRDefault="00AE216C" w:rsidP="00AB05CF"/>
    <w:p w14:paraId="40302AA4" w14:textId="30BD1974" w:rsidR="00E806B7" w:rsidRPr="00E806B7" w:rsidRDefault="0021706C" w:rsidP="00FC7741">
      <w:pPr>
        <w:pStyle w:val="Ttulo1"/>
        <w:numPr>
          <w:ilvl w:val="0"/>
          <w:numId w:val="3"/>
        </w:numPr>
      </w:pPr>
      <w:r>
        <w:t>ELEMENTOS MATERIALES Y EQUIPOS</w:t>
      </w:r>
      <w:r w:rsidR="00E806B7">
        <w:br/>
      </w:r>
    </w:p>
    <w:p w14:paraId="4A60E02A" w14:textId="096F1A47" w:rsidR="00F3597D" w:rsidRDefault="00F3597D" w:rsidP="00E806B7">
      <w:pPr>
        <w:pStyle w:val="Prrafodelista"/>
        <w:numPr>
          <w:ilvl w:val="0"/>
          <w:numId w:val="6"/>
        </w:numPr>
        <w:jc w:val="both"/>
      </w:pPr>
      <w:r w:rsidRPr="00F3597D">
        <w:t>Generador de se</w:t>
      </w:r>
      <w:r>
        <w:t>ñ</w:t>
      </w:r>
      <w:r w:rsidRPr="00F3597D">
        <w:t>ales</w:t>
      </w:r>
      <w:r w:rsidR="00F96846">
        <w:t xml:space="preserve"> </w:t>
      </w:r>
      <w:r w:rsidR="00F832EC">
        <w:t>(Jack de audio)</w:t>
      </w:r>
      <w:r>
        <w:t>.</w:t>
      </w:r>
    </w:p>
    <w:p w14:paraId="241E4600" w14:textId="552D6859" w:rsidR="00E806B7" w:rsidRDefault="00F3597D" w:rsidP="00E806B7">
      <w:pPr>
        <w:pStyle w:val="Prrafodelista"/>
        <w:numPr>
          <w:ilvl w:val="0"/>
          <w:numId w:val="6"/>
        </w:numPr>
        <w:jc w:val="both"/>
      </w:pPr>
      <w:r>
        <w:lastRenderedPageBreak/>
        <w:t>Osciloscopio.</w:t>
      </w:r>
    </w:p>
    <w:p w14:paraId="4610B9D2" w14:textId="24858674" w:rsidR="00E806B7" w:rsidRDefault="00F3597D" w:rsidP="00E806B7">
      <w:pPr>
        <w:pStyle w:val="Prrafodelista"/>
        <w:numPr>
          <w:ilvl w:val="0"/>
          <w:numId w:val="6"/>
        </w:numPr>
        <w:jc w:val="both"/>
      </w:pPr>
      <w:r>
        <w:t>Multímetro.</w:t>
      </w:r>
    </w:p>
    <w:p w14:paraId="721362E4" w14:textId="76D81E24" w:rsidR="00E806B7" w:rsidRDefault="00F3597D" w:rsidP="00E806B7">
      <w:pPr>
        <w:pStyle w:val="Prrafodelista"/>
        <w:numPr>
          <w:ilvl w:val="0"/>
          <w:numId w:val="6"/>
        </w:numPr>
        <w:jc w:val="both"/>
      </w:pPr>
      <w:r>
        <w:t>Zondas.</w:t>
      </w:r>
    </w:p>
    <w:p w14:paraId="796D9D55" w14:textId="35B188C1" w:rsidR="00F3597D" w:rsidRDefault="00F3597D" w:rsidP="00E806B7">
      <w:pPr>
        <w:pStyle w:val="Prrafodelista"/>
        <w:numPr>
          <w:ilvl w:val="0"/>
          <w:numId w:val="6"/>
        </w:numPr>
        <w:jc w:val="both"/>
      </w:pPr>
      <w:r>
        <w:t>Pinzas.</w:t>
      </w:r>
    </w:p>
    <w:p w14:paraId="57207595" w14:textId="08F35D91" w:rsidR="00CA67C4" w:rsidRDefault="00F3597D" w:rsidP="00E806B7">
      <w:pPr>
        <w:pStyle w:val="Prrafodelista"/>
        <w:numPr>
          <w:ilvl w:val="0"/>
          <w:numId w:val="6"/>
        </w:numPr>
        <w:jc w:val="both"/>
      </w:pPr>
      <w:r>
        <w:t>Fuente de voltaje variable.</w:t>
      </w:r>
    </w:p>
    <w:p w14:paraId="29B0F8D0" w14:textId="4345F723" w:rsidR="00F3597D" w:rsidRDefault="00F3597D" w:rsidP="00E806B7">
      <w:pPr>
        <w:pStyle w:val="Prrafodelista"/>
        <w:numPr>
          <w:ilvl w:val="0"/>
          <w:numId w:val="6"/>
        </w:numPr>
        <w:jc w:val="both"/>
      </w:pPr>
      <w:r>
        <w:t>Resistencias</w:t>
      </w:r>
    </w:p>
    <w:p w14:paraId="5372678D" w14:textId="3BA91791" w:rsidR="00F3597D" w:rsidRDefault="00F3597D" w:rsidP="00E806B7">
      <w:pPr>
        <w:pStyle w:val="Prrafodelista"/>
        <w:numPr>
          <w:ilvl w:val="0"/>
          <w:numId w:val="6"/>
        </w:numPr>
        <w:jc w:val="both"/>
      </w:pPr>
      <w:r w:rsidRPr="00F3597D">
        <w:t xml:space="preserve">Transistor </w:t>
      </w:r>
      <w:r w:rsidR="00F832EC">
        <w:t>2N3904</w:t>
      </w:r>
    </w:p>
    <w:p w14:paraId="63295AEF" w14:textId="6C448C88" w:rsidR="00F3597D" w:rsidRDefault="00F832EC" w:rsidP="00E806B7">
      <w:pPr>
        <w:pStyle w:val="Prrafodelista"/>
        <w:numPr>
          <w:ilvl w:val="0"/>
          <w:numId w:val="6"/>
        </w:numPr>
        <w:jc w:val="both"/>
      </w:pPr>
      <w:r>
        <w:t>Capacitores</w:t>
      </w:r>
    </w:p>
    <w:p w14:paraId="5E2EEB61" w14:textId="772366AA" w:rsidR="00D11D7E" w:rsidRPr="00D11D7E" w:rsidRDefault="00F832EC" w:rsidP="00D11D7E">
      <w:pPr>
        <w:pStyle w:val="Prrafodelista"/>
        <w:numPr>
          <w:ilvl w:val="0"/>
          <w:numId w:val="6"/>
        </w:numPr>
        <w:jc w:val="both"/>
      </w:pPr>
      <w:r>
        <w:t>Altavoz</w:t>
      </w:r>
      <w:r w:rsidR="00F3597D">
        <w:t>.</w:t>
      </w:r>
    </w:p>
    <w:p w14:paraId="1B49A8B4" w14:textId="701AE64F" w:rsidR="00F3597D" w:rsidRDefault="00F3597D" w:rsidP="00F3597D">
      <w:pPr>
        <w:pStyle w:val="Ttulo1"/>
        <w:numPr>
          <w:ilvl w:val="0"/>
          <w:numId w:val="3"/>
        </w:numPr>
      </w:pPr>
      <w:r>
        <w:t>PROCEDIMIENTO</w:t>
      </w:r>
    </w:p>
    <w:p w14:paraId="21F947C7" w14:textId="21033503" w:rsidR="00B64432" w:rsidRDefault="00F832EC" w:rsidP="00B64432">
      <w:pPr>
        <w:jc w:val="both"/>
      </w:pPr>
      <w:r>
        <w:t>El proyecto se inicia con el diseño del amplificador el cual se hizo con base en un ejercicio propuesto de internet, el cual se base en el análisis teórico de un amplificador en configuración de divisor de tensión, en el cual se acoplo al circuito mostrado en la figura número 4, del mismo modo se variaron los valores de resistencias a valores comerciales, manteniendo cierta proporción, una vez realizado dicho circuito se procedió a realizar los cálculos generales.</w:t>
      </w:r>
    </w:p>
    <w:p w14:paraId="6F1489D3" w14:textId="5B82FC60" w:rsidR="00B64432" w:rsidRDefault="00B64432" w:rsidP="00B64432">
      <w:pPr>
        <w:jc w:val="both"/>
      </w:pPr>
      <w:r w:rsidRPr="00B64432">
        <w:rPr>
          <w:b/>
          <w:bCs/>
        </w:rPr>
        <w:t>Figura N°4</w:t>
      </w:r>
      <w:r>
        <w:t xml:space="preserve">. </w:t>
      </w:r>
      <w:r w:rsidR="00383D33">
        <w:t>Circuito diseñado</w:t>
      </w:r>
      <w:r>
        <w:t>.</w:t>
      </w:r>
    </w:p>
    <w:p w14:paraId="0FE29158" w14:textId="525F7346" w:rsidR="00F832EC" w:rsidRDefault="00F832EC" w:rsidP="00B64432">
      <w:pPr>
        <w:jc w:val="both"/>
      </w:pPr>
      <w:r>
        <w:rPr>
          <w:noProof/>
        </w:rPr>
        <w:drawing>
          <wp:anchor distT="0" distB="0" distL="114300" distR="114300" simplePos="0" relativeHeight="251665408" behindDoc="0" locked="0" layoutInCell="1" allowOverlap="1" wp14:anchorId="6CF032FA" wp14:editId="5A1D9CB4">
            <wp:simplePos x="0" y="0"/>
            <wp:positionH relativeFrom="column">
              <wp:posOffset>-1270</wp:posOffset>
            </wp:positionH>
            <wp:positionV relativeFrom="paragraph">
              <wp:posOffset>187114</wp:posOffset>
            </wp:positionV>
            <wp:extent cx="3063240" cy="1928495"/>
            <wp:effectExtent l="0" t="0" r="3810" b="0"/>
            <wp:wrapTopAndBottom/>
            <wp:docPr id="3" name="Imagen 3" descr="Imagen que contiene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Imagen que contiene Diagrama&#10;&#10;Descripción generada automáticament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63240" cy="192849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A335F8D" w14:textId="7B307AE3" w:rsidR="00F832EC" w:rsidRDefault="00F832EC" w:rsidP="00B64432">
      <w:pPr>
        <w:jc w:val="both"/>
      </w:pPr>
    </w:p>
    <w:p w14:paraId="582F7AFE" w14:textId="0BEF7665" w:rsidR="00383D33" w:rsidRDefault="00383D33" w:rsidP="00B64432">
      <w:pPr>
        <w:jc w:val="both"/>
      </w:pPr>
      <w:r>
        <w:t>Cuando se procede a analizar el circuito en DC se apagan las fuentes generadoras y los capacitores quedan como circuito abierto, quedando el siguiente circuito.</w:t>
      </w:r>
    </w:p>
    <w:p w14:paraId="3497B6F6" w14:textId="17D6B76D" w:rsidR="00383D33" w:rsidRDefault="00383D33" w:rsidP="00383D33">
      <w:r w:rsidRPr="002A5FA4">
        <w:rPr>
          <w:b/>
          <w:bCs/>
        </w:rPr>
        <w:t>Figura N°5</w:t>
      </w:r>
      <w:r>
        <w:t xml:space="preserve">.  </w:t>
      </w:r>
      <w:r>
        <w:t xml:space="preserve">Análisis en </w:t>
      </w:r>
      <w:proofErr w:type="spellStart"/>
      <w:r>
        <w:t>dc</w:t>
      </w:r>
      <w:proofErr w:type="spellEnd"/>
      <w:r>
        <w:t>.</w:t>
      </w:r>
    </w:p>
    <w:p w14:paraId="41FA262F" w14:textId="7E9525C0" w:rsidR="00383D33" w:rsidRDefault="00A83599" w:rsidP="00B64432">
      <w:pPr>
        <w:jc w:val="both"/>
      </w:pPr>
      <w:r>
        <w:rPr>
          <w:noProof/>
        </w:rPr>
        <w:drawing>
          <wp:anchor distT="0" distB="0" distL="114300" distR="114300" simplePos="0" relativeHeight="251666432" behindDoc="0" locked="0" layoutInCell="1" allowOverlap="1" wp14:anchorId="5B188D52" wp14:editId="68AA6BEC">
            <wp:simplePos x="0" y="0"/>
            <wp:positionH relativeFrom="column">
              <wp:posOffset>333375</wp:posOffset>
            </wp:positionH>
            <wp:positionV relativeFrom="paragraph">
              <wp:posOffset>176646</wp:posOffset>
            </wp:positionV>
            <wp:extent cx="2195830" cy="2093595"/>
            <wp:effectExtent l="0" t="0" r="0" b="1905"/>
            <wp:wrapTopAndBottom/>
            <wp:docPr id="5" name="Imagen 5" descr="Diagrama, Esquemát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Diagrama, Esquemático&#10;&#10;Descripción generada automáticament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195830" cy="209359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E029CCA" w14:textId="5F4D7C38" w:rsidR="00383D33" w:rsidRDefault="00383D33" w:rsidP="00B64432">
      <w:pPr>
        <w:jc w:val="both"/>
      </w:pPr>
    </w:p>
    <w:p w14:paraId="7EE639BB" w14:textId="2D4F5504" w:rsidR="00F832EC" w:rsidRDefault="00F832EC" w:rsidP="00B64432">
      <w:pPr>
        <w:jc w:val="both"/>
      </w:pPr>
    </w:p>
    <w:p w14:paraId="2FEBF3F3" w14:textId="64DB284D" w:rsidR="00F832EC" w:rsidRDefault="00F832EC" w:rsidP="00B64432">
      <w:pPr>
        <w:jc w:val="both"/>
      </w:pPr>
    </w:p>
    <w:p w14:paraId="6C1C6B0B" w14:textId="03D940F0" w:rsidR="00F832EC" w:rsidRDefault="00383D33" w:rsidP="00B64432">
      <w:pPr>
        <w:jc w:val="both"/>
      </w:pPr>
      <w:r>
        <w:t>RB se calcula como el paralelo entre R1 y R2.</w:t>
      </w:r>
    </w:p>
    <w:p w14:paraId="23737763" w14:textId="77777777" w:rsidR="00383D33" w:rsidRDefault="00383D33" w:rsidP="00B64432">
      <w:pPr>
        <w:jc w:val="both"/>
      </w:pPr>
    </w:p>
    <w:p w14:paraId="5DE378F0" w14:textId="07F54F65" w:rsidR="00383D33" w:rsidRPr="00383D33" w:rsidRDefault="00383D33" w:rsidP="00B64432">
      <w:pPr>
        <w:jc w:val="both"/>
      </w:pPr>
      <m:oMathPara>
        <m:oMath>
          <m:r>
            <w:rPr>
              <w:rFonts w:ascii="Cambria Math" w:hAnsi="Cambria Math"/>
            </w:rPr>
            <m:t>RB=R1||R2</m:t>
          </m:r>
        </m:oMath>
      </m:oMathPara>
    </w:p>
    <w:p w14:paraId="0C532196" w14:textId="62549644" w:rsidR="00383D33" w:rsidRPr="00566856" w:rsidRDefault="00566856" w:rsidP="00B64432">
      <w:pPr>
        <w:jc w:val="both"/>
        <w:rPr>
          <w:b/>
          <w:bCs/>
        </w:rPr>
      </w:pPr>
      <m:oMathPara>
        <m:oMath>
          <m:r>
            <m:rPr>
              <m:sty m:val="bi"/>
            </m:rPr>
            <w:rPr>
              <w:rFonts w:ascii="Cambria Math" w:hAnsi="Cambria Math"/>
            </w:rPr>
            <m:t>RB=212.59</m:t>
          </m:r>
          <m:r>
            <m:rPr>
              <m:sty m:val="bi"/>
            </m:rPr>
            <w:rPr>
              <w:rFonts w:ascii="Cambria Math" w:hAnsi="Cambria Math"/>
            </w:rPr>
            <m:t>KΩ</m:t>
          </m:r>
        </m:oMath>
      </m:oMathPara>
    </w:p>
    <w:p w14:paraId="3791A11E" w14:textId="79AC61C3" w:rsidR="00383D33" w:rsidRDefault="00383D33" w:rsidP="00B64432">
      <w:pPr>
        <w:jc w:val="both"/>
      </w:pPr>
      <w:r>
        <w:t xml:space="preserve">Se proceda a usar el divisor de </w:t>
      </w:r>
      <w:r w:rsidR="00A83599">
        <w:t>tención</w:t>
      </w:r>
      <w:r>
        <w:t xml:space="preserve"> para</w:t>
      </w:r>
      <w:r w:rsidR="00A83599">
        <w:t xml:space="preserve"> hallar VBB.</w:t>
      </w:r>
    </w:p>
    <w:p w14:paraId="67662609" w14:textId="77777777" w:rsidR="00A83599" w:rsidRDefault="00A83599" w:rsidP="00B64432">
      <w:pPr>
        <w:jc w:val="both"/>
      </w:pPr>
    </w:p>
    <w:p w14:paraId="021B1229" w14:textId="4072D64E" w:rsidR="00A83599" w:rsidRPr="00A83599" w:rsidRDefault="00A83599" w:rsidP="00B64432">
      <w:pPr>
        <w:jc w:val="both"/>
      </w:pPr>
      <m:oMathPara>
        <m:oMath>
          <m:r>
            <w:rPr>
              <w:rFonts w:ascii="Cambria Math" w:hAnsi="Cambria Math"/>
            </w:rPr>
            <m:t>VBB=VBB</m:t>
          </m:r>
          <m:f>
            <m:fPr>
              <m:ctrlPr>
                <w:rPr>
                  <w:rFonts w:ascii="Cambria Math" w:hAnsi="Cambria Math"/>
                  <w:i/>
                </w:rPr>
              </m:ctrlPr>
            </m:fPr>
            <m:num>
              <m:r>
                <w:rPr>
                  <w:rFonts w:ascii="Cambria Math" w:hAnsi="Cambria Math"/>
                </w:rPr>
                <m:t>R2</m:t>
              </m:r>
            </m:num>
            <m:den>
              <m:r>
                <w:rPr>
                  <w:rFonts w:ascii="Cambria Math" w:hAnsi="Cambria Math"/>
                </w:rPr>
                <m:t>R1+R2</m:t>
              </m:r>
            </m:den>
          </m:f>
        </m:oMath>
      </m:oMathPara>
    </w:p>
    <w:p w14:paraId="5E4D5476" w14:textId="66DA7288" w:rsidR="00A83599" w:rsidRPr="00566856" w:rsidRDefault="00566856" w:rsidP="00B64432">
      <w:pPr>
        <w:jc w:val="both"/>
        <w:rPr>
          <w:b/>
          <w:bCs/>
        </w:rPr>
      </w:pPr>
      <m:oMathPara>
        <m:oMath>
          <m:r>
            <m:rPr>
              <m:sty m:val="bi"/>
            </m:rPr>
            <w:rPr>
              <w:rFonts w:ascii="Cambria Math" w:hAnsi="Cambria Math"/>
            </w:rPr>
            <m:t>VBB=1.91</m:t>
          </m:r>
          <m:r>
            <m:rPr>
              <m:sty m:val="bi"/>
            </m:rPr>
            <w:rPr>
              <w:rFonts w:ascii="Cambria Math" w:hAnsi="Cambria Math"/>
            </w:rPr>
            <m:t>v</m:t>
          </m:r>
        </m:oMath>
      </m:oMathPara>
    </w:p>
    <w:p w14:paraId="0CBBBE9A" w14:textId="77777777" w:rsidR="00A83599" w:rsidRPr="00A83599" w:rsidRDefault="00A83599" w:rsidP="00B64432">
      <w:pPr>
        <w:jc w:val="both"/>
      </w:pPr>
    </w:p>
    <w:p w14:paraId="3F222200" w14:textId="736EB64B" w:rsidR="00A83599" w:rsidRDefault="00A83599" w:rsidP="00B64432">
      <w:pPr>
        <w:jc w:val="both"/>
      </w:pPr>
      <w:r>
        <w:t>Se procede a realizar leyes de Kirchhoff.</w:t>
      </w:r>
    </w:p>
    <w:p w14:paraId="645911BC" w14:textId="3B441C6D" w:rsidR="00A83599" w:rsidRDefault="00A83599" w:rsidP="00B64432">
      <w:pPr>
        <w:jc w:val="both"/>
      </w:pPr>
      <w:r>
        <w:t>LKV T1</w:t>
      </w:r>
    </w:p>
    <w:p w14:paraId="309EE6A2" w14:textId="77777777" w:rsidR="00A83599" w:rsidRPr="00A83599" w:rsidRDefault="00A83599" w:rsidP="00B64432">
      <w:pPr>
        <w:jc w:val="both"/>
      </w:pPr>
    </w:p>
    <w:p w14:paraId="714E8304" w14:textId="1F560359" w:rsidR="00F3597D" w:rsidRDefault="00A83599" w:rsidP="00A83599">
      <w:pPr>
        <w:jc w:val="center"/>
      </w:pPr>
      <m:oMathPara>
        <m:oMath>
          <m:r>
            <w:rPr>
              <w:rFonts w:ascii="Cambria Math" w:hAnsi="Cambria Math"/>
            </w:rPr>
            <m:t>-VBB+RBIb+VBE+REIc=0</m:t>
          </m:r>
        </m:oMath>
      </m:oMathPara>
    </w:p>
    <w:p w14:paraId="4CB5FCD1" w14:textId="3B2E1F71" w:rsidR="00A83599" w:rsidRPr="00A83599" w:rsidRDefault="00A83599" w:rsidP="00B64432">
      <w:pPr>
        <w:jc w:val="both"/>
      </w:pPr>
      <m:oMathPara>
        <m:oMath>
          <m:r>
            <w:rPr>
              <w:rFonts w:ascii="Cambria Math" w:hAnsi="Cambria Math"/>
            </w:rPr>
            <m:t xml:space="preserve">Ib= </m:t>
          </m:r>
          <m:f>
            <m:fPr>
              <m:ctrlPr>
                <w:rPr>
                  <w:rFonts w:ascii="Cambria Math" w:hAnsi="Cambria Math"/>
                  <w:i/>
                </w:rPr>
              </m:ctrlPr>
            </m:fPr>
            <m:num>
              <m:r>
                <w:rPr>
                  <w:rFonts w:ascii="Cambria Math" w:hAnsi="Cambria Math"/>
                </w:rPr>
                <m:t>Ic</m:t>
              </m:r>
            </m:num>
            <m:den>
              <m:r>
                <w:rPr>
                  <w:rFonts w:ascii="Cambria Math" w:hAnsi="Cambria Math"/>
                </w:rPr>
                <m:t>Hfi</m:t>
              </m:r>
            </m:den>
          </m:f>
        </m:oMath>
      </m:oMathPara>
    </w:p>
    <w:p w14:paraId="16799982" w14:textId="64A42C8A" w:rsidR="00A83599" w:rsidRPr="00A83599" w:rsidRDefault="00A83599" w:rsidP="00B64432">
      <w:pPr>
        <w:jc w:val="both"/>
      </w:pPr>
      <m:oMathPara>
        <m:oMath>
          <m:r>
            <w:rPr>
              <w:rFonts w:ascii="Cambria Math" w:hAnsi="Cambria Math"/>
            </w:rPr>
            <m:t>Hfi=100</m:t>
          </m:r>
        </m:oMath>
      </m:oMathPara>
    </w:p>
    <w:p w14:paraId="12EB8F67" w14:textId="4320E81D" w:rsidR="00A83599" w:rsidRPr="00A83599" w:rsidRDefault="00A83599" w:rsidP="00B64432">
      <w:pPr>
        <w:jc w:val="both"/>
      </w:pPr>
      <m:oMathPara>
        <m:oMath>
          <m:r>
            <w:rPr>
              <w:rFonts w:ascii="Cambria Math" w:hAnsi="Cambria Math"/>
            </w:rPr>
            <m:t>RB*</m:t>
          </m:r>
          <m:f>
            <m:fPr>
              <m:ctrlPr>
                <w:rPr>
                  <w:rFonts w:ascii="Cambria Math" w:hAnsi="Cambria Math"/>
                  <w:i/>
                </w:rPr>
              </m:ctrlPr>
            </m:fPr>
            <m:num>
              <m:r>
                <w:rPr>
                  <w:rFonts w:ascii="Cambria Math" w:hAnsi="Cambria Math"/>
                </w:rPr>
                <m:t>Ic</m:t>
              </m:r>
            </m:num>
            <m:den>
              <m:r>
                <w:rPr>
                  <w:rFonts w:ascii="Cambria Math" w:hAnsi="Cambria Math"/>
                </w:rPr>
                <m:t>Hfe</m:t>
              </m:r>
            </m:den>
          </m:f>
          <m:r>
            <w:rPr>
              <w:rFonts w:ascii="Cambria Math" w:hAnsi="Cambria Math"/>
            </w:rPr>
            <m:t>+VBE+REIc=0</m:t>
          </m:r>
        </m:oMath>
      </m:oMathPara>
    </w:p>
    <w:p w14:paraId="1DA84D05" w14:textId="742F38C9" w:rsidR="00A83599" w:rsidRPr="00A83599" w:rsidRDefault="00A83599" w:rsidP="00B64432">
      <w:pPr>
        <w:jc w:val="both"/>
      </w:pPr>
      <m:oMathPara>
        <m:oMath>
          <m:r>
            <w:rPr>
              <w:rFonts w:ascii="Cambria Math" w:hAnsi="Cambria Math"/>
            </w:rPr>
            <m:t>Ic</m:t>
          </m:r>
          <m:d>
            <m:dPr>
              <m:ctrlPr>
                <w:rPr>
                  <w:rFonts w:ascii="Cambria Math" w:hAnsi="Cambria Math"/>
                  <w:i/>
                </w:rPr>
              </m:ctrlPr>
            </m:dPr>
            <m:e>
              <m:f>
                <m:fPr>
                  <m:ctrlPr>
                    <w:rPr>
                      <w:rFonts w:ascii="Cambria Math" w:hAnsi="Cambria Math"/>
                      <w:i/>
                    </w:rPr>
                  </m:ctrlPr>
                </m:fPr>
                <m:num>
                  <m:r>
                    <w:rPr>
                      <w:rFonts w:ascii="Cambria Math" w:hAnsi="Cambria Math"/>
                    </w:rPr>
                    <m:t>Rb</m:t>
                  </m:r>
                </m:num>
                <m:den>
                  <m:r>
                    <w:rPr>
                      <w:rFonts w:ascii="Cambria Math" w:hAnsi="Cambria Math"/>
                    </w:rPr>
                    <m:t>Hfe</m:t>
                  </m:r>
                </m:den>
              </m:f>
              <m:r>
                <w:rPr>
                  <w:rFonts w:ascii="Cambria Math" w:hAnsi="Cambria Math"/>
                </w:rPr>
                <m:t>+RE</m:t>
              </m:r>
            </m:e>
          </m:d>
          <m:r>
            <w:rPr>
              <w:rFonts w:ascii="Cambria Math" w:hAnsi="Cambria Math"/>
            </w:rPr>
            <m:t>=VBB-VBE</m:t>
          </m:r>
        </m:oMath>
      </m:oMathPara>
    </w:p>
    <w:p w14:paraId="2FAF2400" w14:textId="3DE51FB4" w:rsidR="00A83599" w:rsidRPr="00A83599" w:rsidRDefault="00A83599" w:rsidP="00B64432">
      <w:pPr>
        <w:jc w:val="both"/>
      </w:pPr>
      <m:oMathPara>
        <m:oMath>
          <m:r>
            <w:rPr>
              <w:rFonts w:ascii="Cambria Math" w:hAnsi="Cambria Math"/>
            </w:rPr>
            <m:t>IC=</m:t>
          </m:r>
          <m:f>
            <m:fPr>
              <m:ctrlPr>
                <w:rPr>
                  <w:rFonts w:ascii="Cambria Math" w:hAnsi="Cambria Math"/>
                  <w:i/>
                </w:rPr>
              </m:ctrlPr>
            </m:fPr>
            <m:num>
              <m:r>
                <w:rPr>
                  <w:rFonts w:ascii="Cambria Math" w:hAnsi="Cambria Math"/>
                </w:rPr>
                <m:t>VBB-VBE</m:t>
              </m:r>
            </m:num>
            <m:den>
              <m:f>
                <m:fPr>
                  <m:ctrlPr>
                    <w:rPr>
                      <w:rFonts w:ascii="Cambria Math" w:hAnsi="Cambria Math"/>
                      <w:i/>
                    </w:rPr>
                  </m:ctrlPr>
                </m:fPr>
                <m:num>
                  <m:r>
                    <w:rPr>
                      <w:rFonts w:ascii="Cambria Math" w:hAnsi="Cambria Math"/>
                    </w:rPr>
                    <m:t>RB</m:t>
                  </m:r>
                </m:num>
                <m:den>
                  <m:r>
                    <w:rPr>
                      <w:rFonts w:ascii="Cambria Math" w:hAnsi="Cambria Math"/>
                    </w:rPr>
                    <m:t>Hfe</m:t>
                  </m:r>
                </m:den>
              </m:f>
              <m:r>
                <w:rPr>
                  <w:rFonts w:ascii="Cambria Math" w:hAnsi="Cambria Math"/>
                </w:rPr>
                <m:t>+RE</m:t>
              </m:r>
            </m:den>
          </m:f>
        </m:oMath>
      </m:oMathPara>
    </w:p>
    <w:p w14:paraId="785889D2" w14:textId="5BE0A5E3" w:rsidR="00A83599" w:rsidRPr="00566856" w:rsidRDefault="00566856" w:rsidP="00B64432">
      <w:pPr>
        <w:jc w:val="both"/>
        <w:rPr>
          <w:b/>
          <w:bCs/>
        </w:rPr>
      </w:pPr>
      <m:oMathPara>
        <m:oMath>
          <m:r>
            <m:rPr>
              <m:sty m:val="bi"/>
            </m:rPr>
            <w:rPr>
              <w:rFonts w:ascii="Cambria Math" w:hAnsi="Cambria Math"/>
            </w:rPr>
            <m:t>IC=387.08</m:t>
          </m:r>
          <m:r>
            <m:rPr>
              <m:sty m:val="bi"/>
            </m:rPr>
            <w:rPr>
              <w:rFonts w:ascii="Cambria Math" w:hAnsi="Cambria Math"/>
            </w:rPr>
            <m:t>μA</m:t>
          </m:r>
        </m:oMath>
      </m:oMathPara>
    </w:p>
    <w:p w14:paraId="31728268" w14:textId="26D36074" w:rsidR="00A83599" w:rsidRPr="00A83599" w:rsidRDefault="00A83599" w:rsidP="00B64432">
      <w:pPr>
        <w:jc w:val="both"/>
      </w:pPr>
      <m:oMathPara>
        <m:oMath>
          <m:r>
            <w:rPr>
              <w:rFonts w:ascii="Cambria Math" w:hAnsi="Cambria Math"/>
            </w:rPr>
            <m:t>IB=</m:t>
          </m:r>
          <m:f>
            <m:fPr>
              <m:ctrlPr>
                <w:rPr>
                  <w:rFonts w:ascii="Cambria Math" w:hAnsi="Cambria Math"/>
                  <w:i/>
                </w:rPr>
              </m:ctrlPr>
            </m:fPr>
            <m:num>
              <m:r>
                <w:rPr>
                  <w:rFonts w:ascii="Cambria Math" w:hAnsi="Cambria Math"/>
                </w:rPr>
                <m:t>IC</m:t>
              </m:r>
            </m:num>
            <m:den>
              <m:r>
                <w:rPr>
                  <w:rFonts w:ascii="Cambria Math" w:hAnsi="Cambria Math"/>
                </w:rPr>
                <m:t>Hfe</m:t>
              </m:r>
            </m:den>
          </m:f>
        </m:oMath>
      </m:oMathPara>
    </w:p>
    <w:p w14:paraId="0F80C873" w14:textId="5AF4CD57" w:rsidR="00A83599" w:rsidRPr="00566856" w:rsidRDefault="00566856" w:rsidP="00B64432">
      <w:pPr>
        <w:jc w:val="both"/>
        <w:rPr>
          <w:b/>
          <w:bCs/>
        </w:rPr>
      </w:pPr>
      <m:oMathPara>
        <m:oMath>
          <m:r>
            <m:rPr>
              <m:sty m:val="bi"/>
            </m:rPr>
            <w:rPr>
              <w:rFonts w:ascii="Cambria Math" w:hAnsi="Cambria Math"/>
            </w:rPr>
            <m:t>IB=3.87</m:t>
          </m:r>
          <m:r>
            <m:rPr>
              <m:sty m:val="bi"/>
            </m:rPr>
            <w:rPr>
              <w:rFonts w:ascii="Cambria Math" w:hAnsi="Cambria Math"/>
            </w:rPr>
            <m:t>μA</m:t>
          </m:r>
        </m:oMath>
      </m:oMathPara>
    </w:p>
    <w:p w14:paraId="7CEEFF57" w14:textId="428126B7" w:rsidR="00A83599" w:rsidRDefault="00A83599" w:rsidP="00B64432">
      <w:pPr>
        <w:jc w:val="both"/>
      </w:pPr>
      <w:r>
        <w:t>LKV T2</w:t>
      </w:r>
    </w:p>
    <w:p w14:paraId="1B174FCB" w14:textId="29942741" w:rsidR="00566856" w:rsidRPr="00A83599" w:rsidRDefault="00566856" w:rsidP="00566856">
      <w:pPr>
        <w:jc w:val="center"/>
      </w:pPr>
      <m:oMath>
        <m:r>
          <w:rPr>
            <w:rFonts w:ascii="Cambria Math" w:hAnsi="Cambria Math"/>
          </w:rPr>
          <m:t>VCC-REIC+VCE-RCIC=</m:t>
        </m:r>
      </m:oMath>
      <w:r>
        <w:t>0</w:t>
      </w:r>
    </w:p>
    <w:p w14:paraId="6B3BCB8C" w14:textId="14717F71" w:rsidR="00383D33" w:rsidRPr="00566856" w:rsidRDefault="00566856" w:rsidP="00A3791E">
      <w:pPr>
        <w:jc w:val="both"/>
      </w:pPr>
      <m:oMathPara>
        <m:oMath>
          <m:r>
            <w:rPr>
              <w:rFonts w:ascii="Cambria Math" w:hAnsi="Cambria Math"/>
            </w:rPr>
            <m:t>VQ=VCC-REIC-RCIC</m:t>
          </m:r>
        </m:oMath>
      </m:oMathPara>
    </w:p>
    <w:p w14:paraId="1A256AF7" w14:textId="77BE5131" w:rsidR="00566856" w:rsidRPr="00566856" w:rsidRDefault="00566856" w:rsidP="00A3791E">
      <w:pPr>
        <w:jc w:val="both"/>
        <w:rPr>
          <w:b/>
          <w:bCs/>
        </w:rPr>
      </w:pPr>
      <m:oMathPara>
        <m:oMath>
          <m:r>
            <m:rPr>
              <m:sty m:val="bi"/>
            </m:rPr>
            <w:rPr>
              <w:rFonts w:ascii="Cambria Math" w:hAnsi="Cambria Math"/>
            </w:rPr>
            <m:t>VQ=4.74</m:t>
          </m:r>
          <m:r>
            <m:rPr>
              <m:sty m:val="bi"/>
            </m:rPr>
            <w:rPr>
              <w:rFonts w:ascii="Cambria Math" w:hAnsi="Cambria Math"/>
            </w:rPr>
            <m:t>v</m:t>
          </m:r>
        </m:oMath>
      </m:oMathPara>
    </w:p>
    <w:p w14:paraId="7096EA43" w14:textId="11E41F8A" w:rsidR="00566856" w:rsidRPr="00566856" w:rsidRDefault="00566856" w:rsidP="00A3791E">
      <w:pPr>
        <w:jc w:val="both"/>
      </w:pPr>
      <m:oMathPara>
        <m:oMath>
          <m:r>
            <w:rPr>
              <w:rFonts w:ascii="Cambria Math" w:hAnsi="Cambria Math"/>
            </w:rPr>
            <m:t>Imax=</m:t>
          </m:r>
          <m:f>
            <m:fPr>
              <m:ctrlPr>
                <w:rPr>
                  <w:rFonts w:ascii="Cambria Math" w:hAnsi="Cambria Math"/>
                  <w:i/>
                </w:rPr>
              </m:ctrlPr>
            </m:fPr>
            <m:num>
              <m:r>
                <w:rPr>
                  <w:rFonts w:ascii="Cambria Math" w:hAnsi="Cambria Math"/>
                </w:rPr>
                <m:t>VCC</m:t>
              </m:r>
            </m:num>
            <m:den>
              <m:r>
                <w:rPr>
                  <w:rFonts w:ascii="Cambria Math" w:hAnsi="Cambria Math"/>
                </w:rPr>
                <m:t>RC+RE</m:t>
              </m:r>
            </m:den>
          </m:f>
        </m:oMath>
      </m:oMathPara>
    </w:p>
    <w:p w14:paraId="67D54BB5" w14:textId="29DE2A94" w:rsidR="00566856" w:rsidRPr="00F96846" w:rsidRDefault="00566856" w:rsidP="00A3791E">
      <w:pPr>
        <w:jc w:val="both"/>
        <w:rPr>
          <w:b/>
          <w:bCs/>
        </w:rPr>
      </w:pPr>
      <m:oMathPara>
        <m:oMath>
          <m:r>
            <m:rPr>
              <m:sty m:val="bi"/>
            </m:rPr>
            <w:rPr>
              <w:rFonts w:ascii="Cambria Math" w:hAnsi="Cambria Math"/>
            </w:rPr>
            <m:t>Imax=818.78</m:t>
          </m:r>
          <m:r>
            <m:rPr>
              <m:sty m:val="bi"/>
            </m:rPr>
            <w:rPr>
              <w:rFonts w:ascii="Cambria Math" w:hAnsi="Cambria Math"/>
            </w:rPr>
            <m:t>μA</m:t>
          </m:r>
        </m:oMath>
      </m:oMathPara>
    </w:p>
    <w:p w14:paraId="6855EEE2" w14:textId="06B3A8F4" w:rsidR="00F96846" w:rsidRDefault="00F96846" w:rsidP="00A3791E">
      <w:pPr>
        <w:jc w:val="both"/>
      </w:pPr>
      <w:r w:rsidRPr="00F96846">
        <w:t>Se obtiene</w:t>
      </w:r>
      <w:r>
        <w:t xml:space="preserve"> los parámetros de amplificación.</w:t>
      </w:r>
    </w:p>
    <w:p w14:paraId="67CA966D" w14:textId="7DFA6B69" w:rsidR="00566856" w:rsidRPr="00F96846" w:rsidRDefault="00F96846" w:rsidP="00A3791E">
      <w:pPr>
        <w:jc w:val="both"/>
      </w:pPr>
      <w:r w:rsidRPr="00F96846">
        <w:rPr>
          <w:b/>
          <w:bCs/>
          <w:noProof/>
        </w:rPr>
        <w:drawing>
          <wp:anchor distT="0" distB="0" distL="114300" distR="114300" simplePos="0" relativeHeight="251667456" behindDoc="1" locked="0" layoutInCell="1" allowOverlap="1" wp14:anchorId="4F53550A" wp14:editId="3591CC0D">
            <wp:simplePos x="0" y="0"/>
            <wp:positionH relativeFrom="column">
              <wp:posOffset>600075</wp:posOffset>
            </wp:positionH>
            <wp:positionV relativeFrom="paragraph">
              <wp:posOffset>81915</wp:posOffset>
            </wp:positionV>
            <wp:extent cx="1862455" cy="2458085"/>
            <wp:effectExtent l="6985" t="0" r="0" b="0"/>
            <wp:wrapTopAndBottom/>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l="13123" t="16971" r="26036" b="22780"/>
                    <a:stretch/>
                  </pic:blipFill>
                  <pic:spPr bwMode="auto">
                    <a:xfrm rot="16200000">
                      <a:off x="0" y="0"/>
                      <a:ext cx="1862455" cy="245808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F96846">
        <w:rPr>
          <w:b/>
          <w:bCs/>
        </w:rPr>
        <w:t>Figura N°6</w:t>
      </w:r>
      <w:r>
        <w:t>. Grafica del punto Q.</w:t>
      </w:r>
    </w:p>
    <w:p w14:paraId="4DEAE497" w14:textId="582D7A3F" w:rsidR="00383D33" w:rsidRDefault="00383D33" w:rsidP="00A3791E">
      <w:pPr>
        <w:jc w:val="both"/>
      </w:pPr>
    </w:p>
    <w:p w14:paraId="6262B93E" w14:textId="77777777" w:rsidR="00F96846" w:rsidRDefault="00F96846" w:rsidP="00A3791E">
      <w:pPr>
        <w:jc w:val="both"/>
      </w:pPr>
    </w:p>
    <w:p w14:paraId="02F8AA51" w14:textId="18AA977B" w:rsidR="00E82F94" w:rsidRDefault="00F96846" w:rsidP="00A3791E">
      <w:pPr>
        <w:jc w:val="both"/>
      </w:pPr>
      <w:r>
        <w:t>Se procede a analizar el circuito en AC.</w:t>
      </w:r>
    </w:p>
    <w:p w14:paraId="672CBEF7" w14:textId="5F06DCB3" w:rsidR="00F96846" w:rsidRDefault="00E82F94" w:rsidP="00A3791E">
      <w:pPr>
        <w:jc w:val="both"/>
      </w:pPr>
      <w:r>
        <w:t>La resistencia Rp es igual a la del parlante utilizado.</w:t>
      </w:r>
    </w:p>
    <w:p w14:paraId="0EC86054" w14:textId="77777777" w:rsidR="00E82F94" w:rsidRDefault="00E82F94" w:rsidP="00A3791E">
      <w:pPr>
        <w:jc w:val="both"/>
      </w:pPr>
    </w:p>
    <w:p w14:paraId="600114B5" w14:textId="77777777" w:rsidR="00E82F94" w:rsidRDefault="00E82F94" w:rsidP="00A3791E">
      <w:pPr>
        <w:jc w:val="both"/>
      </w:pPr>
    </w:p>
    <w:p w14:paraId="0512AA28" w14:textId="77777777" w:rsidR="00E82F94" w:rsidRDefault="00E82F94" w:rsidP="00A3791E">
      <w:pPr>
        <w:jc w:val="both"/>
      </w:pPr>
    </w:p>
    <w:p w14:paraId="4EA436F6" w14:textId="77777777" w:rsidR="00E82F94" w:rsidRDefault="00E82F94" w:rsidP="00A3791E">
      <w:pPr>
        <w:jc w:val="both"/>
      </w:pPr>
    </w:p>
    <w:p w14:paraId="227F3F67" w14:textId="77777777" w:rsidR="00E82F94" w:rsidRDefault="00E82F94" w:rsidP="00A3791E">
      <w:pPr>
        <w:jc w:val="both"/>
      </w:pPr>
    </w:p>
    <w:p w14:paraId="2B2F44BC" w14:textId="44F32936" w:rsidR="00E82F94" w:rsidRDefault="00E82F94" w:rsidP="00A3791E">
      <w:pPr>
        <w:jc w:val="both"/>
      </w:pPr>
      <w:r>
        <w:rPr>
          <w:noProof/>
        </w:rPr>
        <w:lastRenderedPageBreak/>
        <w:drawing>
          <wp:anchor distT="0" distB="0" distL="114300" distR="114300" simplePos="0" relativeHeight="251668480" behindDoc="0" locked="0" layoutInCell="1" allowOverlap="1" wp14:anchorId="10E0A8C8" wp14:editId="0E53106F">
            <wp:simplePos x="0" y="0"/>
            <wp:positionH relativeFrom="column">
              <wp:posOffset>-310515</wp:posOffset>
            </wp:positionH>
            <wp:positionV relativeFrom="paragraph">
              <wp:posOffset>243205</wp:posOffset>
            </wp:positionV>
            <wp:extent cx="3181985" cy="1703705"/>
            <wp:effectExtent l="0" t="0" r="0" b="0"/>
            <wp:wrapTopAndBottom/>
            <wp:docPr id="7" name="Imagen 7" descr="Imagen de la pantalla de un videojueg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Imagen de la pantalla de un videojuego&#10;&#10;Descripción generada automáticamente con confianza baja"/>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181985" cy="1703705"/>
                    </a:xfrm>
                    <a:prstGeom prst="rect">
                      <a:avLst/>
                    </a:prstGeom>
                    <a:noFill/>
                    <a:ln>
                      <a:noFill/>
                    </a:ln>
                  </pic:spPr>
                </pic:pic>
              </a:graphicData>
            </a:graphic>
            <wp14:sizeRelH relativeFrom="page">
              <wp14:pctWidth>0</wp14:pctWidth>
            </wp14:sizeRelH>
            <wp14:sizeRelV relativeFrom="page">
              <wp14:pctHeight>0</wp14:pctHeight>
            </wp14:sizeRelV>
          </wp:anchor>
        </w:drawing>
      </w:r>
      <w:r w:rsidRPr="00E82F94">
        <w:rPr>
          <w:b/>
          <w:bCs/>
        </w:rPr>
        <w:t>Figura N°7</w:t>
      </w:r>
      <w:r>
        <w:t>. Circuito en Ac.</w:t>
      </w:r>
    </w:p>
    <w:p w14:paraId="558BDC87" w14:textId="160796D2" w:rsidR="00E82F94" w:rsidRDefault="00E82F94" w:rsidP="00A3791E">
      <w:pPr>
        <w:jc w:val="both"/>
      </w:pPr>
    </w:p>
    <w:p w14:paraId="3C2A833E" w14:textId="77777777" w:rsidR="00E82F94" w:rsidRDefault="00E82F94" w:rsidP="00A3791E">
      <w:pPr>
        <w:jc w:val="both"/>
      </w:pPr>
    </w:p>
    <w:p w14:paraId="15319784" w14:textId="77777777" w:rsidR="00E82F94" w:rsidRDefault="00E82F94" w:rsidP="00A3791E">
      <w:pPr>
        <w:jc w:val="both"/>
      </w:pPr>
    </w:p>
    <w:p w14:paraId="340EEF2F" w14:textId="4C133F62" w:rsidR="00E82F94" w:rsidRPr="00E82F94" w:rsidRDefault="00E82F94" w:rsidP="00A3791E">
      <w:pPr>
        <w:jc w:val="both"/>
      </w:pPr>
      <m:oMathPara>
        <m:oMath>
          <m:r>
            <w:rPr>
              <w:rFonts w:ascii="Cambria Math" w:hAnsi="Cambria Math"/>
            </w:rPr>
            <m:t>ZENTRADA=RB||Hie</m:t>
          </m:r>
        </m:oMath>
      </m:oMathPara>
    </w:p>
    <w:p w14:paraId="4999509B" w14:textId="3182C048" w:rsidR="00E82F94" w:rsidRPr="00E82F94" w:rsidRDefault="00E82F94" w:rsidP="00E82F94">
      <w:pPr>
        <w:jc w:val="both"/>
      </w:pPr>
      <m:oMathPara>
        <m:oMath>
          <m:r>
            <w:rPr>
              <w:rFonts w:ascii="Cambria Math" w:hAnsi="Cambria Math"/>
            </w:rPr>
            <m:t>ZENTRADA=</m:t>
          </m:r>
          <m:r>
            <w:rPr>
              <w:rFonts w:ascii="Cambria Math" w:hAnsi="Cambria Math"/>
            </w:rPr>
            <m:t>6.51kΩ</m:t>
          </m:r>
        </m:oMath>
      </m:oMathPara>
    </w:p>
    <w:p w14:paraId="4E08FB30" w14:textId="77777777" w:rsidR="00E82F94" w:rsidRPr="00E82F94" w:rsidRDefault="00E82F94" w:rsidP="00A3791E">
      <w:pPr>
        <w:jc w:val="both"/>
      </w:pPr>
    </w:p>
    <w:p w14:paraId="6E8B0620" w14:textId="6C453D7A" w:rsidR="00E82F94" w:rsidRPr="00E82F94" w:rsidRDefault="00E82F94" w:rsidP="00A3791E">
      <w:pPr>
        <w:jc w:val="both"/>
      </w:pPr>
      <m:oMathPara>
        <m:oMath>
          <m:r>
            <w:rPr>
              <w:rFonts w:ascii="Cambria Math" w:hAnsi="Cambria Math"/>
            </w:rPr>
            <m:t>ZSALIDA=RC||RP</m:t>
          </m:r>
        </m:oMath>
      </m:oMathPara>
    </w:p>
    <w:p w14:paraId="7D2EE508" w14:textId="3933B009" w:rsidR="00E82F94" w:rsidRPr="00E82F94" w:rsidRDefault="00E82F94" w:rsidP="00E82F94">
      <w:pPr>
        <w:jc w:val="both"/>
      </w:pPr>
      <m:oMathPara>
        <m:oMath>
          <m:r>
            <w:rPr>
              <w:rFonts w:ascii="Cambria Math" w:hAnsi="Cambria Math"/>
            </w:rPr>
            <m:t>ZSALIDA=</m:t>
          </m:r>
          <m:r>
            <w:rPr>
              <w:rFonts w:ascii="Cambria Math" w:hAnsi="Cambria Math"/>
            </w:rPr>
            <m:t>8Ω</m:t>
          </m:r>
        </m:oMath>
      </m:oMathPara>
    </w:p>
    <w:p w14:paraId="5CBA968F" w14:textId="77777777" w:rsidR="00E82F94" w:rsidRPr="00E82F94" w:rsidRDefault="00E82F94" w:rsidP="00A3791E">
      <w:pPr>
        <w:jc w:val="both"/>
      </w:pPr>
    </w:p>
    <w:p w14:paraId="33CAE029" w14:textId="77777777" w:rsidR="00E82F94" w:rsidRPr="00E82F94" w:rsidRDefault="00E82F94" w:rsidP="00A3791E">
      <w:pPr>
        <w:jc w:val="both"/>
      </w:pPr>
    </w:p>
    <w:p w14:paraId="5023E00C" w14:textId="5078D528" w:rsidR="00E82F94" w:rsidRPr="00E82F94" w:rsidRDefault="00E82F94" w:rsidP="00A3791E">
      <w:pPr>
        <w:jc w:val="both"/>
      </w:pPr>
      <m:oMathPara>
        <m:oMath>
          <m:r>
            <w:rPr>
              <w:rFonts w:ascii="Cambria Math" w:hAnsi="Cambria Math"/>
            </w:rPr>
            <m:t>Hie=Hfe</m:t>
          </m:r>
          <m:d>
            <m:dPr>
              <m:ctrlPr>
                <w:rPr>
                  <w:rFonts w:ascii="Cambria Math" w:hAnsi="Cambria Math"/>
                  <w:i/>
                </w:rPr>
              </m:ctrlPr>
            </m:dPr>
            <m:e>
              <m:f>
                <m:fPr>
                  <m:ctrlPr>
                    <w:rPr>
                      <w:rFonts w:ascii="Cambria Math" w:hAnsi="Cambria Math"/>
                      <w:i/>
                    </w:rPr>
                  </m:ctrlPr>
                </m:fPr>
                <m:num>
                  <m:r>
                    <w:rPr>
                      <w:rFonts w:ascii="Cambria Math" w:hAnsi="Cambria Math"/>
                    </w:rPr>
                    <m:t>26m</m:t>
                  </m:r>
                </m:num>
                <m:den>
                  <m:r>
                    <w:rPr>
                      <w:rFonts w:ascii="Cambria Math" w:hAnsi="Cambria Math"/>
                    </w:rPr>
                    <m:t>IC</m:t>
                  </m:r>
                </m:den>
              </m:f>
            </m:e>
          </m:d>
        </m:oMath>
      </m:oMathPara>
    </w:p>
    <w:p w14:paraId="56934960" w14:textId="4A3D8533" w:rsidR="00E82F94" w:rsidRPr="00E82F94" w:rsidRDefault="00E82F94" w:rsidP="00A3791E">
      <w:pPr>
        <w:jc w:val="both"/>
      </w:pPr>
      <m:oMathPara>
        <m:oMath>
          <m:r>
            <w:rPr>
              <w:rFonts w:ascii="Cambria Math" w:hAnsi="Cambria Math"/>
            </w:rPr>
            <m:t>Hie=6.72kΩ</m:t>
          </m:r>
        </m:oMath>
      </m:oMathPara>
    </w:p>
    <w:p w14:paraId="0F8AC3F9" w14:textId="77777777" w:rsidR="00E82F94" w:rsidRDefault="00E82F94" w:rsidP="00A3791E">
      <w:pPr>
        <w:jc w:val="both"/>
      </w:pPr>
    </w:p>
    <w:p w14:paraId="0D7B2032" w14:textId="28373FF1" w:rsidR="00E82F94" w:rsidRPr="00E82F94" w:rsidRDefault="00E82F94" w:rsidP="00A3791E">
      <w:pPr>
        <w:jc w:val="both"/>
      </w:pPr>
      <m:oMathPara>
        <m:oMath>
          <m:r>
            <w:rPr>
              <w:rFonts w:ascii="Cambria Math" w:hAnsi="Cambria Math"/>
            </w:rPr>
            <m:t>Av= -</m:t>
          </m:r>
          <m:f>
            <m:fPr>
              <m:ctrlPr>
                <w:rPr>
                  <w:rFonts w:ascii="Cambria Math" w:hAnsi="Cambria Math"/>
                  <w:i/>
                </w:rPr>
              </m:ctrlPr>
            </m:fPr>
            <m:num>
              <m:r>
                <w:rPr>
                  <w:rFonts w:ascii="Cambria Math" w:hAnsi="Cambria Math"/>
                </w:rPr>
                <m:t>Hfe*Zsalida</m:t>
              </m:r>
            </m:num>
            <m:den>
              <m:r>
                <w:rPr>
                  <w:rFonts w:ascii="Cambria Math" w:hAnsi="Cambria Math"/>
                </w:rPr>
                <m:t>Hief</m:t>
              </m:r>
            </m:den>
          </m:f>
        </m:oMath>
      </m:oMathPara>
    </w:p>
    <w:p w14:paraId="5AF03EC7" w14:textId="2B19F1E0" w:rsidR="00E82F94" w:rsidRPr="00076CCF" w:rsidRDefault="00E82F94" w:rsidP="00A3791E">
      <w:pPr>
        <w:jc w:val="both"/>
      </w:pPr>
      <m:oMathPara>
        <m:oMath>
          <m:r>
            <w:rPr>
              <w:rFonts w:ascii="Cambria Math" w:hAnsi="Cambria Math"/>
            </w:rPr>
            <m:t>Av= -119</m:t>
          </m:r>
          <m:r>
            <w:rPr>
              <w:rFonts w:ascii="Cambria Math" w:hAnsi="Cambria Math"/>
            </w:rPr>
            <m:t>.69mv</m:t>
          </m:r>
        </m:oMath>
      </m:oMathPara>
    </w:p>
    <w:p w14:paraId="612E3F18" w14:textId="04688828" w:rsidR="00076CCF" w:rsidRDefault="00076CCF" w:rsidP="00A3791E">
      <w:pPr>
        <w:jc w:val="both"/>
      </w:pPr>
      <w:r>
        <w:t>Por ultimo se procede a hallar los valores de los capacitores</w:t>
      </w:r>
    </w:p>
    <w:p w14:paraId="34CC31F3" w14:textId="773636FC" w:rsidR="00076CCF" w:rsidRDefault="00076CCF" w:rsidP="00A3791E">
      <w:pPr>
        <w:jc w:val="both"/>
      </w:pPr>
      <w:r>
        <w:t>F= 20Hz</w:t>
      </w:r>
    </w:p>
    <w:p w14:paraId="50C47BA6" w14:textId="12EDB07B" w:rsidR="00076CCF" w:rsidRPr="00076CCF" w:rsidRDefault="00076CCF" w:rsidP="00A3791E">
      <w:pPr>
        <w:jc w:val="both"/>
      </w:pPr>
      <m:oMathPara>
        <m:oMath>
          <m:r>
            <w:rPr>
              <w:rFonts w:ascii="Cambria Math" w:hAnsi="Cambria Math"/>
            </w:rPr>
            <m:t xml:space="preserve">F= </m:t>
          </m:r>
          <m:f>
            <m:fPr>
              <m:ctrlPr>
                <w:rPr>
                  <w:rFonts w:ascii="Cambria Math" w:hAnsi="Cambria Math"/>
                  <w:i/>
                </w:rPr>
              </m:ctrlPr>
            </m:fPr>
            <m:num>
              <m:r>
                <w:rPr>
                  <w:rFonts w:ascii="Cambria Math" w:hAnsi="Cambria Math"/>
                </w:rPr>
                <m:t>1</m:t>
              </m:r>
            </m:num>
            <m:den>
              <m:r>
                <w:rPr>
                  <w:rFonts w:ascii="Cambria Math" w:hAnsi="Cambria Math"/>
                </w:rPr>
                <m:t>2πC3ZENTRADA</m:t>
              </m:r>
            </m:den>
          </m:f>
        </m:oMath>
      </m:oMathPara>
    </w:p>
    <w:p w14:paraId="26F0BBD3" w14:textId="68C34FB7" w:rsidR="00076CCF" w:rsidRPr="00076CCF" w:rsidRDefault="00076CCF" w:rsidP="00076CCF">
      <w:pPr>
        <w:jc w:val="both"/>
      </w:pPr>
      <m:oMathPara>
        <m:oMath>
          <m:r>
            <w:rPr>
              <w:rFonts w:ascii="Cambria Math" w:hAnsi="Cambria Math"/>
            </w:rPr>
            <m:t>C3</m:t>
          </m:r>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2π</m:t>
              </m:r>
              <m:r>
                <w:rPr>
                  <w:rFonts w:ascii="Cambria Math" w:hAnsi="Cambria Math"/>
                </w:rPr>
                <m:t>F</m:t>
              </m:r>
              <m:r>
                <w:rPr>
                  <w:rFonts w:ascii="Cambria Math" w:hAnsi="Cambria Math"/>
                </w:rPr>
                <m:t>ZENTRADA</m:t>
              </m:r>
            </m:den>
          </m:f>
        </m:oMath>
      </m:oMathPara>
    </w:p>
    <w:p w14:paraId="7022E740" w14:textId="3ACF0F8B" w:rsidR="00076CCF" w:rsidRPr="00E82F94" w:rsidRDefault="00076CCF" w:rsidP="00076CCF">
      <w:pPr>
        <w:jc w:val="both"/>
      </w:pPr>
      <w:r>
        <w:t>C3= 1.21uf</w:t>
      </w:r>
    </w:p>
    <w:p w14:paraId="6AC648E7" w14:textId="34874A8A" w:rsidR="00076CCF" w:rsidRPr="00076CCF" w:rsidRDefault="00076CCF" w:rsidP="00076CCF">
      <w:pPr>
        <w:jc w:val="both"/>
      </w:pPr>
      <m:oMathPara>
        <m:oMath>
          <m:r>
            <w:rPr>
              <w:rFonts w:ascii="Cambria Math" w:hAnsi="Cambria Math"/>
            </w:rPr>
            <m:t xml:space="preserve">F= </m:t>
          </m:r>
          <m:f>
            <m:fPr>
              <m:ctrlPr>
                <w:rPr>
                  <w:rFonts w:ascii="Cambria Math" w:hAnsi="Cambria Math"/>
                  <w:i/>
                </w:rPr>
              </m:ctrlPr>
            </m:fPr>
            <m:num>
              <m:r>
                <w:rPr>
                  <w:rFonts w:ascii="Cambria Math" w:hAnsi="Cambria Math"/>
                </w:rPr>
                <m:t>1</m:t>
              </m:r>
            </m:num>
            <m:den>
              <m:r>
                <w:rPr>
                  <w:rFonts w:ascii="Cambria Math" w:hAnsi="Cambria Math"/>
                </w:rPr>
                <m:t>2πC</m:t>
              </m:r>
              <m:r>
                <w:rPr>
                  <w:rFonts w:ascii="Cambria Math" w:hAnsi="Cambria Math"/>
                </w:rPr>
                <m:t>2Rth</m:t>
              </m:r>
            </m:den>
          </m:f>
        </m:oMath>
      </m:oMathPara>
    </w:p>
    <w:p w14:paraId="43C16419" w14:textId="5CFA784A" w:rsidR="00076CCF" w:rsidRPr="00076CCF" w:rsidRDefault="00076CCF" w:rsidP="00076CCF">
      <w:pPr>
        <w:jc w:val="both"/>
      </w:pPr>
      <m:oMathPara>
        <m:oMath>
          <m:r>
            <w:rPr>
              <w:rFonts w:ascii="Cambria Math" w:hAnsi="Cambria Math"/>
            </w:rPr>
            <m:t>Rth=</m:t>
          </m:r>
          <m:f>
            <m:fPr>
              <m:ctrlPr>
                <w:rPr>
                  <w:rFonts w:ascii="Cambria Math" w:hAnsi="Cambria Math"/>
                  <w:i/>
                </w:rPr>
              </m:ctrlPr>
            </m:fPr>
            <m:num>
              <m:r>
                <w:rPr>
                  <w:rFonts w:ascii="Cambria Math" w:hAnsi="Cambria Math"/>
                </w:rPr>
                <m:t>rb+Hie</m:t>
              </m:r>
            </m:num>
            <m:den>
              <m:r>
                <w:rPr>
                  <w:rFonts w:ascii="Cambria Math" w:hAnsi="Cambria Math"/>
                </w:rPr>
                <m:t>1+Hfe</m:t>
              </m:r>
            </m:den>
          </m:f>
          <m:r>
            <w:rPr>
              <w:rFonts w:ascii="Cambria Math" w:hAnsi="Cambria Math"/>
            </w:rPr>
            <m:t>||Re</m:t>
          </m:r>
        </m:oMath>
      </m:oMathPara>
    </w:p>
    <w:p w14:paraId="53E7B6AF" w14:textId="4335EFDB" w:rsidR="00076CCF" w:rsidRPr="00076CCF" w:rsidRDefault="00076CCF" w:rsidP="00076CCF">
      <w:pPr>
        <w:jc w:val="both"/>
      </w:pPr>
      <m:oMathPara>
        <m:oMath>
          <m:r>
            <w:rPr>
              <w:rFonts w:ascii="Cambria Math" w:hAnsi="Cambria Math"/>
            </w:rPr>
            <m:t>C2</m:t>
          </m:r>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2πC</m:t>
              </m:r>
              <m:r>
                <w:rPr>
                  <w:rFonts w:ascii="Cambria Math" w:hAnsi="Cambria Math"/>
                </w:rPr>
                <m:t>2FRth</m:t>
              </m:r>
            </m:den>
          </m:f>
        </m:oMath>
      </m:oMathPara>
    </w:p>
    <w:p w14:paraId="6A4B71F0" w14:textId="3C49FFBA" w:rsidR="00076CCF" w:rsidRDefault="00076CCF" w:rsidP="00076CCF">
      <w:pPr>
        <w:jc w:val="both"/>
      </w:pPr>
      <w:r>
        <w:t>C2= 11.63uf</w:t>
      </w:r>
    </w:p>
    <w:p w14:paraId="713CD137" w14:textId="6637BC60" w:rsidR="00076CCF" w:rsidRPr="00076CCF" w:rsidRDefault="00076CCF" w:rsidP="00076CCF">
      <w:pPr>
        <w:jc w:val="both"/>
      </w:pPr>
      <m:oMathPara>
        <m:oMath>
          <m:r>
            <w:rPr>
              <w:rFonts w:ascii="Cambria Math" w:hAnsi="Cambria Math"/>
            </w:rPr>
            <m:t xml:space="preserve">F= </m:t>
          </m:r>
          <m:f>
            <m:fPr>
              <m:ctrlPr>
                <w:rPr>
                  <w:rFonts w:ascii="Cambria Math" w:hAnsi="Cambria Math"/>
                  <w:i/>
                </w:rPr>
              </m:ctrlPr>
            </m:fPr>
            <m:num>
              <m:r>
                <w:rPr>
                  <w:rFonts w:ascii="Cambria Math" w:hAnsi="Cambria Math"/>
                </w:rPr>
                <m:t>1</m:t>
              </m:r>
            </m:num>
            <m:den>
              <m:r>
                <w:rPr>
                  <w:rFonts w:ascii="Cambria Math" w:hAnsi="Cambria Math"/>
                </w:rPr>
                <m:t>2πC</m:t>
              </m:r>
              <m:r>
                <w:rPr>
                  <w:rFonts w:ascii="Cambria Math" w:hAnsi="Cambria Math"/>
                </w:rPr>
                <m:t>1RC</m:t>
              </m:r>
            </m:den>
          </m:f>
        </m:oMath>
      </m:oMathPara>
    </w:p>
    <w:p w14:paraId="453319B9" w14:textId="223C250B" w:rsidR="00076CCF" w:rsidRPr="00076CCF" w:rsidRDefault="00076CCF" w:rsidP="00076CCF">
      <w:pPr>
        <w:jc w:val="both"/>
      </w:pPr>
      <m:oMathPara>
        <m:oMath>
          <m:r>
            <w:rPr>
              <w:rFonts w:ascii="Cambria Math" w:hAnsi="Cambria Math"/>
            </w:rPr>
            <m:t>C</m:t>
          </m:r>
          <m:r>
            <w:rPr>
              <w:rFonts w:ascii="Cambria Math" w:hAnsi="Cambria Math"/>
            </w:rPr>
            <m:t>1</m:t>
          </m:r>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2π</m:t>
              </m:r>
              <m:r>
                <w:rPr>
                  <w:rFonts w:ascii="Cambria Math" w:hAnsi="Cambria Math"/>
                </w:rPr>
                <m:t>FRC</m:t>
              </m:r>
            </m:den>
          </m:f>
        </m:oMath>
      </m:oMathPara>
    </w:p>
    <w:p w14:paraId="3B66C914" w14:textId="77777777" w:rsidR="00076CCF" w:rsidRPr="00076CCF" w:rsidRDefault="00076CCF" w:rsidP="00076CCF">
      <w:pPr>
        <w:jc w:val="both"/>
      </w:pPr>
    </w:p>
    <w:p w14:paraId="6F3387E1" w14:textId="7EF24C46" w:rsidR="00076CCF" w:rsidRPr="00E82F94" w:rsidRDefault="00076CCF" w:rsidP="00A3791E">
      <w:pPr>
        <w:jc w:val="both"/>
      </w:pPr>
      <w:r>
        <w:t>C1=0.79uf</w:t>
      </w:r>
    </w:p>
    <w:p w14:paraId="18B9C85C" w14:textId="50FD4980" w:rsidR="00E82F94" w:rsidRDefault="00E82F94">
      <w:pPr>
        <w:pStyle w:val="Ttulo1"/>
        <w:numPr>
          <w:ilvl w:val="0"/>
          <w:numId w:val="3"/>
        </w:numPr>
      </w:pPr>
      <w:r>
        <w:t>ANALISIS DE RESULTADOS</w:t>
      </w:r>
    </w:p>
    <w:p w14:paraId="32390627" w14:textId="0F5244D0" w:rsidR="00076CCF" w:rsidRDefault="0008231A" w:rsidP="0008231A">
      <w:pPr>
        <w:pStyle w:val="Prrafodelista"/>
        <w:numPr>
          <w:ilvl w:val="0"/>
          <w:numId w:val="10"/>
        </w:numPr>
        <w:jc w:val="both"/>
      </w:pPr>
      <w:r>
        <w:t xml:space="preserve">Se pudo comprobar los métodos utilizados en clase para la polarización del transistor, del mismo modo se obtuvieron cálculos para encontrar el punto Q, pero se pudo observar cierta inestabilidad por el motivo de que </w:t>
      </w:r>
      <w:proofErr w:type="gramStart"/>
      <w:r>
        <w:t>las resistencia</w:t>
      </w:r>
      <w:proofErr w:type="gramEnd"/>
      <w:r>
        <w:t xml:space="preserve"> R1 y R2 no estaban en una configuración deseable para el equilibrio.</w:t>
      </w:r>
    </w:p>
    <w:p w14:paraId="23B27E74" w14:textId="3F766BED" w:rsidR="0008231A" w:rsidRDefault="0008231A" w:rsidP="0008231A">
      <w:pPr>
        <w:pStyle w:val="Prrafodelista"/>
        <w:numPr>
          <w:ilvl w:val="0"/>
          <w:numId w:val="10"/>
        </w:numPr>
        <w:jc w:val="both"/>
      </w:pPr>
      <w:r>
        <w:t>Se logro observar un filtrado por medio de los capacitores además de entender la importancia de los capacitores de acople para el tratado de la señal y su respectiva amplificación.</w:t>
      </w:r>
    </w:p>
    <w:p w14:paraId="000350EC" w14:textId="57C44ACA" w:rsidR="0008231A" w:rsidRPr="00076CCF" w:rsidRDefault="001F5D3F" w:rsidP="0008231A">
      <w:pPr>
        <w:pStyle w:val="Prrafodelista"/>
        <w:numPr>
          <w:ilvl w:val="0"/>
          <w:numId w:val="10"/>
        </w:numPr>
        <w:jc w:val="both"/>
      </w:pPr>
      <w:r>
        <w:t xml:space="preserve">Se observo que los capacitores calculados no se podrían encontrar en el mercado por lo tanto se opto por utilizar capacitores </w:t>
      </w:r>
      <w:proofErr w:type="gramStart"/>
      <w:r>
        <w:t>comerciales,  pero</w:t>
      </w:r>
      <w:proofErr w:type="gramEnd"/>
      <w:r>
        <w:t xml:space="preserve"> en dicho proceso no se </w:t>
      </w:r>
      <w:proofErr w:type="spellStart"/>
      <w:r>
        <w:t>logro</w:t>
      </w:r>
      <w:proofErr w:type="spellEnd"/>
      <w:r>
        <w:t xml:space="preserve"> realizar el procesado de la señal correctamente.</w:t>
      </w:r>
    </w:p>
    <w:p w14:paraId="663E1751" w14:textId="3BFA9F30" w:rsidR="007733D2" w:rsidRDefault="007733D2">
      <w:pPr>
        <w:pStyle w:val="Ttulo1"/>
        <w:numPr>
          <w:ilvl w:val="0"/>
          <w:numId w:val="3"/>
        </w:numPr>
      </w:pPr>
      <w:r>
        <w:t>CONCLUSIONES</w:t>
      </w:r>
    </w:p>
    <w:p w14:paraId="04135B37" w14:textId="78CDA437" w:rsidR="007733D2" w:rsidRPr="001F5D3F" w:rsidRDefault="007733D2" w:rsidP="007733D2">
      <w:pPr>
        <w:jc w:val="both"/>
        <w:rPr>
          <w:u w:val="single"/>
        </w:rPr>
      </w:pPr>
      <w:r w:rsidRPr="007733D2">
        <w:t xml:space="preserve">En resumen, </w:t>
      </w:r>
      <w:r w:rsidR="001F5D3F">
        <w:t xml:space="preserve">los </w:t>
      </w:r>
      <w:r w:rsidR="001F5D3F" w:rsidRPr="001F5D3F">
        <w:t>En resumen los amplificadores analógicos son dispositivos muy utilizados en el ámbito de la electrónica para el procesamiento y amplificación de señales analógicas con el fin de procesarlas y realizar un mayor control o proceso de amplificación ya sea de corriente voltaje o potencia en las cuales se puede diferenciar una amplia gama de aplicaciones como audio</w:t>
      </w:r>
      <w:r w:rsidR="001F5D3F">
        <w:t>,</w:t>
      </w:r>
      <w:r w:rsidR="001F5D3F" w:rsidRPr="001F5D3F">
        <w:t xml:space="preserve"> video</w:t>
      </w:r>
      <w:r w:rsidR="001F5D3F">
        <w:t>,</w:t>
      </w:r>
      <w:r w:rsidR="001F5D3F" w:rsidRPr="001F5D3F">
        <w:t xml:space="preserve"> etc</w:t>
      </w:r>
      <w:r w:rsidR="001F5D3F">
        <w:t>.</w:t>
      </w:r>
    </w:p>
    <w:p w14:paraId="7C219788" w14:textId="6C111421" w:rsidR="00CA67C4" w:rsidRDefault="0021706C">
      <w:pPr>
        <w:pStyle w:val="Ttulo1"/>
        <w:numPr>
          <w:ilvl w:val="0"/>
          <w:numId w:val="3"/>
        </w:numPr>
      </w:pPr>
      <w:r>
        <w:t xml:space="preserve">REFERENCIAS  </w:t>
      </w:r>
    </w:p>
    <w:p w14:paraId="54AAB3D5" w14:textId="77777777" w:rsidR="00CA67C4" w:rsidRDefault="00CA67C4">
      <w:pPr>
        <w:rPr>
          <w:sz w:val="18"/>
          <w:szCs w:val="18"/>
        </w:rPr>
      </w:pPr>
    </w:p>
    <w:p w14:paraId="33C1CF24" w14:textId="571C36FE" w:rsidR="00CA67C4" w:rsidRDefault="0021706C">
      <w:pPr>
        <w:jc w:val="both"/>
        <w:rPr>
          <w:sz w:val="18"/>
          <w:szCs w:val="18"/>
        </w:rPr>
      </w:pPr>
      <w:r>
        <w:rPr>
          <w:sz w:val="18"/>
          <w:szCs w:val="18"/>
        </w:rPr>
        <w:t>[1]</w:t>
      </w:r>
      <w:r w:rsidR="00FC7741">
        <w:rPr>
          <w:sz w:val="18"/>
          <w:szCs w:val="18"/>
        </w:rPr>
        <w:t xml:space="preserve"> </w:t>
      </w:r>
      <w:hyperlink r:id="rId16" w:history="1">
        <w:r w:rsidR="00FC7741" w:rsidRPr="00434847">
          <w:rPr>
            <w:rStyle w:val="Hipervnculo"/>
            <w:sz w:val="18"/>
            <w:szCs w:val="18"/>
          </w:rPr>
          <w:t>http://electgpl.blogspot.com/2018/12/amplificador-operacional-con-fuente.html</w:t>
        </w:r>
      </w:hyperlink>
    </w:p>
    <w:p w14:paraId="2D346CF9" w14:textId="77777777" w:rsidR="00CA67C4" w:rsidRDefault="00CA67C4">
      <w:pPr>
        <w:jc w:val="both"/>
        <w:rPr>
          <w:sz w:val="16"/>
          <w:szCs w:val="16"/>
        </w:rPr>
      </w:pPr>
    </w:p>
    <w:p w14:paraId="4F455E94" w14:textId="06C84CC3" w:rsidR="00CA67C4" w:rsidRDefault="0021706C">
      <w:pPr>
        <w:jc w:val="both"/>
        <w:rPr>
          <w:sz w:val="18"/>
          <w:szCs w:val="18"/>
        </w:rPr>
      </w:pPr>
      <w:r>
        <w:rPr>
          <w:sz w:val="18"/>
          <w:szCs w:val="18"/>
        </w:rPr>
        <w:t>[2</w:t>
      </w:r>
      <w:r w:rsidR="00FC7741">
        <w:rPr>
          <w:sz w:val="18"/>
          <w:szCs w:val="18"/>
        </w:rPr>
        <w:t xml:space="preserve">] </w:t>
      </w:r>
      <w:r w:rsidR="00583E75" w:rsidRPr="00583E75">
        <w:t xml:space="preserve"> </w:t>
      </w:r>
      <w:hyperlink r:id="rId17" w:history="1">
        <w:r w:rsidR="00583E75" w:rsidRPr="0012742F">
          <w:rPr>
            <w:rStyle w:val="Hipervnculo"/>
            <w:sz w:val="18"/>
            <w:szCs w:val="18"/>
          </w:rPr>
          <w:t>https://www.ingmecafenix.com/electronica/el-capacitor/</w:t>
        </w:r>
      </w:hyperlink>
    </w:p>
    <w:p w14:paraId="27635634" w14:textId="77777777" w:rsidR="00CA67C4" w:rsidRDefault="00CA67C4">
      <w:pPr>
        <w:jc w:val="both"/>
        <w:rPr>
          <w:sz w:val="18"/>
          <w:szCs w:val="18"/>
        </w:rPr>
      </w:pPr>
    </w:p>
    <w:p w14:paraId="28EEBFBD" w14:textId="3A6019D7" w:rsidR="00CA67C4" w:rsidRDefault="0021706C" w:rsidP="00FC7741">
      <w:pPr>
        <w:jc w:val="both"/>
        <w:rPr>
          <w:rStyle w:val="Hipervnculo"/>
          <w:sz w:val="18"/>
          <w:szCs w:val="18"/>
        </w:rPr>
      </w:pPr>
      <w:r>
        <w:rPr>
          <w:sz w:val="18"/>
          <w:szCs w:val="18"/>
        </w:rPr>
        <w:t>[3]</w:t>
      </w:r>
      <w:hyperlink r:id="rId18" w:history="1">
        <w:r w:rsidR="00FC7741" w:rsidRPr="00434847">
          <w:rPr>
            <w:rStyle w:val="Hipervnculo"/>
            <w:sz w:val="18"/>
            <w:szCs w:val="18"/>
          </w:rPr>
          <w:t>https://www.mindomo.com/de/mindmap/amplificadores-operacionales-646896edde70431e9751ab59f9f00473</w:t>
        </w:r>
      </w:hyperlink>
    </w:p>
    <w:p w14:paraId="30A50FB4" w14:textId="77777777" w:rsidR="0011755C" w:rsidRDefault="0011755C">
      <w:pPr>
        <w:jc w:val="both"/>
        <w:rPr>
          <w:rStyle w:val="Hipervnculo"/>
          <w:sz w:val="18"/>
          <w:szCs w:val="18"/>
        </w:rPr>
      </w:pPr>
    </w:p>
    <w:p w14:paraId="3048D6C7" w14:textId="09B9C275" w:rsidR="00F4399D" w:rsidRDefault="00F4399D">
      <w:pPr>
        <w:jc w:val="both"/>
        <w:rPr>
          <w:sz w:val="18"/>
          <w:szCs w:val="18"/>
        </w:rPr>
      </w:pPr>
    </w:p>
    <w:p w14:paraId="540D4F8B" w14:textId="63A6F95A" w:rsidR="00CA67C4" w:rsidRDefault="00CA67C4" w:rsidP="00C91979">
      <w:pPr>
        <w:rPr>
          <w:color w:val="FF0000"/>
        </w:rPr>
      </w:pPr>
    </w:p>
    <w:p w14:paraId="1DB178DD" w14:textId="77777777" w:rsidR="00CA67C4" w:rsidRDefault="00CA67C4">
      <w:pPr>
        <w:jc w:val="center"/>
        <w:rPr>
          <w:color w:val="FF0000"/>
        </w:rPr>
      </w:pPr>
    </w:p>
    <w:p w14:paraId="2A7E5911" w14:textId="407FD09C" w:rsidR="00CA67C4" w:rsidRDefault="00CA67C4"/>
    <w:sectPr w:rsidR="00CA67C4">
      <w:headerReference w:type="default" r:id="rId19"/>
      <w:pgSz w:w="12240" w:h="15840"/>
      <w:pgMar w:top="1008" w:right="936" w:bottom="1008" w:left="936" w:header="432" w:footer="432" w:gutter="0"/>
      <w:pgNumType w:start="1"/>
      <w:cols w:num="2" w:space="720" w:equalWidth="0">
        <w:col w:w="5040" w:space="288"/>
        <w:col w:w="5040"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ED5DDD" w14:textId="77777777" w:rsidR="00651843" w:rsidRDefault="00651843">
      <w:r>
        <w:separator/>
      </w:r>
    </w:p>
  </w:endnote>
  <w:endnote w:type="continuationSeparator" w:id="0">
    <w:p w14:paraId="6D8E08FC" w14:textId="77777777" w:rsidR="00651843" w:rsidRDefault="00651843">
      <w:r>
        <w:continuationSeparator/>
      </w:r>
    </w:p>
  </w:endnote>
  <w:endnote w:type="continuationNotice" w:id="1">
    <w:p w14:paraId="5A550463" w14:textId="77777777" w:rsidR="00651843" w:rsidRDefault="0065184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panose1 w:val="00000000000000000000"/>
    <w:charset w:val="00"/>
    <w:family w:val="roman"/>
    <w:notTrueType/>
    <w:pitch w:val="default"/>
  </w:font>
  <w:font w:name="Formata-Regular">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3A2AEA" w14:textId="77777777" w:rsidR="00651843" w:rsidRDefault="00651843">
      <w:r>
        <w:separator/>
      </w:r>
    </w:p>
  </w:footnote>
  <w:footnote w:type="continuationSeparator" w:id="0">
    <w:p w14:paraId="5B3D0D21" w14:textId="77777777" w:rsidR="00651843" w:rsidRDefault="00651843">
      <w:r>
        <w:continuationSeparator/>
      </w:r>
    </w:p>
  </w:footnote>
  <w:footnote w:type="continuationNotice" w:id="1">
    <w:p w14:paraId="7CFA2E6F" w14:textId="77777777" w:rsidR="00651843" w:rsidRDefault="00651843"/>
  </w:footnote>
  <w:footnote w:id="2">
    <w:p w14:paraId="2A1F99C4" w14:textId="760364B2" w:rsidR="00CA67C4" w:rsidRDefault="00CA67C4" w:rsidP="00B74043">
      <w:pPr>
        <w:pBdr>
          <w:top w:val="nil"/>
          <w:left w:val="nil"/>
          <w:bottom w:val="nil"/>
          <w:right w:val="nil"/>
          <w:between w:val="nil"/>
        </w:pBdr>
        <w:jc w:val="both"/>
        <w:rPr>
          <w:color w:val="000000"/>
          <w:sz w:val="16"/>
          <w:szCs w:val="16"/>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32B9BB" w14:textId="77777777" w:rsidR="00CA67C4" w:rsidRDefault="0021706C">
    <w:pPr>
      <w:jc w:val="right"/>
    </w:pPr>
    <w:r>
      <w:fldChar w:fldCharType="begin"/>
    </w:r>
    <w:r>
      <w:instrText>PAGE</w:instrText>
    </w:r>
    <w:r>
      <w:fldChar w:fldCharType="separate"/>
    </w:r>
    <w:r w:rsidR="00C94E7E">
      <w:rPr>
        <w:noProof/>
      </w:rPr>
      <w:t>1</w:t>
    </w:r>
    <w:r>
      <w:fldChar w:fldCharType="end"/>
    </w:r>
  </w:p>
  <w:p w14:paraId="0487E86D" w14:textId="700E5C49" w:rsidR="00C94E7E" w:rsidRDefault="0021706C" w:rsidP="001F4359">
    <w:pPr>
      <w:ind w:right="360"/>
    </w:pPr>
    <w:r>
      <w:t xml:space="preserve">Laboratorio </w:t>
    </w:r>
    <w:proofErr w:type="spellStart"/>
    <w:r>
      <w:t>N°</w:t>
    </w:r>
    <w:proofErr w:type="spellEnd"/>
    <w:r>
      <w:t xml:space="preserve"> </w:t>
    </w:r>
    <w:r w:rsidR="007F4B39">
      <w:t>8</w:t>
    </w:r>
    <w:r>
      <w:t>:</w:t>
    </w:r>
    <w:r w:rsidR="00C94E7E">
      <w:t xml:space="preserve"> </w:t>
    </w:r>
    <w:r w:rsidR="003471E2">
      <w:t>Amplificador de alta fidelidad</w:t>
    </w:r>
    <w:r>
      <w:tab/>
    </w:r>
    <w:r>
      <w:tab/>
    </w:r>
    <w:r>
      <w:tab/>
    </w:r>
    <w:r w:rsidR="00C94E7E">
      <w:t>2</w:t>
    </w:r>
    <w:r w:rsidR="003471E2">
      <w:t>7</w:t>
    </w:r>
    <w:r>
      <w:t>/</w:t>
    </w:r>
    <w:r w:rsidR="001F4359">
      <w:t>Abril</w:t>
    </w:r>
    <w:r>
      <w:t>/</w:t>
    </w:r>
    <w:r w:rsidR="00C94E7E">
      <w:t>2023</w:t>
    </w:r>
  </w:p>
  <w:p w14:paraId="0CBB85AC" w14:textId="77777777" w:rsidR="00CA67C4" w:rsidRDefault="00CA67C4">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1C05FE"/>
    <w:multiLevelType w:val="multilevel"/>
    <w:tmpl w:val="0D98F440"/>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 w15:restartNumberingAfterBreak="0">
    <w:nsid w:val="1A612F91"/>
    <w:multiLevelType w:val="multilevel"/>
    <w:tmpl w:val="1F263A32"/>
    <w:lvl w:ilvl="0">
      <w:start w:val="1"/>
      <w:numFmt w:val="bullet"/>
      <w:pStyle w:val="Ttulo1"/>
      <w:lvlText w:val="⮚"/>
      <w:lvlJc w:val="left"/>
      <w:pPr>
        <w:ind w:left="360" w:hanging="360"/>
      </w:pPr>
      <w:rPr>
        <w:rFonts w:ascii="Noto Sans Symbols" w:eastAsia="Noto Sans Symbols" w:hAnsi="Noto Sans Symbols" w:cs="Noto Sans Symbols"/>
      </w:rPr>
    </w:lvl>
    <w:lvl w:ilvl="1">
      <w:start w:val="1"/>
      <w:numFmt w:val="bullet"/>
      <w:pStyle w:val="Ttulo2"/>
      <w:lvlText w:val="o"/>
      <w:lvlJc w:val="left"/>
      <w:pPr>
        <w:ind w:left="1080" w:hanging="360"/>
      </w:pPr>
      <w:rPr>
        <w:rFonts w:ascii="Courier New" w:eastAsia="Courier New" w:hAnsi="Courier New" w:cs="Courier New"/>
      </w:rPr>
    </w:lvl>
    <w:lvl w:ilvl="2">
      <w:start w:val="1"/>
      <w:numFmt w:val="bullet"/>
      <w:pStyle w:val="Ttulo3"/>
      <w:lvlText w:val="▪"/>
      <w:lvlJc w:val="left"/>
      <w:pPr>
        <w:ind w:left="1800" w:hanging="360"/>
      </w:pPr>
      <w:rPr>
        <w:rFonts w:ascii="Noto Sans Symbols" w:eastAsia="Noto Sans Symbols" w:hAnsi="Noto Sans Symbols" w:cs="Noto Sans Symbols"/>
      </w:rPr>
    </w:lvl>
    <w:lvl w:ilvl="3">
      <w:start w:val="1"/>
      <w:numFmt w:val="bullet"/>
      <w:pStyle w:val="Ttulo4"/>
      <w:lvlText w:val="●"/>
      <w:lvlJc w:val="left"/>
      <w:pPr>
        <w:ind w:left="2520" w:hanging="360"/>
      </w:pPr>
      <w:rPr>
        <w:rFonts w:ascii="Noto Sans Symbols" w:eastAsia="Noto Sans Symbols" w:hAnsi="Noto Sans Symbols" w:cs="Noto Sans Symbols"/>
      </w:rPr>
    </w:lvl>
    <w:lvl w:ilvl="4">
      <w:start w:val="1"/>
      <w:numFmt w:val="bullet"/>
      <w:pStyle w:val="Ttulo5"/>
      <w:lvlText w:val="o"/>
      <w:lvlJc w:val="left"/>
      <w:pPr>
        <w:ind w:left="3240" w:hanging="360"/>
      </w:pPr>
      <w:rPr>
        <w:rFonts w:ascii="Courier New" w:eastAsia="Courier New" w:hAnsi="Courier New" w:cs="Courier New"/>
      </w:rPr>
    </w:lvl>
    <w:lvl w:ilvl="5">
      <w:start w:val="1"/>
      <w:numFmt w:val="bullet"/>
      <w:pStyle w:val="Ttulo6"/>
      <w:lvlText w:val="▪"/>
      <w:lvlJc w:val="left"/>
      <w:pPr>
        <w:ind w:left="3960" w:hanging="360"/>
      </w:pPr>
      <w:rPr>
        <w:rFonts w:ascii="Noto Sans Symbols" w:eastAsia="Noto Sans Symbols" w:hAnsi="Noto Sans Symbols" w:cs="Noto Sans Symbols"/>
      </w:rPr>
    </w:lvl>
    <w:lvl w:ilvl="6">
      <w:start w:val="1"/>
      <w:numFmt w:val="bullet"/>
      <w:pStyle w:val="Ttulo7"/>
      <w:lvlText w:val="●"/>
      <w:lvlJc w:val="left"/>
      <w:pPr>
        <w:ind w:left="4680" w:hanging="360"/>
      </w:pPr>
      <w:rPr>
        <w:rFonts w:ascii="Noto Sans Symbols" w:eastAsia="Noto Sans Symbols" w:hAnsi="Noto Sans Symbols" w:cs="Noto Sans Symbols"/>
      </w:rPr>
    </w:lvl>
    <w:lvl w:ilvl="7">
      <w:start w:val="1"/>
      <w:numFmt w:val="bullet"/>
      <w:pStyle w:val="Ttulo8"/>
      <w:lvlText w:val="o"/>
      <w:lvlJc w:val="left"/>
      <w:pPr>
        <w:ind w:left="5400" w:hanging="360"/>
      </w:pPr>
      <w:rPr>
        <w:rFonts w:ascii="Courier New" w:eastAsia="Courier New" w:hAnsi="Courier New" w:cs="Courier New"/>
      </w:rPr>
    </w:lvl>
    <w:lvl w:ilvl="8">
      <w:start w:val="1"/>
      <w:numFmt w:val="bullet"/>
      <w:pStyle w:val="Ttulo9"/>
      <w:lvlText w:val="▪"/>
      <w:lvlJc w:val="left"/>
      <w:pPr>
        <w:ind w:left="6120" w:hanging="360"/>
      </w:pPr>
      <w:rPr>
        <w:rFonts w:ascii="Noto Sans Symbols" w:eastAsia="Noto Sans Symbols" w:hAnsi="Noto Sans Symbols" w:cs="Noto Sans Symbols"/>
      </w:rPr>
    </w:lvl>
  </w:abstractNum>
  <w:abstractNum w:abstractNumId="2" w15:restartNumberingAfterBreak="0">
    <w:nsid w:val="1EF27311"/>
    <w:multiLevelType w:val="hybridMultilevel"/>
    <w:tmpl w:val="EDD6AD82"/>
    <w:lvl w:ilvl="0" w:tplc="240A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32801762"/>
    <w:multiLevelType w:val="hybridMultilevel"/>
    <w:tmpl w:val="680E79D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3A2C5F73"/>
    <w:multiLevelType w:val="hybridMultilevel"/>
    <w:tmpl w:val="1AAA511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3D896EB1"/>
    <w:multiLevelType w:val="hybridMultilevel"/>
    <w:tmpl w:val="BC163AFA"/>
    <w:lvl w:ilvl="0" w:tplc="240A0015">
      <w:start w:val="1"/>
      <w:numFmt w:val="upp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42EC174D"/>
    <w:multiLevelType w:val="multilevel"/>
    <w:tmpl w:val="59C0767E"/>
    <w:lvl w:ilvl="0">
      <w:start w:val="1"/>
      <w:numFmt w:val="decimal"/>
      <w:pStyle w:val="References"/>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15:restartNumberingAfterBreak="0">
    <w:nsid w:val="50242DF6"/>
    <w:multiLevelType w:val="hybridMultilevel"/>
    <w:tmpl w:val="BE8EF20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55963584"/>
    <w:multiLevelType w:val="hybridMultilevel"/>
    <w:tmpl w:val="981266EE"/>
    <w:lvl w:ilvl="0" w:tplc="240A000F">
      <w:start w:val="1"/>
      <w:numFmt w:val="decimal"/>
      <w:lvlText w:val="%1."/>
      <w:lvlJc w:val="left"/>
      <w:pPr>
        <w:ind w:left="1080" w:hanging="360"/>
      </w:p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9" w15:restartNumberingAfterBreak="0">
    <w:nsid w:val="66C01809"/>
    <w:multiLevelType w:val="multilevel"/>
    <w:tmpl w:val="9398987E"/>
    <w:lvl w:ilvl="0">
      <w:start w:val="1"/>
      <w:numFmt w:val="upperRoman"/>
      <w:lvlText w:val="%1."/>
      <w:lvlJc w:val="left"/>
      <w:pPr>
        <w:ind w:left="0" w:firstLine="0"/>
      </w:pPr>
    </w:lvl>
    <w:lvl w:ilvl="1">
      <w:start w:val="1"/>
      <w:numFmt w:val="upperLetter"/>
      <w:lvlText w:val="%2."/>
      <w:lvlJc w:val="left"/>
      <w:pPr>
        <w:ind w:left="0" w:firstLine="0"/>
      </w:pPr>
      <w:rPr>
        <w:b w:val="0"/>
      </w:rPr>
    </w:lvl>
    <w:lvl w:ilvl="2">
      <w:start w:val="1"/>
      <w:numFmt w:val="decimal"/>
      <w:lvlText w:val="%3)"/>
      <w:lvlJc w:val="left"/>
      <w:pPr>
        <w:ind w:left="0" w:firstLine="0"/>
      </w:pPr>
      <w:rPr>
        <w:i/>
      </w:rPr>
    </w:lvl>
    <w:lvl w:ilvl="3">
      <w:start w:val="1"/>
      <w:numFmt w:val="lowerLetter"/>
      <w:lvlText w:val="%4)"/>
      <w:lvlJc w:val="left"/>
      <w:pPr>
        <w:ind w:left="1152" w:hanging="720"/>
      </w:pPr>
    </w:lvl>
    <w:lvl w:ilvl="4">
      <w:start w:val="1"/>
      <w:numFmt w:val="decimal"/>
      <w:lvlText w:val="(%5)"/>
      <w:lvlJc w:val="left"/>
      <w:pPr>
        <w:ind w:left="1872" w:hanging="720"/>
      </w:pPr>
    </w:lvl>
    <w:lvl w:ilvl="5">
      <w:start w:val="1"/>
      <w:numFmt w:val="lowerLetter"/>
      <w:lvlText w:val="(%6)"/>
      <w:lvlJc w:val="left"/>
      <w:pPr>
        <w:ind w:left="2592" w:hanging="720"/>
      </w:pPr>
    </w:lvl>
    <w:lvl w:ilvl="6">
      <w:start w:val="1"/>
      <w:numFmt w:val="lowerRoman"/>
      <w:lvlText w:val="(%7)"/>
      <w:lvlJc w:val="left"/>
      <w:pPr>
        <w:ind w:left="3312" w:hanging="720"/>
      </w:pPr>
    </w:lvl>
    <w:lvl w:ilvl="7">
      <w:start w:val="1"/>
      <w:numFmt w:val="lowerLetter"/>
      <w:lvlText w:val="(%8)"/>
      <w:lvlJc w:val="left"/>
      <w:pPr>
        <w:ind w:left="4032" w:hanging="720"/>
      </w:pPr>
    </w:lvl>
    <w:lvl w:ilvl="8">
      <w:start w:val="1"/>
      <w:numFmt w:val="lowerRoman"/>
      <w:lvlText w:val="(%9)"/>
      <w:lvlJc w:val="left"/>
      <w:pPr>
        <w:ind w:left="4752" w:hanging="720"/>
      </w:pPr>
    </w:lvl>
  </w:abstractNum>
  <w:num w:numId="1" w16cid:durableId="1850675104">
    <w:abstractNumId w:val="1"/>
  </w:num>
  <w:num w:numId="2" w16cid:durableId="1566523808">
    <w:abstractNumId w:val="0"/>
  </w:num>
  <w:num w:numId="3" w16cid:durableId="889457080">
    <w:abstractNumId w:val="9"/>
  </w:num>
  <w:num w:numId="4" w16cid:durableId="1729574599">
    <w:abstractNumId w:val="6"/>
  </w:num>
  <w:num w:numId="5" w16cid:durableId="923296409">
    <w:abstractNumId w:val="7"/>
  </w:num>
  <w:num w:numId="6" w16cid:durableId="1597008972">
    <w:abstractNumId w:val="2"/>
  </w:num>
  <w:num w:numId="7" w16cid:durableId="1827625238">
    <w:abstractNumId w:val="5"/>
  </w:num>
  <w:num w:numId="8" w16cid:durableId="850215406">
    <w:abstractNumId w:val="8"/>
  </w:num>
  <w:num w:numId="9" w16cid:durableId="262805226">
    <w:abstractNumId w:val="3"/>
  </w:num>
  <w:num w:numId="10" w16cid:durableId="213624410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67C4"/>
    <w:rsid w:val="00001621"/>
    <w:rsid w:val="00031DB9"/>
    <w:rsid w:val="000344CC"/>
    <w:rsid w:val="00034AAC"/>
    <w:rsid w:val="00043D85"/>
    <w:rsid w:val="00045B8B"/>
    <w:rsid w:val="000533F0"/>
    <w:rsid w:val="00060768"/>
    <w:rsid w:val="000610F2"/>
    <w:rsid w:val="0006760E"/>
    <w:rsid w:val="00076CCF"/>
    <w:rsid w:val="0008231A"/>
    <w:rsid w:val="000834F3"/>
    <w:rsid w:val="00093177"/>
    <w:rsid w:val="000932D9"/>
    <w:rsid w:val="000943C8"/>
    <w:rsid w:val="00097364"/>
    <w:rsid w:val="000A13F1"/>
    <w:rsid w:val="000A2296"/>
    <w:rsid w:val="000B2786"/>
    <w:rsid w:val="000B4126"/>
    <w:rsid w:val="000B7B84"/>
    <w:rsid w:val="000C0CA2"/>
    <w:rsid w:val="000C5446"/>
    <w:rsid w:val="000C5B6F"/>
    <w:rsid w:val="000C7BC3"/>
    <w:rsid w:val="001003D5"/>
    <w:rsid w:val="001069A2"/>
    <w:rsid w:val="0011755C"/>
    <w:rsid w:val="00123157"/>
    <w:rsid w:val="001249D7"/>
    <w:rsid w:val="00126AD0"/>
    <w:rsid w:val="0013667E"/>
    <w:rsid w:val="00154E40"/>
    <w:rsid w:val="00157A3B"/>
    <w:rsid w:val="001639E1"/>
    <w:rsid w:val="00163C6A"/>
    <w:rsid w:val="0019570E"/>
    <w:rsid w:val="00197BED"/>
    <w:rsid w:val="001B3863"/>
    <w:rsid w:val="001C2FA0"/>
    <w:rsid w:val="001C4788"/>
    <w:rsid w:val="001C5D24"/>
    <w:rsid w:val="001D007C"/>
    <w:rsid w:val="001D3C35"/>
    <w:rsid w:val="001D649F"/>
    <w:rsid w:val="001F4359"/>
    <w:rsid w:val="001F5D3F"/>
    <w:rsid w:val="001F718E"/>
    <w:rsid w:val="00210251"/>
    <w:rsid w:val="0021706C"/>
    <w:rsid w:val="00217BBC"/>
    <w:rsid w:val="002268C3"/>
    <w:rsid w:val="00232594"/>
    <w:rsid w:val="002370AD"/>
    <w:rsid w:val="002440D7"/>
    <w:rsid w:val="0024447C"/>
    <w:rsid w:val="0025150C"/>
    <w:rsid w:val="00252E46"/>
    <w:rsid w:val="002533CD"/>
    <w:rsid w:val="002553BB"/>
    <w:rsid w:val="00264E2D"/>
    <w:rsid w:val="002800DA"/>
    <w:rsid w:val="00280B38"/>
    <w:rsid w:val="00287011"/>
    <w:rsid w:val="002A2DAA"/>
    <w:rsid w:val="002A5FA4"/>
    <w:rsid w:val="002B0B37"/>
    <w:rsid w:val="002B6184"/>
    <w:rsid w:val="002C0513"/>
    <w:rsid w:val="002E102B"/>
    <w:rsid w:val="002F1BD9"/>
    <w:rsid w:val="002F5961"/>
    <w:rsid w:val="002F74E8"/>
    <w:rsid w:val="0032013E"/>
    <w:rsid w:val="003208AE"/>
    <w:rsid w:val="00325BE6"/>
    <w:rsid w:val="00343527"/>
    <w:rsid w:val="00344D7C"/>
    <w:rsid w:val="00345CA7"/>
    <w:rsid w:val="003471E2"/>
    <w:rsid w:val="00357D18"/>
    <w:rsid w:val="00360692"/>
    <w:rsid w:val="00363A87"/>
    <w:rsid w:val="00383D33"/>
    <w:rsid w:val="003A6274"/>
    <w:rsid w:val="003B0E55"/>
    <w:rsid w:val="003B63CC"/>
    <w:rsid w:val="003B7711"/>
    <w:rsid w:val="003C2F4D"/>
    <w:rsid w:val="003D26F5"/>
    <w:rsid w:val="003D2C50"/>
    <w:rsid w:val="003E0DA8"/>
    <w:rsid w:val="003E46B0"/>
    <w:rsid w:val="003F536E"/>
    <w:rsid w:val="003F6068"/>
    <w:rsid w:val="003F71AD"/>
    <w:rsid w:val="004021A6"/>
    <w:rsid w:val="00415ACD"/>
    <w:rsid w:val="0041719F"/>
    <w:rsid w:val="00427C30"/>
    <w:rsid w:val="00432BDD"/>
    <w:rsid w:val="00435511"/>
    <w:rsid w:val="004579DB"/>
    <w:rsid w:val="00460802"/>
    <w:rsid w:val="00463217"/>
    <w:rsid w:val="00474325"/>
    <w:rsid w:val="004754AF"/>
    <w:rsid w:val="00480B5F"/>
    <w:rsid w:val="00491666"/>
    <w:rsid w:val="00493411"/>
    <w:rsid w:val="0049534E"/>
    <w:rsid w:val="004A0BAF"/>
    <w:rsid w:val="004A17AB"/>
    <w:rsid w:val="004A3BB0"/>
    <w:rsid w:val="004A3C40"/>
    <w:rsid w:val="004A59C5"/>
    <w:rsid w:val="004A7D0A"/>
    <w:rsid w:val="004B3B67"/>
    <w:rsid w:val="004B6141"/>
    <w:rsid w:val="004C1DD5"/>
    <w:rsid w:val="004C60EC"/>
    <w:rsid w:val="004D066E"/>
    <w:rsid w:val="004D27D0"/>
    <w:rsid w:val="004E4703"/>
    <w:rsid w:val="00501058"/>
    <w:rsid w:val="00515742"/>
    <w:rsid w:val="00523947"/>
    <w:rsid w:val="00526A73"/>
    <w:rsid w:val="0053362F"/>
    <w:rsid w:val="00541DA7"/>
    <w:rsid w:val="00545DDE"/>
    <w:rsid w:val="00547C38"/>
    <w:rsid w:val="00566856"/>
    <w:rsid w:val="005834C8"/>
    <w:rsid w:val="00583E75"/>
    <w:rsid w:val="00586728"/>
    <w:rsid w:val="005958C5"/>
    <w:rsid w:val="005A14DD"/>
    <w:rsid w:val="005A6B40"/>
    <w:rsid w:val="005B2DE8"/>
    <w:rsid w:val="005C6900"/>
    <w:rsid w:val="005D4656"/>
    <w:rsid w:val="005D4BE7"/>
    <w:rsid w:val="005F2C24"/>
    <w:rsid w:val="00601935"/>
    <w:rsid w:val="006022E8"/>
    <w:rsid w:val="0060395C"/>
    <w:rsid w:val="006103FC"/>
    <w:rsid w:val="00611A22"/>
    <w:rsid w:val="00612F89"/>
    <w:rsid w:val="00614BAF"/>
    <w:rsid w:val="0062742D"/>
    <w:rsid w:val="00632ECD"/>
    <w:rsid w:val="006332B3"/>
    <w:rsid w:val="0063484E"/>
    <w:rsid w:val="00641853"/>
    <w:rsid w:val="006423DD"/>
    <w:rsid w:val="006477A2"/>
    <w:rsid w:val="00651843"/>
    <w:rsid w:val="006554AB"/>
    <w:rsid w:val="0065637F"/>
    <w:rsid w:val="0065792F"/>
    <w:rsid w:val="00663318"/>
    <w:rsid w:val="006708CE"/>
    <w:rsid w:val="00670AC9"/>
    <w:rsid w:val="00673B8F"/>
    <w:rsid w:val="006948CD"/>
    <w:rsid w:val="006A4F2B"/>
    <w:rsid w:val="006A6622"/>
    <w:rsid w:val="006A6C28"/>
    <w:rsid w:val="006B3C66"/>
    <w:rsid w:val="006C2E06"/>
    <w:rsid w:val="006D51DF"/>
    <w:rsid w:val="006E3D5C"/>
    <w:rsid w:val="00700A72"/>
    <w:rsid w:val="007013C6"/>
    <w:rsid w:val="00710C64"/>
    <w:rsid w:val="00714383"/>
    <w:rsid w:val="007152E1"/>
    <w:rsid w:val="00715DC8"/>
    <w:rsid w:val="00721495"/>
    <w:rsid w:val="00727BA0"/>
    <w:rsid w:val="00733B95"/>
    <w:rsid w:val="00734A52"/>
    <w:rsid w:val="00751B0E"/>
    <w:rsid w:val="00753E49"/>
    <w:rsid w:val="00771D81"/>
    <w:rsid w:val="007733D2"/>
    <w:rsid w:val="007838AF"/>
    <w:rsid w:val="00797096"/>
    <w:rsid w:val="007A1826"/>
    <w:rsid w:val="007A5223"/>
    <w:rsid w:val="007B4402"/>
    <w:rsid w:val="007B6811"/>
    <w:rsid w:val="007C5711"/>
    <w:rsid w:val="007D0356"/>
    <w:rsid w:val="007E0D09"/>
    <w:rsid w:val="007E4AD0"/>
    <w:rsid w:val="007F12E4"/>
    <w:rsid w:val="007F4B39"/>
    <w:rsid w:val="0081431D"/>
    <w:rsid w:val="00817989"/>
    <w:rsid w:val="00825EA9"/>
    <w:rsid w:val="008276DB"/>
    <w:rsid w:val="00850C3E"/>
    <w:rsid w:val="00851751"/>
    <w:rsid w:val="00852B46"/>
    <w:rsid w:val="008634CE"/>
    <w:rsid w:val="00866518"/>
    <w:rsid w:val="008679CB"/>
    <w:rsid w:val="008779AC"/>
    <w:rsid w:val="00881147"/>
    <w:rsid w:val="00882D1E"/>
    <w:rsid w:val="00887164"/>
    <w:rsid w:val="00894099"/>
    <w:rsid w:val="00894CBC"/>
    <w:rsid w:val="008A0E5E"/>
    <w:rsid w:val="008A3818"/>
    <w:rsid w:val="008B0C3C"/>
    <w:rsid w:val="008B6949"/>
    <w:rsid w:val="008B77BD"/>
    <w:rsid w:val="008D1A42"/>
    <w:rsid w:val="008D2246"/>
    <w:rsid w:val="008E01CD"/>
    <w:rsid w:val="008E559A"/>
    <w:rsid w:val="008E7BE6"/>
    <w:rsid w:val="008F040F"/>
    <w:rsid w:val="008F0A13"/>
    <w:rsid w:val="008F0ED3"/>
    <w:rsid w:val="00924829"/>
    <w:rsid w:val="00927F9C"/>
    <w:rsid w:val="0093234E"/>
    <w:rsid w:val="0093319B"/>
    <w:rsid w:val="00933A32"/>
    <w:rsid w:val="00933E3B"/>
    <w:rsid w:val="00940706"/>
    <w:rsid w:val="009432B3"/>
    <w:rsid w:val="0094524A"/>
    <w:rsid w:val="00945BC5"/>
    <w:rsid w:val="009529AA"/>
    <w:rsid w:val="00955E18"/>
    <w:rsid w:val="00960899"/>
    <w:rsid w:val="0096388D"/>
    <w:rsid w:val="00964BB4"/>
    <w:rsid w:val="00990ECC"/>
    <w:rsid w:val="0099531E"/>
    <w:rsid w:val="009975E8"/>
    <w:rsid w:val="009976C0"/>
    <w:rsid w:val="009A01B7"/>
    <w:rsid w:val="009A0C36"/>
    <w:rsid w:val="009A15D2"/>
    <w:rsid w:val="009A1716"/>
    <w:rsid w:val="009A706A"/>
    <w:rsid w:val="009B71CF"/>
    <w:rsid w:val="009C1647"/>
    <w:rsid w:val="009C1EFC"/>
    <w:rsid w:val="009D1048"/>
    <w:rsid w:val="009D1EBA"/>
    <w:rsid w:val="009D516B"/>
    <w:rsid w:val="009D53C7"/>
    <w:rsid w:val="009E227E"/>
    <w:rsid w:val="009E34D1"/>
    <w:rsid w:val="009E78A0"/>
    <w:rsid w:val="009F18BB"/>
    <w:rsid w:val="009F3B7A"/>
    <w:rsid w:val="00A05808"/>
    <w:rsid w:val="00A05985"/>
    <w:rsid w:val="00A15807"/>
    <w:rsid w:val="00A241A2"/>
    <w:rsid w:val="00A31691"/>
    <w:rsid w:val="00A35367"/>
    <w:rsid w:val="00A355DD"/>
    <w:rsid w:val="00A3782A"/>
    <w:rsid w:val="00A3791E"/>
    <w:rsid w:val="00A40991"/>
    <w:rsid w:val="00A45833"/>
    <w:rsid w:val="00A46568"/>
    <w:rsid w:val="00A47753"/>
    <w:rsid w:val="00A51FCD"/>
    <w:rsid w:val="00A52734"/>
    <w:rsid w:val="00A57970"/>
    <w:rsid w:val="00A66A34"/>
    <w:rsid w:val="00A80BB0"/>
    <w:rsid w:val="00A82FA8"/>
    <w:rsid w:val="00A83599"/>
    <w:rsid w:val="00A85C20"/>
    <w:rsid w:val="00A86AC9"/>
    <w:rsid w:val="00A93C81"/>
    <w:rsid w:val="00A96FB9"/>
    <w:rsid w:val="00AA06EA"/>
    <w:rsid w:val="00AA3BEE"/>
    <w:rsid w:val="00AB05CF"/>
    <w:rsid w:val="00AB16E2"/>
    <w:rsid w:val="00AC05DD"/>
    <w:rsid w:val="00AC1789"/>
    <w:rsid w:val="00AE216C"/>
    <w:rsid w:val="00AE6ABB"/>
    <w:rsid w:val="00AF1AD9"/>
    <w:rsid w:val="00B0424D"/>
    <w:rsid w:val="00B07731"/>
    <w:rsid w:val="00B109E0"/>
    <w:rsid w:val="00B11E48"/>
    <w:rsid w:val="00B20D06"/>
    <w:rsid w:val="00B23EBF"/>
    <w:rsid w:val="00B2691B"/>
    <w:rsid w:val="00B35D88"/>
    <w:rsid w:val="00B41B88"/>
    <w:rsid w:val="00B42A78"/>
    <w:rsid w:val="00B43F99"/>
    <w:rsid w:val="00B45B93"/>
    <w:rsid w:val="00B50183"/>
    <w:rsid w:val="00B50CA9"/>
    <w:rsid w:val="00B5762A"/>
    <w:rsid w:val="00B64432"/>
    <w:rsid w:val="00B676A6"/>
    <w:rsid w:val="00B74043"/>
    <w:rsid w:val="00B86988"/>
    <w:rsid w:val="00B9237A"/>
    <w:rsid w:val="00BB1737"/>
    <w:rsid w:val="00BC042F"/>
    <w:rsid w:val="00BC5DC4"/>
    <w:rsid w:val="00BC72D0"/>
    <w:rsid w:val="00BD5AE2"/>
    <w:rsid w:val="00BE2B23"/>
    <w:rsid w:val="00BE2D4D"/>
    <w:rsid w:val="00BE7D0D"/>
    <w:rsid w:val="00BF440C"/>
    <w:rsid w:val="00BF5745"/>
    <w:rsid w:val="00BF59FE"/>
    <w:rsid w:val="00C035D8"/>
    <w:rsid w:val="00C038D5"/>
    <w:rsid w:val="00C10268"/>
    <w:rsid w:val="00C114DA"/>
    <w:rsid w:val="00C133C0"/>
    <w:rsid w:val="00C171A2"/>
    <w:rsid w:val="00C2168A"/>
    <w:rsid w:val="00C21928"/>
    <w:rsid w:val="00C23478"/>
    <w:rsid w:val="00C251EE"/>
    <w:rsid w:val="00C34071"/>
    <w:rsid w:val="00C73D2D"/>
    <w:rsid w:val="00C74B38"/>
    <w:rsid w:val="00C81938"/>
    <w:rsid w:val="00C82744"/>
    <w:rsid w:val="00C8673E"/>
    <w:rsid w:val="00C91979"/>
    <w:rsid w:val="00C94E7E"/>
    <w:rsid w:val="00CA213F"/>
    <w:rsid w:val="00CA67C4"/>
    <w:rsid w:val="00CB20CE"/>
    <w:rsid w:val="00CB57D6"/>
    <w:rsid w:val="00CC5921"/>
    <w:rsid w:val="00CD317F"/>
    <w:rsid w:val="00CE2E06"/>
    <w:rsid w:val="00CE2F96"/>
    <w:rsid w:val="00CE56AA"/>
    <w:rsid w:val="00CE7812"/>
    <w:rsid w:val="00CF1A92"/>
    <w:rsid w:val="00D00E9F"/>
    <w:rsid w:val="00D01250"/>
    <w:rsid w:val="00D057A6"/>
    <w:rsid w:val="00D10DA9"/>
    <w:rsid w:val="00D11D7E"/>
    <w:rsid w:val="00D12E3A"/>
    <w:rsid w:val="00D146C0"/>
    <w:rsid w:val="00D170E3"/>
    <w:rsid w:val="00D22B55"/>
    <w:rsid w:val="00D31FCB"/>
    <w:rsid w:val="00D33B59"/>
    <w:rsid w:val="00D6291D"/>
    <w:rsid w:val="00D66723"/>
    <w:rsid w:val="00D7750D"/>
    <w:rsid w:val="00D8174C"/>
    <w:rsid w:val="00D83CC7"/>
    <w:rsid w:val="00D953D4"/>
    <w:rsid w:val="00D962F7"/>
    <w:rsid w:val="00DA4684"/>
    <w:rsid w:val="00DB68C4"/>
    <w:rsid w:val="00DE6AF9"/>
    <w:rsid w:val="00DF0D95"/>
    <w:rsid w:val="00DF1161"/>
    <w:rsid w:val="00DF12D1"/>
    <w:rsid w:val="00DF401A"/>
    <w:rsid w:val="00DF5BE8"/>
    <w:rsid w:val="00DF63BA"/>
    <w:rsid w:val="00E027BD"/>
    <w:rsid w:val="00E027D0"/>
    <w:rsid w:val="00E04BE5"/>
    <w:rsid w:val="00E143C5"/>
    <w:rsid w:val="00E1629E"/>
    <w:rsid w:val="00E21B8C"/>
    <w:rsid w:val="00E239CF"/>
    <w:rsid w:val="00E27F4F"/>
    <w:rsid w:val="00E34E8A"/>
    <w:rsid w:val="00E372A5"/>
    <w:rsid w:val="00E4597A"/>
    <w:rsid w:val="00E60639"/>
    <w:rsid w:val="00E61978"/>
    <w:rsid w:val="00E65738"/>
    <w:rsid w:val="00E70A90"/>
    <w:rsid w:val="00E7136A"/>
    <w:rsid w:val="00E806B7"/>
    <w:rsid w:val="00E8169F"/>
    <w:rsid w:val="00E8254E"/>
    <w:rsid w:val="00E82F94"/>
    <w:rsid w:val="00E849CA"/>
    <w:rsid w:val="00E93F60"/>
    <w:rsid w:val="00EA1A15"/>
    <w:rsid w:val="00EA4D1C"/>
    <w:rsid w:val="00EB030C"/>
    <w:rsid w:val="00EB157A"/>
    <w:rsid w:val="00EB3EA3"/>
    <w:rsid w:val="00EB409C"/>
    <w:rsid w:val="00EB54D0"/>
    <w:rsid w:val="00EC0CA3"/>
    <w:rsid w:val="00EC1220"/>
    <w:rsid w:val="00EC5209"/>
    <w:rsid w:val="00EC5CCD"/>
    <w:rsid w:val="00EC7D9A"/>
    <w:rsid w:val="00ED782B"/>
    <w:rsid w:val="00EE3515"/>
    <w:rsid w:val="00EE53CE"/>
    <w:rsid w:val="00EE5C79"/>
    <w:rsid w:val="00EF2194"/>
    <w:rsid w:val="00EF31DB"/>
    <w:rsid w:val="00EF598D"/>
    <w:rsid w:val="00F02644"/>
    <w:rsid w:val="00F03C2A"/>
    <w:rsid w:val="00F11241"/>
    <w:rsid w:val="00F22ED2"/>
    <w:rsid w:val="00F24AC1"/>
    <w:rsid w:val="00F2613F"/>
    <w:rsid w:val="00F35306"/>
    <w:rsid w:val="00F3597D"/>
    <w:rsid w:val="00F35AD6"/>
    <w:rsid w:val="00F37404"/>
    <w:rsid w:val="00F4399D"/>
    <w:rsid w:val="00F4450F"/>
    <w:rsid w:val="00F4512C"/>
    <w:rsid w:val="00F47F3C"/>
    <w:rsid w:val="00F51283"/>
    <w:rsid w:val="00F52790"/>
    <w:rsid w:val="00F6197E"/>
    <w:rsid w:val="00F61C64"/>
    <w:rsid w:val="00F630F5"/>
    <w:rsid w:val="00F676F2"/>
    <w:rsid w:val="00F71B59"/>
    <w:rsid w:val="00F832EC"/>
    <w:rsid w:val="00F9109B"/>
    <w:rsid w:val="00F9571D"/>
    <w:rsid w:val="00F9640F"/>
    <w:rsid w:val="00F96846"/>
    <w:rsid w:val="00F96873"/>
    <w:rsid w:val="00FA05EB"/>
    <w:rsid w:val="00FB2C78"/>
    <w:rsid w:val="00FC7741"/>
    <w:rsid w:val="00FC7D14"/>
    <w:rsid w:val="00FD0FC9"/>
    <w:rsid w:val="00FD13A9"/>
    <w:rsid w:val="00FD3418"/>
    <w:rsid w:val="00FE12B0"/>
    <w:rsid w:val="00FF03AA"/>
    <w:rsid w:val="00FF2E2A"/>
    <w:rsid w:val="00FF74D1"/>
    <w:rsid w:val="066E0BFE"/>
    <w:rsid w:val="0CACA368"/>
    <w:rsid w:val="15CB2B67"/>
    <w:rsid w:val="18318A77"/>
    <w:rsid w:val="33B85A89"/>
    <w:rsid w:val="7B9B0D88"/>
  </w:rsids>
  <m:mathPr>
    <m:mathFont m:val="Cambria Math"/>
    <m:brkBin m:val="before"/>
    <m:brkBinSub m:val="--"/>
    <m:smallFrac m:val="0"/>
    <m:dispDef/>
    <m:lMargin m:val="0"/>
    <m:rMargin m:val="0"/>
    <m:defJc m:val="centerGroup"/>
    <m:wrapIndent m:val="1440"/>
    <m:intLim m:val="subSup"/>
    <m:naryLim m:val="undOvr"/>
  </m:mathPr>
  <w:themeFontLang w:val="es-CO"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D52820"/>
  <w15:docId w15:val="{707F990D-B9AE-441D-AF71-3A3D2A789E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ES" w:eastAsia="es-CO"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pPr>
      <w:keepNext/>
      <w:numPr>
        <w:numId w:val="1"/>
      </w:numPr>
      <w:spacing w:before="240" w:after="80"/>
      <w:jc w:val="center"/>
      <w:outlineLvl w:val="0"/>
    </w:pPr>
    <w:rPr>
      <w:smallCaps/>
      <w:kern w:val="28"/>
    </w:rPr>
  </w:style>
  <w:style w:type="paragraph" w:styleId="Ttulo2">
    <w:name w:val="heading 2"/>
    <w:basedOn w:val="Normal"/>
    <w:next w:val="Normal"/>
    <w:link w:val="Ttulo2Car"/>
    <w:uiPriority w:val="9"/>
    <w:semiHidden/>
    <w:unhideWhenUsed/>
    <w:qFormat/>
    <w:pPr>
      <w:keepNext/>
      <w:numPr>
        <w:ilvl w:val="1"/>
        <w:numId w:val="1"/>
      </w:numPr>
      <w:spacing w:before="120" w:after="60"/>
      <w:outlineLvl w:val="1"/>
    </w:pPr>
    <w:rPr>
      <w:i/>
      <w:iCs/>
    </w:rPr>
  </w:style>
  <w:style w:type="paragraph" w:styleId="Ttulo3">
    <w:name w:val="heading 3"/>
    <w:basedOn w:val="Normal"/>
    <w:next w:val="Normal"/>
    <w:uiPriority w:val="9"/>
    <w:semiHidden/>
    <w:unhideWhenUsed/>
    <w:qFormat/>
    <w:pPr>
      <w:keepNext/>
      <w:numPr>
        <w:ilvl w:val="2"/>
        <w:numId w:val="1"/>
      </w:numPr>
      <w:outlineLvl w:val="2"/>
    </w:pPr>
    <w:rPr>
      <w:i/>
      <w:iCs/>
    </w:rPr>
  </w:style>
  <w:style w:type="paragraph" w:styleId="Ttulo4">
    <w:name w:val="heading 4"/>
    <w:basedOn w:val="Normal"/>
    <w:next w:val="Normal"/>
    <w:uiPriority w:val="9"/>
    <w:semiHidden/>
    <w:unhideWhenUsed/>
    <w:qFormat/>
    <w:pPr>
      <w:keepNext/>
      <w:numPr>
        <w:ilvl w:val="3"/>
        <w:numId w:val="1"/>
      </w:numPr>
      <w:spacing w:before="240" w:after="60"/>
      <w:outlineLvl w:val="3"/>
    </w:pPr>
    <w:rPr>
      <w:i/>
      <w:iCs/>
      <w:sz w:val="18"/>
      <w:szCs w:val="18"/>
    </w:rPr>
  </w:style>
  <w:style w:type="paragraph" w:styleId="Ttulo5">
    <w:name w:val="heading 5"/>
    <w:basedOn w:val="Normal"/>
    <w:next w:val="Normal"/>
    <w:uiPriority w:val="9"/>
    <w:semiHidden/>
    <w:unhideWhenUsed/>
    <w:qFormat/>
    <w:pPr>
      <w:numPr>
        <w:ilvl w:val="4"/>
        <w:numId w:val="1"/>
      </w:numPr>
      <w:spacing w:before="240" w:after="60"/>
      <w:outlineLvl w:val="4"/>
    </w:pPr>
    <w:rPr>
      <w:sz w:val="18"/>
      <w:szCs w:val="18"/>
    </w:rPr>
  </w:style>
  <w:style w:type="paragraph" w:styleId="Ttulo6">
    <w:name w:val="heading 6"/>
    <w:basedOn w:val="Normal"/>
    <w:next w:val="Normal"/>
    <w:uiPriority w:val="9"/>
    <w:semiHidden/>
    <w:unhideWhenUsed/>
    <w:qFormat/>
    <w:pPr>
      <w:numPr>
        <w:ilvl w:val="5"/>
        <w:numId w:val="1"/>
      </w:numPr>
      <w:spacing w:before="240" w:after="60"/>
      <w:outlineLvl w:val="5"/>
    </w:pPr>
    <w:rPr>
      <w:i/>
      <w:iCs/>
      <w:sz w:val="16"/>
      <w:szCs w:val="16"/>
    </w:rPr>
  </w:style>
  <w:style w:type="paragraph" w:styleId="Ttulo7">
    <w:name w:val="heading 7"/>
    <w:basedOn w:val="Normal"/>
    <w:next w:val="Normal"/>
    <w:uiPriority w:val="9"/>
    <w:qFormat/>
    <w:pPr>
      <w:numPr>
        <w:ilvl w:val="6"/>
        <w:numId w:val="1"/>
      </w:numPr>
      <w:spacing w:before="240" w:after="60"/>
      <w:outlineLvl w:val="6"/>
    </w:pPr>
    <w:rPr>
      <w:sz w:val="16"/>
      <w:szCs w:val="16"/>
    </w:rPr>
  </w:style>
  <w:style w:type="paragraph" w:styleId="Ttulo8">
    <w:name w:val="heading 8"/>
    <w:basedOn w:val="Normal"/>
    <w:next w:val="Normal"/>
    <w:uiPriority w:val="9"/>
    <w:qFormat/>
    <w:pPr>
      <w:numPr>
        <w:ilvl w:val="7"/>
        <w:numId w:val="1"/>
      </w:numPr>
      <w:spacing w:before="240" w:after="60"/>
      <w:outlineLvl w:val="7"/>
    </w:pPr>
    <w:rPr>
      <w:i/>
      <w:iCs/>
      <w:sz w:val="16"/>
      <w:szCs w:val="16"/>
    </w:rPr>
  </w:style>
  <w:style w:type="paragraph" w:styleId="Ttulo9">
    <w:name w:val="heading 9"/>
    <w:basedOn w:val="Normal"/>
    <w:next w:val="Normal"/>
    <w:uiPriority w:val="9"/>
    <w:qFormat/>
    <w:pPr>
      <w:numPr>
        <w:ilvl w:val="8"/>
        <w:numId w:val="1"/>
      </w:numPr>
      <w:spacing w:before="240" w:after="60"/>
      <w:outlineLvl w:val="8"/>
    </w:pPr>
    <w:rPr>
      <w:sz w:val="16"/>
      <w:szCs w:val="1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tulo">
    <w:name w:val="Title"/>
    <w:basedOn w:val="Normal"/>
    <w:next w:val="Normal"/>
    <w:link w:val="TtuloCar"/>
    <w:uiPriority w:val="10"/>
    <w:qFormat/>
    <w:pPr>
      <w:framePr w:w="9360" w:hSpace="187" w:vSpace="187" w:wrap="notBeside" w:vAnchor="text" w:hAnchor="page" w:xAlign="center" w:y="1"/>
      <w:jc w:val="center"/>
    </w:pPr>
    <w:rPr>
      <w:kern w:val="28"/>
      <w:sz w:val="48"/>
      <w:szCs w:val="48"/>
    </w:rPr>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basedOn w:val="Fuentedeprrafopredeter"/>
    <w:rPr>
      <w:rFonts w:ascii="Times New Roman" w:hAnsi="Times New Roman" w:cs="Times New Roman"/>
      <w:i/>
      <w:iCs/>
      <w:sz w:val="22"/>
      <w:szCs w:val="22"/>
    </w:rPr>
  </w:style>
  <w:style w:type="paragraph" w:styleId="Textonotapie">
    <w:name w:val="footnote text"/>
    <w:basedOn w:val="Normal"/>
    <w:link w:val="TextonotapieCar"/>
    <w:semiHidden/>
    <w:pPr>
      <w:ind w:firstLine="202"/>
      <w:jc w:val="both"/>
    </w:pPr>
    <w:rPr>
      <w:sz w:val="16"/>
      <w:szCs w:val="16"/>
    </w:rPr>
  </w:style>
  <w:style w:type="paragraph" w:customStyle="1" w:styleId="References">
    <w:name w:val="References"/>
    <w:basedOn w:val="Normal"/>
    <w:pPr>
      <w:numPr>
        <w:numId w:val="4"/>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Refdenotaalpie">
    <w:name w:val="footnote reference"/>
    <w:basedOn w:val="Fuentedeprrafopredeter"/>
    <w:semiHidden/>
    <w:rPr>
      <w:vertAlign w:val="superscript"/>
    </w:rPr>
  </w:style>
  <w:style w:type="paragraph" w:styleId="Piedepgina">
    <w:name w:val="footer"/>
    <w:basedOn w:val="Normal"/>
    <w:link w:val="PiedepginaCar"/>
    <w:uiPriority w:val="99"/>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Ttulo1"/>
    <w:link w:val="ReferenceHeadChar"/>
    <w:pPr>
      <w:numPr>
        <w:numId w:val="0"/>
      </w:numPr>
    </w:pPr>
  </w:style>
  <w:style w:type="paragraph" w:styleId="Encabezado">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ipervnculo">
    <w:name w:val="Hyperlink"/>
    <w:basedOn w:val="Fuentedeprrafopredeter"/>
    <w:rPr>
      <w:color w:val="0000FF"/>
      <w:u w:val="single"/>
    </w:rPr>
  </w:style>
  <w:style w:type="character" w:styleId="Hipervnculovisitado">
    <w:name w:val="FollowedHyperlink"/>
    <w:basedOn w:val="Fuentedeprrafopredeter"/>
    <w:rPr>
      <w:color w:val="800080"/>
      <w:u w:val="single"/>
    </w:rPr>
  </w:style>
  <w:style w:type="paragraph" w:styleId="Sangradetextonormal">
    <w:name w:val="Body Text Indent"/>
    <w:basedOn w:val="Normal"/>
    <w:link w:val="SangradetextonormalCar"/>
    <w:pPr>
      <w:ind w:left="630" w:hanging="630"/>
    </w:pPr>
    <w:rPr>
      <w:szCs w:val="24"/>
    </w:rPr>
  </w:style>
  <w:style w:type="paragraph" w:styleId="Mapadeldocumento">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Textodeglobo">
    <w:name w:val="Balloon Text"/>
    <w:basedOn w:val="Normal"/>
    <w:link w:val="TextodegloboCar"/>
    <w:rsid w:val="00F33D49"/>
    <w:rPr>
      <w:rFonts w:ascii="Tahoma" w:hAnsi="Tahoma" w:cs="Tahoma"/>
      <w:sz w:val="16"/>
      <w:szCs w:val="16"/>
    </w:rPr>
  </w:style>
  <w:style w:type="character" w:customStyle="1" w:styleId="TextodegloboCar">
    <w:name w:val="Texto de globo Car"/>
    <w:basedOn w:val="Fuentedeprrafopredeter"/>
    <w:link w:val="Textodeglobo"/>
    <w:rsid w:val="00F33D49"/>
    <w:rPr>
      <w:rFonts w:ascii="Tahoma" w:hAnsi="Tahoma" w:cs="Tahoma"/>
      <w:sz w:val="16"/>
      <w:szCs w:val="16"/>
    </w:rPr>
  </w:style>
  <w:style w:type="character" w:styleId="Textodelmarcadordeposicin">
    <w:name w:val="Placeholder Text"/>
    <w:basedOn w:val="Fuentedeprrafopredeter"/>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Theme="minorEastAsia" w:hAnsi="Formata-Regular" w:cs="Formata-Regular"/>
      <w:color w:val="000000"/>
      <w:sz w:val="22"/>
      <w:szCs w:val="22"/>
      <w:lang w:eastAsia="ja-JP"/>
    </w:rPr>
  </w:style>
  <w:style w:type="character" w:customStyle="1" w:styleId="BodyText1">
    <w:name w:val="Body Text1"/>
    <w:basedOn w:val="Fuentedeprrafopredeter"/>
    <w:uiPriority w:val="99"/>
    <w:rsid w:val="00C82D86"/>
    <w:rPr>
      <w:rFonts w:ascii="Verdana" w:hAnsi="Verdana" w:cs="Verdana"/>
      <w:color w:val="000000"/>
      <w:sz w:val="22"/>
      <w:szCs w:val="22"/>
    </w:rPr>
  </w:style>
  <w:style w:type="character" w:customStyle="1" w:styleId="bodytype">
    <w:name w:val="body type"/>
    <w:basedOn w:val="Fuentedeprrafopredeter"/>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Ttulo1Car">
    <w:name w:val="Título 1 Car"/>
    <w:basedOn w:val="Fuentedeprrafopredeter"/>
    <w:link w:val="Ttulo1"/>
    <w:uiPriority w:val="9"/>
    <w:rsid w:val="003F52AD"/>
    <w:rPr>
      <w:smallCaps/>
      <w:kern w:val="28"/>
    </w:rPr>
  </w:style>
  <w:style w:type="character" w:customStyle="1" w:styleId="ReferenceHeadChar">
    <w:name w:val="Reference Head Char"/>
    <w:basedOn w:val="Ttulo1Car"/>
    <w:link w:val="ReferenceHead"/>
    <w:rsid w:val="003F52AD"/>
    <w:rPr>
      <w:smallCaps/>
      <w:kern w:val="28"/>
    </w:rPr>
  </w:style>
  <w:style w:type="character" w:customStyle="1" w:styleId="Style1Char">
    <w:name w:val="Style1 Char"/>
    <w:basedOn w:val="ReferenceHeadChar"/>
    <w:link w:val="Style1"/>
    <w:rsid w:val="003F52AD"/>
    <w:rPr>
      <w:smallCaps/>
      <w:kern w:val="28"/>
    </w:rPr>
  </w:style>
  <w:style w:type="paragraph" w:styleId="Revisin">
    <w:name w:val="Revision"/>
    <w:hidden/>
    <w:uiPriority w:val="99"/>
    <w:semiHidden/>
    <w:rsid w:val="001B36B1"/>
  </w:style>
  <w:style w:type="character" w:customStyle="1" w:styleId="BodyText2">
    <w:name w:val="Body Text2"/>
    <w:basedOn w:val="Fuentedeprrafopredeter"/>
    <w:uiPriority w:val="99"/>
    <w:rsid w:val="001B36B1"/>
    <w:rPr>
      <w:rFonts w:ascii="Verdana" w:hAnsi="Verdana" w:cs="Verdana"/>
      <w:color w:val="000000"/>
      <w:sz w:val="22"/>
      <w:szCs w:val="22"/>
    </w:rPr>
  </w:style>
  <w:style w:type="character" w:customStyle="1" w:styleId="Ttulo2Car">
    <w:name w:val="Título 2 Car"/>
    <w:basedOn w:val="Fuentedeprrafopredeter"/>
    <w:link w:val="Ttulo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basedOn w:val="Fuentedeprrafopredeter"/>
    <w:link w:val="TextL-MAG"/>
    <w:rsid w:val="009C7D17"/>
    <w:rPr>
      <w:rFonts w:ascii="Arial" w:eastAsia="MS Mincho" w:hAnsi="Arial"/>
      <w:sz w:val="18"/>
      <w:szCs w:val="22"/>
      <w:lang w:eastAsia="ja-JP"/>
    </w:rPr>
  </w:style>
  <w:style w:type="character" w:customStyle="1" w:styleId="PiedepginaCar">
    <w:name w:val="Pie de página Car"/>
    <w:basedOn w:val="Fuentedeprrafopredeter"/>
    <w:link w:val="Piedepgina"/>
    <w:uiPriority w:val="99"/>
    <w:rsid w:val="00D90C10"/>
  </w:style>
  <w:style w:type="character" w:customStyle="1" w:styleId="TextonotapieCar">
    <w:name w:val="Texto nota pie Car"/>
    <w:basedOn w:val="Fuentedeprrafopredeter"/>
    <w:link w:val="Textonotapie"/>
    <w:semiHidden/>
    <w:rsid w:val="00C075EF"/>
    <w:rPr>
      <w:sz w:val="16"/>
      <w:szCs w:val="16"/>
    </w:rPr>
  </w:style>
  <w:style w:type="character" w:customStyle="1" w:styleId="SangradetextonormalCar">
    <w:name w:val="Sangría de texto normal Car"/>
    <w:basedOn w:val="Fuentedeprrafopredeter"/>
    <w:link w:val="Sangradetextonormal"/>
    <w:rsid w:val="003F26BD"/>
    <w:rPr>
      <w:szCs w:val="24"/>
    </w:rPr>
  </w:style>
  <w:style w:type="paragraph" w:styleId="Prrafodelista">
    <w:name w:val="List Paragraph"/>
    <w:basedOn w:val="Normal"/>
    <w:uiPriority w:val="34"/>
    <w:qFormat/>
    <w:rsid w:val="00C432A8"/>
    <w:pPr>
      <w:ind w:left="720"/>
      <w:contextualSpacing/>
    </w:pPr>
  </w:style>
  <w:style w:type="table" w:styleId="Tablaconcuadrcula">
    <w:name w:val="Table Grid"/>
    <w:basedOn w:val="Tablanormal"/>
    <w:uiPriority w:val="39"/>
    <w:rsid w:val="00C61C4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Car">
    <w:name w:val="Título Car"/>
    <w:basedOn w:val="Fuentedeprrafopredeter"/>
    <w:link w:val="Ttulo"/>
    <w:rsid w:val="0071290C"/>
    <w:rPr>
      <w:kern w:val="28"/>
      <w:sz w:val="48"/>
      <w:szCs w:val="48"/>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1"/>
    <w:tblPr>
      <w:tblStyleRowBandSize w:val="1"/>
      <w:tblStyleColBandSize w:val="1"/>
      <w:tblCellMar>
        <w:left w:w="108" w:type="dxa"/>
        <w:right w:w="108" w:type="dxa"/>
      </w:tblCellMar>
    </w:tblPr>
  </w:style>
  <w:style w:type="character" w:styleId="Mencinsinresolver">
    <w:name w:val="Unresolved Mention"/>
    <w:basedOn w:val="Fuentedeprrafopredeter"/>
    <w:uiPriority w:val="99"/>
    <w:semiHidden/>
    <w:unhideWhenUsed/>
    <w:rsid w:val="00EF598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811379">
      <w:bodyDiv w:val="1"/>
      <w:marLeft w:val="0"/>
      <w:marRight w:val="0"/>
      <w:marTop w:val="0"/>
      <w:marBottom w:val="0"/>
      <w:divBdr>
        <w:top w:val="none" w:sz="0" w:space="0" w:color="auto"/>
        <w:left w:val="none" w:sz="0" w:space="0" w:color="auto"/>
        <w:bottom w:val="none" w:sz="0" w:space="0" w:color="auto"/>
        <w:right w:val="none" w:sz="0" w:space="0" w:color="auto"/>
      </w:divBdr>
    </w:div>
    <w:div w:id="1219626591">
      <w:bodyDiv w:val="1"/>
      <w:marLeft w:val="0"/>
      <w:marRight w:val="0"/>
      <w:marTop w:val="0"/>
      <w:marBottom w:val="0"/>
      <w:divBdr>
        <w:top w:val="none" w:sz="0" w:space="0" w:color="auto"/>
        <w:left w:val="none" w:sz="0" w:space="0" w:color="auto"/>
        <w:bottom w:val="none" w:sz="0" w:space="0" w:color="auto"/>
        <w:right w:val="none" w:sz="0" w:space="0" w:color="auto"/>
      </w:divBdr>
    </w:div>
    <w:div w:id="1222717595">
      <w:bodyDiv w:val="1"/>
      <w:marLeft w:val="0"/>
      <w:marRight w:val="0"/>
      <w:marTop w:val="0"/>
      <w:marBottom w:val="0"/>
      <w:divBdr>
        <w:top w:val="none" w:sz="0" w:space="0" w:color="auto"/>
        <w:left w:val="none" w:sz="0" w:space="0" w:color="auto"/>
        <w:bottom w:val="none" w:sz="0" w:space="0" w:color="auto"/>
        <w:right w:val="none" w:sz="0" w:space="0" w:color="auto"/>
      </w:divBdr>
    </w:div>
    <w:div w:id="1411347185">
      <w:bodyDiv w:val="1"/>
      <w:marLeft w:val="0"/>
      <w:marRight w:val="0"/>
      <w:marTop w:val="0"/>
      <w:marBottom w:val="0"/>
      <w:divBdr>
        <w:top w:val="none" w:sz="0" w:space="0" w:color="auto"/>
        <w:left w:val="none" w:sz="0" w:space="0" w:color="auto"/>
        <w:bottom w:val="none" w:sz="0" w:space="0" w:color="auto"/>
        <w:right w:val="none" w:sz="0" w:space="0" w:color="auto"/>
      </w:divBdr>
    </w:div>
    <w:div w:id="150739791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yperlink" Target="https://www.mindomo.com/de/mindmap/amplificadores-operacionales-646896edde70431e9751ab59f9f00473" TargetMode="Externa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s://www.ingmecafenix.com/electronica/el-capacitor/" TargetMode="External"/><Relationship Id="rId2" Type="http://schemas.openxmlformats.org/officeDocument/2006/relationships/customXml" Target="../customXml/item2.xml"/><Relationship Id="rId16" Type="http://schemas.openxmlformats.org/officeDocument/2006/relationships/hyperlink" Target="http://electgpl.blogspot.com/2018/12/amplificador-operacional-con-fuente.html"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gif"/><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jpeg"/><Relationship Id="rId19"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gNh+zGZhPPVL6hz8S5EaZLqqw+6g==">AMUW2mXjqMpavhSijlV48z8jEkc6HQ04ct+eMlh8oZ71XQwTOOKQdmZ618tmbkE6nh9s40f76dy98Htx0EJ8JNNB4JKUhBS4sXu7t1d3/Ik4pKaoDH17PNWjEuBsWB7x40G80D4BqpAmxBgOLj2afSTwr/rn2dKnucRgp8+eVi0Z3GUvv1J0LNnuMo/Uq3ad5KefksO2PXBiGv2Bvfc5JyysWolj/la/3Cn21ZTWz9sBId/LTSLBECHeVeBgC1+uljxkrRrXVJCGcKCleKQd0F3HkkxY9kEZow==</go:docsCustomData>
</go:gDocsCustomXmlDataStorage>
</file>

<file path=customXml/itemProps1.xml><?xml version="1.0" encoding="utf-8"?>
<ds:datastoreItem xmlns:ds="http://schemas.openxmlformats.org/officeDocument/2006/customXml" ds:itemID="{37E9C8D3-D179-4BCE-9B29-3E85F0608AD9}">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53</TotalTime>
  <Pages>1</Pages>
  <Words>1768</Words>
  <Characters>9724</Characters>
  <Application>Microsoft Office Word</Application>
  <DocSecurity>0</DocSecurity>
  <Lines>81</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11470</CharactersWithSpaces>
  <SharedDoc>false</SharedDoc>
  <HLinks>
    <vt:vector size="24" baseType="variant">
      <vt:variant>
        <vt:i4>7471144</vt:i4>
      </vt:variant>
      <vt:variant>
        <vt:i4>9</vt:i4>
      </vt:variant>
      <vt:variant>
        <vt:i4>0</vt:i4>
      </vt:variant>
      <vt:variant>
        <vt:i4>5</vt:i4>
      </vt:variant>
      <vt:variant>
        <vt:lpwstr>https://iwofr.org/es/amplificador-operacional-inversor-op-amp-inversor/</vt:lpwstr>
      </vt:variant>
      <vt:variant>
        <vt:lpwstr/>
      </vt:variant>
      <vt:variant>
        <vt:i4>4390914</vt:i4>
      </vt:variant>
      <vt:variant>
        <vt:i4>6</vt:i4>
      </vt:variant>
      <vt:variant>
        <vt:i4>0</vt:i4>
      </vt:variant>
      <vt:variant>
        <vt:i4>5</vt:i4>
      </vt:variant>
      <vt:variant>
        <vt:lpwstr>https://www.mindomo.com/de/mindmap/amplificadores-operacionales-646896edde70431e9751ab59f9f00473</vt:lpwstr>
      </vt:variant>
      <vt:variant>
        <vt:lpwstr/>
      </vt:variant>
      <vt:variant>
        <vt:i4>2359405</vt:i4>
      </vt:variant>
      <vt:variant>
        <vt:i4>3</vt:i4>
      </vt:variant>
      <vt:variant>
        <vt:i4>0</vt:i4>
      </vt:variant>
      <vt:variant>
        <vt:i4>5</vt:i4>
      </vt:variant>
      <vt:variant>
        <vt:lpwstr>https://www.ingmecafenix.com/electronica/el-capacitor/</vt:lpwstr>
      </vt:variant>
      <vt:variant>
        <vt:lpwstr/>
      </vt:variant>
      <vt:variant>
        <vt:i4>5701718</vt:i4>
      </vt:variant>
      <vt:variant>
        <vt:i4>0</vt:i4>
      </vt:variant>
      <vt:variant>
        <vt:i4>0</vt:i4>
      </vt:variant>
      <vt:variant>
        <vt:i4>5</vt:i4>
      </vt:variant>
      <vt:variant>
        <vt:lpwstr>http://electgpl.blogspot.com/2018/12/amplificador-operacional-con-fuente.html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c:creator>
  <cp:keywords/>
  <cp:lastModifiedBy>JUAN ESTEBAN  DIAZ DELGADO</cp:lastModifiedBy>
  <cp:revision>5</cp:revision>
  <cp:lastPrinted>2023-04-27T13:07:00Z</cp:lastPrinted>
  <dcterms:created xsi:type="dcterms:W3CDTF">2023-04-27T12:35:00Z</dcterms:created>
  <dcterms:modified xsi:type="dcterms:W3CDTF">2023-04-27T13:26:00Z</dcterms:modified>
</cp:coreProperties>
</file>