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28AD8" w14:textId="64BA0DBE" w:rsidR="00B33168" w:rsidRDefault="00B33168" w:rsidP="00B33168">
      <w:pPr>
        <w:pStyle w:val="Ttulo1"/>
        <w:ind w:firstLine="0"/>
        <w:jc w:val="center"/>
      </w:pPr>
      <w:bookmarkStart w:id="0" w:name="_Toc127451364"/>
      <w:r w:rsidRPr="00B33168">
        <w:t>Taller 1: Paradigmas (Individual)</w:t>
      </w:r>
      <w:bookmarkEnd w:id="0"/>
    </w:p>
    <w:p w14:paraId="37B28AAE" w14:textId="577F035C" w:rsidR="009C0E74" w:rsidRDefault="009C0E74" w:rsidP="00F6720D">
      <w:pPr>
        <w:ind w:firstLine="0"/>
      </w:pPr>
    </w:p>
    <w:p w14:paraId="3EB0CB92" w14:textId="77777777" w:rsidR="009C0E74" w:rsidRPr="00B33168" w:rsidRDefault="009C0E74" w:rsidP="00B33168"/>
    <w:p w14:paraId="7D054B65" w14:textId="77777777" w:rsidR="00B33168" w:rsidRPr="008405B3" w:rsidRDefault="00B33168" w:rsidP="00B33168">
      <w:pPr>
        <w:jc w:val="center"/>
        <w:rPr>
          <w:rFonts w:cs="Times New Roman"/>
          <w:szCs w:val="24"/>
        </w:rPr>
      </w:pPr>
      <w:r w:rsidRPr="008405B3">
        <w:rPr>
          <w:rFonts w:cs="Times New Roman"/>
          <w:szCs w:val="24"/>
        </w:rPr>
        <w:t>Presentado por:</w:t>
      </w:r>
    </w:p>
    <w:p w14:paraId="4F2A541B" w14:textId="77777777" w:rsidR="00B33168" w:rsidRPr="008405B3" w:rsidRDefault="00B33168" w:rsidP="00B33168">
      <w:pPr>
        <w:jc w:val="center"/>
        <w:rPr>
          <w:rFonts w:cs="Times New Roman"/>
          <w:szCs w:val="24"/>
        </w:rPr>
      </w:pPr>
      <w:r>
        <w:rPr>
          <w:rFonts w:cs="Times New Roman"/>
          <w:szCs w:val="24"/>
        </w:rPr>
        <w:t>Juan Esteban Diaz 20212201615</w:t>
      </w:r>
    </w:p>
    <w:p w14:paraId="50A0CF39" w14:textId="77777777" w:rsidR="009C0E74" w:rsidRDefault="009C0E74" w:rsidP="00F6720D">
      <w:pPr>
        <w:ind w:firstLine="0"/>
        <w:rPr>
          <w:rFonts w:cs="Times New Roman"/>
          <w:szCs w:val="24"/>
        </w:rPr>
      </w:pPr>
    </w:p>
    <w:p w14:paraId="3622E1F7" w14:textId="77777777" w:rsidR="00B33168" w:rsidRPr="008405B3" w:rsidRDefault="00B33168" w:rsidP="00B33168">
      <w:pPr>
        <w:rPr>
          <w:rFonts w:cs="Times New Roman"/>
          <w:szCs w:val="24"/>
        </w:rPr>
      </w:pPr>
    </w:p>
    <w:p w14:paraId="73438297" w14:textId="77777777" w:rsidR="00B33168" w:rsidRPr="008405B3" w:rsidRDefault="00B33168" w:rsidP="00B33168">
      <w:pPr>
        <w:jc w:val="center"/>
        <w:rPr>
          <w:rFonts w:cs="Times New Roman"/>
          <w:szCs w:val="24"/>
        </w:rPr>
      </w:pPr>
      <w:r w:rsidRPr="008405B3">
        <w:rPr>
          <w:rFonts w:cs="Times New Roman"/>
          <w:szCs w:val="24"/>
        </w:rPr>
        <w:t>Profesor</w:t>
      </w:r>
    </w:p>
    <w:p w14:paraId="13F056A6" w14:textId="443A95BF" w:rsidR="00B33168" w:rsidRDefault="00B33168" w:rsidP="00B33168">
      <w:pPr>
        <w:jc w:val="center"/>
        <w:rPr>
          <w:rFonts w:cs="Times New Roman"/>
          <w:szCs w:val="24"/>
        </w:rPr>
      </w:pPr>
      <w:proofErr w:type="spellStart"/>
      <w:r>
        <w:rPr>
          <w:rFonts w:cs="Times New Roman"/>
          <w:szCs w:val="24"/>
        </w:rPr>
        <w:t>Ing</w:t>
      </w:r>
      <w:proofErr w:type="spellEnd"/>
      <w:r>
        <w:rPr>
          <w:rFonts w:cs="Times New Roman"/>
          <w:szCs w:val="24"/>
        </w:rPr>
        <w:t xml:space="preserve">, </w:t>
      </w:r>
      <w:r w:rsidRPr="00B33168">
        <w:rPr>
          <w:rFonts w:cs="Times New Roman"/>
          <w:szCs w:val="24"/>
        </w:rPr>
        <w:t>JAVIER ANDRES MARTINEZ PEREZ</w:t>
      </w:r>
    </w:p>
    <w:p w14:paraId="1AF40C79" w14:textId="77777777" w:rsidR="009C0E74" w:rsidRPr="008405B3" w:rsidRDefault="009C0E74" w:rsidP="00F6720D">
      <w:pPr>
        <w:ind w:firstLine="0"/>
        <w:rPr>
          <w:rFonts w:cs="Times New Roman"/>
          <w:szCs w:val="24"/>
        </w:rPr>
      </w:pPr>
    </w:p>
    <w:p w14:paraId="0638CF63" w14:textId="77777777" w:rsidR="00B33168" w:rsidRPr="008405B3" w:rsidRDefault="00B33168" w:rsidP="00B33168">
      <w:pPr>
        <w:jc w:val="center"/>
        <w:rPr>
          <w:rFonts w:cs="Times New Roman"/>
          <w:szCs w:val="24"/>
        </w:rPr>
      </w:pPr>
    </w:p>
    <w:p w14:paraId="4C78BB77" w14:textId="77777777" w:rsidR="00B33168" w:rsidRPr="008405B3" w:rsidRDefault="00B33168" w:rsidP="00B33168">
      <w:pPr>
        <w:jc w:val="center"/>
        <w:rPr>
          <w:rFonts w:cs="Times New Roman"/>
          <w:szCs w:val="24"/>
        </w:rPr>
      </w:pPr>
      <w:r w:rsidRPr="008405B3">
        <w:rPr>
          <w:rFonts w:cs="Times New Roman"/>
          <w:szCs w:val="24"/>
        </w:rPr>
        <w:t>Curso</w:t>
      </w:r>
    </w:p>
    <w:p w14:paraId="4EBCAE67" w14:textId="7A5D8444" w:rsidR="00B33168" w:rsidRPr="008405B3" w:rsidRDefault="009C0E74" w:rsidP="00B33168">
      <w:pPr>
        <w:jc w:val="center"/>
        <w:rPr>
          <w:rFonts w:cs="Times New Roman"/>
          <w:szCs w:val="24"/>
        </w:rPr>
      </w:pPr>
      <w:r>
        <w:rPr>
          <w:rFonts w:cs="Times New Roman"/>
          <w:szCs w:val="24"/>
        </w:rPr>
        <w:t>Fundamentos de administración</w:t>
      </w:r>
    </w:p>
    <w:p w14:paraId="564AA56E" w14:textId="77777777" w:rsidR="00F6720D" w:rsidRDefault="00F6720D" w:rsidP="00F6720D">
      <w:pPr>
        <w:ind w:firstLine="0"/>
        <w:rPr>
          <w:rFonts w:cs="Times New Roman"/>
          <w:szCs w:val="24"/>
        </w:rPr>
      </w:pPr>
    </w:p>
    <w:p w14:paraId="3EDD47CF" w14:textId="77777777" w:rsidR="009C0E74" w:rsidRPr="008405B3" w:rsidRDefault="009C0E74" w:rsidP="009C0E74">
      <w:pPr>
        <w:rPr>
          <w:rFonts w:cs="Times New Roman"/>
          <w:szCs w:val="24"/>
        </w:rPr>
      </w:pPr>
    </w:p>
    <w:p w14:paraId="1A041F2D" w14:textId="77777777" w:rsidR="00B33168" w:rsidRPr="008405B3" w:rsidRDefault="00B33168" w:rsidP="00B33168">
      <w:pPr>
        <w:jc w:val="center"/>
        <w:rPr>
          <w:rFonts w:cs="Times New Roman"/>
          <w:szCs w:val="24"/>
        </w:rPr>
      </w:pPr>
      <w:r w:rsidRPr="008405B3">
        <w:rPr>
          <w:rFonts w:cs="Times New Roman"/>
          <w:szCs w:val="24"/>
        </w:rPr>
        <w:t xml:space="preserve">Universidad </w:t>
      </w:r>
      <w:proofErr w:type="spellStart"/>
      <w:r w:rsidRPr="008405B3">
        <w:rPr>
          <w:rFonts w:cs="Times New Roman"/>
          <w:szCs w:val="24"/>
        </w:rPr>
        <w:t>Surcolombiana</w:t>
      </w:r>
      <w:proofErr w:type="spellEnd"/>
    </w:p>
    <w:p w14:paraId="2B2CAE28" w14:textId="77777777" w:rsidR="00B33168" w:rsidRPr="008405B3" w:rsidRDefault="00B33168" w:rsidP="00B33168">
      <w:pPr>
        <w:jc w:val="center"/>
        <w:rPr>
          <w:rFonts w:cs="Times New Roman"/>
          <w:szCs w:val="24"/>
        </w:rPr>
      </w:pPr>
      <w:r w:rsidRPr="008405B3">
        <w:rPr>
          <w:rFonts w:cs="Times New Roman"/>
          <w:szCs w:val="24"/>
        </w:rPr>
        <w:t>Neiva – Huila</w:t>
      </w:r>
    </w:p>
    <w:p w14:paraId="6C21FFD5" w14:textId="3F0FC64E" w:rsidR="00B33168" w:rsidRDefault="00B33168" w:rsidP="00B33168">
      <w:pPr>
        <w:jc w:val="center"/>
        <w:rPr>
          <w:rFonts w:cs="Times New Roman"/>
          <w:szCs w:val="24"/>
        </w:rPr>
      </w:pPr>
      <w:r>
        <w:rPr>
          <w:rFonts w:cs="Times New Roman"/>
          <w:szCs w:val="24"/>
        </w:rPr>
        <w:t>202</w:t>
      </w:r>
      <w:r w:rsidR="009C0E74">
        <w:rPr>
          <w:rFonts w:cs="Times New Roman"/>
          <w:szCs w:val="24"/>
        </w:rPr>
        <w:t>3</w:t>
      </w:r>
    </w:p>
    <w:p w14:paraId="0CC5BF23" w14:textId="6F607D45" w:rsidR="00793CC3" w:rsidRDefault="00793CC3"/>
    <w:sdt>
      <w:sdtPr>
        <w:rPr>
          <w:rFonts w:ascii="Times New Roman" w:eastAsiaTheme="minorHAnsi" w:hAnsi="Times New Roman" w:cstheme="minorBidi"/>
          <w:color w:val="auto"/>
          <w:sz w:val="22"/>
          <w:szCs w:val="22"/>
          <w:lang w:val="es-ES" w:eastAsia="en-US"/>
        </w:rPr>
        <w:id w:val="-296533513"/>
        <w:docPartObj>
          <w:docPartGallery w:val="Table of Contents"/>
          <w:docPartUnique/>
        </w:docPartObj>
      </w:sdtPr>
      <w:sdtEndPr>
        <w:rPr>
          <w:b/>
          <w:bCs/>
        </w:rPr>
      </w:sdtEndPr>
      <w:sdtContent>
        <w:p w14:paraId="48167AEC" w14:textId="195E03CA" w:rsidR="009C0E74" w:rsidRPr="009C0E74" w:rsidRDefault="009C0E74">
          <w:pPr>
            <w:pStyle w:val="TtuloTDC"/>
            <w:rPr>
              <w:color w:val="auto"/>
            </w:rPr>
          </w:pPr>
          <w:r w:rsidRPr="009C0E74">
            <w:rPr>
              <w:color w:val="auto"/>
              <w:lang w:val="es-ES"/>
            </w:rPr>
            <w:t>Contenido</w:t>
          </w:r>
        </w:p>
        <w:p w14:paraId="48FF51C1" w14:textId="0D45D59A" w:rsidR="00CF7703" w:rsidRDefault="009C0E74">
          <w:pPr>
            <w:pStyle w:val="TDC1"/>
            <w:tabs>
              <w:tab w:val="right" w:leader="dot" w:pos="9394"/>
            </w:tabs>
            <w:rPr>
              <w:rFonts w:asciiTheme="minorHAnsi" w:eastAsiaTheme="minorEastAsia" w:hAnsiTheme="minorHAnsi"/>
              <w:noProof/>
              <w:lang w:eastAsia="es-CO"/>
            </w:rPr>
          </w:pPr>
          <w:r>
            <w:fldChar w:fldCharType="begin"/>
          </w:r>
          <w:r>
            <w:instrText xml:space="preserve"> TOC \o "1-3" \h \z \u </w:instrText>
          </w:r>
          <w:r>
            <w:fldChar w:fldCharType="separate"/>
          </w:r>
          <w:hyperlink w:anchor="_Toc127451364" w:history="1">
            <w:r w:rsidR="00CF7703" w:rsidRPr="00AE5BBC">
              <w:rPr>
                <w:rStyle w:val="Hipervnculo"/>
                <w:noProof/>
              </w:rPr>
              <w:t>Taller 1: Paradigmas (Individual)</w:t>
            </w:r>
            <w:r w:rsidR="00CF7703">
              <w:rPr>
                <w:noProof/>
                <w:webHidden/>
              </w:rPr>
              <w:tab/>
            </w:r>
            <w:r w:rsidR="00CF7703">
              <w:rPr>
                <w:noProof/>
                <w:webHidden/>
              </w:rPr>
              <w:fldChar w:fldCharType="begin"/>
            </w:r>
            <w:r w:rsidR="00CF7703">
              <w:rPr>
                <w:noProof/>
                <w:webHidden/>
              </w:rPr>
              <w:instrText xml:space="preserve"> PAGEREF _Toc127451364 \h </w:instrText>
            </w:r>
            <w:r w:rsidR="00CF7703">
              <w:rPr>
                <w:noProof/>
                <w:webHidden/>
              </w:rPr>
            </w:r>
            <w:r w:rsidR="00CF7703">
              <w:rPr>
                <w:noProof/>
                <w:webHidden/>
              </w:rPr>
              <w:fldChar w:fldCharType="separate"/>
            </w:r>
            <w:r w:rsidR="002307B9">
              <w:rPr>
                <w:noProof/>
                <w:webHidden/>
              </w:rPr>
              <w:t>1</w:t>
            </w:r>
            <w:r w:rsidR="00CF7703">
              <w:rPr>
                <w:noProof/>
                <w:webHidden/>
              </w:rPr>
              <w:fldChar w:fldCharType="end"/>
            </w:r>
          </w:hyperlink>
        </w:p>
        <w:p w14:paraId="05F043F7" w14:textId="64747CCA" w:rsidR="00CF7703" w:rsidRDefault="00CF7703">
          <w:pPr>
            <w:pStyle w:val="TDC1"/>
            <w:tabs>
              <w:tab w:val="right" w:leader="dot" w:pos="9394"/>
            </w:tabs>
            <w:rPr>
              <w:rFonts w:asciiTheme="minorHAnsi" w:eastAsiaTheme="minorEastAsia" w:hAnsiTheme="minorHAnsi"/>
              <w:noProof/>
              <w:lang w:eastAsia="es-CO"/>
            </w:rPr>
          </w:pPr>
          <w:hyperlink w:anchor="_Toc127451365" w:history="1">
            <w:r w:rsidRPr="00AE5BBC">
              <w:rPr>
                <w:rStyle w:val="Hipervnculo"/>
                <w:noProof/>
              </w:rPr>
              <w:t>Introducción</w:t>
            </w:r>
            <w:r>
              <w:rPr>
                <w:noProof/>
                <w:webHidden/>
              </w:rPr>
              <w:tab/>
            </w:r>
            <w:r>
              <w:rPr>
                <w:noProof/>
                <w:webHidden/>
              </w:rPr>
              <w:fldChar w:fldCharType="begin"/>
            </w:r>
            <w:r>
              <w:rPr>
                <w:noProof/>
                <w:webHidden/>
              </w:rPr>
              <w:instrText xml:space="preserve"> PAGEREF _Toc127451365 \h </w:instrText>
            </w:r>
            <w:r>
              <w:rPr>
                <w:noProof/>
                <w:webHidden/>
              </w:rPr>
            </w:r>
            <w:r>
              <w:rPr>
                <w:noProof/>
                <w:webHidden/>
              </w:rPr>
              <w:fldChar w:fldCharType="separate"/>
            </w:r>
            <w:r w:rsidR="002307B9">
              <w:rPr>
                <w:noProof/>
                <w:webHidden/>
              </w:rPr>
              <w:t>3</w:t>
            </w:r>
            <w:r>
              <w:rPr>
                <w:noProof/>
                <w:webHidden/>
              </w:rPr>
              <w:fldChar w:fldCharType="end"/>
            </w:r>
          </w:hyperlink>
        </w:p>
        <w:p w14:paraId="6D6C0EF4" w14:textId="47B36954" w:rsidR="00CF7703" w:rsidRDefault="00CF7703">
          <w:pPr>
            <w:pStyle w:val="TDC1"/>
            <w:tabs>
              <w:tab w:val="right" w:leader="dot" w:pos="9394"/>
            </w:tabs>
            <w:rPr>
              <w:rFonts w:asciiTheme="minorHAnsi" w:eastAsiaTheme="minorEastAsia" w:hAnsiTheme="minorHAnsi"/>
              <w:noProof/>
              <w:lang w:eastAsia="es-CO"/>
            </w:rPr>
          </w:pPr>
          <w:hyperlink w:anchor="_Toc127451366" w:history="1">
            <w:r w:rsidRPr="00AE5BBC">
              <w:rPr>
                <w:rStyle w:val="Hipervnculo"/>
                <w:noProof/>
              </w:rPr>
              <w:t>¿Qué paradigmas han cambiado en los últimos 30 años?</w:t>
            </w:r>
            <w:r>
              <w:rPr>
                <w:noProof/>
                <w:webHidden/>
              </w:rPr>
              <w:tab/>
            </w:r>
            <w:r>
              <w:rPr>
                <w:noProof/>
                <w:webHidden/>
              </w:rPr>
              <w:fldChar w:fldCharType="begin"/>
            </w:r>
            <w:r>
              <w:rPr>
                <w:noProof/>
                <w:webHidden/>
              </w:rPr>
              <w:instrText xml:space="preserve"> PAGEREF _Toc127451366 \h </w:instrText>
            </w:r>
            <w:r>
              <w:rPr>
                <w:noProof/>
                <w:webHidden/>
              </w:rPr>
            </w:r>
            <w:r>
              <w:rPr>
                <w:noProof/>
                <w:webHidden/>
              </w:rPr>
              <w:fldChar w:fldCharType="separate"/>
            </w:r>
            <w:r w:rsidR="002307B9">
              <w:rPr>
                <w:noProof/>
                <w:webHidden/>
              </w:rPr>
              <w:t>3</w:t>
            </w:r>
            <w:r>
              <w:rPr>
                <w:noProof/>
                <w:webHidden/>
              </w:rPr>
              <w:fldChar w:fldCharType="end"/>
            </w:r>
          </w:hyperlink>
        </w:p>
        <w:p w14:paraId="658697A1" w14:textId="53BEDA2F" w:rsidR="00CF7703" w:rsidRDefault="00CF7703">
          <w:pPr>
            <w:pStyle w:val="TDC1"/>
            <w:tabs>
              <w:tab w:val="right" w:leader="dot" w:pos="9394"/>
            </w:tabs>
            <w:rPr>
              <w:rFonts w:asciiTheme="minorHAnsi" w:eastAsiaTheme="minorEastAsia" w:hAnsiTheme="minorHAnsi"/>
              <w:noProof/>
              <w:lang w:eastAsia="es-CO"/>
            </w:rPr>
          </w:pPr>
          <w:hyperlink w:anchor="_Toc127451367" w:history="1">
            <w:r w:rsidRPr="00AE5BBC">
              <w:rPr>
                <w:rStyle w:val="Hipervnculo"/>
                <w:b/>
                <w:bCs/>
                <w:noProof/>
              </w:rPr>
              <w:t>¿Qué paradigmas cree que cambiaran en los próximos 30 años?</w:t>
            </w:r>
            <w:r>
              <w:rPr>
                <w:noProof/>
                <w:webHidden/>
              </w:rPr>
              <w:tab/>
            </w:r>
            <w:r>
              <w:rPr>
                <w:noProof/>
                <w:webHidden/>
              </w:rPr>
              <w:fldChar w:fldCharType="begin"/>
            </w:r>
            <w:r>
              <w:rPr>
                <w:noProof/>
                <w:webHidden/>
              </w:rPr>
              <w:instrText xml:space="preserve"> PAGEREF _Toc127451367 \h </w:instrText>
            </w:r>
            <w:r>
              <w:rPr>
                <w:noProof/>
                <w:webHidden/>
              </w:rPr>
            </w:r>
            <w:r>
              <w:rPr>
                <w:noProof/>
                <w:webHidden/>
              </w:rPr>
              <w:fldChar w:fldCharType="separate"/>
            </w:r>
            <w:r w:rsidR="002307B9">
              <w:rPr>
                <w:noProof/>
                <w:webHidden/>
              </w:rPr>
              <w:t>4</w:t>
            </w:r>
            <w:r>
              <w:rPr>
                <w:noProof/>
                <w:webHidden/>
              </w:rPr>
              <w:fldChar w:fldCharType="end"/>
            </w:r>
          </w:hyperlink>
        </w:p>
        <w:p w14:paraId="7773F864" w14:textId="33AAF991" w:rsidR="00CF7703" w:rsidRDefault="00CF7703">
          <w:pPr>
            <w:pStyle w:val="TDC1"/>
            <w:tabs>
              <w:tab w:val="right" w:leader="dot" w:pos="9394"/>
            </w:tabs>
            <w:rPr>
              <w:rFonts w:asciiTheme="minorHAnsi" w:eastAsiaTheme="minorEastAsia" w:hAnsiTheme="minorHAnsi"/>
              <w:noProof/>
              <w:lang w:eastAsia="es-CO"/>
            </w:rPr>
          </w:pPr>
          <w:hyperlink w:anchor="_Toc127451368" w:history="1">
            <w:r w:rsidRPr="00AE5BBC">
              <w:rPr>
                <w:rStyle w:val="Hipervnculo"/>
                <w:noProof/>
                <w:lang w:val="es-ES"/>
              </w:rPr>
              <w:t>Bibliografía</w:t>
            </w:r>
            <w:r>
              <w:rPr>
                <w:noProof/>
                <w:webHidden/>
              </w:rPr>
              <w:tab/>
            </w:r>
            <w:r>
              <w:rPr>
                <w:noProof/>
                <w:webHidden/>
              </w:rPr>
              <w:fldChar w:fldCharType="begin"/>
            </w:r>
            <w:r>
              <w:rPr>
                <w:noProof/>
                <w:webHidden/>
              </w:rPr>
              <w:instrText xml:space="preserve"> PAGEREF _Toc127451368 \h </w:instrText>
            </w:r>
            <w:r>
              <w:rPr>
                <w:noProof/>
                <w:webHidden/>
              </w:rPr>
            </w:r>
            <w:r>
              <w:rPr>
                <w:noProof/>
                <w:webHidden/>
              </w:rPr>
              <w:fldChar w:fldCharType="separate"/>
            </w:r>
            <w:r w:rsidR="002307B9">
              <w:rPr>
                <w:noProof/>
                <w:webHidden/>
              </w:rPr>
              <w:t>5</w:t>
            </w:r>
            <w:r>
              <w:rPr>
                <w:noProof/>
                <w:webHidden/>
              </w:rPr>
              <w:fldChar w:fldCharType="end"/>
            </w:r>
          </w:hyperlink>
        </w:p>
        <w:p w14:paraId="21769DA8" w14:textId="370D0CAA" w:rsidR="009C0E74" w:rsidRDefault="009C0E74">
          <w:r>
            <w:rPr>
              <w:b/>
              <w:bCs/>
              <w:lang w:val="es-ES"/>
            </w:rPr>
            <w:fldChar w:fldCharType="end"/>
          </w:r>
        </w:p>
      </w:sdtContent>
    </w:sdt>
    <w:p w14:paraId="2F17BA83" w14:textId="0268D31B" w:rsidR="008C7CFD" w:rsidRDefault="008C7CFD"/>
    <w:p w14:paraId="0A775820" w14:textId="1F7C88A3" w:rsidR="009C0E74" w:rsidRDefault="009C0E74"/>
    <w:p w14:paraId="0792AADA" w14:textId="20B12907" w:rsidR="009C0E74" w:rsidRDefault="009C0E74"/>
    <w:p w14:paraId="477FB9BC" w14:textId="0A054EBC" w:rsidR="009C0E74" w:rsidRDefault="009C0E74"/>
    <w:p w14:paraId="08AA2D9C" w14:textId="03A46CB4" w:rsidR="009C0E74" w:rsidRDefault="009C0E74"/>
    <w:p w14:paraId="55EADD40" w14:textId="2E36D25E" w:rsidR="009C0E74" w:rsidRDefault="009C0E74"/>
    <w:p w14:paraId="08312C21" w14:textId="6176A881" w:rsidR="009C0E74" w:rsidRDefault="009C0E74"/>
    <w:p w14:paraId="202B57BF" w14:textId="39D21008" w:rsidR="009C0E74" w:rsidRDefault="009C0E74"/>
    <w:p w14:paraId="4ABDCDFC" w14:textId="6E941689" w:rsidR="009C0E74" w:rsidRDefault="009C0E74"/>
    <w:p w14:paraId="42316561" w14:textId="7C0B0B62" w:rsidR="009C0E74" w:rsidRDefault="009C0E74"/>
    <w:p w14:paraId="49B8382F" w14:textId="1759AD1D" w:rsidR="00F6720D" w:rsidRDefault="00F6720D" w:rsidP="00F6720D">
      <w:pPr>
        <w:ind w:firstLine="0"/>
      </w:pPr>
    </w:p>
    <w:p w14:paraId="6652E5AF" w14:textId="77777777" w:rsidR="00CF7703" w:rsidRDefault="00CF7703" w:rsidP="00F6720D">
      <w:pPr>
        <w:ind w:firstLine="0"/>
      </w:pPr>
    </w:p>
    <w:p w14:paraId="2DAE2E6B" w14:textId="32885DCD" w:rsidR="009C0E74" w:rsidRDefault="009C0E74" w:rsidP="009C0E74">
      <w:pPr>
        <w:pStyle w:val="Ttulo1"/>
      </w:pPr>
      <w:bookmarkStart w:id="1" w:name="_Toc127451365"/>
      <w:r>
        <w:lastRenderedPageBreak/>
        <w:t>Introducción</w:t>
      </w:r>
      <w:bookmarkEnd w:id="1"/>
      <w:r>
        <w:t xml:space="preserve"> </w:t>
      </w:r>
    </w:p>
    <w:p w14:paraId="34834EBA" w14:textId="3C299DB2" w:rsidR="009C0E74" w:rsidRDefault="009C0E74" w:rsidP="009C0E74">
      <w:r>
        <w:t xml:space="preserve">Este trabajo se hace con base a las sesiones teóricas vistas en la clase del 10 de febrero del 2023, donde se abarcaron los diferentes temas que se verán a lo largo del semestre, del mismo modo se empezó con el capitulo 1, el cual fueron los paradigmas, los cuales representas </w:t>
      </w:r>
      <w:r w:rsidR="00917A7D">
        <w:t>un eje</w:t>
      </w:r>
      <w:r w:rsidR="002F33B4">
        <w:t xml:space="preserve"> en la investigación de cualquier rama, ya que un paradigma se denomina </w:t>
      </w:r>
      <w:r w:rsidR="00917A7D">
        <w:t xml:space="preserve">como patrones los cuales tienden a perdurar en dicha rama, los cuales no pueden ser rotos por miedo a lo desconocido, dichos paradigmas pueden ser buenos o malos, pueden generar millones de ganancias o pérdidas, esto se debe a la psicología  del ser humano, a no romper o investigar algo nuevo, desde el punto de vista en los videos relacionados se pudo observar como un grupo selectivo de monos, al subir una escalera y tomar una fruta, inmediatamente provocaba que un afluente de agua aturdiera al grupo, provocando </w:t>
      </w:r>
      <w:r w:rsidR="00F6720D">
        <w:t xml:space="preserve">que los monos golpearan al que se </w:t>
      </w:r>
      <w:proofErr w:type="spellStart"/>
      <w:r w:rsidR="00F6720D">
        <w:t>subia</w:t>
      </w:r>
      <w:proofErr w:type="spellEnd"/>
      <w:r w:rsidR="00F6720D">
        <w:t>, siguiendo asi una cadena donde cada mono era cambiado por uno nuevo, hasta el punto de que ningún mono sabia el motivo por el que no se podía subir a la escalera.</w:t>
      </w:r>
    </w:p>
    <w:p w14:paraId="23939965" w14:textId="2A129CC6" w:rsidR="00F6720D" w:rsidRPr="00CF7703" w:rsidRDefault="00F6720D" w:rsidP="00CF7703">
      <w:pPr>
        <w:pStyle w:val="Ttulo1"/>
        <w:rPr>
          <w:sz w:val="22"/>
          <w:szCs w:val="28"/>
        </w:rPr>
      </w:pPr>
      <w:bookmarkStart w:id="2" w:name="_Toc127451366"/>
      <w:r w:rsidRPr="00CF7703">
        <w:rPr>
          <w:sz w:val="22"/>
          <w:szCs w:val="28"/>
        </w:rPr>
        <w:t>¿Qué paradigmas han cambiado en los últimos 30 años?</w:t>
      </w:r>
      <w:bookmarkEnd w:id="2"/>
    </w:p>
    <w:p w14:paraId="44925091" w14:textId="3A4C6E47" w:rsidR="00F6720D" w:rsidRDefault="00A91514" w:rsidP="009C0E74">
      <w:r>
        <w:t>Esta pregunta</w:t>
      </w:r>
      <w:r w:rsidR="00F6720D">
        <w:t xml:space="preserve"> se contesto con base a la carrera cursada por el estudiante, en este caso el estudiante estudia ingeniería electrónica, por lo tanto, los paradigmas son </w:t>
      </w:r>
      <w:r>
        <w:t>con respecto</w:t>
      </w:r>
      <w:r w:rsidR="00F6720D">
        <w:t xml:space="preserve"> </w:t>
      </w:r>
      <w:r>
        <w:t>a esa</w:t>
      </w:r>
      <w:r w:rsidR="00F6720D">
        <w:t xml:space="preserve"> carrera o que tengan relación con la misma.</w:t>
      </w:r>
    </w:p>
    <w:p w14:paraId="233F1189" w14:textId="4D617EDD" w:rsidR="00F6720D" w:rsidRDefault="00F6720D" w:rsidP="009C0E74">
      <w:r>
        <w:t xml:space="preserve">Los diversos paradigmas </w:t>
      </w:r>
      <w:r w:rsidR="00122833">
        <w:t>que se pueden observar dentro del ámbito de la electrónica son:</w:t>
      </w:r>
    </w:p>
    <w:p w14:paraId="304CB49C" w14:textId="43EA9E75" w:rsidR="00122833" w:rsidRDefault="00122833" w:rsidP="009C0E74">
      <w:r w:rsidRPr="00122833">
        <w:t xml:space="preserve">El paradigma imperativo aún tiene cierto dominio en la actualidad. Una buena parte del software actual ha sido desarrollado y escrito en lenguajes imperativos. La gran mayoría de programadores profesionales son </w:t>
      </w:r>
      <w:r w:rsidRPr="00122833">
        <w:t>principal o exclusivamente</w:t>
      </w:r>
      <w:r w:rsidRPr="00122833">
        <w:t xml:space="preserve"> programadores imperativos (Hay que añadir que los paradigmas de la programación concurrente y orientada al objeto son en realidad </w:t>
      </w:r>
      <w:proofErr w:type="spellStart"/>
      <w:r w:rsidRPr="00122833">
        <w:t>sub-paradigmas</w:t>
      </w:r>
      <w:proofErr w:type="spellEnd"/>
      <w:r w:rsidRPr="00122833">
        <w:t xml:space="preserve"> de la programación imperativa, así que sus adeptos también son programadores imperativos</w:t>
      </w:r>
      <w:r>
        <w:t xml:space="preserve">, </w:t>
      </w:r>
      <w:sdt>
        <w:sdtPr>
          <w:id w:val="-2078116772"/>
          <w:citation/>
        </w:sdtPr>
        <w:sdtContent>
          <w:r>
            <w:fldChar w:fldCharType="begin"/>
          </w:r>
          <w:r>
            <w:instrText xml:space="preserve"> CITATION Edg01 \l 9226 </w:instrText>
          </w:r>
          <w:r>
            <w:fldChar w:fldCharType="separate"/>
          </w:r>
          <w:r>
            <w:rPr>
              <w:noProof/>
            </w:rPr>
            <w:t>(Ruíz, 2001)</w:t>
          </w:r>
          <w:r>
            <w:fldChar w:fldCharType="end"/>
          </w:r>
        </w:sdtContent>
      </w:sdt>
      <w:r>
        <w:t>.</w:t>
      </w:r>
    </w:p>
    <w:p w14:paraId="1ACDB769" w14:textId="1698D9A6" w:rsidR="00122833" w:rsidRDefault="00122833" w:rsidP="009C0E74">
      <w:r>
        <w:t>Dentro de los demás temas se pueden observar en el mercado de los celulares, en donde se tenia el paradigma de que los celulares táctiles no iban a</w:t>
      </w:r>
      <w:r w:rsidR="00A91514">
        <w:t xml:space="preserve"> </w:t>
      </w:r>
      <w:r>
        <w:t xml:space="preserve">ser el futuro, </w:t>
      </w:r>
      <w:r w:rsidR="00A91514">
        <w:t>donde</w:t>
      </w:r>
      <w:r>
        <w:t xml:space="preserve"> los teléfono con teclas y antenas, </w:t>
      </w:r>
      <w:r>
        <w:lastRenderedPageBreak/>
        <w:t xml:space="preserve">seguirían reinando, pero por lo visto no fue asi, </w:t>
      </w:r>
      <w:r w:rsidR="00A91514">
        <w:t>por ejemplo, los</w:t>
      </w:r>
      <w:r>
        <w:t xml:space="preserve"> grandes de la industria de ese entonces</w:t>
      </w:r>
      <w:r w:rsidR="00A91514">
        <w:t xml:space="preserve"> como Nokia </w:t>
      </w:r>
      <w:proofErr w:type="gramStart"/>
      <w:r w:rsidR="00A91514">
        <w:t xml:space="preserve">y </w:t>
      </w:r>
      <w:r>
        <w:t xml:space="preserve"> </w:t>
      </w:r>
      <w:r w:rsidR="00A91514">
        <w:t>B</w:t>
      </w:r>
      <w:r w:rsidR="00A91514" w:rsidRPr="00A91514">
        <w:t>lackBerry</w:t>
      </w:r>
      <w:proofErr w:type="gramEnd"/>
      <w:r w:rsidR="00A91514">
        <w:t xml:space="preserve"> terminaron muy por debajo de los teléfonos táctiles como los que IPhone, Samsung y Huawei.</w:t>
      </w:r>
    </w:p>
    <w:p w14:paraId="00E282B6" w14:textId="7DF4A01C" w:rsidR="00A91514" w:rsidRDefault="00A91514" w:rsidP="009C0E74">
      <w:r>
        <w:t xml:space="preserve">Y por último tenemos el paradigma </w:t>
      </w:r>
      <w:r w:rsidR="001A6487">
        <w:t xml:space="preserve">de que la inteligencia artificial es peligrosa, en este campo el ser humano se siente aventurero y temeroso ya que es un nuevo ámbito con infinitas posibilidades y por lo tanto infinitos riesgos, hasta ahora no se ha demostrado que tan peligrosa puede llegar a ser dicha inteligencia artificial </w:t>
      </w:r>
      <w:proofErr w:type="gramStart"/>
      <w:r w:rsidR="001A6487">
        <w:t>ya que</w:t>
      </w:r>
      <w:proofErr w:type="gramEnd"/>
      <w:r w:rsidR="001A6487">
        <w:t xml:space="preserve"> en diversos campos en utilizada</w:t>
      </w:r>
      <w:r w:rsidR="00274857">
        <w:t xml:space="preserve"> desde hace una década, nos falta experimentar como raza humana el poder del campo artificial.</w:t>
      </w:r>
    </w:p>
    <w:p w14:paraId="3669DEE5" w14:textId="04AB19EB" w:rsidR="00A91514" w:rsidRPr="00CF7703" w:rsidRDefault="00CF7703" w:rsidP="00CF7703">
      <w:pPr>
        <w:pStyle w:val="Ttulo1"/>
        <w:rPr>
          <w:b/>
          <w:bCs/>
          <w:sz w:val="22"/>
          <w:szCs w:val="28"/>
        </w:rPr>
      </w:pPr>
      <w:bookmarkStart w:id="3" w:name="_Toc127451367"/>
      <w:r w:rsidRPr="00CF7703">
        <w:rPr>
          <w:b/>
          <w:bCs/>
          <w:sz w:val="22"/>
          <w:szCs w:val="28"/>
        </w:rPr>
        <w:t>¿Qué paradigmas cree que cambiaran en los próximos 30 años?</w:t>
      </w:r>
      <w:bookmarkEnd w:id="3"/>
    </w:p>
    <w:p w14:paraId="42B6E389" w14:textId="48BAA0E8" w:rsidR="00A91514" w:rsidRDefault="00CF7703" w:rsidP="009C0E74">
      <w:r>
        <w:t>Los paradigmas que pueden cambiar a lo largo de 30 años, puede ser con base a la educación, ya que en las últimas décadas no ah cambiado mucho o por lo menos en el país donde reside el estudiante, la mayoría de las personas se están dando cuenta de que los estudiantes deben cambia su método de estudio y centrarse en las actitudes naturales que tengan predispuestas, por ejemplo si el niño es bueno en literaria debería centrarse en mejorar en ese tema, ya que cuenta con una ventaje natural en donde tiene más posibilidades de triunfar.</w:t>
      </w:r>
    </w:p>
    <w:p w14:paraId="2CB44C3F" w14:textId="7C9C48D4" w:rsidR="00CF7703" w:rsidRDefault="00CF7703" w:rsidP="009C0E74">
      <w:r>
        <w:t xml:space="preserve">El siguiente paradigma pertenece al tema relacionado con la política, ya que la gente </w:t>
      </w:r>
      <w:r w:rsidR="0081451D">
        <w:t>está</w:t>
      </w:r>
      <w:r>
        <w:t xml:space="preserve"> predispuesta a pensar </w:t>
      </w:r>
      <w:r w:rsidR="0081451D">
        <w:t>que</w:t>
      </w:r>
      <w:r>
        <w:t xml:space="preserve"> no se puede hacer nada con respecto a la situación política del país, donde los dirigentes han </w:t>
      </w:r>
      <w:r w:rsidR="0081451D">
        <w:t>mancillado</w:t>
      </w:r>
      <w:r>
        <w:t xml:space="preserve"> la democracia, haciendo que las personas vendan o compren votos, pero esto esta </w:t>
      </w:r>
      <w:r w:rsidR="00AB4386">
        <w:t>cambiando</w:t>
      </w:r>
      <w:r>
        <w:t xml:space="preserve"> poco </w:t>
      </w:r>
      <w:r w:rsidR="00AB4386">
        <w:t>a poco, la gente esta empezando a pensar de que vender su voto solo empeora las cosas y esta mas dispuesta a votar a conciencia.</w:t>
      </w:r>
    </w:p>
    <w:p w14:paraId="2A208145" w14:textId="7339C13F" w:rsidR="002307B9" w:rsidRDefault="0081451D" w:rsidP="002307B9">
      <w:r>
        <w:t xml:space="preserve">Y por último el paradigma de la inteligencia artificial con respecto a los trabajos académicos, ya que a lo largo de esta década se ha incrementado el apogeo de la inteligencia </w:t>
      </w:r>
      <w:proofErr w:type="spellStart"/>
      <w:r>
        <w:t>artifial</w:t>
      </w:r>
      <w:proofErr w:type="spellEnd"/>
      <w:r>
        <w:t xml:space="preserve"> en todos ámbitos, ya que ahora con solo dar una orden a una </w:t>
      </w:r>
      <w:proofErr w:type="spellStart"/>
      <w:r>
        <w:t>ia</w:t>
      </w:r>
      <w:proofErr w:type="spellEnd"/>
      <w:r>
        <w:t xml:space="preserve"> se pueden realizar trabajos en cuestión de segundo o minutos, pero esto es mas que una herramienta ya que ha demostrado ser de utilidad en ciertos trabajos, colocando entre </w:t>
      </w:r>
      <w:r>
        <w:lastRenderedPageBreak/>
        <w:t>comillas en peligro la mano de obra humana, pero lo mismo decía de la calculadora, es solo una herramienta y solo los que saben utilizarla pueden sacarle provecho.</w:t>
      </w:r>
    </w:p>
    <w:bookmarkStart w:id="4" w:name="_Toc127451368" w:displacedByCustomXml="next"/>
    <w:sdt>
      <w:sdtPr>
        <w:rPr>
          <w:lang w:val="es-ES"/>
        </w:rPr>
        <w:id w:val="-1822410297"/>
        <w:docPartObj>
          <w:docPartGallery w:val="Bibliographies"/>
          <w:docPartUnique/>
        </w:docPartObj>
      </w:sdtPr>
      <w:sdtEndPr>
        <w:rPr>
          <w:rFonts w:eastAsiaTheme="minorHAnsi" w:cstheme="minorBidi"/>
          <w:sz w:val="22"/>
          <w:szCs w:val="22"/>
          <w:lang w:val="es-CO"/>
        </w:rPr>
      </w:sdtEndPr>
      <w:sdtContent>
        <w:p w14:paraId="3444FA3C" w14:textId="4445ED63" w:rsidR="00122833" w:rsidRDefault="00122833">
          <w:pPr>
            <w:pStyle w:val="Ttulo1"/>
          </w:pPr>
          <w:r>
            <w:rPr>
              <w:lang w:val="es-ES"/>
            </w:rPr>
            <w:t>Bibliografía</w:t>
          </w:r>
          <w:bookmarkEnd w:id="4"/>
        </w:p>
        <w:sdt>
          <w:sdtPr>
            <w:id w:val="111145805"/>
            <w:bibliography/>
          </w:sdtPr>
          <w:sdtContent>
            <w:p w14:paraId="5C2D12B6" w14:textId="77777777" w:rsidR="00122833" w:rsidRDefault="00122833" w:rsidP="00122833">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Ruíz, E. (2001). LENGUAJES DE PROGRAMACIÓN: CONCEPTOS Y PARADIGMAS. </w:t>
              </w:r>
              <w:r>
                <w:rPr>
                  <w:i/>
                  <w:iCs/>
                  <w:noProof/>
                  <w:lang w:val="es-ES"/>
                </w:rPr>
                <w:t>SISBIB</w:t>
              </w:r>
              <w:r>
                <w:rPr>
                  <w:noProof/>
                  <w:lang w:val="es-ES"/>
                </w:rPr>
                <w:t>.</w:t>
              </w:r>
            </w:p>
            <w:p w14:paraId="55409781" w14:textId="350963C9" w:rsidR="00122833" w:rsidRDefault="00122833" w:rsidP="00122833">
              <w:r>
                <w:rPr>
                  <w:b/>
                  <w:bCs/>
                </w:rPr>
                <w:fldChar w:fldCharType="end"/>
              </w:r>
            </w:p>
          </w:sdtContent>
        </w:sdt>
      </w:sdtContent>
    </w:sdt>
    <w:p w14:paraId="0EECC871" w14:textId="77777777" w:rsidR="00122833" w:rsidRPr="009C0E74" w:rsidRDefault="00122833" w:rsidP="009C0E74"/>
    <w:sectPr w:rsidR="00122833" w:rsidRPr="009C0E74" w:rsidSect="00F6720D">
      <w:headerReference w:type="default" r:id="rId7"/>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2B7E2" w14:textId="77777777" w:rsidR="00C46DA6" w:rsidRDefault="00C46DA6" w:rsidP="00C646E2">
      <w:pPr>
        <w:spacing w:after="0" w:line="240" w:lineRule="auto"/>
      </w:pPr>
      <w:r>
        <w:separator/>
      </w:r>
    </w:p>
  </w:endnote>
  <w:endnote w:type="continuationSeparator" w:id="0">
    <w:p w14:paraId="3FD8AC88" w14:textId="77777777" w:rsidR="00C46DA6" w:rsidRDefault="00C46DA6" w:rsidP="00C646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72EA7C" w14:textId="77777777" w:rsidR="00C46DA6" w:rsidRDefault="00C46DA6" w:rsidP="00C646E2">
      <w:pPr>
        <w:spacing w:after="0" w:line="240" w:lineRule="auto"/>
      </w:pPr>
      <w:r>
        <w:separator/>
      </w:r>
    </w:p>
  </w:footnote>
  <w:footnote w:type="continuationSeparator" w:id="0">
    <w:p w14:paraId="6C03907B" w14:textId="77777777" w:rsidR="00C46DA6" w:rsidRDefault="00C46DA6" w:rsidP="00C646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006DD" w14:textId="233EA654" w:rsidR="00F5565D" w:rsidRDefault="00C646E2">
    <w:pPr>
      <w:pStyle w:val="Encabezado"/>
    </w:pPr>
    <w:r>
      <w:rPr>
        <w:noProof/>
      </w:rPr>
      <w:drawing>
        <wp:anchor distT="0" distB="0" distL="114300" distR="114300" simplePos="0" relativeHeight="251659264" behindDoc="1" locked="0" layoutInCell="1" allowOverlap="1" wp14:anchorId="1F50024D" wp14:editId="21B6FE2B">
          <wp:simplePos x="0" y="0"/>
          <wp:positionH relativeFrom="page">
            <wp:posOffset>-25400</wp:posOffset>
          </wp:positionH>
          <wp:positionV relativeFrom="page">
            <wp:posOffset>-203200</wp:posOffset>
          </wp:positionV>
          <wp:extent cx="7874000" cy="10414000"/>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
                    <a:extLst>
                      <a:ext uri="{28A0092B-C50C-407E-A947-70E740481C1C}">
                        <a14:useLocalDpi xmlns:a14="http://schemas.microsoft.com/office/drawing/2010/main" val="0"/>
                      </a:ext>
                    </a:extLst>
                  </a:blip>
                  <a:stretch>
                    <a:fillRect/>
                  </a:stretch>
                </pic:blipFill>
                <pic:spPr>
                  <a:xfrm>
                    <a:off x="0" y="0"/>
                    <a:ext cx="7874000" cy="10414000"/>
                  </a:xfrm>
                  <a:prstGeom prst="rect">
                    <a:avLst/>
                  </a:prstGeom>
                </pic:spPr>
              </pic:pic>
            </a:graphicData>
          </a:graphic>
          <wp14:sizeRelH relativeFrom="margin">
            <wp14:pctWidth>0</wp14:pctWidth>
          </wp14:sizeRelH>
          <wp14:sizeRelV relativeFrom="margin">
            <wp14:pctHeight>0</wp14:pctHeight>
          </wp14:sizeRelV>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6E2"/>
    <w:rsid w:val="00084A86"/>
    <w:rsid w:val="000C5725"/>
    <w:rsid w:val="00122833"/>
    <w:rsid w:val="001A6487"/>
    <w:rsid w:val="002307B9"/>
    <w:rsid w:val="00242FE0"/>
    <w:rsid w:val="00274857"/>
    <w:rsid w:val="002F33B4"/>
    <w:rsid w:val="003525E9"/>
    <w:rsid w:val="00706248"/>
    <w:rsid w:val="00793CC3"/>
    <w:rsid w:val="0081451D"/>
    <w:rsid w:val="0087321A"/>
    <w:rsid w:val="008B34CB"/>
    <w:rsid w:val="008C7CFD"/>
    <w:rsid w:val="00917A7D"/>
    <w:rsid w:val="009C0E74"/>
    <w:rsid w:val="00A91514"/>
    <w:rsid w:val="00AA6C8D"/>
    <w:rsid w:val="00AB4386"/>
    <w:rsid w:val="00B33168"/>
    <w:rsid w:val="00C46DA6"/>
    <w:rsid w:val="00C646E2"/>
    <w:rsid w:val="00C94CE4"/>
    <w:rsid w:val="00CF7703"/>
    <w:rsid w:val="00F5565D"/>
    <w:rsid w:val="00F6720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C9813F"/>
  <w15:chartTrackingRefBased/>
  <w15:docId w15:val="{F723C638-D445-447F-B592-1107C309F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s apa"/>
    <w:qFormat/>
    <w:rsid w:val="00F6720D"/>
    <w:pPr>
      <w:spacing w:line="480" w:lineRule="auto"/>
      <w:ind w:firstLine="284"/>
    </w:pPr>
    <w:rPr>
      <w:rFonts w:ascii="Times New Roman" w:hAnsi="Times New Roman"/>
    </w:rPr>
  </w:style>
  <w:style w:type="paragraph" w:styleId="Ttulo1">
    <w:name w:val="heading 1"/>
    <w:basedOn w:val="Normal"/>
    <w:next w:val="Normal"/>
    <w:link w:val="Ttulo1Car"/>
    <w:uiPriority w:val="9"/>
    <w:qFormat/>
    <w:rsid w:val="00B33168"/>
    <w:pPr>
      <w:keepNext/>
      <w:keepLines/>
      <w:spacing w:before="240" w:after="0"/>
      <w:outlineLvl w:val="0"/>
    </w:pPr>
    <w:rPr>
      <w:rFonts w:eastAsiaTheme="majorEastAsia" w:cstheme="majorBidi"/>
      <w:sz w:val="24"/>
      <w:szCs w:val="32"/>
    </w:rPr>
  </w:style>
  <w:style w:type="paragraph" w:styleId="Ttulo2">
    <w:name w:val="heading 2"/>
    <w:basedOn w:val="Normal"/>
    <w:next w:val="Normal"/>
    <w:link w:val="Ttulo2Car"/>
    <w:uiPriority w:val="9"/>
    <w:unhideWhenUsed/>
    <w:qFormat/>
    <w:rsid w:val="00F672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646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6E2"/>
  </w:style>
  <w:style w:type="paragraph" w:styleId="Piedepgina">
    <w:name w:val="footer"/>
    <w:basedOn w:val="Normal"/>
    <w:link w:val="PiedepginaCar"/>
    <w:uiPriority w:val="99"/>
    <w:unhideWhenUsed/>
    <w:rsid w:val="00C646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6E2"/>
  </w:style>
  <w:style w:type="character" w:customStyle="1" w:styleId="Ttulo1Car">
    <w:name w:val="Título 1 Car"/>
    <w:basedOn w:val="Fuentedeprrafopredeter"/>
    <w:link w:val="Ttulo1"/>
    <w:uiPriority w:val="9"/>
    <w:rsid w:val="00B33168"/>
    <w:rPr>
      <w:rFonts w:ascii="Times New Roman" w:eastAsiaTheme="majorEastAsia" w:hAnsi="Times New Roman" w:cstheme="majorBidi"/>
      <w:sz w:val="24"/>
      <w:szCs w:val="32"/>
    </w:rPr>
  </w:style>
  <w:style w:type="paragraph" w:styleId="TtuloTDC">
    <w:name w:val="TOC Heading"/>
    <w:basedOn w:val="Ttulo1"/>
    <w:next w:val="Normal"/>
    <w:uiPriority w:val="39"/>
    <w:unhideWhenUsed/>
    <w:qFormat/>
    <w:rsid w:val="009C0E74"/>
    <w:pPr>
      <w:spacing w:line="259" w:lineRule="auto"/>
      <w:ind w:firstLine="0"/>
      <w:outlineLvl w:val="9"/>
    </w:pPr>
    <w:rPr>
      <w:rFonts w:asciiTheme="majorHAnsi" w:hAnsiTheme="majorHAnsi"/>
      <w:color w:val="2F5496" w:themeColor="accent1" w:themeShade="BF"/>
      <w:sz w:val="32"/>
      <w:lang w:eastAsia="es-CO"/>
    </w:rPr>
  </w:style>
  <w:style w:type="paragraph" w:styleId="TDC1">
    <w:name w:val="toc 1"/>
    <w:basedOn w:val="Normal"/>
    <w:next w:val="Normal"/>
    <w:autoRedefine/>
    <w:uiPriority w:val="39"/>
    <w:unhideWhenUsed/>
    <w:rsid w:val="009C0E74"/>
    <w:pPr>
      <w:spacing w:after="100"/>
    </w:pPr>
  </w:style>
  <w:style w:type="character" w:styleId="Hipervnculo">
    <w:name w:val="Hyperlink"/>
    <w:basedOn w:val="Fuentedeprrafopredeter"/>
    <w:uiPriority w:val="99"/>
    <w:unhideWhenUsed/>
    <w:rsid w:val="009C0E74"/>
    <w:rPr>
      <w:color w:val="0563C1" w:themeColor="hyperlink"/>
      <w:u w:val="single"/>
    </w:rPr>
  </w:style>
  <w:style w:type="character" w:customStyle="1" w:styleId="Ttulo2Car">
    <w:name w:val="Título 2 Car"/>
    <w:basedOn w:val="Fuentedeprrafopredeter"/>
    <w:link w:val="Ttulo2"/>
    <w:uiPriority w:val="9"/>
    <w:rsid w:val="00F6720D"/>
    <w:rPr>
      <w:rFonts w:asciiTheme="majorHAnsi" w:eastAsiaTheme="majorEastAsia" w:hAnsiTheme="majorHAnsi" w:cstheme="majorBidi"/>
      <w:color w:val="2F5496" w:themeColor="accent1" w:themeShade="BF"/>
      <w:sz w:val="26"/>
      <w:szCs w:val="26"/>
    </w:rPr>
  </w:style>
  <w:style w:type="paragraph" w:styleId="Bibliografa">
    <w:name w:val="Bibliography"/>
    <w:basedOn w:val="Normal"/>
    <w:next w:val="Normal"/>
    <w:uiPriority w:val="37"/>
    <w:unhideWhenUsed/>
    <w:rsid w:val="00122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44068">
      <w:bodyDiv w:val="1"/>
      <w:marLeft w:val="0"/>
      <w:marRight w:val="0"/>
      <w:marTop w:val="0"/>
      <w:marBottom w:val="0"/>
      <w:divBdr>
        <w:top w:val="none" w:sz="0" w:space="0" w:color="auto"/>
        <w:left w:val="none" w:sz="0" w:space="0" w:color="auto"/>
        <w:bottom w:val="none" w:sz="0" w:space="0" w:color="auto"/>
        <w:right w:val="none" w:sz="0" w:space="0" w:color="auto"/>
      </w:divBdr>
    </w:div>
    <w:div w:id="17645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Edg01</b:Tag>
    <b:SourceType>JournalArticle</b:SourceType>
    <b:Guid>{4D9EE71C-8794-4C08-BC71-90C82B73B554}</b:Guid>
    <b:Title>LENGUAJES DE PROGRAMACIÓN: CONCEPTOS Y PARADIGMAS</b:Title>
    <b:Year>2001</b:Year>
    <b:Author>
      <b:Author>
        <b:NameList>
          <b:Person>
            <b:Last>Ruíz</b:Last>
            <b:First>Edgar</b:First>
          </b:Person>
        </b:NameList>
      </b:Author>
    </b:Author>
    <b:JournalName>SISBIB</b:JournalName>
    <b:RefOrder>1</b:RefOrder>
  </b:Source>
</b:Sources>
</file>

<file path=customXml/itemProps1.xml><?xml version="1.0" encoding="utf-8"?>
<ds:datastoreItem xmlns:ds="http://schemas.openxmlformats.org/officeDocument/2006/customXml" ds:itemID="{E662B05E-DAE5-44D3-9C73-00250054F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Pages>
  <Words>827</Words>
  <Characters>4549</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wilfredo polania rodriguez</dc:creator>
  <cp:keywords/>
  <dc:description/>
  <cp:lastModifiedBy>JUAN ESTEBAN  DIAZ DELGADO</cp:lastModifiedBy>
  <cp:revision>9</cp:revision>
  <cp:lastPrinted>2023-02-16T20:05:00Z</cp:lastPrinted>
  <dcterms:created xsi:type="dcterms:W3CDTF">2023-01-16T20:43:00Z</dcterms:created>
  <dcterms:modified xsi:type="dcterms:W3CDTF">2023-02-16T20:53:00Z</dcterms:modified>
</cp:coreProperties>
</file>