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437B7" w14:textId="77777777" w:rsidR="00141C1D" w:rsidRDefault="00141C1D" w:rsidP="00141C1D">
      <w:pPr>
        <w:rPr>
          <w:rFonts w:asciiTheme="majorHAnsi" w:eastAsia="Times New Roman" w:hAnsiTheme="majorHAnsi" w:cstheme="majorHAnsi"/>
          <w:b/>
          <w:bCs/>
        </w:rPr>
      </w:pPr>
      <w:r>
        <w:rPr>
          <w:rFonts w:asciiTheme="majorHAnsi" w:eastAsia="Times New Roman" w:hAnsiTheme="majorHAnsi" w:cstheme="majorHAnsi"/>
          <w:b/>
          <w:bCs/>
        </w:rPr>
        <w:t>Cover letter</w:t>
      </w:r>
    </w:p>
    <w:p w14:paraId="052A4E5C" w14:textId="77777777" w:rsidR="00141C1D" w:rsidRDefault="00141C1D" w:rsidP="00141C1D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[Greeting]</w:t>
      </w:r>
    </w:p>
    <w:p w14:paraId="430CE1F5" w14:textId="77777777" w:rsidR="00141C1D" w:rsidRPr="00F8712E" w:rsidRDefault="00141C1D" w:rsidP="00141C1D">
      <w:pPr>
        <w:rPr>
          <w:rFonts w:asciiTheme="majorHAnsi" w:eastAsia="Times New Roman" w:hAnsiTheme="majorHAnsi" w:cstheme="majorHAnsi"/>
        </w:rPr>
      </w:pPr>
      <w:r w:rsidRPr="00F8712E">
        <w:rPr>
          <w:rFonts w:asciiTheme="majorHAnsi" w:eastAsia="Times New Roman" w:hAnsiTheme="majorHAnsi" w:cstheme="majorHAnsi"/>
        </w:rPr>
        <w:t>We are writing to submit [ms title] as a Letter.</w:t>
      </w:r>
    </w:p>
    <w:p w14:paraId="6045593B" w14:textId="77777777" w:rsidR="00141C1D" w:rsidRDefault="00141C1D" w:rsidP="00141C1D">
      <w:pPr>
        <w:rPr>
          <w:rFonts w:asciiTheme="majorHAnsi" w:eastAsia="Times New Roman" w:hAnsiTheme="majorHAnsi" w:cstheme="majorHAnsi"/>
        </w:rPr>
      </w:pPr>
      <w:r w:rsidRPr="00F8712E">
        <w:rPr>
          <w:rFonts w:asciiTheme="majorHAnsi" w:eastAsia="Times New Roman" w:hAnsiTheme="majorHAnsi" w:cstheme="majorHAnsi"/>
        </w:rPr>
        <w:t>The species abundance distribution (SAD) is one of the most well-known and highly-studied patterns in ecology. However, efforts to understand it in biological terms have struggled because almost all SADs</w:t>
      </w:r>
      <w:r>
        <w:rPr>
          <w:rFonts w:asciiTheme="majorHAnsi" w:eastAsia="Times New Roman" w:hAnsiTheme="majorHAnsi" w:cstheme="majorHAnsi"/>
        </w:rPr>
        <w:t xml:space="preserve"> – including those generated by various ecological theories -  c</w:t>
      </w:r>
      <w:r w:rsidRPr="00F8712E">
        <w:rPr>
          <w:rFonts w:asciiTheme="majorHAnsi" w:eastAsia="Times New Roman" w:hAnsiTheme="majorHAnsi" w:cstheme="majorHAnsi"/>
        </w:rPr>
        <w:t>onform to the same general</w:t>
      </w:r>
      <w:r>
        <w:rPr>
          <w:rFonts w:asciiTheme="majorHAnsi" w:eastAsia="Times New Roman" w:hAnsiTheme="majorHAnsi" w:cstheme="majorHAnsi"/>
        </w:rPr>
        <w:t xml:space="preserve"> form, with a few common species and many rare species</w:t>
      </w:r>
      <w:r w:rsidRPr="00F8712E">
        <w:rPr>
          <w:rFonts w:asciiTheme="majorHAnsi" w:eastAsia="Times New Roman" w:hAnsiTheme="majorHAnsi" w:cstheme="majorHAnsi"/>
        </w:rPr>
        <w:t xml:space="preserve">. </w:t>
      </w:r>
      <w:r>
        <w:rPr>
          <w:rFonts w:asciiTheme="majorHAnsi" w:eastAsia="Times New Roman" w:hAnsiTheme="majorHAnsi" w:cstheme="majorHAnsi"/>
        </w:rPr>
        <w:t xml:space="preserve">One explanation for the ubiquity of this pattern is that it is a statistical artefact of the mathematical process of dividing a given number of individuals into a given number of species. </w:t>
      </w:r>
      <w:r w:rsidRPr="00F8712E">
        <w:rPr>
          <w:rFonts w:asciiTheme="majorHAnsi" w:eastAsia="Times New Roman" w:hAnsiTheme="majorHAnsi" w:cstheme="majorHAnsi"/>
        </w:rPr>
        <w:t xml:space="preserve">However, we </w:t>
      </w:r>
      <w:r>
        <w:rPr>
          <w:rFonts w:asciiTheme="majorHAnsi" w:eastAsia="Times New Roman" w:hAnsiTheme="majorHAnsi" w:cstheme="majorHAnsi"/>
        </w:rPr>
        <w:t>may still be able to detect biological influences on this pattern</w:t>
      </w:r>
      <w:r w:rsidRPr="00F8712E">
        <w:rPr>
          <w:rFonts w:asciiTheme="majorHAnsi" w:eastAsia="Times New Roman" w:hAnsiTheme="majorHAnsi" w:cstheme="majorHAnsi"/>
        </w:rPr>
        <w:t xml:space="preserve">, if </w:t>
      </w:r>
      <w:r>
        <w:rPr>
          <w:rFonts w:asciiTheme="majorHAnsi" w:eastAsia="Times New Roman" w:hAnsiTheme="majorHAnsi" w:cstheme="majorHAnsi"/>
        </w:rPr>
        <w:t xml:space="preserve">the SADs we observe in nature deviate from the shapes that would emerge statistically. Crucially, this approach hinges on there being a sufficiently well-resolved statistical baseline for us to make statistical distinctions between an observation and the most-likely shapes given the baseline – a phenomenon that may break down if the system is very small. </w:t>
      </w:r>
      <w:r w:rsidRPr="00F8712E">
        <w:rPr>
          <w:rFonts w:asciiTheme="majorHAnsi" w:eastAsia="Times New Roman" w:hAnsiTheme="majorHAnsi" w:cstheme="majorHAnsi"/>
        </w:rPr>
        <w:t xml:space="preserve">We use combinatorics to </w:t>
      </w:r>
      <w:r>
        <w:rPr>
          <w:rFonts w:asciiTheme="majorHAnsi" w:eastAsia="Times New Roman" w:hAnsiTheme="majorHAnsi" w:cstheme="majorHAnsi"/>
        </w:rPr>
        <w:t xml:space="preserve">characterize the shapes that would emerge from statistical processes </w:t>
      </w:r>
      <w:r w:rsidRPr="00F8712E">
        <w:rPr>
          <w:rFonts w:asciiTheme="majorHAnsi" w:eastAsia="Times New Roman" w:hAnsiTheme="majorHAnsi" w:cstheme="majorHAnsi"/>
        </w:rPr>
        <w:t xml:space="preserve">for the SAD for </w:t>
      </w:r>
      <w:r>
        <w:rPr>
          <w:rFonts w:asciiTheme="majorHAnsi" w:eastAsia="Times New Roman" w:hAnsiTheme="majorHAnsi" w:cstheme="majorHAnsi"/>
        </w:rPr>
        <w:t>24,500 empirically sampled</w:t>
      </w:r>
      <w:r w:rsidRPr="00F8712E">
        <w:rPr>
          <w:rFonts w:asciiTheme="majorHAnsi" w:eastAsia="Times New Roman" w:hAnsiTheme="majorHAnsi" w:cstheme="majorHAnsi"/>
        </w:rPr>
        <w:t xml:space="preserve"> communities, and evaluate (1) whether observed SADs consistently deviate from th</w:t>
      </w:r>
      <w:r>
        <w:rPr>
          <w:rFonts w:asciiTheme="majorHAnsi" w:eastAsia="Times New Roman" w:hAnsiTheme="majorHAnsi" w:cstheme="majorHAnsi"/>
        </w:rPr>
        <w:t>ese statistical baselines</w:t>
      </w:r>
      <w:r w:rsidRPr="00F8712E">
        <w:rPr>
          <w:rFonts w:asciiTheme="majorHAnsi" w:eastAsia="Times New Roman" w:hAnsiTheme="majorHAnsi" w:cstheme="majorHAnsi"/>
        </w:rPr>
        <w:t xml:space="preserve">, and (2) </w:t>
      </w:r>
      <w:r>
        <w:rPr>
          <w:rFonts w:asciiTheme="majorHAnsi" w:eastAsia="Times New Roman" w:hAnsiTheme="majorHAnsi" w:cstheme="majorHAnsi"/>
        </w:rPr>
        <w:t>how the specificity of the statistical baseline, and consequentially our statistical power to detect deviations between observations and the baseline, differs between very small and very large communities</w:t>
      </w:r>
      <w:r w:rsidRPr="00F8712E">
        <w:rPr>
          <w:rFonts w:asciiTheme="majorHAnsi" w:eastAsia="Times New Roman" w:hAnsiTheme="majorHAnsi" w:cstheme="majorHAnsi"/>
        </w:rPr>
        <w:t xml:space="preserve">. </w:t>
      </w:r>
      <w:r>
        <w:rPr>
          <w:rFonts w:asciiTheme="majorHAnsi" w:eastAsia="Times New Roman" w:hAnsiTheme="majorHAnsi" w:cstheme="majorHAnsi"/>
        </w:rPr>
        <w:t>We show</w:t>
      </w:r>
      <w:r w:rsidRPr="00F8712E">
        <w:rPr>
          <w:rFonts w:asciiTheme="majorHAnsi" w:eastAsia="Times New Roman" w:hAnsiTheme="majorHAnsi" w:cstheme="majorHAnsi"/>
        </w:rPr>
        <w:t xml:space="preserve"> that empirical SADs for large communities</w:t>
      </w:r>
      <w:r>
        <w:rPr>
          <w:rFonts w:asciiTheme="majorHAnsi" w:eastAsia="Times New Roman" w:hAnsiTheme="majorHAnsi" w:cstheme="majorHAnsi"/>
        </w:rPr>
        <w:t xml:space="preserve"> are consistently highly skewed and uneven relative to the SADs that emerge from strictly mathematical processes</w:t>
      </w:r>
      <w:r w:rsidRPr="00F8712E">
        <w:rPr>
          <w:rFonts w:asciiTheme="majorHAnsi" w:eastAsia="Times New Roman" w:hAnsiTheme="majorHAnsi" w:cstheme="majorHAnsi"/>
        </w:rPr>
        <w:t xml:space="preserve">. However, we </w:t>
      </w:r>
      <w:r>
        <w:rPr>
          <w:rFonts w:asciiTheme="majorHAnsi" w:eastAsia="Times New Roman" w:hAnsiTheme="majorHAnsi" w:cstheme="majorHAnsi"/>
        </w:rPr>
        <w:t>find</w:t>
      </w:r>
      <w:r w:rsidRPr="00F8712E">
        <w:rPr>
          <w:rFonts w:asciiTheme="majorHAnsi" w:eastAsia="Times New Roman" w:hAnsiTheme="majorHAnsi" w:cstheme="majorHAnsi"/>
        </w:rPr>
        <w:t xml:space="preserve"> that </w:t>
      </w:r>
      <w:r>
        <w:rPr>
          <w:rFonts w:asciiTheme="majorHAnsi" w:eastAsia="Times New Roman" w:hAnsiTheme="majorHAnsi" w:cstheme="majorHAnsi"/>
        </w:rPr>
        <w:t>very small communities</w:t>
      </w:r>
      <w:r w:rsidRPr="00F8712E">
        <w:rPr>
          <w:rFonts w:asciiTheme="majorHAnsi" w:eastAsia="Times New Roman" w:hAnsiTheme="majorHAnsi" w:cstheme="majorHAnsi"/>
        </w:rPr>
        <w:t xml:space="preserve"> have considerably less </w:t>
      </w:r>
      <w:r>
        <w:rPr>
          <w:rFonts w:asciiTheme="majorHAnsi" w:eastAsia="Times New Roman" w:hAnsiTheme="majorHAnsi" w:cstheme="majorHAnsi"/>
        </w:rPr>
        <w:t xml:space="preserve">narrowly defined statistical baselines, which greatly reduces our power to detect deviations between observed SADs and the baseline. </w:t>
      </w:r>
      <w:r w:rsidRPr="00F8712E">
        <w:rPr>
          <w:rFonts w:asciiTheme="majorHAnsi" w:eastAsia="Times New Roman" w:hAnsiTheme="majorHAnsi" w:cstheme="majorHAnsi"/>
        </w:rPr>
        <w:t xml:space="preserve">This work highlights two novel avenues for understanding and interpreting </w:t>
      </w:r>
      <w:r>
        <w:rPr>
          <w:rFonts w:asciiTheme="majorHAnsi" w:eastAsia="Times New Roman" w:hAnsiTheme="majorHAnsi" w:cstheme="majorHAnsi"/>
        </w:rPr>
        <w:t xml:space="preserve">the SAD, and </w:t>
      </w:r>
      <w:r w:rsidRPr="00F8712E">
        <w:rPr>
          <w:rFonts w:asciiTheme="majorHAnsi" w:eastAsia="Times New Roman" w:hAnsiTheme="majorHAnsi" w:cstheme="majorHAnsi"/>
        </w:rPr>
        <w:t>ecological pattern</w:t>
      </w:r>
      <w:r>
        <w:rPr>
          <w:rFonts w:asciiTheme="majorHAnsi" w:eastAsia="Times New Roman" w:hAnsiTheme="majorHAnsi" w:cstheme="majorHAnsi"/>
        </w:rPr>
        <w:t>s</w:t>
      </w:r>
      <w:r w:rsidRPr="00F8712E">
        <w:rPr>
          <w:rFonts w:asciiTheme="majorHAnsi" w:eastAsia="Times New Roman" w:hAnsiTheme="majorHAnsi" w:cstheme="majorHAnsi"/>
        </w:rPr>
        <w:t xml:space="preserve"> in general. First, we are able to </w:t>
      </w:r>
      <w:r>
        <w:rPr>
          <w:rFonts w:asciiTheme="majorHAnsi" w:eastAsia="Times New Roman" w:hAnsiTheme="majorHAnsi" w:cstheme="majorHAnsi"/>
        </w:rPr>
        <w:t>disentangle</w:t>
      </w:r>
      <w:r w:rsidRPr="00F8712E">
        <w:rPr>
          <w:rFonts w:asciiTheme="majorHAnsi" w:eastAsia="Times New Roman" w:hAnsiTheme="majorHAnsi" w:cstheme="majorHAnsi"/>
        </w:rPr>
        <w:t xml:space="preserve"> a biological signal</w:t>
      </w:r>
      <w:r>
        <w:rPr>
          <w:rFonts w:asciiTheme="majorHAnsi" w:eastAsia="Times New Roman" w:hAnsiTheme="majorHAnsi" w:cstheme="majorHAnsi"/>
        </w:rPr>
        <w:t xml:space="preserve"> from the apparent statistical constraint on the SAD</w:t>
      </w:r>
      <w:r w:rsidRPr="00F8712E">
        <w:rPr>
          <w:rFonts w:asciiTheme="majorHAnsi" w:eastAsia="Times New Roman" w:hAnsiTheme="majorHAnsi" w:cstheme="majorHAnsi"/>
        </w:rPr>
        <w:t>, which</w:t>
      </w:r>
      <w:r>
        <w:rPr>
          <w:rFonts w:asciiTheme="majorHAnsi" w:eastAsia="Times New Roman" w:hAnsiTheme="majorHAnsi" w:cstheme="majorHAnsi"/>
        </w:rPr>
        <w:t xml:space="preserve"> will allow us evaluate theories in terms of how well they predict the </w:t>
      </w:r>
      <w:r>
        <w:rPr>
          <w:rFonts w:asciiTheme="majorHAnsi" w:eastAsia="Times New Roman" w:hAnsiTheme="majorHAnsi" w:cstheme="majorHAnsi"/>
          <w:i/>
          <w:iCs/>
        </w:rPr>
        <w:t xml:space="preserve">biological </w:t>
      </w:r>
      <w:r>
        <w:rPr>
          <w:rFonts w:asciiTheme="majorHAnsi" w:eastAsia="Times New Roman" w:hAnsiTheme="majorHAnsi" w:cstheme="majorHAnsi"/>
        </w:rPr>
        <w:t>signal in the SAD</w:t>
      </w:r>
      <w:r w:rsidRPr="00F8712E">
        <w:rPr>
          <w:rFonts w:asciiTheme="majorHAnsi" w:eastAsia="Times New Roman" w:hAnsiTheme="majorHAnsi" w:cstheme="majorHAnsi"/>
        </w:rPr>
        <w:t>. Second, and more generally, this work directly engages with the question of to what extent</w:t>
      </w:r>
      <w:r>
        <w:rPr>
          <w:rFonts w:asciiTheme="majorHAnsi" w:eastAsia="Times New Roman" w:hAnsiTheme="majorHAnsi" w:cstheme="majorHAnsi"/>
        </w:rPr>
        <w:t xml:space="preserve"> we can leverage statistical baselines to interpret ecological patterns, and under what conditions this strategy breaks down. </w:t>
      </w:r>
    </w:p>
    <w:p w14:paraId="5F7D157B" w14:textId="77777777" w:rsidR="00141C1D" w:rsidRPr="00F8712E" w:rsidRDefault="00141C1D" w:rsidP="00141C1D">
      <w:pPr>
        <w:rPr>
          <w:rFonts w:asciiTheme="majorHAnsi" w:eastAsia="Times New Roman" w:hAnsiTheme="majorHAnsi" w:cstheme="majorHAnsi"/>
        </w:rPr>
      </w:pPr>
      <w:commentRangeStart w:id="0"/>
      <w:r>
        <w:rPr>
          <w:rFonts w:asciiTheme="majorHAnsi" w:eastAsia="Times New Roman" w:hAnsiTheme="majorHAnsi" w:cstheme="majorHAnsi"/>
        </w:rPr>
        <w:t>This</w:t>
      </w:r>
      <w:commentRangeEnd w:id="0"/>
      <w:r>
        <w:rPr>
          <w:rStyle w:val="CommentReference"/>
        </w:rPr>
        <w:commentReference w:id="0"/>
      </w:r>
      <w:r>
        <w:rPr>
          <w:rFonts w:asciiTheme="majorHAnsi" w:eastAsia="Times New Roman" w:hAnsiTheme="majorHAnsi" w:cstheme="majorHAnsi"/>
        </w:rPr>
        <w:t xml:space="preserve"> work goes </w:t>
      </w:r>
      <w:r w:rsidRPr="00F8712E">
        <w:rPr>
          <w:rFonts w:asciiTheme="majorHAnsi" w:eastAsia="Times New Roman" w:hAnsiTheme="majorHAnsi" w:cstheme="majorHAnsi"/>
        </w:rPr>
        <w:t>beyond the efforts pioneered in Locey and White (</w:t>
      </w:r>
      <w:r>
        <w:rPr>
          <w:rFonts w:asciiTheme="majorHAnsi" w:eastAsia="Times New Roman" w:hAnsiTheme="majorHAnsi" w:cstheme="majorHAnsi"/>
        </w:rPr>
        <w:t>2013</w:t>
      </w:r>
      <w:r w:rsidRPr="00F8712E">
        <w:rPr>
          <w:rFonts w:asciiTheme="majorHAnsi" w:eastAsia="Times New Roman" w:hAnsiTheme="majorHAnsi" w:cstheme="majorHAnsi"/>
        </w:rPr>
        <w:t>) by leveraging the existence of the statistical constraint they document to specifically test for deviations</w:t>
      </w:r>
      <w:r>
        <w:rPr>
          <w:rFonts w:asciiTheme="majorHAnsi" w:eastAsia="Times New Roman" w:hAnsiTheme="majorHAnsi" w:cstheme="majorHAnsi"/>
        </w:rPr>
        <w:t>,</w:t>
      </w:r>
      <w:r w:rsidRPr="00F8712E">
        <w:rPr>
          <w:rFonts w:asciiTheme="majorHAnsi" w:eastAsia="Times New Roman" w:hAnsiTheme="majorHAnsi" w:cstheme="majorHAnsi"/>
        </w:rPr>
        <w:t xml:space="preserve"> by explicitly exploring how the specificity of the</w:t>
      </w:r>
      <w:r>
        <w:rPr>
          <w:rFonts w:asciiTheme="majorHAnsi" w:eastAsia="Times New Roman" w:hAnsiTheme="majorHAnsi" w:cstheme="majorHAnsi"/>
        </w:rPr>
        <w:t xml:space="preserve"> statistical baseline</w:t>
      </w:r>
      <w:r w:rsidRPr="00F8712E">
        <w:rPr>
          <w:rFonts w:asciiTheme="majorHAnsi" w:eastAsia="Times New Roman" w:hAnsiTheme="majorHAnsi" w:cstheme="majorHAnsi"/>
        </w:rPr>
        <w:t xml:space="preserve">, and </w:t>
      </w:r>
      <w:r>
        <w:rPr>
          <w:rFonts w:asciiTheme="majorHAnsi" w:eastAsia="Times New Roman" w:hAnsiTheme="majorHAnsi" w:cstheme="majorHAnsi"/>
        </w:rPr>
        <w:t xml:space="preserve">correspondingly </w:t>
      </w:r>
      <w:r w:rsidRPr="00F8712E">
        <w:rPr>
          <w:rFonts w:asciiTheme="majorHAnsi" w:eastAsia="Times New Roman" w:hAnsiTheme="majorHAnsi" w:cstheme="majorHAnsi"/>
        </w:rPr>
        <w:t xml:space="preserve">our ability to detect deviations, varies over large ranges in community size. </w:t>
      </w:r>
      <w:r>
        <w:rPr>
          <w:rFonts w:asciiTheme="majorHAnsi" w:eastAsia="Times New Roman" w:hAnsiTheme="majorHAnsi" w:cstheme="majorHAnsi"/>
        </w:rPr>
        <w:t>We also substantially expand the range of community sizes and the number of empirical communities we analyze.</w:t>
      </w:r>
    </w:p>
    <w:p w14:paraId="5CAE02D9" w14:textId="77777777" w:rsidR="00141C1D" w:rsidRDefault="00141C1D" w:rsidP="00141C1D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Thank you for your time and consideration.</w:t>
      </w:r>
    </w:p>
    <w:p w14:paraId="1AB01FA4" w14:textId="77777777" w:rsidR="00141C1D" w:rsidRDefault="00141C1D" w:rsidP="00141C1D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Sincerely,</w:t>
      </w:r>
    </w:p>
    <w:p w14:paraId="71BAA420" w14:textId="77777777" w:rsidR="00141C1D" w:rsidRDefault="00141C1D" w:rsidP="00141C1D">
      <w:pPr>
        <w:rPr>
          <w:rFonts w:asciiTheme="majorHAnsi" w:eastAsia="Times New Roman" w:hAnsiTheme="majorHAnsi" w:cstheme="majorHAnsi"/>
        </w:rPr>
      </w:pPr>
    </w:p>
    <w:p w14:paraId="2942C1EF" w14:textId="20375FC1" w:rsidR="0027333C" w:rsidRDefault="00141C1D" w:rsidP="00141C1D">
      <w:r>
        <w:rPr>
          <w:rFonts w:asciiTheme="majorHAnsi" w:eastAsia="Times New Roman" w:hAnsiTheme="majorHAnsi" w:cstheme="majorHAnsi"/>
        </w:rPr>
        <w:br w:type="page"/>
      </w:r>
    </w:p>
    <w:sectPr w:rsidR="00273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iaz,Renata M" w:date="2020-11-29T16:40:00Z" w:initials="DM">
    <w:p w14:paraId="076139F8" w14:textId="77777777" w:rsidR="00141C1D" w:rsidRDefault="00141C1D" w:rsidP="00141C1D">
      <w:pPr>
        <w:pStyle w:val="CommentText"/>
      </w:pPr>
      <w:r>
        <w:rPr>
          <w:rStyle w:val="CommentReference"/>
        </w:rPr>
        <w:annotationRef/>
      </w:r>
      <w:r>
        <w:t>Ecol. Letters wants an explicit statement of novelty.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76139F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6E4D8F" w16cex:dateUtc="2020-11-29T21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76139F8" w16cid:durableId="236E4D8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iaz,Renata M">
    <w15:presenceInfo w15:providerId="AD" w15:userId="S::diaz.renata@ufl.edu::887f1fd4-2761-4d05-a769-649c729a9df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C1D"/>
    <w:rsid w:val="00141C1D"/>
    <w:rsid w:val="0027333C"/>
    <w:rsid w:val="00F4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847A1"/>
  <w15:chartTrackingRefBased/>
  <w15:docId w15:val="{B9E504D5-C47D-425D-B805-62FAEB1E9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C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41C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1C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1C1D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C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C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438</Words>
  <Characters>2499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Diaz,Renata M</dc:creator>
  <cp:keywords/>
  <dc:description/>
  <cp:lastModifiedBy>Diaz,Renata M</cp:lastModifiedBy>
  <cp:revision>1</cp:revision>
  <dcterms:created xsi:type="dcterms:W3CDTF">2020-11-30T21:25:00Z</dcterms:created>
  <dcterms:modified xsi:type="dcterms:W3CDTF">2020-11-30T21:25:00Z</dcterms:modified>
</cp:coreProperties>
</file>