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DA03" w14:textId="77777777" w:rsidR="007F6852" w:rsidRDefault="007F6852" w:rsidP="007F6852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Cover letter</w:t>
      </w:r>
    </w:p>
    <w:p w14:paraId="68A88585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Dr. Tim Coulson</w:t>
      </w:r>
    </w:p>
    <w:p w14:paraId="241736C1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Editor-in-Chief, Ecology Letters</w:t>
      </w:r>
    </w:p>
    <w:p w14:paraId="299C521F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DATE</w:t>
      </w:r>
    </w:p>
    <w:p w14:paraId="6D073817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77777777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[ms title] </w:t>
      </w:r>
      <w:r>
        <w:rPr>
          <w:rFonts w:asciiTheme="majorHAnsi" w:eastAsia="Times New Roman" w:hAnsiTheme="majorHAnsi" w:cstheme="majorHAnsi"/>
        </w:rPr>
        <w:t xml:space="preserve">by Renata Diaz, Hao Ye, and  S.K. Morgan Ernest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</w:p>
    <w:p w14:paraId="51AE160C" w14:textId="31B7538D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>, exhibiting a nearly ubiquitous “hollow curve” shape with few abundant species and many rare species (McGill et al 200</w:t>
      </w:r>
      <w:r w:rsidR="00E1254D">
        <w:rPr>
          <w:rFonts w:asciiTheme="majorHAnsi" w:eastAsia="Times New Roman" w:hAnsiTheme="majorHAnsi" w:cstheme="majorHAnsi"/>
        </w:rPr>
        <w:t>7</w:t>
      </w:r>
      <w:r w:rsidR="00AA7B97">
        <w:rPr>
          <w:rFonts w:asciiTheme="majorHAnsi" w:eastAsia="Times New Roman" w:hAnsiTheme="majorHAnsi" w:cstheme="majorHAnsi"/>
        </w:rPr>
        <w:t xml:space="preserve">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This pattern has played a central role in the </w:t>
      </w:r>
      <w:r w:rsidR="0039630F">
        <w:rPr>
          <w:rFonts w:asciiTheme="majorHAnsi" w:eastAsia="Times New Roman" w:hAnsiTheme="majorHAnsi" w:cstheme="majorHAnsi"/>
        </w:rPr>
        <w:t>development and evaluation</w:t>
      </w:r>
      <w:r w:rsidR="00AA7B97">
        <w:rPr>
          <w:rFonts w:asciiTheme="majorHAnsi" w:eastAsia="Times New Roman" w:hAnsiTheme="majorHAnsi" w:cstheme="majorHAnsi"/>
        </w:rPr>
        <w:t xml:space="preserve"> of ecological </w:t>
      </w:r>
      <w:commentRangeStart w:id="0"/>
      <w:r w:rsidR="00AA7B97">
        <w:rPr>
          <w:rFonts w:asciiTheme="majorHAnsi" w:eastAsia="Times New Roman" w:hAnsiTheme="majorHAnsi" w:cstheme="majorHAnsi"/>
        </w:rPr>
        <w:t>theories</w:t>
      </w:r>
      <w:commentRangeEnd w:id="0"/>
      <w:r w:rsidR="0039630F">
        <w:rPr>
          <w:rStyle w:val="CommentReference"/>
        </w:rPr>
        <w:commentReference w:id="0"/>
      </w:r>
      <w:r w:rsidR="00AA7B97">
        <w:rPr>
          <w:rFonts w:asciiTheme="majorHAnsi" w:eastAsia="Times New Roman" w:hAnsiTheme="majorHAnsi" w:cstheme="majorHAnsi"/>
        </w:rPr>
        <w:t>, but its utility has been questioned based</w:t>
      </w:r>
      <w:r w:rsidR="0064563F">
        <w:rPr>
          <w:rFonts w:asciiTheme="majorHAnsi" w:eastAsia="Times New Roman" w:hAnsiTheme="majorHAnsi" w:cstheme="majorHAnsi"/>
        </w:rPr>
        <w:t xml:space="preserve"> in part</w:t>
      </w:r>
      <w:r w:rsidR="00AA7B97">
        <w:rPr>
          <w:rFonts w:asciiTheme="majorHAnsi" w:eastAsia="Times New Roman" w:hAnsiTheme="majorHAnsi" w:cstheme="majorHAnsi"/>
        </w:rPr>
        <w:t xml:space="preserve"> on accumulating evidence that the ‘hollow curve’ is actually a statistical artefact that emerges from simply dividing individuals into species (Locey &amp;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 While the primary </w:t>
      </w:r>
      <w:r w:rsidR="00C66250">
        <w:rPr>
          <w:rFonts w:asciiTheme="majorHAnsi" w:eastAsia="Times New Roman" w:hAnsiTheme="majorHAnsi" w:cstheme="majorHAnsi"/>
        </w:rPr>
        <w:t xml:space="preserve">hollow-curve </w:t>
      </w:r>
      <w:r w:rsidR="009D7354">
        <w:rPr>
          <w:rFonts w:asciiTheme="majorHAnsi" w:eastAsia="Times New Roman" w:hAnsiTheme="majorHAnsi" w:cstheme="majorHAnsi"/>
        </w:rPr>
        <w:t>form</w:t>
      </w:r>
      <w:r w:rsidR="00AA7B97">
        <w:rPr>
          <w:rFonts w:asciiTheme="majorHAnsi" w:eastAsia="Times New Roman" w:hAnsiTheme="majorHAnsi" w:cstheme="majorHAnsi"/>
        </w:rPr>
        <w:t xml:space="preserve"> of the SAD may be a statistical artifact, ecological processes could still shape more subtle aspects of the SAD, providing an empirical signal of ecological processes overlaid on the statistically generated hollow-shaped curve.</w:t>
      </w:r>
    </w:p>
    <w:p w14:paraId="5F7D157B" w14:textId="729C0B39" w:rsidR="00141C1D" w:rsidRPr="00F8712E" w:rsidRDefault="00AA7B97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 this paper, we develop novel methods to explore whether ecological SADs exhibit consistent deviations from their expected statistically-generated shapes that reflect ecological processes. We build on </w:t>
      </w:r>
      <w:r w:rsidRPr="00F8712E">
        <w:rPr>
          <w:rFonts w:asciiTheme="majorHAnsi" w:eastAsia="Times New Roman" w:hAnsiTheme="majorHAnsi" w:cstheme="majorHAnsi"/>
        </w:rPr>
        <w:t>pioneer</w:t>
      </w:r>
      <w:r>
        <w:rPr>
          <w:rFonts w:asciiTheme="majorHAnsi" w:eastAsia="Times New Roman" w:hAnsiTheme="majorHAnsi" w:cstheme="majorHAnsi"/>
        </w:rPr>
        <w:t>ing work by</w:t>
      </w:r>
      <w:r w:rsidRPr="00F8712E">
        <w:rPr>
          <w:rFonts w:asciiTheme="majorHAnsi" w:eastAsia="Times New Roman" w:hAnsiTheme="majorHAnsi" w:cstheme="majorHAnsi"/>
        </w:rPr>
        <w:t xml:space="preserve"> Locey and White (</w:t>
      </w:r>
      <w:r>
        <w:rPr>
          <w:rFonts w:asciiTheme="majorHAnsi" w:eastAsia="Times New Roman" w:hAnsiTheme="majorHAnsi" w:cstheme="majorHAnsi"/>
        </w:rPr>
        <w:t xml:space="preserve">2013, </w:t>
      </w:r>
      <w:r>
        <w:rPr>
          <w:rFonts w:asciiTheme="majorHAnsi" w:eastAsia="Times New Roman" w:hAnsiTheme="majorHAnsi" w:cstheme="majorHAnsi"/>
          <w:i/>
          <w:iCs/>
        </w:rPr>
        <w:t>Ecology Letters</w:t>
      </w:r>
      <w:r w:rsidRPr="00F8712E">
        <w:rPr>
          <w:rFonts w:asciiTheme="majorHAnsi" w:eastAsia="Times New Roman" w:hAnsiTheme="majorHAnsi" w:cstheme="majorHAnsi"/>
        </w:rPr>
        <w:t>)</w:t>
      </w:r>
      <w:r>
        <w:rPr>
          <w:rFonts w:asciiTheme="majorHAnsi" w:eastAsia="Times New Roman" w:hAnsiTheme="majorHAnsi" w:cstheme="majorHAnsi"/>
        </w:rPr>
        <w:t xml:space="preserve"> by developing novel approaches </w:t>
      </w:r>
      <w:r w:rsidRPr="00F8712E">
        <w:rPr>
          <w:rFonts w:asciiTheme="majorHAnsi" w:eastAsia="Times New Roman" w:hAnsiTheme="majorHAnsi" w:cstheme="majorHAnsi"/>
        </w:rPr>
        <w:t xml:space="preserve">to </w:t>
      </w:r>
      <w:r>
        <w:rPr>
          <w:rFonts w:asciiTheme="majorHAnsi" w:eastAsia="Times New Roman" w:hAnsiTheme="majorHAnsi" w:cstheme="majorHAnsi"/>
        </w:rPr>
        <w:t xml:space="preserve">efficiently characterize the full distribution of shapes that would emerge from statistical processes </w:t>
      </w:r>
      <w:r w:rsidRPr="00F8712E">
        <w:rPr>
          <w:rFonts w:asciiTheme="majorHAnsi" w:eastAsia="Times New Roman" w:hAnsiTheme="majorHAnsi" w:cstheme="majorHAnsi"/>
        </w:rPr>
        <w:t xml:space="preserve">for </w:t>
      </w:r>
      <w:r>
        <w:rPr>
          <w:rFonts w:asciiTheme="majorHAnsi" w:eastAsia="Times New Roman" w:hAnsiTheme="majorHAnsi" w:cstheme="majorHAnsi"/>
        </w:rPr>
        <w:t>24,500 empirically sampled</w:t>
      </w:r>
      <w:r w:rsidRPr="00F8712E">
        <w:rPr>
          <w:rFonts w:asciiTheme="majorHAnsi" w:eastAsia="Times New Roman" w:hAnsiTheme="majorHAnsi" w:cstheme="majorHAnsi"/>
        </w:rPr>
        <w:t xml:space="preserve"> communities, and 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observed SADs consistently deviate from th</w:t>
      </w:r>
      <w:r w:rsidR="00141C1D">
        <w:rPr>
          <w:rFonts w:asciiTheme="majorHAnsi" w:eastAsia="Times New Roman" w:hAnsiTheme="majorHAnsi" w:cstheme="majorHAnsi"/>
        </w:rPr>
        <w:t>ese statistical baselines</w:t>
      </w:r>
      <w:r w:rsidR="00141C1D" w:rsidRPr="00F8712E">
        <w:rPr>
          <w:rFonts w:asciiTheme="majorHAnsi" w:eastAsia="Times New Roman" w:hAnsiTheme="majorHAnsi" w:cstheme="majorHAnsi"/>
        </w:rPr>
        <w:t xml:space="preserve">, and (2) </w:t>
      </w:r>
      <w:r w:rsidR="00141C1D">
        <w:rPr>
          <w:rFonts w:asciiTheme="majorHAnsi" w:eastAsia="Times New Roman" w:hAnsiTheme="majorHAnsi" w:cstheme="majorHAnsi"/>
        </w:rPr>
        <w:t xml:space="preserve">how our statistical </w:t>
      </w:r>
      <w:r w:rsidR="00DD668B">
        <w:rPr>
          <w:rFonts w:asciiTheme="majorHAnsi" w:eastAsia="Times New Roman" w:hAnsiTheme="majorHAnsi" w:cstheme="majorHAnsi"/>
        </w:rPr>
        <w:t>capacity</w:t>
      </w:r>
      <w:r w:rsidR="00141C1D">
        <w:rPr>
          <w:rFonts w:asciiTheme="majorHAnsi" w:eastAsia="Times New Roman" w:hAnsiTheme="majorHAnsi" w:cstheme="majorHAnsi"/>
        </w:rPr>
        <w:t xml:space="preserve"> to detect deviations between observations and the baseline, differs between very small and very large communities</w:t>
      </w:r>
      <w:r w:rsidR="00141C1D" w:rsidRPr="00F8712E">
        <w:rPr>
          <w:rFonts w:asciiTheme="majorHAnsi" w:eastAsia="Times New Roman" w:hAnsiTheme="majorHAnsi" w:cstheme="majorHAnsi"/>
        </w:rPr>
        <w:t xml:space="preserve">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>communities deviate consistently from the SADs that</w:t>
      </w:r>
      <w:r w:rsidR="00141C1D">
        <w:rPr>
          <w:rFonts w:asciiTheme="majorHAnsi" w:eastAsia="Times New Roman" w:hAnsiTheme="majorHAnsi" w:cstheme="majorHAnsi"/>
        </w:rPr>
        <w:t xml:space="preserve"> emerge from strictly </w:t>
      </w:r>
      <w:r w:rsidR="00092FC3">
        <w:rPr>
          <w:rFonts w:asciiTheme="majorHAnsi" w:eastAsia="Times New Roman" w:hAnsiTheme="majorHAnsi" w:cstheme="majorHAnsi"/>
        </w:rPr>
        <w:t>statistical</w:t>
      </w:r>
      <w:r w:rsidR="00141C1D">
        <w:rPr>
          <w:rFonts w:asciiTheme="majorHAnsi" w:eastAsia="Times New Roman" w:hAnsiTheme="majorHAnsi" w:cstheme="majorHAnsi"/>
        </w:rPr>
        <w:t xml:space="preserve"> processes</w:t>
      </w:r>
      <w:r w:rsidR="00141C1D" w:rsidRPr="00F8712E">
        <w:rPr>
          <w:rFonts w:asciiTheme="majorHAnsi" w:eastAsia="Times New Roman" w:hAnsiTheme="majorHAnsi" w:cstheme="majorHAnsi"/>
        </w:rPr>
        <w:t xml:space="preserve">. However,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>exhibit high variation in their statistical baselines</w:t>
      </w:r>
      <w:r w:rsidR="00141C1D">
        <w:rPr>
          <w:rFonts w:asciiTheme="majorHAnsi" w:eastAsia="Times New Roman" w:hAnsiTheme="majorHAnsi" w:cstheme="majorHAnsi"/>
        </w:rPr>
        <w:t>, which greatly reduces our power to detect deviations between observed SADs and the</w:t>
      </w:r>
      <w:r w:rsidR="0078791F">
        <w:rPr>
          <w:rFonts w:asciiTheme="majorHAnsi" w:eastAsia="Times New Roman" w:hAnsiTheme="majorHAnsi" w:cstheme="majorHAnsi"/>
        </w:rPr>
        <w:t xml:space="preserve"> statistical </w:t>
      </w:r>
      <w:r w:rsidR="009634C2">
        <w:rPr>
          <w:rFonts w:asciiTheme="majorHAnsi" w:eastAsia="Times New Roman" w:hAnsiTheme="majorHAnsi" w:cstheme="majorHAnsi"/>
        </w:rPr>
        <w:t>expectation</w:t>
      </w:r>
      <w:r w:rsidR="00141C1D">
        <w:rPr>
          <w:rFonts w:asciiTheme="majorHAnsi" w:eastAsia="Times New Roman" w:hAnsiTheme="majorHAnsi" w:cstheme="majorHAnsi"/>
        </w:rPr>
        <w:t xml:space="preserve">. </w:t>
      </w:r>
      <w:r w:rsidR="00141C1D"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 w:rsidR="00141C1D"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="00141C1D" w:rsidRPr="00F8712E">
        <w:rPr>
          <w:rFonts w:asciiTheme="majorHAnsi" w:eastAsia="Times New Roman" w:hAnsiTheme="majorHAnsi" w:cstheme="majorHAnsi"/>
        </w:rPr>
        <w:t>ecological pattern</w:t>
      </w:r>
      <w:r w:rsidR="00141C1D">
        <w:rPr>
          <w:rFonts w:asciiTheme="majorHAnsi" w:eastAsia="Times New Roman" w:hAnsiTheme="majorHAnsi" w:cstheme="majorHAnsi"/>
        </w:rPr>
        <w:t>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="00141C1D"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 w:rsidR="00141C1D">
        <w:rPr>
          <w:rFonts w:asciiTheme="majorHAnsi" w:eastAsia="Times New Roman" w:hAnsiTheme="majorHAnsi" w:cstheme="majorHAnsi"/>
        </w:rPr>
        <w:t>the SAD</w:t>
      </w:r>
      <w:r w:rsidR="00141C1D" w:rsidRPr="00F8712E">
        <w:rPr>
          <w:rFonts w:asciiTheme="majorHAnsi" w:eastAsia="Times New Roman" w:hAnsiTheme="majorHAnsi" w:cstheme="majorHAnsi"/>
        </w:rPr>
        <w:t>, which</w:t>
      </w:r>
      <w:r w:rsidR="00141C1D">
        <w:rPr>
          <w:rFonts w:asciiTheme="majorHAnsi" w:eastAsia="Times New Roman" w:hAnsiTheme="majorHAnsi" w:cstheme="majorHAnsi"/>
        </w:rPr>
        <w:t xml:space="preserve"> will </w:t>
      </w:r>
      <w:r w:rsidR="00DF3F47">
        <w:rPr>
          <w:rFonts w:asciiTheme="majorHAnsi" w:eastAsia="Times New Roman" w:hAnsiTheme="majorHAnsi" w:cstheme="majorHAnsi"/>
        </w:rPr>
        <w:t>allow the ongoing use of the SAD as a test of ecological theories</w:t>
      </w:r>
      <w:r w:rsidR="00141C1D" w:rsidRPr="00F8712E">
        <w:rPr>
          <w:rFonts w:asciiTheme="majorHAnsi" w:eastAsia="Times New Roman" w:hAnsiTheme="majorHAnsi" w:cstheme="majorHAnsi"/>
        </w:rPr>
        <w:t xml:space="preserve">. Second, </w:t>
      </w:r>
      <w:r w:rsidR="00354719">
        <w:rPr>
          <w:rFonts w:asciiTheme="majorHAnsi" w:eastAsia="Times New Roman" w:hAnsiTheme="majorHAnsi" w:cstheme="majorHAnsi"/>
        </w:rPr>
        <w:t>while we can leverage statistical baselines in macroecology to isolate ecological signals from statistically generate patterns,</w:t>
      </w:r>
      <w:r w:rsidR="00BA4B64">
        <w:rPr>
          <w:rFonts w:asciiTheme="majorHAnsi" w:eastAsia="Times New Roman" w:hAnsiTheme="majorHAnsi" w:cstheme="majorHAnsi"/>
        </w:rPr>
        <w:t xml:space="preserve"> we illustrate that</w:t>
      </w:r>
      <w:r w:rsidR="00354719">
        <w:rPr>
          <w:rFonts w:asciiTheme="majorHAnsi" w:eastAsia="Times New Roman" w:hAnsiTheme="majorHAnsi" w:cstheme="majorHAnsi"/>
        </w:rPr>
        <w:t xml:space="preserve"> this approach is sensitive to the size of the system being studied and will therefore be more useful in larger communities with high abundances and larger numbers of species.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71BAA420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</w:p>
    <w:p w14:paraId="2942C1EF" w14:textId="2F3ABB5B" w:rsidR="0027333C" w:rsidRDefault="0027333C" w:rsidP="00141C1D"/>
    <w:sectPr w:rsidR="0027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z,Renata M" w:date="2020-12-20T15:33:00Z" w:initials="DM">
    <w:p w14:paraId="4F033B71" w14:textId="5CE85B32" w:rsidR="0039630F" w:rsidRDefault="0039630F">
      <w:pPr>
        <w:pStyle w:val="CommentText"/>
      </w:pPr>
      <w:r>
        <w:rPr>
          <w:rStyle w:val="CommentReference"/>
        </w:rPr>
        <w:annotationRef/>
      </w:r>
      <w:r>
        <w:t xml:space="preserve">Having trouble “citing a few high profile refs” here. Chave (2004, Ecol. Letters); McGill; ??? </w:t>
      </w:r>
      <w:r w:rsidR="003E27CB">
        <w:t>I do not know which ones are high profile, and I feel like there might be some politics around which ones we cite?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033B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9ED48" w16cex:dateUtc="2020-12-20T2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033B71" w16cid:durableId="2389ED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92FC3"/>
    <w:rsid w:val="00141C1D"/>
    <w:rsid w:val="0027333C"/>
    <w:rsid w:val="0027719E"/>
    <w:rsid w:val="00354719"/>
    <w:rsid w:val="0039630F"/>
    <w:rsid w:val="003E27CB"/>
    <w:rsid w:val="004C458B"/>
    <w:rsid w:val="0064563F"/>
    <w:rsid w:val="0078791F"/>
    <w:rsid w:val="007F6852"/>
    <w:rsid w:val="008B4C6E"/>
    <w:rsid w:val="009634C2"/>
    <w:rsid w:val="009D7354"/>
    <w:rsid w:val="00AA7B97"/>
    <w:rsid w:val="00BA4B64"/>
    <w:rsid w:val="00C2188B"/>
    <w:rsid w:val="00C66250"/>
    <w:rsid w:val="00DD668B"/>
    <w:rsid w:val="00DF3F47"/>
    <w:rsid w:val="00E1254D"/>
    <w:rsid w:val="00E97390"/>
    <w:rsid w:val="00F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23</cp:revision>
  <dcterms:created xsi:type="dcterms:W3CDTF">2020-11-30T21:25:00Z</dcterms:created>
  <dcterms:modified xsi:type="dcterms:W3CDTF">2020-12-20T20:34:00Z</dcterms:modified>
</cp:coreProperties>
</file>