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BD78" w14:textId="77777777" w:rsidR="00BF48D7" w:rsidRPr="00782500" w:rsidRDefault="001A779E">
      <w:pPr>
        <w:pStyle w:val="Heading1"/>
        <w:rPr>
          <w:b w:val="0"/>
        </w:rPr>
      </w:pPr>
      <w:r w:rsidRPr="00782500">
        <w:t xml:space="preserve">Title: </w:t>
      </w:r>
      <w:r w:rsidRPr="00782500">
        <w:rPr>
          <w:b w:val="0"/>
        </w:rPr>
        <w:t>Maintenance of community function through compensation breaks down over time in a desert rodent community</w:t>
      </w:r>
    </w:p>
    <w:p w14:paraId="5A719236" w14:textId="77777777" w:rsidR="00BF48D7" w:rsidRPr="00782500" w:rsidRDefault="001A779E">
      <w:pPr>
        <w:pStyle w:val="Heading1"/>
        <w:rPr>
          <w:b w:val="0"/>
          <w:vertAlign w:val="superscript"/>
        </w:rPr>
      </w:pPr>
      <w:r w:rsidRPr="00782500">
        <w:t xml:space="preserve">Authors: </w:t>
      </w:r>
      <w:r w:rsidRPr="00782500">
        <w:rPr>
          <w:b w:val="0"/>
        </w:rPr>
        <w:t>Renata M. Diaz</w:t>
      </w:r>
      <w:r w:rsidRPr="00782500">
        <w:rPr>
          <w:b w:val="0"/>
          <w:vertAlign w:val="superscript"/>
        </w:rPr>
        <w:t>1</w:t>
      </w:r>
      <w:r w:rsidRPr="00782500">
        <w:rPr>
          <w:b w:val="0"/>
        </w:rPr>
        <w:t xml:space="preserve"> and S. K. Morgan Ernest</w:t>
      </w:r>
      <w:r w:rsidRPr="00782500">
        <w:rPr>
          <w:b w:val="0"/>
          <w:vertAlign w:val="superscript"/>
        </w:rPr>
        <w:t>2</w:t>
      </w:r>
    </w:p>
    <w:p w14:paraId="520317EE" w14:textId="77777777" w:rsidR="00BF48D7" w:rsidRPr="00782500" w:rsidRDefault="001A779E">
      <w:r w:rsidRPr="00782500">
        <w:t>1. School of Natural Resources and Environment, University of Florida, Gainesville, FL. Corresponding author. renata.diaz@weecology.org</w:t>
      </w:r>
    </w:p>
    <w:p w14:paraId="5BB9D808" w14:textId="77777777" w:rsidR="00BF48D7" w:rsidRPr="00782500" w:rsidRDefault="001A779E">
      <w:r w:rsidRPr="00782500">
        <w:t xml:space="preserve">2. Department of Wildlife Ecology and Conservation, University of Florida, Gainesville, FL. </w:t>
      </w:r>
    </w:p>
    <w:p w14:paraId="03A18B31" w14:textId="77777777" w:rsidR="00BF48D7" w:rsidRPr="00782500" w:rsidRDefault="001A779E">
      <w:r w:rsidRPr="00782500">
        <w:rPr>
          <w:b/>
        </w:rPr>
        <w:t xml:space="preserve">Original submission: </w:t>
      </w:r>
      <w:commentRangeStart w:id="0"/>
      <w:r w:rsidRPr="00782500">
        <w:t>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w:t>
      </w:r>
      <w:commentRangeEnd w:id="0"/>
      <w:r w:rsidR="0037717D" w:rsidRPr="00782500">
        <w:rPr>
          <w:rStyle w:val="CommentReference"/>
          <w:sz w:val="24"/>
          <w:szCs w:val="24"/>
        </w:rPr>
        <w:commentReference w:id="0"/>
      </w:r>
      <w:r w:rsidRPr="00782500">
        <w:t xml:space="preserve"> </w:t>
      </w:r>
    </w:p>
    <w:p w14:paraId="676599EF" w14:textId="7FC55A8F" w:rsidR="00BF48D7" w:rsidRPr="00782500" w:rsidRDefault="001A779E">
      <w:r w:rsidRPr="00782500">
        <w:rPr>
          <w:b/>
        </w:rPr>
        <w:t xml:space="preserve">No prior publication: </w:t>
      </w:r>
      <w:r w:rsidRPr="00782500">
        <w:t xml:space="preserve">This submission is posted as a preprint on </w:t>
      </w:r>
      <w:proofErr w:type="spellStart"/>
      <w:r w:rsidRPr="00782500">
        <w:t>bioRxiv</w:t>
      </w:r>
      <w:proofErr w:type="spellEnd"/>
      <w:r w:rsidRPr="00782500">
        <w:t xml:space="preserve"> at [</w:t>
      </w:r>
      <w:proofErr w:type="spellStart"/>
      <w:r w:rsidRPr="00782500">
        <w:t>bioRxiv</w:t>
      </w:r>
      <w:proofErr w:type="spellEnd"/>
      <w:r w:rsidRPr="00782500">
        <w:t>].</w:t>
      </w:r>
    </w:p>
    <w:p w14:paraId="3FCF5C70" w14:textId="0C00F73A" w:rsidR="00BF48D7" w:rsidRPr="00782500" w:rsidRDefault="001A779E" w:rsidP="005B3FAA">
      <w:r w:rsidRPr="00782500">
        <w:rPr>
          <w:b/>
        </w:rPr>
        <w:t xml:space="preserve">Animal welfare: </w:t>
      </w:r>
      <w:r w:rsidRPr="00782500">
        <w:t>Rodent censuses were conducted with IACUC approval</w:t>
      </w:r>
      <w:r w:rsidR="005B3FAA" w:rsidRPr="00782500">
        <w:t xml:space="preserve">, most recently under protocol [protocol </w:t>
      </w:r>
      <w:commentRangeStart w:id="1"/>
      <w:r w:rsidR="005B3FAA" w:rsidRPr="00782500">
        <w:t>number</w:t>
      </w:r>
      <w:commentRangeEnd w:id="1"/>
      <w:r w:rsidR="0037717D" w:rsidRPr="00782500">
        <w:rPr>
          <w:rStyle w:val="CommentReference"/>
          <w:sz w:val="24"/>
          <w:szCs w:val="24"/>
        </w:rPr>
        <w:commentReference w:id="1"/>
      </w:r>
      <w:r w:rsidR="005B3FAA" w:rsidRPr="00782500">
        <w:t>]</w:t>
      </w:r>
      <w:r w:rsidRPr="00782500">
        <w:t>.</w:t>
      </w:r>
    </w:p>
    <w:p w14:paraId="1119FCC6" w14:textId="77777777" w:rsidR="00BF48D7" w:rsidRPr="00782500" w:rsidRDefault="001A779E">
      <w:r w:rsidRPr="00782500">
        <w:rPr>
          <w:b/>
        </w:rPr>
        <w:t xml:space="preserve">Open research: </w:t>
      </w:r>
      <w:r w:rsidRPr="00782500">
        <w:t xml:space="preserve">All data and code to reproduce these analyses are archived on </w:t>
      </w:r>
      <w:proofErr w:type="spellStart"/>
      <w:r w:rsidRPr="00782500">
        <w:t>Zenodo</w:t>
      </w:r>
      <w:proofErr w:type="spellEnd"/>
      <w:r w:rsidRPr="00782500">
        <w:t xml:space="preserve"> at [</w:t>
      </w:r>
      <w:proofErr w:type="spellStart"/>
      <w:r w:rsidRPr="00782500">
        <w:t>Zenodo</w:t>
      </w:r>
      <w:proofErr w:type="spellEnd"/>
      <w:r w:rsidRPr="00782500">
        <w:t>].</w:t>
      </w:r>
    </w:p>
    <w:p w14:paraId="2D02E15E" w14:textId="77777777" w:rsidR="00BF48D7" w:rsidRPr="00782500" w:rsidRDefault="001A779E">
      <w:pPr>
        <w:sectPr w:rsidR="00BF48D7" w:rsidRPr="00782500">
          <w:headerReference w:type="even" r:id="rId10"/>
          <w:headerReference w:type="default" r:id="rId11"/>
          <w:pgSz w:w="12240" w:h="15840"/>
          <w:pgMar w:top="1440" w:right="1440" w:bottom="1440" w:left="1440" w:header="720" w:footer="720" w:gutter="0"/>
          <w:pgNumType w:start="1"/>
          <w:cols w:space="720"/>
        </w:sectPr>
      </w:pPr>
      <w:r w:rsidRPr="00782500">
        <w:rPr>
          <w:b/>
        </w:rPr>
        <w:t xml:space="preserve">Analytic methods: </w:t>
      </w:r>
      <w:r w:rsidRPr="00782500">
        <w:t>All analyses were conducted in R version 4.0.3.</w:t>
      </w:r>
    </w:p>
    <w:p w14:paraId="628C97C8" w14:textId="77777777" w:rsidR="00BF48D7" w:rsidRPr="00782500" w:rsidRDefault="001A779E">
      <w:pPr>
        <w:pStyle w:val="Heading1"/>
      </w:pPr>
      <w:r w:rsidRPr="00782500">
        <w:lastRenderedPageBreak/>
        <w:t xml:space="preserve">Abstract </w:t>
      </w:r>
    </w:p>
    <w:p w14:paraId="46A7BC2E" w14:textId="4E6CAF92" w:rsidR="00BF48D7" w:rsidRPr="00782500" w:rsidRDefault="001A779E">
      <w:r w:rsidRPr="00782500">
        <w:t xml:space="preserve">Understanding the ecological processes that </w:t>
      </w:r>
      <w:del w:id="2" w:author="Renata M. Diaz" w:date="2021-09-24T16:12:00Z">
        <w:r w:rsidRPr="00782500" w:rsidDel="0093268D">
          <w:delText xml:space="preserve">may </w:delText>
        </w:r>
      </w:del>
      <w:r w:rsidRPr="00782500">
        <w:t xml:space="preserve">maintain community function in </w:t>
      </w:r>
      <w:ins w:id="3" w:author="Renata M. Diaz" w:date="2021-09-28T17:21:00Z">
        <w:r w:rsidR="00B44593">
          <w:t xml:space="preserve">systems experiencing </w:t>
        </w:r>
      </w:ins>
      <w:del w:id="4" w:author="Renata M. Diaz" w:date="2021-09-28T17:21:00Z">
        <w:r w:rsidRPr="00782500" w:rsidDel="00B44593">
          <w:delText xml:space="preserve">the face of </w:delText>
        </w:r>
      </w:del>
      <w:r w:rsidRPr="00782500">
        <w:t xml:space="preserve">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dramatically over time, due to changes in both </w:t>
      </w:r>
      <w:proofErr w:type="gramStart"/>
      <w:r w:rsidRPr="00782500">
        <w:t>species</w:t>
      </w:r>
      <w:proofErr w:type="gramEnd"/>
      <w:r w:rsidRPr="00782500">
        <w:t xml:space="preserve"> composition and in the degree of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These results highlight the importance of explicitly long-term, metacommunity, and eco-evolutionary perspectives on compensatory dynamics, zero-sum constraints, and the link between species-level fluctuations and community function in a changing world.</w:t>
      </w:r>
    </w:p>
    <w:p w14:paraId="2BEB1976" w14:textId="77777777" w:rsidR="00BF48D7" w:rsidRPr="00782500" w:rsidRDefault="001A779E">
      <w:pPr>
        <w:pStyle w:val="Heading1"/>
        <w:rPr>
          <w:b w:val="0"/>
        </w:rPr>
        <w:sectPr w:rsidR="00BF48D7" w:rsidRPr="00782500">
          <w:pgSz w:w="12240" w:h="15840"/>
          <w:pgMar w:top="1440" w:right="1440" w:bottom="1440" w:left="1440" w:header="720" w:footer="720" w:gutter="0"/>
          <w:cols w:space="720"/>
        </w:sectPr>
      </w:pPr>
      <w:r w:rsidRPr="00782500">
        <w:t xml:space="preserve">Key words: </w:t>
      </w:r>
      <w:r w:rsidRPr="00782500">
        <w:rPr>
          <w:b w:val="0"/>
        </w:rPr>
        <w:t>community function, compensation, zero-sum dynamic, environmental fluctuations, functional redundancy</w:t>
      </w:r>
    </w:p>
    <w:p w14:paraId="753C9B28" w14:textId="77777777" w:rsidR="00BF48D7" w:rsidRPr="00782500" w:rsidRDefault="001A779E">
      <w:pPr>
        <w:pStyle w:val="Heading1"/>
      </w:pPr>
      <w:r w:rsidRPr="00782500">
        <w:lastRenderedPageBreak/>
        <w:t>Introduction</w:t>
      </w:r>
    </w:p>
    <w:p w14:paraId="31193ED3" w14:textId="0ED274FD" w:rsidR="00BF48D7" w:rsidRPr="00782500" w:rsidRDefault="001A779E">
      <w:pPr>
        <w:ind w:firstLine="720"/>
      </w:pPr>
      <w:r w:rsidRPr="00782500">
        <w:t xml:space="preserve">Determining the extent to which community-level properties are affected by species loss, and how and why </w:t>
      </w:r>
      <w:proofErr w:type="gramStart"/>
      <w:r w:rsidRPr="00782500">
        <w:t>this changes</w:t>
      </w:r>
      <w:proofErr w:type="gramEnd"/>
      <w:r w:rsidRPr="00782500">
        <w:t xml:space="preserve"> over time, is key for understanding how communities are structured and how community function may respond to future perturbations (Gonzalez and </w:t>
      </w:r>
      <w:proofErr w:type="spellStart"/>
      <w:r w:rsidRPr="00782500">
        <w:t>Loreau</w:t>
      </w:r>
      <w:proofErr w:type="spellEnd"/>
      <w:r w:rsidRPr="00782500">
        <w:t xml:space="preserve"> 2009). Species loss results in the direct loss of the contributions to community function associated with the species that are lost. However, if the remaining species have similar functional traits to the lost species, these species may be able to compensate for the decline in function directly caused by species loss - i.e., functional redundancy (Walker 1992, 1995; Ernest and Brown 2001; Rosenfeld 2002; Gonzalez and </w:t>
      </w:r>
      <w:proofErr w:type="spellStart"/>
      <w:r w:rsidRPr="00782500">
        <w:t>Loreau</w:t>
      </w:r>
      <w:proofErr w:type="spellEnd"/>
      <w:r w:rsidRPr="00782500">
        <w:t xml:space="preserve"> 2009). When compensation via functional redundancy occurs among consumers with a common resource base, it is consistent with a zero-sum competitive dynamic, in which resources not used by one species are readily absorbed by competitors, and any increases in </w:t>
      </w:r>
      <w:del w:id="5" w:author="Renata M. Diaz" w:date="2021-09-28T17:14:00Z">
        <w:r w:rsidRPr="00782500" w:rsidDel="005D2905">
          <w:delText>species’ abundances</w:delText>
        </w:r>
      </w:del>
      <w:ins w:id="6" w:author="Renata M. Diaz" w:date="2021-09-28T17:14:00Z">
        <w:r w:rsidR="005D2905">
          <w:t>the abundance of one species</w:t>
        </w:r>
      </w:ins>
      <w:r w:rsidRPr="00782500">
        <w:t xml:space="preserve"> must come at the direct expense of others (Van </w:t>
      </w:r>
      <w:proofErr w:type="spellStart"/>
      <w:r w:rsidRPr="00782500">
        <w:t>Valen</w:t>
      </w:r>
      <w:proofErr w:type="spellEnd"/>
      <w:r w:rsidRPr="00782500">
        <w:t xml:space="preserve"> 1973; Ernest et al. 2008). </w:t>
      </w:r>
    </w:p>
    <w:p w14:paraId="308BF0B5" w14:textId="3A984B42" w:rsidR="00BF48D7" w:rsidRPr="00782500" w:rsidRDefault="001A779E">
      <w:pPr>
        <w:ind w:firstLine="720"/>
      </w:pPr>
      <w:r w:rsidRPr="00782500">
        <w:t xml:space="preserve">Because the response of system-level function to species loss is partially determined by degree of functional redundancy in a community, processes that </w:t>
      </w:r>
      <w:proofErr w:type="gramStart"/>
      <w:r w:rsidRPr="00782500">
        <w:t>cause  functional</w:t>
      </w:r>
      <w:proofErr w:type="gramEnd"/>
      <w:r w:rsidRPr="00782500">
        <w:t xml:space="preserve">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w:t>
      </w:r>
      <w:proofErr w:type="gramStart"/>
      <w:r w:rsidRPr="00782500">
        <w:t>similar to</w:t>
      </w:r>
      <w:proofErr w:type="gramEnd"/>
      <w:r w:rsidRPr="00782500">
        <w:t xml:space="preserve"> the species that are lost (Ernest and Brown 2001; </w:t>
      </w:r>
      <w:proofErr w:type="spellStart"/>
      <w:r w:rsidRPr="00782500">
        <w:t>Leibold</w:t>
      </w:r>
      <w:proofErr w:type="spellEnd"/>
      <w:r w:rsidRPr="00782500">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rsidRPr="00782500">
        <w:t>Leibold</w:t>
      </w:r>
      <w:proofErr w:type="spellEnd"/>
      <w:r w:rsidRPr="00782500">
        <w:t xml:space="preserve"> et al. 2017). Even without the addition of new species and traits, however, </w:t>
      </w:r>
      <w:del w:id="7" w:author="Renata M. Diaz" w:date="2021-09-28T17:14:00Z">
        <w:r w:rsidRPr="00782500" w:rsidDel="005D2905">
          <w:delText xml:space="preserve"> </w:delText>
        </w:r>
      </w:del>
      <w:r w:rsidRPr="00782500">
        <w:t xml:space="preserve">functional redundancy within a consistent set of coexisting species may fluctuate </w:t>
      </w:r>
      <w:r w:rsidRPr="00782500">
        <w:lastRenderedPageBreak/>
        <w:t>over time. While</w:t>
      </w:r>
      <w:ins w:id="8" w:author="Renata M. Diaz" w:date="2021-09-28T17:21:00Z">
        <w:r w:rsidR="00B44593">
          <w:t>,</w:t>
        </w:r>
      </w:ins>
      <w:r w:rsidRPr="00782500">
        <w:t xml:space="preserve"> in theory, functional redundancy may occur via the special case of complete niche neutrality (where functionally redundant species do not differ in any aspects of the niche</w:t>
      </w:r>
      <w:ins w:id="9" w:author="Renata M. Diaz" w:date="2021-09-28T17:14:00Z">
        <w:r w:rsidR="005D2905">
          <w:t>; Hubbell 2001</w:t>
        </w:r>
      </w:ins>
      <w:r w:rsidRPr="00782500">
        <w:t>), it may also occur in niche-structured systems that contain species that share some traits but differ along other niche axes</w:t>
      </w:r>
      <w:ins w:id="10" w:author="Renata M. Diaz" w:date="2021-09-28T17:14:00Z">
        <w:r w:rsidR="005D2905">
          <w:t xml:space="preserve"> (Thibault et al. 2010)</w:t>
        </w:r>
      </w:ins>
      <w:r w:rsidRPr="00782500">
        <w:t xml:space="preserve">. In these systems, if </w:t>
      </w:r>
      <w:proofErr w:type="gramStart"/>
      <w:r w:rsidRPr="00782500">
        <w:t>functionally-similar</w:t>
      </w:r>
      <w:proofErr w:type="gramEnd"/>
      <w:r w:rsidRPr="00782500">
        <w:t>,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rsidRPr="00782500">
        <w:t>Loreau</w:t>
      </w:r>
      <w:proofErr w:type="spellEnd"/>
      <w:r w:rsidRPr="00782500">
        <w:t xml:space="preserve">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39E113F" w14:textId="7F8BE6EF" w:rsidR="00BF48D7" w:rsidRPr="00782500" w:rsidRDefault="001A779E">
      <w:pPr>
        <w:ind w:firstLine="720"/>
      </w:pPr>
      <w:r w:rsidRPr="00782500">
        <w:t>Despite logical conceptual support</w:t>
      </w:r>
      <w:ins w:id="11" w:author="Renata M. Diaz" w:date="2021-09-28T17:21:00Z">
        <w:r w:rsidR="00B44593">
          <w:t>,</w:t>
        </w:r>
      </w:ins>
      <w:r w:rsidRPr="00782500">
        <w:t xml:space="preserve">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rsidRPr="00782500">
        <w:t>Houlahan</w:t>
      </w:r>
      <w:proofErr w:type="spellEnd"/>
      <w:r w:rsidRPr="00782500">
        <w:t xml:space="preserve"> et al. 2007). In contrast, long-term manipulative experiments are uniquely suited to</w:t>
      </w:r>
      <w:ins w:id="12" w:author="Renata M. Diaz" w:date="2021-09-28T17:14:00Z">
        <w:r w:rsidR="005D2905">
          <w:t xml:space="preserve"> address this question</w:t>
        </w:r>
      </w:ins>
      <w:del w:id="13" w:author="Renata M. Diaz" w:date="2021-09-28T17:14:00Z">
        <w:r w:rsidRPr="00782500" w:rsidDel="005D2905">
          <w:delText xml:space="preserve"> this problem</w:delText>
        </w:r>
      </w:del>
      <w:r w:rsidRPr="00782500">
        <w:t xml:space="preserve">. At any point in time, the impact of species loss on community function can be directly quantified by comparing community function between complete assemblages and assemblages from which key species have been removed. As metacommunity dynamics and environmental conditions shift over time, long-term monitoring </w:t>
      </w:r>
      <w:r w:rsidRPr="00782500">
        <w:lastRenderedPageBreak/>
        <w:t>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w:t>
      </w:r>
      <w:del w:id="14" w:author="Renata M. Diaz" w:date="2021-09-28T17:13:00Z">
        <w:r w:rsidRPr="00782500" w:rsidDel="007E31D5">
          <w:delText>Long-term exps pape</w:delText>
        </w:r>
      </w:del>
      <w:ins w:id="15" w:author="Renata M. Diaz" w:date="2021-09-28T17:13:00Z">
        <w:r w:rsidR="007E31D5">
          <w:t>Hughes et al. 20</w:t>
        </w:r>
      </w:ins>
      <w:ins w:id="16" w:author="Renata M. Diaz" w:date="2021-09-28T17:14:00Z">
        <w:r w:rsidR="007E31D5">
          <w:t>17</w:t>
        </w:r>
      </w:ins>
      <w:del w:id="17" w:author="Renata M. Diaz" w:date="2021-09-28T17:13:00Z">
        <w:r w:rsidRPr="00782500" w:rsidDel="007E31D5">
          <w:delText>r</w:delText>
        </w:r>
      </w:del>
      <w:r w:rsidRPr="00782500">
        <w:t xml:space="preserve">). </w:t>
      </w:r>
    </w:p>
    <w:p w14:paraId="620847EB" w14:textId="7E27B087" w:rsidR="00BF48D7" w:rsidRPr="00782500" w:rsidRDefault="001A779E">
      <w:pPr>
        <w:ind w:firstLine="720"/>
      </w:pPr>
      <w:r w:rsidRPr="00782500">
        <w:t>Here, we use a 30-year experiment on desert rodents to investigate how shifts in functional redundancy alter the effect of species loss on community function over time. In this study, kangaroo rats (</w:t>
      </w:r>
      <w:proofErr w:type="spellStart"/>
      <w:r w:rsidRPr="00782500">
        <w:rPr>
          <w:i/>
        </w:rPr>
        <w:t>Dipodomys</w:t>
      </w:r>
      <w:proofErr w:type="spellEnd"/>
      <w:r w:rsidRPr="00782500">
        <w:rPr>
          <w:i/>
        </w:rPr>
        <w:t xml:space="preserve"> </w:t>
      </w:r>
      <w:r w:rsidRPr="00782500">
        <w:t>spp</w:t>
      </w:r>
      <w:r w:rsidRPr="00782500">
        <w:rPr>
          <w:i/>
        </w:rPr>
        <w:t>.</w:t>
      </w:r>
      <w:r w:rsidRPr="00782500">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sidRPr="00782500">
        <w:rPr>
          <w:i/>
        </w:rPr>
        <w:t>Etot</w:t>
      </w:r>
      <w:proofErr w:type="spellEnd"/>
      <w:r w:rsidRPr="00782500">
        <w:t>; Ernest et al. 201</w:t>
      </w:r>
      <w:ins w:id="18" w:author="Renata M. Diaz" w:date="2021-09-28T17:15:00Z">
        <w:r w:rsidR="005D2905">
          <w:t>9</w:t>
        </w:r>
      </w:ins>
      <w:del w:id="19" w:author="Renata M. Diaz" w:date="2021-09-28T17:15:00Z">
        <w:r w:rsidRPr="00782500" w:rsidDel="005D2905">
          <w:delText>8 bioRxiv</w:delText>
        </w:r>
      </w:del>
      <w:r w:rsidRPr="00782500">
        <w:t xml:space="preserve">). For systems of consumers with a shared resource base, such as the granivorous rodents that make up this community, </w:t>
      </w:r>
      <w:proofErr w:type="spellStart"/>
      <w:r w:rsidRPr="00782500">
        <w:rPr>
          <w:i/>
        </w:rPr>
        <w:t>Etot</w:t>
      </w:r>
      <w:proofErr w:type="spellEnd"/>
      <w:r w:rsidRPr="00782500">
        <w:rPr>
          <w:i/>
        </w:rPr>
        <w:t xml:space="preserve"> </w:t>
      </w:r>
      <w:r w:rsidRPr="00782500">
        <w:t xml:space="preserve">reflects the total amount of resources being processed by an </w:t>
      </w:r>
      <w:proofErr w:type="gramStart"/>
      <w:r w:rsidRPr="00782500">
        <w:t>assemblage, and</w:t>
      </w:r>
      <w:proofErr w:type="gramEnd"/>
      <w:r w:rsidRPr="00782500">
        <w:t xml:space="preserve">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w:t>
      </w:r>
      <w:del w:id="20" w:author="Renata M. Diaz" w:date="2021-09-28T17:15:00Z">
        <w:r w:rsidRPr="00782500" w:rsidDel="005D2905">
          <w:delText xml:space="preserve">Major </w:delText>
        </w:r>
      </w:del>
      <w:ins w:id="21" w:author="Renata M. Diaz" w:date="2021-09-28T17:15:00Z">
        <w:r w:rsidR="005D2905">
          <w:t>Abrupt</w:t>
        </w:r>
        <w:r w:rsidR="005D2905" w:rsidRPr="00782500">
          <w:t xml:space="preserve"> </w:t>
        </w:r>
      </w:ins>
      <w:r w:rsidRPr="00782500">
        <w:t xml:space="preserve">reorganization events in </w:t>
      </w:r>
      <w:del w:id="22" w:author="Renata M. Diaz" w:date="2021-09-28T17:16:00Z">
        <w:r w:rsidRPr="00782500" w:rsidDel="005D2905">
          <w:delText xml:space="preserve">species </w:delText>
        </w:r>
      </w:del>
      <w:ins w:id="23" w:author="Renata M. Diaz" w:date="2021-09-28T17:16:00Z">
        <w:r w:rsidR="005D2905">
          <w:t>community</w:t>
        </w:r>
        <w:r w:rsidR="005D2905" w:rsidRPr="00782500">
          <w:t xml:space="preserve"> </w:t>
        </w:r>
      </w:ins>
      <w:r w:rsidRPr="00782500">
        <w:t xml:space="preserve">composition occurred in 1996 and in 2010, associated with the establishment and subsequent decline of the pocket mouse </w:t>
      </w:r>
      <w:proofErr w:type="spellStart"/>
      <w:r w:rsidRPr="00782500">
        <w:rPr>
          <w:i/>
        </w:rPr>
        <w:t>Chaetodipus</w:t>
      </w:r>
      <w:proofErr w:type="spellEnd"/>
      <w:r w:rsidRPr="00782500">
        <w:rPr>
          <w:i/>
        </w:rPr>
        <w:t xml:space="preserve"> </w:t>
      </w:r>
      <w:proofErr w:type="spellStart"/>
      <w:r w:rsidRPr="00782500">
        <w:rPr>
          <w:i/>
        </w:rPr>
        <w:t>baileyi</w:t>
      </w:r>
      <w:proofErr w:type="spellEnd"/>
      <w:r w:rsidRPr="00782500">
        <w:t xml:space="preserve">. </w:t>
      </w:r>
      <w:r w:rsidRPr="00782500">
        <w:rPr>
          <w:i/>
        </w:rPr>
        <w:t xml:space="preserve">C. </w:t>
      </w:r>
      <w:proofErr w:type="spellStart"/>
      <w:r w:rsidRPr="00782500">
        <w:rPr>
          <w:i/>
        </w:rPr>
        <w:t>baileyi</w:t>
      </w:r>
      <w:proofErr w:type="spellEnd"/>
      <w:r w:rsidRPr="00782500">
        <w:t xml:space="preserve"> is similar in size, and presumably other traits, to kangaroo rats, and its establishment in 1996 drove a pronounced increase in compensation due to functional redundancy between </w:t>
      </w:r>
      <w:r w:rsidRPr="00782500">
        <w:rPr>
          <w:i/>
        </w:rPr>
        <w:t xml:space="preserve">C. </w:t>
      </w:r>
      <w:proofErr w:type="spellStart"/>
      <w:r w:rsidRPr="00782500">
        <w:rPr>
          <w:i/>
        </w:rPr>
        <w:t>baileyi</w:t>
      </w:r>
      <w:proofErr w:type="spellEnd"/>
      <w:r w:rsidRPr="00782500">
        <w:rPr>
          <w:i/>
        </w:rPr>
        <w:t xml:space="preserve"> </w:t>
      </w:r>
      <w:r w:rsidRPr="00782500">
        <w:t xml:space="preserve">and kangaroo rats (Ernest and Brown 2001; Thibault et al. 2010). Over the course of this experiment, the habitat at the study site has transitioned from desert grassland to scrub, driving a shift in baseline rodent community </w:t>
      </w:r>
      <w:r w:rsidRPr="00782500">
        <w:lastRenderedPageBreak/>
        <w:t xml:space="preserve">composition away from kangaroo rats and favoring other, smaller, granivores (Ernest et al. 2008). By making comparisons across these time periods, we explored how changes in community composition, and functional overlap among the same set of species, have contributed to changes in how species loss has impacted </w:t>
      </w:r>
      <w:proofErr w:type="spellStart"/>
      <w:r w:rsidRPr="00782500">
        <w:rPr>
          <w:i/>
        </w:rPr>
        <w:t>Etot</w:t>
      </w:r>
      <w:proofErr w:type="spellEnd"/>
      <w:r w:rsidRPr="00782500">
        <w:rPr>
          <w:i/>
        </w:rPr>
        <w:t xml:space="preserve"> </w:t>
      </w:r>
      <w:r w:rsidRPr="00782500">
        <w:t>over time</w:t>
      </w:r>
      <w:r w:rsidRPr="00782500">
        <w:rPr>
          <w:i/>
        </w:rPr>
        <w:t xml:space="preserve">. </w:t>
      </w:r>
    </w:p>
    <w:p w14:paraId="72BBFEC0" w14:textId="77777777" w:rsidR="00BF48D7" w:rsidRPr="00782500" w:rsidRDefault="001A779E">
      <w:pPr>
        <w:pStyle w:val="Heading1"/>
      </w:pPr>
      <w:r w:rsidRPr="00782500">
        <w:t>Methods</w:t>
      </w:r>
    </w:p>
    <w:p w14:paraId="3128F9AC" w14:textId="69238B17" w:rsidR="00BF48D7" w:rsidRPr="00782500" w:rsidRDefault="001A779E">
      <w:pPr>
        <w:pStyle w:val="Heading2"/>
        <w:rPr>
          <w:i w:val="0"/>
        </w:rPr>
      </w:pPr>
      <w:del w:id="24" w:author="Renata M. Diaz" w:date="2021-09-28T17:13:00Z">
        <w:r w:rsidRPr="00782500" w:rsidDel="007E31D5">
          <w:rPr>
            <w:i w:val="0"/>
          </w:rPr>
          <w:delText xml:space="preserve">All data and code are available at </w:delText>
        </w:r>
        <w:r w:rsidR="000A5F36" w:rsidDel="007E31D5">
          <w:fldChar w:fldCharType="begin"/>
        </w:r>
        <w:r w:rsidR="000A5F36" w:rsidDel="007E31D5">
          <w:delInstrText xml:space="preserve"> HYPERLINK "http://www.github.com/diazrenata/squareone" \h </w:delInstrText>
        </w:r>
        <w:r w:rsidR="000A5F36" w:rsidDel="007E31D5">
          <w:fldChar w:fldCharType="separate"/>
        </w:r>
        <w:r w:rsidRPr="00782500" w:rsidDel="007E31D5">
          <w:rPr>
            <w:i w:val="0"/>
            <w:color w:val="0563C1"/>
            <w:u w:val="single"/>
          </w:rPr>
          <w:delText>www.github.com/diazrenata/squareone</w:delText>
        </w:r>
        <w:r w:rsidR="000A5F36" w:rsidDel="007E31D5">
          <w:rPr>
            <w:i w:val="0"/>
            <w:color w:val="0563C1"/>
            <w:u w:val="single"/>
          </w:rPr>
          <w:fldChar w:fldCharType="end"/>
        </w:r>
        <w:r w:rsidRPr="00782500" w:rsidDel="007E31D5">
          <w:rPr>
            <w:i w:val="0"/>
          </w:rPr>
          <w:delText xml:space="preserve">. </w:delText>
        </w:r>
      </w:del>
      <w:r w:rsidRPr="00782500">
        <w:rPr>
          <w:i w:val="0"/>
        </w:rPr>
        <w:t>All analyses were conducted in R version 4.0.3 (R Core Team 2020).</w:t>
      </w:r>
      <w:ins w:id="25" w:author="Renata M. Diaz" w:date="2021-09-28T17:13:00Z">
        <w:r w:rsidR="007E31D5">
          <w:rPr>
            <w:i w:val="0"/>
          </w:rPr>
          <w:t xml:space="preserve"> Data and code to reproduce these analyses are available at [</w:t>
        </w:r>
        <w:proofErr w:type="spellStart"/>
        <w:r w:rsidR="007E31D5">
          <w:rPr>
            <w:i w:val="0"/>
          </w:rPr>
          <w:t>Zenodo</w:t>
        </w:r>
        <w:proofErr w:type="spellEnd"/>
        <w:r w:rsidR="007E31D5">
          <w:rPr>
            <w:i w:val="0"/>
          </w:rPr>
          <w:t>].</w:t>
        </w:r>
      </w:ins>
    </w:p>
    <w:p w14:paraId="0BFF00F2" w14:textId="77777777" w:rsidR="00BF48D7" w:rsidRPr="00782500" w:rsidRDefault="001A779E">
      <w:pPr>
        <w:pStyle w:val="Heading2"/>
        <w:rPr>
          <w:i w:val="0"/>
        </w:rPr>
      </w:pPr>
      <w:r w:rsidRPr="00782500">
        <w:t>The Portal Project</w:t>
      </w:r>
    </w:p>
    <w:p w14:paraId="50D40600" w14:textId="77777777" w:rsidR="00BF48D7" w:rsidRPr="00782500" w:rsidRDefault="001A779E">
      <w:pPr>
        <w:ind w:firstLine="720"/>
      </w:pPr>
      <w:r w:rsidRPr="00782500">
        <w:t>The Portal Project consists of a set of 24 fenced experimental plots located approximately 7 miles east of Portal, AZ, USA, on unceded land of the Chiricahua Apache. Beginning in 1977, kangaroo rats (</w:t>
      </w:r>
      <w:proofErr w:type="spellStart"/>
      <w:r w:rsidRPr="00782500">
        <w:rPr>
          <w:i/>
        </w:rPr>
        <w:t>Dipodomys</w:t>
      </w:r>
      <w:proofErr w:type="spellEnd"/>
      <w:r w:rsidRPr="00782500">
        <w:rPr>
          <w:i/>
        </w:rPr>
        <w:t xml:space="preserve"> spectabilis, D. </w:t>
      </w:r>
      <w:proofErr w:type="spellStart"/>
      <w:r w:rsidRPr="00782500">
        <w:rPr>
          <w:i/>
        </w:rPr>
        <w:t>merriami</w:t>
      </w:r>
      <w:proofErr w:type="spellEnd"/>
      <w:r w:rsidRPr="00782500">
        <w:rPr>
          <w:i/>
        </w:rPr>
        <w:t xml:space="preserve">, </w:t>
      </w:r>
      <w:r w:rsidRPr="00782500">
        <w:t xml:space="preserve">and </w:t>
      </w:r>
      <w:r w:rsidRPr="00782500">
        <w:rPr>
          <w:i/>
        </w:rPr>
        <w:t xml:space="preserve">D. </w:t>
      </w:r>
      <w:proofErr w:type="spellStart"/>
      <w:r w:rsidRPr="00782500">
        <w:rPr>
          <w:i/>
        </w:rPr>
        <w:t>ordii</w:t>
      </w:r>
      <w:proofErr w:type="spellEnd"/>
      <w:r w:rsidRPr="00782500">
        <w:t xml:space="preserve">) have been experimentally excluded from a subset of these plots (exclosures),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70F70FC7" w14:textId="77777777" w:rsidR="00BF48D7" w:rsidRPr="00782500" w:rsidRDefault="001A779E">
      <w:pPr>
        <w:pStyle w:val="Heading2"/>
      </w:pPr>
      <w:r w:rsidRPr="00782500">
        <w:t>Data</w:t>
      </w:r>
    </w:p>
    <w:p w14:paraId="51254711" w14:textId="132CDFA0" w:rsidR="00BF48D7" w:rsidRPr="00782500" w:rsidRDefault="001A779E">
      <w:pPr>
        <w:ind w:firstLine="720"/>
      </w:pPr>
      <w:r w:rsidRPr="00782500">
        <w:t xml:space="preserve">We use data for 4 control and 5 exclosure plots from </w:t>
      </w:r>
      <w:del w:id="26" w:author="Renata M. Diaz" w:date="2021-09-28T17:16:00Z">
        <w:r w:rsidRPr="00782500" w:rsidDel="005D2905">
          <w:delText xml:space="preserve">January </w:delText>
        </w:r>
      </w:del>
      <w:ins w:id="27" w:author="Renata M. Diaz" w:date="2021-09-28T17:16:00Z">
        <w:r w:rsidR="005D2905">
          <w:t>February</w:t>
        </w:r>
        <w:r w:rsidR="005D2905" w:rsidRPr="00782500">
          <w:t xml:space="preserve"> </w:t>
        </w:r>
      </w:ins>
      <w:r w:rsidRPr="00782500">
        <w:t xml:space="preserve">1988 until January 2020. The experimental treatments for some plots have changed over time, and we used the subset of plots that have had the same treatments for the longest </w:t>
      </w:r>
      <w:proofErr w:type="gramStart"/>
      <w:r w:rsidRPr="00782500">
        <w:t>period of time</w:t>
      </w:r>
      <w:proofErr w:type="gramEnd"/>
      <w:r w:rsidRPr="00782500">
        <w:t xml:space="preserve"> (Ernest et al. 2019). We broke this timeseries into three time periods corresponding to major transitions in the rodent community: from January 1988 to June 1997; from July 1997, which is the first census period in which </w:t>
      </w:r>
      <w:r w:rsidRPr="00782500">
        <w:rPr>
          <w:i/>
        </w:rPr>
        <w:t xml:space="preserve">C. </w:t>
      </w:r>
      <w:proofErr w:type="spellStart"/>
      <w:r w:rsidRPr="00782500">
        <w:rPr>
          <w:i/>
        </w:rPr>
        <w:t>baileyi</w:t>
      </w:r>
      <w:proofErr w:type="spellEnd"/>
      <w:r w:rsidRPr="00782500">
        <w:rPr>
          <w:i/>
        </w:rPr>
        <w:t xml:space="preserve"> </w:t>
      </w:r>
      <w:r w:rsidRPr="00782500">
        <w:t xml:space="preserve">was captured on all exclosure plots at the site (Bledsoe and Ernest 2019), until January 2010, which is approximately when the most recent reorganization event occurred </w:t>
      </w:r>
      <w:r w:rsidRPr="00782500">
        <w:lastRenderedPageBreak/>
        <w:t>(Christensen et al. 2018); and from January 2010 until January 2020, when data collection was interrupted by the COVID-19 pandemic. For each individual rodent captured, we estimated the individual-level metabolic rate as 5.69 * (</w:t>
      </w:r>
      <w:r w:rsidRPr="00782500">
        <w:rPr>
          <w:i/>
        </w:rPr>
        <w:t>m</w:t>
      </w:r>
      <w:r w:rsidRPr="00782500">
        <w:rPr>
          <w:vertAlign w:val="superscript"/>
        </w:rPr>
        <w:t>0.75</w:t>
      </w:r>
      <w:r w:rsidRPr="00782500">
        <w:t xml:space="preserve">), where </w:t>
      </w:r>
      <w:r w:rsidRPr="00782500">
        <w:rPr>
          <w:i/>
        </w:rPr>
        <w:t xml:space="preserve">m </w:t>
      </w:r>
      <w:r w:rsidRPr="00782500">
        <w:t xml:space="preserve">is body mass in grams (White et al. 2004). We calculated treatment and species-level energy use as the sum of the appropriate individuals’ metabolic rates. All data were accessed using the R package </w:t>
      </w:r>
      <w:proofErr w:type="spellStart"/>
      <w:r w:rsidRPr="00782500">
        <w:rPr>
          <w:i/>
        </w:rPr>
        <w:t>portalr</w:t>
      </w:r>
      <w:proofErr w:type="spellEnd"/>
      <w:r w:rsidRPr="00782500">
        <w:rPr>
          <w:i/>
        </w:rPr>
        <w:t xml:space="preserve"> </w:t>
      </w:r>
      <w:r w:rsidRPr="00782500">
        <w:t>(Christensen et al. 2019b).</w:t>
      </w:r>
    </w:p>
    <w:p w14:paraId="1E244818" w14:textId="77777777" w:rsidR="00BF48D7" w:rsidRPr="00782500" w:rsidRDefault="001A779E">
      <w:pPr>
        <w:pStyle w:val="Heading2"/>
        <w:rPr>
          <w:i w:val="0"/>
        </w:rPr>
      </w:pPr>
      <w:r w:rsidRPr="00782500">
        <w:t>Rodent community energy use</w:t>
      </w:r>
    </w:p>
    <w:p w14:paraId="70EE904A" w14:textId="068A9653" w:rsidR="00BF48D7" w:rsidRPr="00782500" w:rsidRDefault="001A779E">
      <w:pPr>
        <w:pBdr>
          <w:top w:val="nil"/>
          <w:left w:val="nil"/>
          <w:bottom w:val="nil"/>
          <w:right w:val="nil"/>
          <w:between w:val="nil"/>
        </w:pBdr>
        <w:ind w:firstLine="720"/>
        <w:rPr>
          <w:color w:val="000000"/>
        </w:rPr>
      </w:pPr>
      <w:r w:rsidRPr="00782500">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proofErr w:type="spellStart"/>
      <w:r w:rsidRPr="00782500">
        <w:rPr>
          <w:i/>
          <w:color w:val="000000"/>
        </w:rPr>
        <w:t>Etot</w:t>
      </w:r>
      <w:proofErr w:type="spellEnd"/>
      <w:r w:rsidRPr="00782500">
        <w:rPr>
          <w:color w:val="000000"/>
        </w:rPr>
        <w:t xml:space="preserve">, we calculated a “total energy ratio” as the ratio of treatment-level </w:t>
      </w:r>
      <w:proofErr w:type="spellStart"/>
      <w:r w:rsidRPr="00782500">
        <w:rPr>
          <w:i/>
          <w:color w:val="000000"/>
        </w:rPr>
        <w:t>Etot</w:t>
      </w:r>
      <w:proofErr w:type="spellEnd"/>
      <w:r w:rsidRPr="00782500">
        <w:rPr>
          <w:i/>
          <w:color w:val="000000"/>
        </w:rPr>
        <w:t xml:space="preserve"> </w:t>
      </w:r>
      <w:r w:rsidRPr="00782500">
        <w:rPr>
          <w:color w:val="000000"/>
        </w:rPr>
        <w:t xml:space="preserve">for kangaroo-rat exclosure plots relative to unmanipulated control plots, </w:t>
      </w:r>
      <w:proofErr w:type="gramStart"/>
      <w:r w:rsidRPr="00782500">
        <w:rPr>
          <w:color w:val="000000"/>
        </w:rPr>
        <w:t>i.e.</w:t>
      </w:r>
      <w:proofErr w:type="gramEnd"/>
      <w:r w:rsidRPr="00782500">
        <w:rPr>
          <w:color w:val="000000"/>
        </w:rPr>
        <w:t xml:space="preserve"> </w:t>
      </w:r>
      <w:proofErr w:type="spellStart"/>
      <w:r w:rsidRPr="00782500">
        <w:rPr>
          <w:i/>
          <w:color w:val="000000"/>
        </w:rPr>
        <w:t>Etot</w:t>
      </w:r>
      <w:r w:rsidRPr="00782500">
        <w:rPr>
          <w:i/>
          <w:color w:val="000000"/>
          <w:vertAlign w:val="subscript"/>
        </w:rPr>
        <w:t>E</w:t>
      </w:r>
      <w:proofErr w:type="spellEnd"/>
      <w:r w:rsidRPr="00782500">
        <w:rPr>
          <w:i/>
          <w:color w:val="000000"/>
        </w:rPr>
        <w:t>/</w:t>
      </w:r>
      <w:proofErr w:type="spellStart"/>
      <w:r w:rsidRPr="00782500">
        <w:rPr>
          <w:i/>
          <w:color w:val="000000"/>
        </w:rPr>
        <w:t>Etot</w:t>
      </w:r>
      <w:r w:rsidRPr="00782500">
        <w:rPr>
          <w:i/>
          <w:color w:val="000000"/>
          <w:vertAlign w:val="subscript"/>
        </w:rPr>
        <w:t>C</w:t>
      </w:r>
      <w:proofErr w:type="spellEnd"/>
      <w:r w:rsidRPr="00782500">
        <w:rPr>
          <w:i/>
          <w:color w:val="000000"/>
        </w:rPr>
        <w:t xml:space="preserve"> </w:t>
      </w:r>
      <w:r w:rsidRPr="00782500">
        <w:rPr>
          <w:color w:val="000000"/>
        </w:rPr>
        <w:t xml:space="preserve">where </w:t>
      </w:r>
      <w:proofErr w:type="spellStart"/>
      <w:r w:rsidRPr="00782500">
        <w:rPr>
          <w:i/>
          <w:color w:val="000000"/>
        </w:rPr>
        <w:t>Etot</w:t>
      </w:r>
      <w:r w:rsidRPr="00782500">
        <w:rPr>
          <w:i/>
          <w:color w:val="000000"/>
          <w:vertAlign w:val="subscript"/>
        </w:rPr>
        <w:t>E</w:t>
      </w:r>
      <w:proofErr w:type="spellEnd"/>
      <w:r w:rsidRPr="00782500">
        <w:rPr>
          <w:i/>
          <w:color w:val="000000"/>
        </w:rPr>
        <w:t xml:space="preserve"> </w:t>
      </w:r>
      <w:r w:rsidRPr="00782500">
        <w:rPr>
          <w:color w:val="000000"/>
        </w:rPr>
        <w:t xml:space="preserve">and </w:t>
      </w:r>
      <w:proofErr w:type="spellStart"/>
      <w:r w:rsidRPr="00782500">
        <w:rPr>
          <w:i/>
          <w:color w:val="000000"/>
        </w:rPr>
        <w:t>Etot</w:t>
      </w:r>
      <w:r w:rsidRPr="00782500">
        <w:rPr>
          <w:i/>
          <w:color w:val="000000"/>
          <w:vertAlign w:val="subscript"/>
        </w:rPr>
        <w:t>C</w:t>
      </w:r>
      <w:proofErr w:type="spellEnd"/>
      <w:r w:rsidRPr="00782500">
        <w:rPr>
          <w:color w:val="000000"/>
        </w:rPr>
        <w:t xml:space="preserve"> are total energy use on exclosures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proofErr w:type="spellStart"/>
      <w:r w:rsidRPr="00782500">
        <w:rPr>
          <w:i/>
          <w:color w:val="000000"/>
        </w:rPr>
        <w:t>Baiomys</w:t>
      </w:r>
      <w:proofErr w:type="spellEnd"/>
      <w:r w:rsidRPr="00782500">
        <w:rPr>
          <w:i/>
          <w:color w:val="000000"/>
        </w:rPr>
        <w:t xml:space="preserve"> </w:t>
      </w:r>
      <w:proofErr w:type="spellStart"/>
      <w:r w:rsidRPr="00782500">
        <w:rPr>
          <w:i/>
          <w:color w:val="000000"/>
        </w:rPr>
        <w:t>taylori</w:t>
      </w:r>
      <w:proofErr w:type="spellEnd"/>
      <w:r w:rsidRPr="00782500">
        <w:rPr>
          <w:i/>
          <w:color w:val="000000"/>
        </w:rPr>
        <w:t xml:space="preserve">, C. </w:t>
      </w:r>
      <w:proofErr w:type="spellStart"/>
      <w:r w:rsidRPr="00782500">
        <w:rPr>
          <w:i/>
          <w:color w:val="000000"/>
        </w:rPr>
        <w:t>baileyi</w:t>
      </w:r>
      <w:proofErr w:type="spellEnd"/>
      <w:r w:rsidRPr="00782500">
        <w:rPr>
          <w:i/>
          <w:color w:val="000000"/>
        </w:rPr>
        <w:t xml:space="preserve">, </w:t>
      </w:r>
      <w:proofErr w:type="spellStart"/>
      <w:r w:rsidRPr="00782500">
        <w:rPr>
          <w:i/>
          <w:color w:val="000000"/>
        </w:rPr>
        <w:t>Chaetodipus</w:t>
      </w:r>
      <w:proofErr w:type="spellEnd"/>
      <w:r w:rsidRPr="00782500">
        <w:rPr>
          <w:i/>
          <w:color w:val="000000"/>
        </w:rPr>
        <w:t xml:space="preserve"> </w:t>
      </w:r>
      <w:proofErr w:type="spellStart"/>
      <w:r w:rsidRPr="00782500">
        <w:rPr>
          <w:i/>
          <w:color w:val="000000"/>
        </w:rPr>
        <w:t>hispidus</w:t>
      </w:r>
      <w:proofErr w:type="spellEnd"/>
      <w:r w:rsidRPr="00782500">
        <w:rPr>
          <w:i/>
          <w:color w:val="000000"/>
        </w:rPr>
        <w:t xml:space="preserve">, </w:t>
      </w:r>
      <w:proofErr w:type="spellStart"/>
      <w:r w:rsidRPr="00782500">
        <w:rPr>
          <w:i/>
          <w:color w:val="000000"/>
        </w:rPr>
        <w:t>Chaetodipus</w:t>
      </w:r>
      <w:proofErr w:type="spellEnd"/>
      <w:r w:rsidRPr="00782500">
        <w:rPr>
          <w:i/>
          <w:color w:val="000000"/>
        </w:rPr>
        <w:t xml:space="preserve"> intermedius, </w:t>
      </w:r>
      <w:proofErr w:type="spellStart"/>
      <w:ins w:id="28" w:author="Renata M. Diaz" w:date="2021-09-28T17:17:00Z">
        <w:r w:rsidR="005D2905" w:rsidRPr="00782500">
          <w:rPr>
            <w:i/>
            <w:color w:val="000000"/>
          </w:rPr>
          <w:t>Chaetodipus</w:t>
        </w:r>
      </w:ins>
      <w:proofErr w:type="spellEnd"/>
      <w:del w:id="29" w:author="Renata M. Diaz" w:date="2021-09-28T17:17:00Z">
        <w:r w:rsidRPr="00782500" w:rsidDel="005D2905">
          <w:rPr>
            <w:i/>
            <w:color w:val="000000"/>
          </w:rPr>
          <w:delText>C.</w:delText>
        </w:r>
      </w:del>
      <w:r w:rsidRPr="00782500">
        <w:rPr>
          <w:i/>
          <w:color w:val="000000"/>
        </w:rPr>
        <w:t xml:space="preserve"> </w:t>
      </w:r>
      <w:proofErr w:type="spellStart"/>
      <w:r w:rsidRPr="00782500">
        <w:rPr>
          <w:i/>
          <w:color w:val="000000"/>
        </w:rPr>
        <w:t>penicillatus</w:t>
      </w:r>
      <w:proofErr w:type="spellEnd"/>
      <w:r w:rsidRPr="00782500">
        <w:rPr>
          <w:i/>
          <w:color w:val="000000"/>
        </w:rPr>
        <w:t xml:space="preserve">, </w:t>
      </w:r>
      <w:proofErr w:type="spellStart"/>
      <w:r w:rsidRPr="00782500">
        <w:rPr>
          <w:i/>
          <w:color w:val="000000"/>
        </w:rPr>
        <w:t>Perognathus</w:t>
      </w:r>
      <w:proofErr w:type="spellEnd"/>
      <w:r w:rsidRPr="00782500">
        <w:rPr>
          <w:i/>
          <w:color w:val="000000"/>
        </w:rPr>
        <w:t xml:space="preserve"> flavus, Peromyscus </w:t>
      </w:r>
      <w:proofErr w:type="spellStart"/>
      <w:r w:rsidRPr="00782500">
        <w:rPr>
          <w:i/>
          <w:color w:val="000000"/>
        </w:rPr>
        <w:t>eremicus</w:t>
      </w:r>
      <w:proofErr w:type="spellEnd"/>
      <w:r w:rsidRPr="00782500">
        <w:rPr>
          <w:i/>
          <w:color w:val="000000"/>
        </w:rPr>
        <w:t xml:space="preserve">, Peromyscus </w:t>
      </w:r>
      <w:proofErr w:type="spellStart"/>
      <w:r w:rsidRPr="00782500">
        <w:rPr>
          <w:i/>
          <w:color w:val="000000"/>
        </w:rPr>
        <w:t>leucopus</w:t>
      </w:r>
      <w:proofErr w:type="spellEnd"/>
      <w:r w:rsidRPr="00782500">
        <w:rPr>
          <w:i/>
          <w:color w:val="000000"/>
        </w:rPr>
        <w:t xml:space="preserve">, Peromyscus maniculatus, </w:t>
      </w:r>
      <w:proofErr w:type="spellStart"/>
      <w:r w:rsidRPr="00782500">
        <w:rPr>
          <w:i/>
          <w:color w:val="000000"/>
        </w:rPr>
        <w:t>Reithrodontomys</w:t>
      </w:r>
      <w:proofErr w:type="spellEnd"/>
      <w:r w:rsidRPr="00782500">
        <w:rPr>
          <w:i/>
          <w:color w:val="000000"/>
        </w:rPr>
        <w:t xml:space="preserve"> </w:t>
      </w:r>
      <w:proofErr w:type="spellStart"/>
      <w:r w:rsidRPr="00782500">
        <w:rPr>
          <w:i/>
          <w:color w:val="000000"/>
        </w:rPr>
        <w:t>fulvescens</w:t>
      </w:r>
      <w:proofErr w:type="spellEnd"/>
      <w:r w:rsidRPr="00782500">
        <w:rPr>
          <w:i/>
          <w:color w:val="000000"/>
        </w:rPr>
        <w:t xml:space="preserve">, </w:t>
      </w:r>
      <w:proofErr w:type="spellStart"/>
      <w:r w:rsidRPr="00782500">
        <w:rPr>
          <w:i/>
          <w:color w:val="000000"/>
        </w:rPr>
        <w:t>Reithrodontomys</w:t>
      </w:r>
      <w:proofErr w:type="spellEnd"/>
      <w:r w:rsidRPr="00782500">
        <w:rPr>
          <w:i/>
          <w:color w:val="000000"/>
        </w:rPr>
        <w:t xml:space="preserve"> </w:t>
      </w:r>
      <w:proofErr w:type="spellStart"/>
      <w:r w:rsidRPr="00782500">
        <w:rPr>
          <w:i/>
          <w:color w:val="000000"/>
        </w:rPr>
        <w:t>megalotis</w:t>
      </w:r>
      <w:proofErr w:type="spellEnd"/>
      <w:r w:rsidRPr="00782500">
        <w:rPr>
          <w:i/>
          <w:color w:val="000000"/>
        </w:rPr>
        <w:t xml:space="preserve">, </w:t>
      </w:r>
      <w:r w:rsidRPr="00782500">
        <w:rPr>
          <w:color w:val="000000"/>
        </w:rPr>
        <w:t xml:space="preserve">and </w:t>
      </w:r>
      <w:proofErr w:type="spellStart"/>
      <w:r w:rsidRPr="00782500">
        <w:rPr>
          <w:i/>
          <w:color w:val="000000"/>
        </w:rPr>
        <w:t>Reithrodontomys</w:t>
      </w:r>
      <w:proofErr w:type="spellEnd"/>
      <w:r w:rsidRPr="00782500">
        <w:rPr>
          <w:i/>
          <w:color w:val="000000"/>
        </w:rPr>
        <w:t xml:space="preserve"> </w:t>
      </w:r>
      <w:proofErr w:type="spellStart"/>
      <w:r w:rsidRPr="00782500">
        <w:rPr>
          <w:i/>
          <w:color w:val="000000"/>
        </w:rPr>
        <w:t>montanus</w:t>
      </w:r>
      <w:proofErr w:type="spellEnd"/>
      <w:r w:rsidRPr="00782500">
        <w:rPr>
          <w:color w:val="000000"/>
        </w:rPr>
        <w:t>). We calculated this as (</w:t>
      </w:r>
      <w:r w:rsidRPr="00782500">
        <w:rPr>
          <w:i/>
          <w:color w:val="000000"/>
        </w:rPr>
        <w:t>SG</w:t>
      </w:r>
      <w:r w:rsidRPr="00782500">
        <w:rPr>
          <w:i/>
          <w:color w:val="000000"/>
          <w:vertAlign w:val="subscript"/>
        </w:rPr>
        <w:t>E</w:t>
      </w:r>
      <w:r w:rsidRPr="00782500">
        <w:rPr>
          <w:i/>
          <w:color w:val="000000"/>
        </w:rPr>
        <w:t xml:space="preserve"> - SG</w:t>
      </w:r>
      <w:r w:rsidRPr="00782500">
        <w:rPr>
          <w:i/>
          <w:color w:val="000000"/>
          <w:vertAlign w:val="subscript"/>
        </w:rPr>
        <w:t>C</w:t>
      </w:r>
      <w:r w:rsidRPr="00782500">
        <w:rPr>
          <w:i/>
          <w:color w:val="000000"/>
        </w:rPr>
        <w:t>)/KR</w:t>
      </w:r>
      <w:r w:rsidRPr="00782500">
        <w:rPr>
          <w:i/>
          <w:color w:val="000000"/>
          <w:vertAlign w:val="subscript"/>
        </w:rPr>
        <w:t>C</w:t>
      </w:r>
      <w:r w:rsidRPr="00782500">
        <w:t xml:space="preserve">, </w:t>
      </w:r>
      <w:r w:rsidRPr="00782500">
        <w:rPr>
          <w:color w:val="000000"/>
        </w:rPr>
        <w:t xml:space="preserve">where </w:t>
      </w:r>
      <w:r w:rsidRPr="00782500">
        <w:rPr>
          <w:i/>
          <w:color w:val="000000"/>
        </w:rPr>
        <w:t>SG</w:t>
      </w:r>
      <w:r w:rsidRPr="00782500">
        <w:rPr>
          <w:i/>
          <w:color w:val="000000"/>
          <w:vertAlign w:val="subscript"/>
        </w:rPr>
        <w:t>E</w:t>
      </w:r>
      <w:r w:rsidRPr="00782500">
        <w:rPr>
          <w:i/>
          <w:color w:val="000000"/>
        </w:rPr>
        <w:t xml:space="preserve"> </w:t>
      </w:r>
      <w:r w:rsidRPr="00782500">
        <w:rPr>
          <w:color w:val="000000"/>
        </w:rPr>
        <w:t xml:space="preserve">and </w:t>
      </w:r>
      <w:r w:rsidRPr="00782500">
        <w:rPr>
          <w:i/>
          <w:color w:val="000000"/>
        </w:rPr>
        <w:t>SG</w:t>
      </w:r>
      <w:r w:rsidRPr="00782500">
        <w:rPr>
          <w:i/>
          <w:color w:val="000000"/>
          <w:vertAlign w:val="subscript"/>
        </w:rPr>
        <w:t>C</w:t>
      </w:r>
      <w:r w:rsidRPr="00782500">
        <w:rPr>
          <w:i/>
          <w:color w:val="000000"/>
        </w:rPr>
        <w:t xml:space="preserve"> </w:t>
      </w:r>
      <w:r w:rsidRPr="00782500">
        <w:rPr>
          <w:color w:val="000000"/>
        </w:rPr>
        <w:t xml:space="preserve">are the amount of energy used by small granivores on exclosure and control plots, respectively, and </w:t>
      </w:r>
      <w:r w:rsidRPr="00782500">
        <w:rPr>
          <w:i/>
          <w:color w:val="000000"/>
        </w:rPr>
        <w:t>KR</w:t>
      </w:r>
      <w:r w:rsidRPr="00782500">
        <w:rPr>
          <w:i/>
          <w:color w:val="000000"/>
          <w:vertAlign w:val="subscript"/>
        </w:rPr>
        <w:t>C</w:t>
      </w:r>
      <w:r w:rsidRPr="00782500">
        <w:rPr>
          <w:i/>
          <w:color w:val="000000"/>
        </w:rPr>
        <w:t xml:space="preserve"> </w:t>
      </w:r>
      <w:r w:rsidRPr="00782500">
        <w:rPr>
          <w:color w:val="000000"/>
        </w:rPr>
        <w:t xml:space="preserve">is the amount of energy used by kangaroo rats on control plots (Ernest and Brown 2001). To compare these variables across time periods, we </w:t>
      </w:r>
      <w:r w:rsidRPr="00782500">
        <w:rPr>
          <w:color w:val="000000"/>
        </w:rPr>
        <w:lastRenderedPageBreak/>
        <w:t xml:space="preserve">used generalized least squares models (the R package </w:t>
      </w:r>
      <w:proofErr w:type="spellStart"/>
      <w:r w:rsidRPr="00782500">
        <w:rPr>
          <w:i/>
          <w:color w:val="000000"/>
        </w:rPr>
        <w:t>nlme</w:t>
      </w:r>
      <w:proofErr w:type="spellEnd"/>
      <w:r w:rsidRPr="00782500">
        <w:rPr>
          <w:color w:val="000000"/>
        </w:rPr>
        <w:t xml:space="preserve">; Pinheiro et al. 2020), accounting for temporal autocorrelation, using the form </w:t>
      </w:r>
      <w:r w:rsidRPr="00782500">
        <w:rPr>
          <w:i/>
          <w:color w:val="000000"/>
        </w:rPr>
        <w:t xml:space="preserve">response ~ </w:t>
      </w:r>
      <w:proofErr w:type="gramStart"/>
      <w:r w:rsidRPr="00782500">
        <w:rPr>
          <w:i/>
          <w:color w:val="000000"/>
        </w:rPr>
        <w:t>time period</w:t>
      </w:r>
      <w:proofErr w:type="gramEnd"/>
      <w:r w:rsidRPr="00782500">
        <w:rPr>
          <w:color w:val="000000"/>
        </w:rPr>
        <w:t xml:space="preserve"> + </w:t>
      </w:r>
      <w:r w:rsidRPr="00782500">
        <w:rPr>
          <w:i/>
          <w:color w:val="000000"/>
        </w:rPr>
        <w:t>CORCA1(census period)</w:t>
      </w:r>
      <w:r w:rsidRPr="00782500">
        <w:rPr>
          <w:color w:val="000000"/>
        </w:rPr>
        <w:t xml:space="preserve">, and calculated estimates and contrasts using the R package </w:t>
      </w:r>
      <w:proofErr w:type="spellStart"/>
      <w:r w:rsidRPr="00782500">
        <w:rPr>
          <w:i/>
          <w:color w:val="000000"/>
        </w:rPr>
        <w:t>emmeans</w:t>
      </w:r>
      <w:proofErr w:type="spellEnd"/>
      <w:r w:rsidRPr="00782500">
        <w:rPr>
          <w:i/>
          <w:color w:val="000000"/>
        </w:rPr>
        <w:t xml:space="preserve"> </w:t>
      </w:r>
      <w:r w:rsidRPr="00782500">
        <w:rPr>
          <w:color w:val="000000"/>
        </w:rPr>
        <w:t>(</w:t>
      </w:r>
      <w:proofErr w:type="spellStart"/>
      <w:r w:rsidRPr="00782500">
        <w:rPr>
          <w:color w:val="000000"/>
        </w:rPr>
        <w:t>Lenth</w:t>
      </w:r>
      <w:proofErr w:type="spellEnd"/>
      <w:r w:rsidRPr="00782500">
        <w:rPr>
          <w:color w:val="000000"/>
        </w:rPr>
        <w:t xml:space="preserve"> 2021). To evaluate change in baseline community composition over time, we calculated the proportion of treatment-level energy use accounted for by kangaroo rats on control plots in each census period (</w:t>
      </w:r>
      <w:r w:rsidRPr="00782500">
        <w:rPr>
          <w:i/>
          <w:color w:val="000000"/>
        </w:rPr>
        <w:t>KR</w:t>
      </w:r>
      <w:r w:rsidRPr="00782500">
        <w:rPr>
          <w:i/>
          <w:color w:val="000000"/>
          <w:vertAlign w:val="subscript"/>
        </w:rPr>
        <w:t>C</w:t>
      </w:r>
      <w:r w:rsidRPr="00782500">
        <w:rPr>
          <w:i/>
          <w:color w:val="000000"/>
        </w:rPr>
        <w:t>/</w:t>
      </w:r>
      <w:proofErr w:type="spellStart"/>
      <w:r w:rsidRPr="00782500">
        <w:rPr>
          <w:i/>
          <w:color w:val="000000"/>
        </w:rPr>
        <w:t>Etot</w:t>
      </w:r>
      <w:r w:rsidRPr="00782500">
        <w:rPr>
          <w:i/>
          <w:color w:val="000000"/>
          <w:vertAlign w:val="subscript"/>
        </w:rPr>
        <w:t>C</w:t>
      </w:r>
      <w:proofErr w:type="spellEnd"/>
      <w:r w:rsidRPr="00782500">
        <w:rPr>
          <w:color w:val="000000"/>
        </w:rPr>
        <w:t xml:space="preserve">). Because proportional abundance is bounded 0-1 and is therefore not appropriate for generalized least squares, we compared values across time periods using a generalized linear model with a quasibinomial link function of the form </w:t>
      </w:r>
      <w:r w:rsidRPr="00782500">
        <w:rPr>
          <w:i/>
          <w:color w:val="000000"/>
        </w:rPr>
        <w:t xml:space="preserve">response ~ </w:t>
      </w:r>
      <w:proofErr w:type="gramStart"/>
      <w:r w:rsidRPr="00782500">
        <w:rPr>
          <w:i/>
          <w:color w:val="000000"/>
        </w:rPr>
        <w:t>time period</w:t>
      </w:r>
      <w:proofErr w:type="gramEnd"/>
      <w:r w:rsidRPr="00782500">
        <w:rPr>
          <w:color w:val="000000"/>
        </w:rPr>
        <w:t xml:space="preserve">. Finally, we calculated the proportional energy use accounted for by </w:t>
      </w:r>
      <w:r w:rsidRPr="00782500">
        <w:rPr>
          <w:i/>
          <w:color w:val="000000"/>
        </w:rPr>
        <w:t xml:space="preserve">C. </w:t>
      </w:r>
      <w:proofErr w:type="spellStart"/>
      <w:r w:rsidRPr="00782500">
        <w:rPr>
          <w:i/>
          <w:color w:val="000000"/>
        </w:rPr>
        <w:t>baileyi</w:t>
      </w:r>
      <w:proofErr w:type="spellEnd"/>
      <w:r w:rsidRPr="00782500">
        <w:rPr>
          <w:i/>
          <w:color w:val="000000"/>
        </w:rPr>
        <w:t>,</w:t>
      </w:r>
      <w:r w:rsidRPr="00782500">
        <w:rPr>
          <w:color w:val="000000"/>
        </w:rPr>
        <w:t xml:space="preserve"> specifically, on exclosure and control plots in each census period (</w:t>
      </w:r>
      <w:r w:rsidRPr="00782500">
        <w:rPr>
          <w:i/>
          <w:color w:val="000000"/>
        </w:rPr>
        <w:t>CB</w:t>
      </w:r>
      <w:r w:rsidRPr="00782500">
        <w:rPr>
          <w:i/>
          <w:color w:val="000000"/>
          <w:vertAlign w:val="subscript"/>
        </w:rPr>
        <w:t>E</w:t>
      </w:r>
      <w:r w:rsidRPr="00782500">
        <w:rPr>
          <w:i/>
          <w:color w:val="000000"/>
        </w:rPr>
        <w:t>/</w:t>
      </w:r>
      <w:proofErr w:type="spellStart"/>
      <w:r w:rsidRPr="00782500">
        <w:rPr>
          <w:i/>
          <w:color w:val="000000"/>
        </w:rPr>
        <w:t>Etot</w:t>
      </w:r>
      <w:r w:rsidRPr="00782500">
        <w:rPr>
          <w:i/>
          <w:color w:val="000000"/>
          <w:vertAlign w:val="subscript"/>
        </w:rPr>
        <w:t>E</w:t>
      </w:r>
      <w:proofErr w:type="spellEnd"/>
      <w:r w:rsidRPr="00782500">
        <w:rPr>
          <w:color w:val="000000"/>
        </w:rPr>
        <w:t xml:space="preserve"> and </w:t>
      </w:r>
      <w:r w:rsidRPr="00782500">
        <w:rPr>
          <w:i/>
          <w:color w:val="000000"/>
        </w:rPr>
        <w:t>CB</w:t>
      </w:r>
      <w:r w:rsidRPr="00782500">
        <w:rPr>
          <w:i/>
          <w:color w:val="000000"/>
          <w:vertAlign w:val="subscript"/>
        </w:rPr>
        <w:t>C</w:t>
      </w:r>
      <w:r w:rsidRPr="00782500">
        <w:rPr>
          <w:i/>
          <w:color w:val="000000"/>
        </w:rPr>
        <w:t>/</w:t>
      </w:r>
      <w:proofErr w:type="spellStart"/>
      <w:r w:rsidRPr="00782500">
        <w:rPr>
          <w:i/>
          <w:color w:val="000000"/>
        </w:rPr>
        <w:t>Etot</w:t>
      </w:r>
      <w:r w:rsidRPr="00782500">
        <w:rPr>
          <w:i/>
          <w:color w:val="000000"/>
          <w:vertAlign w:val="subscript"/>
        </w:rPr>
        <w:t>C</w:t>
      </w:r>
      <w:proofErr w:type="spellEnd"/>
      <w:r w:rsidRPr="00782500">
        <w:rPr>
          <w:color w:val="000000"/>
        </w:rPr>
        <w:t xml:space="preserve">, respectively). </w:t>
      </w:r>
      <w:r w:rsidRPr="00782500">
        <w:rPr>
          <w:i/>
          <w:color w:val="000000"/>
        </w:rPr>
        <w:t xml:space="preserve">C. </w:t>
      </w:r>
      <w:proofErr w:type="spellStart"/>
      <w:r w:rsidRPr="00782500">
        <w:rPr>
          <w:i/>
          <w:color w:val="000000"/>
        </w:rPr>
        <w:t>baileyi</w:t>
      </w:r>
      <w:proofErr w:type="spellEnd"/>
      <w:r w:rsidRPr="00782500">
        <w:rPr>
          <w:color w:val="000000"/>
        </w:rPr>
        <w:t xml:space="preserve"> was not present at the site prior to 1996, and we restricted the analysis of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proportional energy use to July 1997-2020. We compared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proportional energy use over time and across treatments using a quasibinomial generalized linear model of the form </w:t>
      </w:r>
      <w:r w:rsidRPr="00782500">
        <w:rPr>
          <w:i/>
          <w:color w:val="000000"/>
        </w:rPr>
        <w:t xml:space="preserve">response ~ </w:t>
      </w:r>
      <w:proofErr w:type="gramStart"/>
      <w:r w:rsidRPr="00782500">
        <w:rPr>
          <w:i/>
          <w:color w:val="000000"/>
        </w:rPr>
        <w:t>time period</w:t>
      </w:r>
      <w:proofErr w:type="gramEnd"/>
      <w:r w:rsidRPr="00782500">
        <w:rPr>
          <w:i/>
          <w:color w:val="000000"/>
        </w:rPr>
        <w:t xml:space="preserve"> * treatment.</w:t>
      </w:r>
    </w:p>
    <w:p w14:paraId="0B226358" w14:textId="77777777" w:rsidR="00BF48D7" w:rsidRPr="00782500" w:rsidRDefault="001A779E">
      <w:pPr>
        <w:pStyle w:val="Heading1"/>
      </w:pPr>
      <w:r w:rsidRPr="00782500">
        <w:t>Results</w:t>
      </w:r>
    </w:p>
    <w:p w14:paraId="4149CF35" w14:textId="6E35A82D" w:rsidR="00BF48D7" w:rsidRPr="00782500" w:rsidRDefault="001A779E">
      <w:pPr>
        <w:pBdr>
          <w:top w:val="nil"/>
          <w:left w:val="nil"/>
          <w:bottom w:val="nil"/>
          <w:right w:val="nil"/>
          <w:between w:val="nil"/>
        </w:pBdr>
        <w:ind w:firstLine="720"/>
        <w:rPr>
          <w:color w:val="000000"/>
        </w:rPr>
      </w:pPr>
      <w:r w:rsidRPr="00782500">
        <w:rPr>
          <w:color w:val="000000"/>
        </w:rPr>
        <w:t xml:space="preserve">    The impact of kangaroo rat removal on </w:t>
      </w:r>
      <w:proofErr w:type="spellStart"/>
      <w:r w:rsidRPr="00782500">
        <w:rPr>
          <w:i/>
          <w:color w:val="000000"/>
        </w:rPr>
        <w:t>Etot</w:t>
      </w:r>
      <w:proofErr w:type="spellEnd"/>
      <w:r w:rsidRPr="00782500">
        <w:rPr>
          <w:color w:val="000000"/>
        </w:rPr>
        <w:t xml:space="preserve"> has changed repeatedly over time, through a combination of abrupt shifts in compensation </w:t>
      </w:r>
      <w:r w:rsidRPr="00782500">
        <w:t>associated with</w:t>
      </w:r>
      <w:r w:rsidRPr="00782500">
        <w:rPr>
          <w:color w:val="000000"/>
        </w:rPr>
        <w:t xml:space="preserve"> </w:t>
      </w:r>
      <w:r w:rsidRPr="00782500">
        <w:rPr>
          <w:i/>
          <w:color w:val="000000"/>
        </w:rPr>
        <w:t xml:space="preserve">C. </w:t>
      </w:r>
      <w:proofErr w:type="spellStart"/>
      <w:r w:rsidRPr="00782500">
        <w:rPr>
          <w:i/>
          <w:color w:val="000000"/>
        </w:rPr>
        <w:t>baileyi</w:t>
      </w:r>
      <w:proofErr w:type="spellEnd"/>
      <w:r w:rsidRPr="00782500">
        <w:rPr>
          <w:color w:val="000000"/>
        </w:rPr>
        <w:t xml:space="preserve">, and long-term changes in baseline community composition sitewide (Figure 1). The first shift occurred around 1996, when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 which had not previously been observed at the site - established in the community (Figure 1D; see also Ernest and Brown 2001).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rapidly became dominant on exclosure plots and dramatically increased energetic compensation (Figure 1B), from an average of 19% (95% interval 9-29%) from 1988-1996 to an average of 55% (46-63%; contrast </w:t>
      </w:r>
      <w:r w:rsidRPr="00782500">
        <w:rPr>
          <w:i/>
          <w:color w:val="000000"/>
        </w:rPr>
        <w:t xml:space="preserve">p </w:t>
      </w:r>
      <w:r w:rsidRPr="00782500">
        <w:rPr>
          <w:color w:val="000000"/>
        </w:rPr>
        <w:t xml:space="preserve">&lt; 0.001; for complete results of all models, see </w:t>
      </w:r>
      <w:commentRangeStart w:id="30"/>
      <w:r w:rsidRPr="00782500">
        <w:rPr>
          <w:color w:val="000000"/>
        </w:rPr>
        <w:t>Appendix 1</w:t>
      </w:r>
      <w:commentRangeEnd w:id="30"/>
      <w:r w:rsidRPr="00782500">
        <w:commentReference w:id="30"/>
      </w:r>
      <w:r w:rsidRPr="00782500">
        <w:rPr>
          <w:color w:val="000000"/>
        </w:rPr>
        <w:t xml:space="preserve">) from 1996-2010. With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w:t>
      </w:r>
      <w:r w:rsidRPr="00782500">
        <w:rPr>
          <w:color w:val="000000"/>
        </w:rPr>
        <w:lastRenderedPageBreak/>
        <w:t xml:space="preserve">addition to the community, the total energy ratio (on exclosures relative to controls; Figure 1A) increased from 30% (20-39%) to 68% (60-77%, contrast </w:t>
      </w:r>
      <w:r w:rsidRPr="00782500">
        <w:rPr>
          <w:i/>
          <w:color w:val="000000"/>
        </w:rPr>
        <w:t>p</w:t>
      </w:r>
      <w:r w:rsidRPr="00782500">
        <w:rPr>
          <w:color w:val="000000"/>
        </w:rPr>
        <w:t xml:space="preserve"> &lt; 0.001). In the second shift, beginning around 2010,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abundance sitewide dropped precipitously (Figure 1D).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proportional energy use dropped from an average of 72% (70-75%) to 25% (22-28%, contrast </w:t>
      </w:r>
      <w:r w:rsidRPr="00782500">
        <w:rPr>
          <w:i/>
          <w:color w:val="000000"/>
        </w:rPr>
        <w:t xml:space="preserve">p </w:t>
      </w:r>
      <w:r w:rsidRPr="00782500">
        <w:rPr>
          <w:color w:val="000000"/>
        </w:rPr>
        <w:t xml:space="preserve">&lt; 0.001) on exclosure plots, and from 12% (10-14%) to essentially 0 on control plots (contrast </w:t>
      </w:r>
      <w:r w:rsidRPr="00782500">
        <w:rPr>
          <w:i/>
          <w:color w:val="000000"/>
        </w:rPr>
        <w:t xml:space="preserve">p </w:t>
      </w:r>
      <w:r w:rsidRPr="00782500">
        <w:rPr>
          <w:color w:val="000000"/>
        </w:rPr>
        <w:t xml:space="preserve">&lt; 0.001). Other species of small granivore did not make compensatory gains to offset the decline in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(Figure 1B)</w:t>
      </w:r>
      <w:r w:rsidRPr="00782500">
        <w:rPr>
          <w:i/>
          <w:color w:val="000000"/>
        </w:rPr>
        <w:t xml:space="preserve">. </w:t>
      </w:r>
      <w:r w:rsidRPr="00782500">
        <w:rPr>
          <w:color w:val="000000"/>
        </w:rPr>
        <w:t xml:space="preserve">As a result, energetic compensation declined from an average of 55% (46-63%) to 22% (12-32%, contrast </w:t>
      </w:r>
      <w:r w:rsidRPr="00782500">
        <w:rPr>
          <w:i/>
          <w:color w:val="000000"/>
        </w:rPr>
        <w:t xml:space="preserve">p </w:t>
      </w:r>
      <w:r w:rsidRPr="00782500">
        <w:rPr>
          <w:color w:val="000000"/>
        </w:rPr>
        <w:t xml:space="preserve">&lt; 0.001), a level not significantly different from the 19% (9-29%, contrast </w:t>
      </w:r>
      <w:r w:rsidRPr="00782500">
        <w:rPr>
          <w:i/>
          <w:color w:val="000000"/>
        </w:rPr>
        <w:t xml:space="preserve">p </w:t>
      </w:r>
      <w:r w:rsidRPr="00782500">
        <w:rPr>
          <w:color w:val="000000"/>
        </w:rPr>
        <w:t xml:space="preserve">= .9) observed prior to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establishment at the site. Somewhat paradoxically, while the total energy ratio also dropped following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decline, from an average of 68% (60-77%) from 1996-2010 to 46% (37-56%, contrast </w:t>
      </w:r>
      <w:r w:rsidRPr="00782500">
        <w:rPr>
          <w:i/>
          <w:color w:val="000000"/>
        </w:rPr>
        <w:t xml:space="preserve">p </w:t>
      </w:r>
      <w:r w:rsidRPr="00782500">
        <w:rPr>
          <w:color w:val="000000"/>
        </w:rPr>
        <w:t xml:space="preserve">= 0.002) from 2010-2020, it remained higher than its average of 30% (20-39%, contrast </w:t>
      </w:r>
      <w:r w:rsidRPr="00782500">
        <w:rPr>
          <w:i/>
          <w:color w:val="000000"/>
        </w:rPr>
        <w:t xml:space="preserve">p </w:t>
      </w:r>
      <w:r w:rsidRPr="00782500">
        <w:rPr>
          <w:color w:val="000000"/>
        </w:rPr>
        <w:t xml:space="preserve">= 0.04) from 1988-1996 (Figure 1A). Over the course of the experiment, rodent community composition shifted sitewide, such that in later years, kangaroo rats </w:t>
      </w:r>
      <w:del w:id="31" w:author="Renata M. Diaz" w:date="2021-09-28T17:17:00Z">
        <w:r w:rsidRPr="00782500" w:rsidDel="00EB78DA">
          <w:rPr>
            <w:color w:val="000000"/>
          </w:rPr>
          <w:delText xml:space="preserve">account </w:delText>
        </w:r>
      </w:del>
      <w:ins w:id="32" w:author="Renata M. Diaz" w:date="2021-09-28T17:17:00Z">
        <w:r w:rsidR="00EB78DA">
          <w:rPr>
            <w:color w:val="000000"/>
          </w:rPr>
          <w:t>have accounted</w:t>
        </w:r>
        <w:r w:rsidR="00EB78DA" w:rsidRPr="00782500">
          <w:rPr>
            <w:color w:val="000000"/>
          </w:rPr>
          <w:t xml:space="preserve"> </w:t>
        </w:r>
      </w:ins>
      <w:r w:rsidRPr="00782500">
        <w:rPr>
          <w:color w:val="000000"/>
        </w:rPr>
        <w:t xml:space="preserve">for a lower proportion of baseline </w:t>
      </w:r>
      <w:proofErr w:type="spellStart"/>
      <w:r w:rsidRPr="00782500">
        <w:rPr>
          <w:color w:val="000000"/>
        </w:rPr>
        <w:t>Etot</w:t>
      </w:r>
      <w:proofErr w:type="spellEnd"/>
      <w:r w:rsidRPr="00782500">
        <w:rPr>
          <w:color w:val="000000"/>
        </w:rPr>
        <w:t xml:space="preserve"> than they did at the beginning of the study (Figure 1C). From 1988-1996, kangaroo rats accounted for 92% (90-94%) of </w:t>
      </w:r>
      <w:proofErr w:type="spellStart"/>
      <w:r w:rsidRPr="00782500">
        <w:rPr>
          <w:i/>
          <w:color w:val="000000"/>
        </w:rPr>
        <w:t>Etot</w:t>
      </w:r>
      <w:proofErr w:type="spellEnd"/>
      <w:r w:rsidRPr="00782500">
        <w:rPr>
          <w:i/>
          <w:color w:val="000000"/>
        </w:rPr>
        <w:t xml:space="preserve"> </w:t>
      </w:r>
      <w:r w:rsidRPr="00782500">
        <w:rPr>
          <w:color w:val="000000"/>
        </w:rPr>
        <w:t xml:space="preserve">on controls; in later time periods, this dropped to an average of approximately 70% (1988-1996 compared to later time periods, </w:t>
      </w:r>
      <w:r w:rsidRPr="00782500">
        <w:rPr>
          <w:i/>
          <w:color w:val="000000"/>
        </w:rPr>
        <w:t xml:space="preserve">p </w:t>
      </w:r>
      <w:r w:rsidRPr="00782500">
        <w:rPr>
          <w:color w:val="000000"/>
        </w:rPr>
        <w:t xml:space="preserve">&lt; 0.001; 1996-2010 and 2020-2020 not significantly different, </w:t>
      </w:r>
      <w:r w:rsidRPr="00782500">
        <w:rPr>
          <w:i/>
          <w:color w:val="000000"/>
        </w:rPr>
        <w:t xml:space="preserve">p = </w:t>
      </w:r>
      <w:r w:rsidRPr="00782500">
        <w:rPr>
          <w:color w:val="000000"/>
        </w:rPr>
        <w:t xml:space="preserve">.86). Because the proportion of </w:t>
      </w:r>
      <w:proofErr w:type="spellStart"/>
      <w:r w:rsidRPr="00782500">
        <w:rPr>
          <w:i/>
          <w:color w:val="000000"/>
        </w:rPr>
        <w:t>Etot</w:t>
      </w:r>
      <w:proofErr w:type="spellEnd"/>
      <w:r w:rsidRPr="00782500">
        <w:rPr>
          <w:i/>
          <w:color w:val="000000"/>
        </w:rPr>
        <w:t xml:space="preserve"> </w:t>
      </w:r>
      <w:r w:rsidRPr="00782500">
        <w:rPr>
          <w:color w:val="000000"/>
        </w:rPr>
        <w:t>directly lost to kangaroo rat removal was smaller from 2010-2020 than from 1988-1996, the total energy ratio was higher from 2010-2020 than it was from 1988-1996 - even though there was not a detectable difference between the two time periods in the proportion of lost energy being offset through energetic compensation. </w:t>
      </w:r>
    </w:p>
    <w:p w14:paraId="479EEC7C" w14:textId="77777777" w:rsidR="00BF48D7" w:rsidRPr="00782500" w:rsidRDefault="001A779E">
      <w:pPr>
        <w:pStyle w:val="Heading1"/>
      </w:pPr>
      <w:r w:rsidRPr="00782500">
        <w:t>Discussion</w:t>
      </w:r>
    </w:p>
    <w:p w14:paraId="36E32EC8" w14:textId="575624BA" w:rsidR="00BF48D7" w:rsidRPr="00782500" w:rsidRDefault="001A779E">
      <w:pPr>
        <w:pBdr>
          <w:top w:val="nil"/>
          <w:left w:val="nil"/>
          <w:bottom w:val="nil"/>
          <w:right w:val="nil"/>
          <w:between w:val="nil"/>
        </w:pBdr>
        <w:ind w:firstLine="720"/>
        <w:rPr>
          <w:color w:val="000000"/>
        </w:rPr>
      </w:pPr>
      <w:r w:rsidRPr="00782500">
        <w:rPr>
          <w:color w:val="000000"/>
        </w:rPr>
        <w:lastRenderedPageBreak/>
        <w:t xml:space="preserve">    </w:t>
      </w:r>
      <w:commentRangeStart w:id="33"/>
      <w:r w:rsidRPr="00782500">
        <w:rPr>
          <w:color w:val="000000"/>
        </w:rPr>
        <w:t>The dynamics of rodent community energy use at Portal illustrate that t</w:t>
      </w:r>
      <w:r w:rsidRPr="00782500">
        <w:t xml:space="preserve">he role of </w:t>
      </w:r>
      <w:commentRangeEnd w:id="33"/>
      <w:r w:rsidRPr="00782500">
        <w:commentReference w:id="33"/>
      </w:r>
      <w:r w:rsidRPr="00782500">
        <w:t xml:space="preserve">functional redundancy in buffering community function against species loss fluctuates over time, due to changes in both </w:t>
      </w:r>
      <w:proofErr w:type="gramStart"/>
      <w:r w:rsidRPr="00782500">
        <w:t>species</w:t>
      </w:r>
      <w:proofErr w:type="gramEnd"/>
      <w:r w:rsidRPr="00782500">
        <w:t xml:space="preserve"> composition and in the degree of functional overlap among the same species. </w:t>
      </w:r>
      <w:r w:rsidRPr="00782500">
        <w:rPr>
          <w:color w:val="000000"/>
        </w:rPr>
        <w:t xml:space="preserve">The 1996 increase in compensation, driven by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establishment at the site</w:t>
      </w:r>
      <w:del w:id="34" w:author="Renata M. Diaz" w:date="2021-09-28T17:37:00Z">
        <w:r w:rsidRPr="00782500" w:rsidDel="00372543">
          <w:rPr>
            <w:color w:val="000000"/>
          </w:rPr>
          <w:delText xml:space="preserve"> </w:delText>
        </w:r>
      </w:del>
      <w:r w:rsidRPr="00782500">
        <w:rPr>
          <w:color w:val="000000"/>
        </w:rPr>
        <w:t xml:space="preserve">, was a clear and compelling </w:t>
      </w:r>
      <w:r w:rsidRPr="00782500">
        <w:t>instance</w:t>
      </w:r>
      <w:r w:rsidRPr="00782500">
        <w:rPr>
          <w:color w:val="000000"/>
        </w:rPr>
        <w:t xml:space="preserve"> of colonization from the regional species pool overcoming a dispersal </w:t>
      </w:r>
      <w:r w:rsidRPr="00782500">
        <w:t>constraint</w:t>
      </w:r>
      <w:r w:rsidRPr="00782500">
        <w:rPr>
          <w:color w:val="000000"/>
        </w:rPr>
        <w:t xml:space="preserve"> on func</w:t>
      </w:r>
      <w:r w:rsidRPr="00782500">
        <w:t xml:space="preserve">tional redundancy (Ernest and Brown 2001; </w:t>
      </w:r>
      <w:proofErr w:type="spellStart"/>
      <w:r w:rsidRPr="00782500">
        <w:t>Leibold</w:t>
      </w:r>
      <w:proofErr w:type="spellEnd"/>
      <w:r w:rsidRPr="00782500">
        <w:t xml:space="preserve"> et al 2017)</w:t>
      </w:r>
      <w:r w:rsidRPr="00782500">
        <w:rPr>
          <w:color w:val="000000"/>
        </w:rPr>
        <w:t xml:space="preserve">. </w:t>
      </w:r>
      <w:del w:id="35" w:author="Renata M. Diaz" w:date="2021-09-28T17:18:00Z">
        <w:r w:rsidRPr="00782500" w:rsidDel="009C3F1C">
          <w:delText>W</w:delText>
        </w:r>
        <w:r w:rsidRPr="00782500" w:rsidDel="009C3F1C">
          <w:rPr>
            <w:color w:val="000000"/>
          </w:rPr>
          <w:delText xml:space="preserve">hile </w:delText>
        </w:r>
      </w:del>
      <w:ins w:id="36" w:author="Renata M. Diaz" w:date="2021-09-28T17:18:00Z">
        <w:r w:rsidR="009C3F1C">
          <w:t>Although</w:t>
        </w:r>
        <w:r w:rsidR="009C3F1C" w:rsidRPr="00782500">
          <w:rPr>
            <w:color w:val="000000"/>
          </w:rPr>
          <w:t xml:space="preserve"> </w:t>
        </w:r>
      </w:ins>
      <w:r w:rsidRPr="00782500">
        <w:rPr>
          <w:color w:val="000000"/>
        </w:rPr>
        <w:t xml:space="preserve">the small granivore species originally present in the community did not possess the traits necessary to </w:t>
      </w:r>
      <w:r w:rsidRPr="00782500">
        <w:t>compensate for kangaroo rats</w:t>
      </w:r>
      <w:r w:rsidRPr="00782500">
        <w:rPr>
          <w:color w:val="000000"/>
        </w:rPr>
        <w:t xml:space="preserve">, </w:t>
      </w:r>
      <w:r w:rsidRPr="00782500">
        <w:rPr>
          <w:i/>
          <w:color w:val="000000"/>
        </w:rPr>
        <w:t xml:space="preserve">C. </w:t>
      </w:r>
      <w:proofErr w:type="spellStart"/>
      <w:r w:rsidRPr="00782500">
        <w:rPr>
          <w:i/>
          <w:color w:val="000000"/>
        </w:rPr>
        <w:t>baileyi</w:t>
      </w:r>
      <w:proofErr w:type="spellEnd"/>
      <w:r w:rsidRPr="00782500">
        <w:rPr>
          <w:color w:val="000000"/>
        </w:rPr>
        <w:t xml:space="preserve"> supplied those traits and substantially restored community function on exclosure plots. In contrast, following the </w:t>
      </w:r>
      <w:del w:id="37" w:author="Renata M. Diaz" w:date="2021-09-28T17:18:00Z">
        <w:r w:rsidRPr="00782500" w:rsidDel="009C3F1C">
          <w:rPr>
            <w:color w:val="000000"/>
          </w:rPr>
          <w:delText xml:space="preserve">transition </w:delText>
        </w:r>
      </w:del>
      <w:ins w:id="38" w:author="Renata M. Diaz" w:date="2021-09-28T17:18:00Z">
        <w:r w:rsidR="009C3F1C">
          <w:rPr>
            <w:color w:val="000000"/>
          </w:rPr>
          <w:t>community reorganization event</w:t>
        </w:r>
        <w:r w:rsidR="009C3F1C" w:rsidRPr="00782500">
          <w:rPr>
            <w:color w:val="000000"/>
          </w:rPr>
          <w:t xml:space="preserve"> </w:t>
        </w:r>
      </w:ins>
      <w:r w:rsidRPr="00782500">
        <w:rPr>
          <w:color w:val="000000"/>
        </w:rPr>
        <w:t xml:space="preserve">in 2010,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remained present in the community, but</w:t>
      </w:r>
      <w:r w:rsidRPr="00782500">
        <w:rPr>
          <w:i/>
          <w:color w:val="000000"/>
        </w:rPr>
        <w:t xml:space="preserve"> </w:t>
      </w:r>
      <w:r w:rsidRPr="00782500">
        <w:rPr>
          <w:color w:val="000000"/>
        </w:rPr>
        <w:t xml:space="preserve">ceased to operate as a functional replacement for kangaroo rats. This is consistent with fluctuating conditions modulating the degree of functional </w:t>
      </w:r>
      <w:r w:rsidRPr="00782500">
        <w:t>redundancy</w:t>
      </w:r>
      <w:r w:rsidRPr="00782500">
        <w:rPr>
          <w:color w:val="000000"/>
        </w:rPr>
        <w:t xml:space="preserve"> between similar, but non-identical, competitors. Kangaroo rats and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are relatively similar in size and are demonstrably capable of using similar resources. However, </w:t>
      </w:r>
      <w:r w:rsidRPr="00782500">
        <w:rPr>
          <w:i/>
          <w:color w:val="000000"/>
        </w:rPr>
        <w:t xml:space="preserve">C. </w:t>
      </w:r>
      <w:proofErr w:type="spellStart"/>
      <w:r w:rsidRPr="00782500">
        <w:rPr>
          <w:i/>
          <w:color w:val="000000"/>
        </w:rPr>
        <w:t>baileyi</w:t>
      </w:r>
      <w:proofErr w:type="spellEnd"/>
      <w:r w:rsidRPr="00782500">
        <w:rPr>
          <w:i/>
          <w:color w:val="000000"/>
        </w:rPr>
        <w:t xml:space="preserve"> </w:t>
      </w:r>
      <w:r w:rsidRPr="00782500">
        <w:rPr>
          <w:color w:val="000000"/>
        </w:rPr>
        <w:t xml:space="preserve">prefers different, shrubbier microhabitats than kangaroo rats, and the two groups have been </w:t>
      </w:r>
      <w:r w:rsidRPr="00782500">
        <w:t>observed</w:t>
      </w:r>
      <w:r w:rsidRPr="00782500">
        <w:rPr>
          <w:color w:val="000000"/>
        </w:rPr>
        <w:t xml:space="preserve"> to </w:t>
      </w:r>
      <w:r w:rsidRPr="00782500">
        <w:t>replace each other</w:t>
      </w:r>
      <w:r w:rsidRPr="00782500">
        <w:rPr>
          <w:color w:val="000000"/>
        </w:rPr>
        <w:t xml:space="preserve"> over adjacent habitats (</w:t>
      </w:r>
      <w:ins w:id="39" w:author="Renata M. Diaz" w:date="2021-09-28T17:18:00Z">
        <w:r w:rsidR="00EB78DA" w:rsidRPr="00782500">
          <w:rPr>
            <w:color w:val="000000"/>
          </w:rPr>
          <w:t xml:space="preserve">Rosenzweig and </w:t>
        </w:r>
        <w:proofErr w:type="spellStart"/>
        <w:r w:rsidR="00EB78DA" w:rsidRPr="00782500">
          <w:rPr>
            <w:color w:val="000000"/>
          </w:rPr>
          <w:t>Winakur</w:t>
        </w:r>
        <w:proofErr w:type="spellEnd"/>
        <w:r w:rsidR="00EB78DA" w:rsidRPr="00782500">
          <w:rPr>
            <w:color w:val="000000"/>
          </w:rPr>
          <w:t xml:space="preserve"> 1969</w:t>
        </w:r>
        <w:r w:rsidR="00EB78DA">
          <w:rPr>
            <w:color w:val="000000"/>
          </w:rPr>
          <w:t xml:space="preserve">; </w:t>
        </w:r>
      </w:ins>
      <w:proofErr w:type="spellStart"/>
      <w:r w:rsidRPr="00782500">
        <w:rPr>
          <w:color w:val="000000"/>
        </w:rPr>
        <w:t>M’Closkey</w:t>
      </w:r>
      <w:proofErr w:type="spellEnd"/>
      <w:r w:rsidRPr="00782500">
        <w:rPr>
          <w:color w:val="000000"/>
        </w:rPr>
        <w:t xml:space="preserve"> 1982; Price 1978</w:t>
      </w:r>
      <w:del w:id="40" w:author="Renata M. Diaz" w:date="2021-09-28T17:18:00Z">
        <w:r w:rsidRPr="00782500" w:rsidDel="00EB78DA">
          <w:rPr>
            <w:color w:val="000000"/>
          </w:rPr>
          <w:delText>l Rosenzweig and Winakur 1969</w:delText>
        </w:r>
      </w:del>
      <w:r w:rsidRPr="00782500">
        <w:rPr>
          <w:color w:val="000000"/>
        </w:rPr>
        <w:t xml:space="preserve">). We suggest that this study site, which has historically been dominated by kangaroo rats, constitutes marginal habitat for </w:t>
      </w:r>
      <w:r w:rsidRPr="00782500">
        <w:rPr>
          <w:i/>
          <w:color w:val="000000"/>
        </w:rPr>
        <w:t xml:space="preserve">C. </w:t>
      </w:r>
      <w:proofErr w:type="spellStart"/>
      <w:r w:rsidRPr="00782500">
        <w:rPr>
          <w:i/>
          <w:color w:val="000000"/>
        </w:rPr>
        <w:t>baileyi</w:t>
      </w:r>
      <w:proofErr w:type="spellEnd"/>
      <w:r w:rsidRPr="00782500">
        <w:rPr>
          <w:color w:val="000000"/>
        </w:rPr>
        <w:t xml:space="preserve">, and that, while conditions from 1996-2010 aligned sufficiently with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requirements to create </w:t>
      </w:r>
      <w:r w:rsidRPr="00782500">
        <w:t>appreciable</w:t>
      </w:r>
      <w:r w:rsidRPr="00782500">
        <w:rPr>
          <w:color w:val="000000"/>
        </w:rPr>
        <w:t xml:space="preserve"> functional </w:t>
      </w:r>
      <w:r w:rsidRPr="00782500">
        <w:t>redundancy</w:t>
      </w:r>
      <w:r w:rsidRPr="00782500">
        <w:rPr>
          <w:color w:val="000000"/>
        </w:rPr>
        <w:t xml:space="preserve"> between kangaroo rats and </w:t>
      </w:r>
      <w:r w:rsidRPr="00782500">
        <w:rPr>
          <w:i/>
          <w:color w:val="000000"/>
        </w:rPr>
        <w:t xml:space="preserve">C. </w:t>
      </w:r>
      <w:proofErr w:type="spellStart"/>
      <w:r w:rsidRPr="00782500">
        <w:rPr>
          <w:i/>
          <w:color w:val="000000"/>
        </w:rPr>
        <w:t>baileyi</w:t>
      </w:r>
      <w:proofErr w:type="spellEnd"/>
      <w:r w:rsidRPr="00782500">
        <w:rPr>
          <w:color w:val="000000"/>
        </w:rPr>
        <w:t xml:space="preserve">, conditions since 2010 have caused this redundancy to break down.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decline occurred immediately following a period of low plant productivity and low rodent abundance community-wide (Appendix 2; Christensen et al. 2018). In the decade </w:t>
      </w:r>
      <w:r w:rsidRPr="00782500">
        <w:t>after</w:t>
      </w:r>
      <w:r w:rsidRPr="00782500">
        <w:rPr>
          <w:color w:val="000000"/>
        </w:rPr>
        <w:t xml:space="preserve">, the site experienced two long and severe droughts interspersed with an exceptionally wet period </w:t>
      </w:r>
      <w:r w:rsidRPr="00782500">
        <w:rPr>
          <w:color w:val="000000"/>
        </w:rPr>
        <w:lastRenderedPageBreak/>
        <w:t xml:space="preserve">(Appendix 2; Christensen et al. 2018). These extreme conditions may themselves have limited </w:t>
      </w:r>
      <w:r w:rsidRPr="00782500">
        <w:rPr>
          <w:i/>
          <w:color w:val="000000"/>
        </w:rPr>
        <w:t xml:space="preserve">C. </w:t>
      </w:r>
      <w:proofErr w:type="spellStart"/>
      <w:r w:rsidRPr="00782500">
        <w:rPr>
          <w:i/>
          <w:color w:val="000000"/>
        </w:rPr>
        <w:t>baileyi’s</w:t>
      </w:r>
      <w:proofErr w:type="spellEnd"/>
      <w:r w:rsidRPr="00782500">
        <w:rPr>
          <w:i/>
          <w:color w:val="000000"/>
        </w:rPr>
        <w:t xml:space="preserve"> </w:t>
      </w:r>
      <w:r w:rsidRPr="00782500">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sidRPr="00782500">
        <w:rPr>
          <w:i/>
          <w:color w:val="000000"/>
        </w:rPr>
        <w:t xml:space="preserve">C. </w:t>
      </w:r>
      <w:proofErr w:type="spellStart"/>
      <w:r w:rsidRPr="00782500">
        <w:rPr>
          <w:i/>
          <w:color w:val="000000"/>
        </w:rPr>
        <w:t>baileyi</w:t>
      </w:r>
      <w:r w:rsidRPr="00782500">
        <w:rPr>
          <w:color w:val="000000"/>
        </w:rPr>
        <w:t>’s</w:t>
      </w:r>
      <w:proofErr w:type="spellEnd"/>
      <w:r w:rsidRPr="00782500">
        <w:rPr>
          <w:color w:val="000000"/>
        </w:rPr>
        <w:t xml:space="preserve"> decline, the fact that </w:t>
      </w:r>
      <w:r w:rsidRPr="00782500">
        <w:rPr>
          <w:i/>
          <w:color w:val="000000"/>
        </w:rPr>
        <w:t xml:space="preserve">C. </w:t>
      </w:r>
      <w:proofErr w:type="spellStart"/>
      <w:r w:rsidRPr="00782500">
        <w:rPr>
          <w:i/>
          <w:color w:val="000000"/>
        </w:rPr>
        <w:t>balieyi</w:t>
      </w:r>
      <w:proofErr w:type="spellEnd"/>
      <w:r w:rsidRPr="00782500">
        <w:rPr>
          <w:i/>
          <w:color w:val="000000"/>
        </w:rPr>
        <w:t xml:space="preserve"> </w:t>
      </w:r>
      <w:r w:rsidRPr="00782500">
        <w:rPr>
          <w:color w:val="000000"/>
        </w:rPr>
        <w:t xml:space="preserve">remains in the community, but no longer compensates for kangaroo rats, illustrates that changing conditions can have profound effects on </w:t>
      </w:r>
      <w:r w:rsidRPr="00782500">
        <w:t>community function</w:t>
      </w:r>
      <w:r w:rsidRPr="00782500">
        <w:rPr>
          <w:color w:val="000000"/>
        </w:rPr>
        <w:t xml:space="preserve"> by modulating the degree of functional </w:t>
      </w:r>
      <w:r w:rsidRPr="00782500">
        <w:t>redundancy</w:t>
      </w:r>
      <w:r w:rsidRPr="00782500">
        <w:rPr>
          <w:color w:val="000000"/>
        </w:rPr>
        <w:t xml:space="preserve"> within a consistent set of species.</w:t>
      </w:r>
    </w:p>
    <w:p w14:paraId="44869169" w14:textId="7F2472BE" w:rsidR="00BF48D7" w:rsidRPr="00782500" w:rsidRDefault="001A779E">
      <w:pPr>
        <w:pBdr>
          <w:top w:val="nil"/>
          <w:left w:val="nil"/>
          <w:bottom w:val="nil"/>
          <w:right w:val="nil"/>
          <w:between w:val="nil"/>
        </w:pBdr>
        <w:ind w:firstLine="720"/>
      </w:pPr>
      <w:commentRangeStart w:id="41"/>
      <w:commentRangeStart w:id="42"/>
      <w:r w:rsidRPr="00782500">
        <w:t>While changes in</w:t>
      </w:r>
      <w:ins w:id="43" w:author="Renata M. Diaz" w:date="2021-09-28T17:29:00Z">
        <w:r w:rsidR="00F64F2F">
          <w:t xml:space="preserve"> compensation via</w:t>
        </w:r>
      </w:ins>
      <w:r w:rsidRPr="00782500">
        <w:t xml:space="preserve"> functional redundancy have contributed to changes in community function at Portal, </w:t>
      </w:r>
      <w:ins w:id="44" w:author="Renata M. Diaz" w:date="2021-09-28T17:27:00Z">
        <w:r w:rsidR="00F64F2F">
          <w:t xml:space="preserve">changes in </w:t>
        </w:r>
      </w:ins>
      <w:ins w:id="45" w:author="Renata M. Diaz" w:date="2021-09-28T17:29:00Z">
        <w:r w:rsidR="00F64F2F">
          <w:t>compensation</w:t>
        </w:r>
      </w:ins>
      <w:ins w:id="46" w:author="Renata M. Diaz" w:date="2021-09-28T17:27:00Z">
        <w:r w:rsidR="00F64F2F">
          <w:t xml:space="preserve"> alone do not</w:t>
        </w:r>
      </w:ins>
      <w:ins w:id="47" w:author="Renata M. Diaz" w:date="2021-09-28T17:28:00Z">
        <w:r w:rsidR="00F64F2F">
          <w:t xml:space="preserve"> fully</w:t>
        </w:r>
      </w:ins>
      <w:ins w:id="48" w:author="Renata M. Diaz" w:date="2021-09-28T17:27:00Z">
        <w:r w:rsidR="00F64F2F">
          <w:t xml:space="preserve"> account f</w:t>
        </w:r>
      </w:ins>
      <w:ins w:id="49" w:author="Renata M. Diaz" w:date="2021-09-28T17:28:00Z">
        <w:r w:rsidR="00F64F2F">
          <w:t xml:space="preserve">or the </w:t>
        </w:r>
        <w:proofErr w:type="gramStart"/>
        <w:r w:rsidR="00F64F2F">
          <w:t>long term</w:t>
        </w:r>
        <w:proofErr w:type="gramEnd"/>
        <w:r w:rsidR="00F64F2F">
          <w:t xml:space="preserve"> changes in the overall impact of kangaroo rat removal on </w:t>
        </w:r>
        <w:proofErr w:type="spellStart"/>
        <w:r w:rsidR="00F64F2F">
          <w:rPr>
            <w:i/>
          </w:rPr>
          <w:t>Et</w:t>
        </w:r>
      </w:ins>
      <w:ins w:id="50" w:author="Renata M. Diaz" w:date="2021-09-28T17:29:00Z">
        <w:r w:rsidR="00F64F2F">
          <w:rPr>
            <w:i/>
          </w:rPr>
          <w:t>ot</w:t>
        </w:r>
        <w:proofErr w:type="spellEnd"/>
        <w:r w:rsidR="00F64F2F">
          <w:rPr>
            <w:iCs/>
          </w:rPr>
          <w:t>.</w:t>
        </w:r>
      </w:ins>
      <w:ins w:id="51" w:author="Renata M. Diaz" w:date="2021-09-28T17:35:00Z">
        <w:r w:rsidR="00372543">
          <w:rPr>
            <w:iCs/>
          </w:rPr>
          <w:t xml:space="preserve"> </w:t>
        </w:r>
      </w:ins>
      <w:del w:id="52" w:author="Renata M. Diaz" w:date="2021-09-28T17:35:00Z">
        <w:r w:rsidRPr="00782500" w:rsidDel="00372543">
          <w:delText>changes</w:delText>
        </w:r>
      </w:del>
      <w:del w:id="53" w:author="Renata M. Diaz" w:date="2021-09-28T17:39:00Z">
        <w:r w:rsidRPr="00782500" w:rsidDel="00372543">
          <w:delText xml:space="preserve"> in community composition sitewide </w:delText>
        </w:r>
      </w:del>
      <w:del w:id="54" w:author="Renata M. Diaz" w:date="2021-09-28T17:35:00Z">
        <w:r w:rsidRPr="00782500" w:rsidDel="00372543">
          <w:delText xml:space="preserve">due to niche complementarity </w:delText>
        </w:r>
      </w:del>
      <w:del w:id="55" w:author="Renata M. Diaz" w:date="2021-09-28T17:39:00Z">
        <w:r w:rsidRPr="00782500" w:rsidDel="00372543">
          <w:delText>have partially decoupled the long-term dynamics of compensation from the overall impact of species loss on community function (Figure 1A, 1B).</w:delText>
        </w:r>
      </w:del>
      <w:del w:id="56" w:author="Renata M. Diaz" w:date="2021-09-28T17:38:00Z">
        <w:r w:rsidRPr="00782500" w:rsidDel="00372543">
          <w:delText xml:space="preserve"> </w:delText>
        </w:r>
        <w:commentRangeEnd w:id="41"/>
        <w:r w:rsidRPr="00782500" w:rsidDel="00372543">
          <w:commentReference w:id="41"/>
        </w:r>
        <w:commentRangeEnd w:id="42"/>
        <w:r w:rsidRPr="00782500" w:rsidDel="00372543">
          <w:commentReference w:id="42"/>
        </w:r>
      </w:del>
      <w:ins w:id="57" w:author="Renata M. Diaz" w:date="2021-09-28T17:38:00Z">
        <w:r w:rsidR="00372543">
          <w:t>Specif</w:t>
        </w:r>
      </w:ins>
      <w:ins w:id="58" w:author="Renata M. Diaz" w:date="2021-09-28T17:39:00Z">
        <w:r w:rsidR="00372543">
          <w:t>ically</w:t>
        </w:r>
      </w:ins>
      <w:ins w:id="59" w:author="Renata M. Diaz" w:date="2021-09-28T17:38:00Z">
        <w:r w:rsidR="00372543">
          <w:t xml:space="preserve">, since 2010, </w:t>
        </w:r>
        <w:r w:rsidR="00372543">
          <w:rPr>
            <w:i/>
            <w:iCs/>
          </w:rPr>
          <w:t xml:space="preserve">compensation </w:t>
        </w:r>
        <w:r w:rsidR="00372543">
          <w:t xml:space="preserve">declined to approximate pre-1996 levels, </w:t>
        </w:r>
      </w:ins>
      <w:ins w:id="60" w:author="Renata M. Diaz" w:date="2021-09-28T17:39:00Z">
        <w:r w:rsidR="00372543">
          <w:t xml:space="preserve">but </w:t>
        </w:r>
      </w:ins>
      <w:ins w:id="61" w:author="Renata M. Diaz" w:date="2021-09-28T17:38:00Z">
        <w:r w:rsidR="00372543">
          <w:t>the ratio of total energy use on exclosure plots relative to control plots remained greater than the levels observed from 1988-1996</w:t>
        </w:r>
      </w:ins>
      <w:ins w:id="62" w:author="Renata M. Diaz" w:date="2021-09-28T17:39:00Z">
        <w:r w:rsidR="00372543">
          <w:t xml:space="preserve"> (Figure 1A, 1B)</w:t>
        </w:r>
      </w:ins>
      <w:ins w:id="63" w:author="Renata M. Diaz" w:date="2021-09-28T17:38:00Z">
        <w:r w:rsidR="00372543">
          <w:t xml:space="preserve">. </w:t>
        </w:r>
      </w:ins>
      <w:ins w:id="64" w:author="Renata M. Diaz" w:date="2021-09-28T18:41:00Z">
        <w:r w:rsidR="00181CCE">
          <w:rPr>
            <w:iCs/>
          </w:rPr>
          <w:t>Over the course of this experiment, changes</w:t>
        </w:r>
      </w:ins>
      <w:ins w:id="65" w:author="Renata M. Diaz" w:date="2021-09-28T17:39:00Z">
        <w:r w:rsidR="00372543" w:rsidRPr="00782500">
          <w:t xml:space="preserve"> in community composition</w:t>
        </w:r>
      </w:ins>
      <w:ins w:id="66" w:author="Renata M. Diaz" w:date="2021-09-28T17:59:00Z">
        <w:r w:rsidR="00AC299F">
          <w:t xml:space="preserve"> driven by changing habitat conditions</w:t>
        </w:r>
      </w:ins>
      <w:ins w:id="67" w:author="Renata M. Diaz" w:date="2021-09-28T17:39:00Z">
        <w:r w:rsidR="00372543" w:rsidRPr="00782500">
          <w:t xml:space="preserve"> have partially decoupled the dynamics of compensation from the overall impact of species loss on community function</w:t>
        </w:r>
      </w:ins>
      <w:ins w:id="68" w:author="Renata M. Diaz" w:date="2021-09-28T17:58:00Z">
        <w:r w:rsidR="00AC299F">
          <w:t xml:space="preserve">, illustrating the importance of niche </w:t>
        </w:r>
      </w:ins>
      <w:ins w:id="69" w:author="Renata M. Diaz" w:date="2021-09-28T17:59:00Z">
        <w:r w:rsidR="00AC299F">
          <w:rPr>
            <w:i/>
            <w:iCs/>
          </w:rPr>
          <w:t>complementarity</w:t>
        </w:r>
      </w:ins>
      <w:ins w:id="70" w:author="Renata M. Diaz" w:date="2021-09-28T17:58:00Z">
        <w:r w:rsidR="00AC299F">
          <w:t xml:space="preserve"> – in addition</w:t>
        </w:r>
      </w:ins>
      <w:ins w:id="71" w:author="Renata M. Diaz" w:date="2021-09-28T17:59:00Z">
        <w:r w:rsidR="00AC299F">
          <w:t xml:space="preserve"> to functional redundancy – to the long-term maintenance of community function </w:t>
        </w:r>
      </w:ins>
      <w:ins w:id="72" w:author="Renata M. Diaz" w:date="2021-09-28T17:39:00Z">
        <w:r w:rsidR="00372543" w:rsidRPr="00782500">
          <w:t>(Figure 1A, 1B).</w:t>
        </w:r>
      </w:ins>
      <w:ins w:id="73" w:author="Renata M. Diaz" w:date="2021-09-28T18:42:00Z">
        <w:r w:rsidR="00F95435">
          <w:t xml:space="preserve"> From the 1980s to 1990s, t</w:t>
        </w:r>
      </w:ins>
      <w:del w:id="74" w:author="Renata M. Diaz" w:date="2021-09-28T18:42:00Z">
        <w:r w:rsidRPr="00782500" w:rsidDel="00F95435">
          <w:delText xml:space="preserve">Over the course of the experiment, </w:delText>
        </w:r>
      </w:del>
      <w:del w:id="75" w:author="Renata M. Diaz" w:date="2021-09-28T17:41:00Z">
        <w:r w:rsidRPr="00782500" w:rsidDel="00650DCF">
          <w:delText>as</w:delText>
        </w:r>
        <w:r w:rsidRPr="00782500" w:rsidDel="00650DCF">
          <w:rPr>
            <w:color w:val="000000"/>
          </w:rPr>
          <w:delText xml:space="preserve"> </w:delText>
        </w:r>
      </w:del>
      <w:del w:id="76" w:author="Renata M. Diaz" w:date="2021-09-28T18:42:00Z">
        <w:r w:rsidRPr="00782500" w:rsidDel="00F95435">
          <w:rPr>
            <w:color w:val="000000"/>
          </w:rPr>
          <w:delText>t</w:delText>
        </w:r>
      </w:del>
      <w:r w:rsidRPr="00782500">
        <w:rPr>
          <w:color w:val="000000"/>
        </w:rPr>
        <w:t xml:space="preserve">he habitat at the site </w:t>
      </w:r>
      <w:r w:rsidRPr="00782500">
        <w:t>transitioned from grassland to shrubland</w:t>
      </w:r>
      <w:del w:id="77" w:author="Renata M. Diaz" w:date="2021-09-28T17:41:00Z">
        <w:r w:rsidRPr="00782500" w:rsidDel="00650DCF">
          <w:delText>, the composition of the unmanipulated rodent community changed tracking this shift in conditions</w:delText>
        </w:r>
      </w:del>
      <w:r w:rsidRPr="00782500">
        <w:t xml:space="preserve"> </w:t>
      </w:r>
      <w:r w:rsidRPr="00782500">
        <w:rPr>
          <w:color w:val="000000"/>
        </w:rPr>
        <w:t>(</w:t>
      </w:r>
      <w:del w:id="78" w:author="Renata M. Diaz" w:date="2021-09-28T17:41:00Z">
        <w:r w:rsidRPr="00782500" w:rsidDel="00650DCF">
          <w:rPr>
            <w:color w:val="000000"/>
          </w:rPr>
          <w:delText xml:space="preserve">Figure 1C; </w:delText>
        </w:r>
      </w:del>
      <w:r w:rsidRPr="00782500">
        <w:rPr>
          <w:color w:val="000000"/>
        </w:rPr>
        <w:t xml:space="preserve">Brown et al. 1997). </w:t>
      </w:r>
      <w:del w:id="79" w:author="Renata M. Diaz" w:date="2021-09-28T17:45:00Z">
        <w:r w:rsidRPr="00782500" w:rsidDel="00650DCF">
          <w:delText>The relative abundance of kangaroo rats - which are better-suited to open, desert habitats than shrubland - on control plots decreased, and smaller granivores increased their share of community-wide energy use</w:delText>
        </w:r>
      </w:del>
      <w:ins w:id="80" w:author="Renata M. Diaz" w:date="2021-09-28T18:22:00Z">
        <w:r w:rsidR="008D245C">
          <w:t>R</w:t>
        </w:r>
      </w:ins>
      <w:ins w:id="81" w:author="Renata M. Diaz" w:date="2021-09-28T18:05:00Z">
        <w:r w:rsidR="00BE4ADD">
          <w:t>odent community composition shifted to track</w:t>
        </w:r>
      </w:ins>
      <w:ins w:id="82" w:author="Renata M. Diaz" w:date="2021-09-28T18:04:00Z">
        <w:r w:rsidR="00BE4ADD">
          <w:t xml:space="preserve"> the shift in habitat conditions</w:t>
        </w:r>
      </w:ins>
      <w:ins w:id="83" w:author="Renata M. Diaz" w:date="2021-09-28T18:40:00Z">
        <w:r w:rsidR="00181CCE">
          <w:t xml:space="preserve">, in an example of </w:t>
        </w:r>
      </w:ins>
      <w:ins w:id="84" w:author="Renata M. Diaz" w:date="2021-09-28T18:22:00Z">
        <w:r w:rsidR="008D245C">
          <w:t>niche complementarity</w:t>
        </w:r>
      </w:ins>
      <w:ins w:id="85" w:author="Renata M. Diaz" w:date="2021-09-28T17:48:00Z">
        <w:r w:rsidR="00650DCF">
          <w:t xml:space="preserve"> </w:t>
        </w:r>
      </w:ins>
      <w:del w:id="86" w:author="Renata M. Diaz" w:date="2021-09-28T17:46:00Z">
        <w:r w:rsidRPr="00782500" w:rsidDel="00650DCF">
          <w:delText xml:space="preserve"> </w:delText>
        </w:r>
      </w:del>
      <w:r w:rsidRPr="00782500">
        <w:t>(</w:t>
      </w:r>
      <w:ins w:id="87" w:author="Renata M. Diaz" w:date="2021-09-28T17:48:00Z">
        <w:r w:rsidR="00650DCF">
          <w:t>Ernest et al. 2008</w:t>
        </w:r>
      </w:ins>
      <w:r w:rsidRPr="00782500">
        <w:t>).</w:t>
      </w:r>
      <w:del w:id="88" w:author="Renata M. Diaz" w:date="2021-09-28T17:52:00Z">
        <w:r w:rsidRPr="00782500" w:rsidDel="00AC299F">
          <w:delText xml:space="preserve"> </w:delText>
        </w:r>
      </w:del>
      <w:ins w:id="89" w:author="Renata M. Diaz" w:date="2021-09-28T17:51:00Z">
        <w:r w:rsidR="00AC299F">
          <w:t xml:space="preserve"> </w:t>
        </w:r>
      </w:ins>
      <w:ins w:id="90" w:author="Renata M. Diaz" w:date="2021-09-28T18:05:00Z">
        <w:r w:rsidR="00BE4ADD">
          <w:t>Kangaroo rats</w:t>
        </w:r>
      </w:ins>
      <w:ins w:id="91" w:author="Renata M. Diaz" w:date="2021-09-28T18:06:00Z">
        <w:r w:rsidR="00BE4ADD">
          <w:t xml:space="preserve"> – which are more strongly associated with open, desert habitats – declined in relative abundance, in favor of smaller, shrubland-affiliated granivores (Ernest et al. 2008).</w:t>
        </w:r>
      </w:ins>
      <w:ins w:id="92" w:author="Renata M. Diaz" w:date="2021-09-28T18:43:00Z">
        <w:r w:rsidR="00F95435">
          <w:t xml:space="preserve"> Because kangaroo rats were less abundant sitewide</w:t>
        </w:r>
      </w:ins>
      <w:ins w:id="93" w:author="Renata M. Diaz" w:date="2021-09-28T18:00:00Z">
        <w:r w:rsidR="00AC299F">
          <w:t xml:space="preserve">, </w:t>
        </w:r>
      </w:ins>
      <w:del w:id="94" w:author="Renata M. Diaz" w:date="2021-09-28T17:51:00Z">
        <w:r w:rsidRPr="00782500" w:rsidDel="00AC299F">
          <w:delText>Because of this shift in community composition</w:delText>
        </w:r>
      </w:del>
      <w:del w:id="95" w:author="Renata M. Diaz" w:date="2021-09-28T17:50:00Z">
        <w:r w:rsidRPr="00782500" w:rsidDel="00650DCF">
          <w:delText xml:space="preserve"> on control plots</w:delText>
        </w:r>
      </w:del>
      <w:del w:id="96" w:author="Renata M. Diaz" w:date="2021-09-28T17:52:00Z">
        <w:r w:rsidRPr="00782500" w:rsidDel="00AC299F">
          <w:delText>,</w:delText>
        </w:r>
      </w:del>
      <w:del w:id="97" w:author="Renata M. Diaz" w:date="2021-09-28T18:00:00Z">
        <w:r w:rsidRPr="00782500" w:rsidDel="00AC299F">
          <w:delText xml:space="preserve"> </w:delText>
        </w:r>
      </w:del>
      <w:r w:rsidRPr="00782500">
        <w:t xml:space="preserve">the overall effect of kangaroo rat removal on </w:t>
      </w:r>
      <w:r w:rsidRPr="00782500">
        <w:lastRenderedPageBreak/>
        <w:t>the total energy ratio was smaller from 2010-2020 than from 1998-1996</w:t>
      </w:r>
      <w:ins w:id="98" w:author="Renata M. Diaz" w:date="2021-09-28T18:44:00Z">
        <w:r w:rsidR="00F95435">
          <w:t xml:space="preserve">. However, there was </w:t>
        </w:r>
      </w:ins>
      <w:del w:id="99" w:author="Renata M. Diaz" w:date="2021-09-28T18:44:00Z">
        <w:r w:rsidRPr="00782500" w:rsidDel="00F95435">
          <w:delText xml:space="preserve">, despite the fact that there was </w:delText>
        </w:r>
      </w:del>
      <w:r w:rsidRPr="00782500">
        <w:t xml:space="preserve">no increase in </w:t>
      </w:r>
      <w:r w:rsidRPr="00782500">
        <w:rPr>
          <w:i/>
        </w:rPr>
        <w:t xml:space="preserve">compensation </w:t>
      </w:r>
      <w:r w:rsidRPr="00782500">
        <w:t>for kangaroo rat removal from 2010-2020 compared to 1998-1996</w:t>
      </w:r>
      <w:r w:rsidRPr="00782500">
        <w:rPr>
          <w:color w:val="000000"/>
        </w:rPr>
        <w:t>.</w:t>
      </w:r>
      <w:ins w:id="100" w:author="Renata M. Diaz" w:date="2021-09-28T18:00:00Z">
        <w:r w:rsidR="00AC299F">
          <w:rPr>
            <w:color w:val="000000"/>
          </w:rPr>
          <w:t xml:space="preserve"> </w:t>
        </w:r>
      </w:ins>
      <w:ins w:id="101" w:author="Renata M. Diaz" w:date="2021-09-28T18:44:00Z">
        <w:r w:rsidR="00F95435">
          <w:rPr>
            <w:color w:val="000000"/>
          </w:rPr>
          <w:t>In fact</w:t>
        </w:r>
      </w:ins>
      <w:ins w:id="102" w:author="Renata M. Diaz" w:date="2021-09-28T18:07:00Z">
        <w:r w:rsidR="00BE4ADD">
          <w:rPr>
            <w:color w:val="000000"/>
          </w:rPr>
          <w:t>, the r</w:t>
        </w:r>
      </w:ins>
      <w:ins w:id="103" w:author="Renata M. Diaz" w:date="2021-09-28T18:08:00Z">
        <w:r w:rsidR="00BE4ADD">
          <w:rPr>
            <w:color w:val="000000"/>
          </w:rPr>
          <w:t xml:space="preserve">elatively consistent </w:t>
        </w:r>
      </w:ins>
      <w:ins w:id="104" w:author="Renata M. Diaz" w:date="2021-09-28T18:09:00Z">
        <w:r w:rsidR="00BE4ADD">
          <w:rPr>
            <w:color w:val="000000"/>
          </w:rPr>
          <w:t>levels of compensation</w:t>
        </w:r>
      </w:ins>
      <w:ins w:id="105" w:author="Renata M. Diaz" w:date="2021-09-28T18:08:00Z">
        <w:r w:rsidR="00BE4ADD">
          <w:rPr>
            <w:color w:val="000000"/>
          </w:rPr>
          <w:t xml:space="preserve"> </w:t>
        </w:r>
      </w:ins>
      <w:ins w:id="106" w:author="Renata M. Diaz" w:date="2021-09-28T18:09:00Z">
        <w:r w:rsidR="00BE4ADD">
          <w:rPr>
            <w:color w:val="000000"/>
          </w:rPr>
          <w:t>achieve</w:t>
        </w:r>
      </w:ins>
      <w:ins w:id="107" w:author="Renata M. Diaz" w:date="2021-09-28T18:10:00Z">
        <w:r w:rsidR="00BE4ADD">
          <w:rPr>
            <w:color w:val="000000"/>
          </w:rPr>
          <w:t xml:space="preserve">d in the decades preceding and following </w:t>
        </w:r>
        <w:r w:rsidR="00BE4ADD">
          <w:rPr>
            <w:i/>
            <w:iCs/>
            <w:color w:val="000000"/>
          </w:rPr>
          <w:t xml:space="preserve">C. </w:t>
        </w:r>
        <w:proofErr w:type="spellStart"/>
        <w:r w:rsidR="00BE4ADD" w:rsidRPr="00BE4ADD">
          <w:rPr>
            <w:i/>
            <w:iCs/>
            <w:color w:val="000000"/>
          </w:rPr>
          <w:t>baileyi</w:t>
        </w:r>
        <w:r w:rsidR="00BE4ADD" w:rsidRPr="00BE4ADD">
          <w:rPr>
            <w:i/>
            <w:iCs/>
            <w:color w:val="000000"/>
            <w:rPrChange w:id="108" w:author="Renata M. Diaz" w:date="2021-09-28T18:11:00Z">
              <w:rPr>
                <w:color w:val="000000"/>
              </w:rPr>
            </w:rPrChange>
          </w:rPr>
          <w:t>’s</w:t>
        </w:r>
        <w:proofErr w:type="spellEnd"/>
        <w:r w:rsidR="00BE4ADD">
          <w:rPr>
            <w:color w:val="000000"/>
          </w:rPr>
          <w:t xml:space="preserve"> dominance at the site </w:t>
        </w:r>
      </w:ins>
      <w:ins w:id="109" w:author="Renata M. Diaz" w:date="2021-09-28T18:09:00Z">
        <w:r w:rsidR="00BE4ADD" w:rsidRPr="00BE4ADD">
          <w:rPr>
            <w:color w:val="000000"/>
          </w:rPr>
          <w:t>suggests</w:t>
        </w:r>
        <w:r w:rsidR="00BE4ADD">
          <w:rPr>
            <w:iCs/>
            <w:color w:val="000000"/>
          </w:rPr>
          <w:t xml:space="preserve"> </w:t>
        </w:r>
      </w:ins>
      <w:ins w:id="110" w:author="Renata M. Diaz" w:date="2021-09-28T18:23:00Z">
        <w:r w:rsidR="008D245C">
          <w:rPr>
            <w:iCs/>
            <w:color w:val="000000"/>
          </w:rPr>
          <w:t xml:space="preserve">a </w:t>
        </w:r>
      </w:ins>
      <w:ins w:id="111" w:author="Renata M. Diaz" w:date="2021-09-28T18:09:00Z">
        <w:r w:rsidR="00BE4ADD">
          <w:rPr>
            <w:iCs/>
            <w:color w:val="000000"/>
          </w:rPr>
          <w:t xml:space="preserve">relatively </w:t>
        </w:r>
      </w:ins>
      <w:ins w:id="112" w:author="Renata M. Diaz" w:date="2021-09-28T18:11:00Z">
        <w:r w:rsidR="00AF2593">
          <w:rPr>
            <w:iCs/>
            <w:color w:val="000000"/>
          </w:rPr>
          <w:t xml:space="preserve">stable, and limited, </w:t>
        </w:r>
      </w:ins>
      <w:ins w:id="113" w:author="Renata M. Diaz" w:date="2021-09-28T18:23:00Z">
        <w:r w:rsidR="008D245C">
          <w:rPr>
            <w:iCs/>
            <w:color w:val="000000"/>
          </w:rPr>
          <w:t xml:space="preserve">degree of </w:t>
        </w:r>
      </w:ins>
      <w:ins w:id="114" w:author="Renata M. Diaz" w:date="2021-09-28T18:11:00Z">
        <w:r w:rsidR="00AF2593">
          <w:rPr>
            <w:iCs/>
            <w:color w:val="000000"/>
          </w:rPr>
          <w:t>functional overlap</w:t>
        </w:r>
      </w:ins>
      <w:ins w:id="115" w:author="Renata M. Diaz" w:date="2021-09-28T18:09:00Z">
        <w:r w:rsidR="00BE4ADD">
          <w:rPr>
            <w:iCs/>
            <w:color w:val="000000"/>
          </w:rPr>
          <w:t xml:space="preserve"> between kangaroo rats and </w:t>
        </w:r>
      </w:ins>
      <w:ins w:id="116" w:author="Renata M. Diaz" w:date="2021-09-28T18:10:00Z">
        <w:r w:rsidR="00BE4ADD">
          <w:rPr>
            <w:iCs/>
            <w:color w:val="000000"/>
          </w:rPr>
          <w:t xml:space="preserve">small granivores (other than </w:t>
        </w:r>
        <w:r w:rsidR="00BE4ADD">
          <w:rPr>
            <w:i/>
            <w:color w:val="000000"/>
          </w:rPr>
          <w:t xml:space="preserve">C. </w:t>
        </w:r>
        <w:proofErr w:type="spellStart"/>
        <w:r w:rsidR="00BE4ADD">
          <w:rPr>
            <w:i/>
            <w:color w:val="000000"/>
          </w:rPr>
          <w:t>balieyi</w:t>
        </w:r>
        <w:proofErr w:type="spellEnd"/>
        <w:r w:rsidR="00BE4ADD">
          <w:rPr>
            <w:iCs/>
            <w:color w:val="000000"/>
          </w:rPr>
          <w:t>)</w:t>
        </w:r>
      </w:ins>
      <w:ins w:id="117" w:author="Renata M. Diaz" w:date="2021-09-28T18:12:00Z">
        <w:r w:rsidR="00AF2593">
          <w:rPr>
            <w:iCs/>
            <w:color w:val="000000"/>
          </w:rPr>
          <w:t>. This may reflect the spatial partitioning of foraging zones</w:t>
        </w:r>
      </w:ins>
      <w:ins w:id="118" w:author="Renata M. Diaz" w:date="2021-09-28T18:48:00Z">
        <w:r w:rsidR="00671796">
          <w:rPr>
            <w:iCs/>
            <w:color w:val="000000"/>
          </w:rPr>
          <w:t>. Kangaroo</w:t>
        </w:r>
      </w:ins>
      <w:ins w:id="119" w:author="Renata M. Diaz" w:date="2021-09-28T18:12:00Z">
        <w:r w:rsidR="00AF2593">
          <w:rPr>
            <w:iCs/>
            <w:color w:val="000000"/>
          </w:rPr>
          <w:t xml:space="preserve"> rats readily forage in open microhabitats, while smaller granivores rely on vegetation cover as an antipred</w:t>
        </w:r>
      </w:ins>
      <w:ins w:id="120" w:author="Renata M. Diaz" w:date="2021-09-28T18:13:00Z">
        <w:r w:rsidR="00AF2593">
          <w:rPr>
            <w:iCs/>
            <w:color w:val="000000"/>
          </w:rPr>
          <w:t xml:space="preserve">ator </w:t>
        </w:r>
        <w:proofErr w:type="gramStart"/>
        <w:r w:rsidR="00AF2593">
          <w:rPr>
            <w:iCs/>
            <w:color w:val="000000"/>
          </w:rPr>
          <w:t>defense, and</w:t>
        </w:r>
        <w:proofErr w:type="gramEnd"/>
        <w:r w:rsidR="00AF2593">
          <w:rPr>
            <w:iCs/>
            <w:color w:val="000000"/>
          </w:rPr>
          <w:t xml:space="preserve"> restrict their foraging to sheltered microhabitats (</w:t>
        </w:r>
        <w:proofErr w:type="spellStart"/>
        <w:r w:rsidR="00AF2593">
          <w:rPr>
            <w:iCs/>
            <w:color w:val="000000"/>
          </w:rPr>
          <w:t>Kelt</w:t>
        </w:r>
        <w:proofErr w:type="spellEnd"/>
        <w:r w:rsidR="00AF2593">
          <w:rPr>
            <w:iCs/>
            <w:color w:val="000000"/>
          </w:rPr>
          <w:t xml:space="preserve"> 2011). As shrub cover at the site increased, kangaroo rats may have continued to use resources </w:t>
        </w:r>
      </w:ins>
      <w:ins w:id="121" w:author="Renata M. Diaz" w:date="2021-09-28T18:14:00Z">
        <w:r w:rsidR="00AF2593">
          <w:rPr>
            <w:iCs/>
            <w:color w:val="000000"/>
          </w:rPr>
          <w:t xml:space="preserve">predominately </w:t>
        </w:r>
      </w:ins>
      <w:ins w:id="122" w:author="Renata M. Diaz" w:date="2021-09-28T18:13:00Z">
        <w:r w:rsidR="00AF2593">
          <w:rPr>
            <w:iCs/>
            <w:color w:val="000000"/>
          </w:rPr>
          <w:t>located in the remaining open areas</w:t>
        </w:r>
      </w:ins>
      <w:ins w:id="123" w:author="Renata M. Diaz" w:date="2021-09-28T18:20:00Z">
        <w:r w:rsidR="00AF2593">
          <w:rPr>
            <w:iCs/>
            <w:color w:val="000000"/>
          </w:rPr>
          <w:t xml:space="preserve"> -</w:t>
        </w:r>
      </w:ins>
      <w:ins w:id="124" w:author="Renata M. Diaz" w:date="2021-09-28T18:14:00Z">
        <w:r w:rsidR="00AF2593">
          <w:rPr>
            <w:iCs/>
            <w:color w:val="000000"/>
          </w:rPr>
          <w:t xml:space="preserve"> resources </w:t>
        </w:r>
      </w:ins>
      <w:ins w:id="125" w:author="Renata M. Diaz" w:date="2021-09-28T18:21:00Z">
        <w:r w:rsidR="00AF2593">
          <w:rPr>
            <w:iCs/>
            <w:color w:val="000000"/>
          </w:rPr>
          <w:t>that would</w:t>
        </w:r>
      </w:ins>
      <w:ins w:id="126" w:author="Renata M. Diaz" w:date="2021-09-28T18:14:00Z">
        <w:r w:rsidR="00AF2593">
          <w:rPr>
            <w:iCs/>
            <w:color w:val="000000"/>
          </w:rPr>
          <w:t xml:space="preserve"> have remained inaccessible to small</w:t>
        </w:r>
      </w:ins>
      <w:ins w:id="127" w:author="Renata M. Diaz" w:date="2021-09-28T18:20:00Z">
        <w:r w:rsidR="00AF2593">
          <w:rPr>
            <w:iCs/>
            <w:color w:val="000000"/>
          </w:rPr>
          <w:t>er</w:t>
        </w:r>
      </w:ins>
      <w:ins w:id="128" w:author="Renata M. Diaz" w:date="2021-09-28T18:14:00Z">
        <w:r w:rsidR="00AF2593">
          <w:rPr>
            <w:iCs/>
            <w:color w:val="000000"/>
          </w:rPr>
          <w:t xml:space="preserve"> granivores</w:t>
        </w:r>
      </w:ins>
      <w:ins w:id="129" w:author="Renata M. Diaz" w:date="2021-09-28T18:21:00Z">
        <w:r w:rsidR="00AF2593">
          <w:rPr>
            <w:iCs/>
            <w:color w:val="000000"/>
          </w:rPr>
          <w:t>, even on plots where kangaroo rats were removed</w:t>
        </w:r>
      </w:ins>
      <w:ins w:id="130" w:author="Renata M. Diaz" w:date="2021-09-28T18:22:00Z">
        <w:r w:rsidR="008D245C">
          <w:rPr>
            <w:iCs/>
            <w:color w:val="000000"/>
          </w:rPr>
          <w:t xml:space="preserve">. </w:t>
        </w:r>
      </w:ins>
      <w:del w:id="131" w:author="Renata M. Diaz" w:date="2021-09-28T18:07:00Z">
        <w:r w:rsidRPr="00782500" w:rsidDel="00BE4ADD">
          <w:rPr>
            <w:color w:val="000000"/>
          </w:rPr>
          <w:delText xml:space="preserve"> </w:delText>
        </w:r>
      </w:del>
      <w:del w:id="132" w:author="Renata M. Diaz" w:date="2021-09-28T17:44:00Z">
        <w:r w:rsidRPr="00782500" w:rsidDel="00650DCF">
          <w:delText xml:space="preserve">The relatively consistent degree of functional overlap achieved between kangaroo rats and small granivores (other than </w:delText>
        </w:r>
        <w:r w:rsidRPr="00782500" w:rsidDel="00650DCF">
          <w:rPr>
            <w:i/>
          </w:rPr>
          <w:delText>C. baileyi</w:delText>
        </w:r>
        <w:r w:rsidRPr="00782500" w:rsidDel="00650DCF">
          <w:delText>)</w:delText>
        </w:r>
        <w:r w:rsidRPr="00782500" w:rsidDel="00650DCF">
          <w:rPr>
            <w:color w:val="000000"/>
          </w:rPr>
          <w:delText xml:space="preserve"> may reflect consistent </w:delText>
        </w:r>
        <w:r w:rsidRPr="00782500" w:rsidDel="00650DCF">
          <w:delText xml:space="preserve">niche </w:delText>
        </w:r>
        <w:r w:rsidRPr="00782500" w:rsidDel="00650DCF">
          <w:rPr>
            <w:color w:val="000000"/>
          </w:rPr>
          <w:delText xml:space="preserve">partitioning between kangaroo rats and these species of small granivores, possibly related to spatial foraging zones. Kangaroo rats </w:delText>
        </w:r>
        <w:r w:rsidRPr="00782500" w:rsidDel="00650DCF">
          <w:delText>willingly</w:delText>
        </w:r>
        <w:r w:rsidRPr="00782500" w:rsidDel="00650DCF">
          <w:rPr>
            <w:color w:val="000000"/>
          </w:rPr>
          <w:delText xml:space="preserve"> forage in open, exposed microhabitats, while smaller granivores rely on vegetation cover as an antipredator defense and restrict their foraging to sheltered microhabitats (Kelt 2011). </w:delText>
        </w:r>
        <w:r w:rsidRPr="00782500" w:rsidDel="00650DCF">
          <w:delText>As</w:delText>
        </w:r>
        <w:r w:rsidRPr="00782500" w:rsidDel="00650DCF">
          <w:rPr>
            <w:color w:val="000000"/>
          </w:rPr>
          <w:delText xml:space="preserve"> shrub cover at the site increased, kangaroo rats may have continued to use resources located in open areas. These resources may have remained inaccessible to small granivores, even on plots where kangaroo rats were removed - </w:delText>
        </w:r>
        <w:r w:rsidRPr="00782500" w:rsidDel="00650DCF">
          <w:delText>resulting in</w:delText>
        </w:r>
        <w:r w:rsidRPr="00782500" w:rsidDel="00650DCF">
          <w:rPr>
            <w:color w:val="000000"/>
          </w:rPr>
          <w:delText xml:space="preserve"> an increase in the overall proportion of resources being used by these small granivores (Figure 1C), but no increase in their capacity to compensate for kangaroo rat removal (Figure 1B).</w:delText>
        </w:r>
        <w:r w:rsidRPr="00782500" w:rsidDel="00650DCF">
          <w:delText xml:space="preserve"> </w:delText>
        </w:r>
      </w:del>
      <w:del w:id="133" w:author="Renata M. Diaz" w:date="2021-09-28T18:26:00Z">
        <w:r w:rsidRPr="00782500" w:rsidDel="004E7E24">
          <w:delText>This long-term shift in the overall effect of species loss on community function, driven by niche complementarity and consistent niche partitioning, contrasts with shifts in compensation driven by changes in functional redundancy.</w:delText>
        </w:r>
      </w:del>
      <w:ins w:id="134" w:author="Renata M. Diaz" w:date="2021-09-28T18:58:00Z">
        <w:r w:rsidR="00B25486">
          <w:t>This</w:t>
        </w:r>
      </w:ins>
      <w:ins w:id="135" w:author="Renata M. Diaz" w:date="2021-09-28T18:32:00Z">
        <w:r w:rsidR="00181CCE">
          <w:t xml:space="preserve"> long-term reduction in the effect of kangaroo rat removal on community functio</w:t>
        </w:r>
      </w:ins>
      <w:ins w:id="136" w:author="Renata M. Diaz" w:date="2021-09-28T18:33:00Z">
        <w:r w:rsidR="00181CCE">
          <w:t xml:space="preserve">n, driven by niche complementarity and consistent niche partitioning, contrasts with </w:t>
        </w:r>
      </w:ins>
      <w:ins w:id="137" w:author="Renata M. Diaz" w:date="2021-09-28T18:46:00Z">
        <w:r w:rsidR="00CD3041">
          <w:t xml:space="preserve">the </w:t>
        </w:r>
      </w:ins>
      <w:ins w:id="138" w:author="Renata M. Diaz" w:date="2021-09-28T18:47:00Z">
        <w:r w:rsidR="00671796">
          <w:t xml:space="preserve">temporary </w:t>
        </w:r>
      </w:ins>
      <w:ins w:id="139" w:author="Renata M. Diaz" w:date="2021-09-28T18:33:00Z">
        <w:r w:rsidR="00181CCE">
          <w:t xml:space="preserve">compensatory </w:t>
        </w:r>
      </w:ins>
      <w:ins w:id="140" w:author="Renata M. Diaz" w:date="2021-09-28T18:47:00Z">
        <w:r w:rsidR="00671796">
          <w:t>dynamic</w:t>
        </w:r>
      </w:ins>
      <w:ins w:id="141" w:author="Renata M. Diaz" w:date="2021-09-28T18:33:00Z">
        <w:r w:rsidR="00181CCE">
          <w:t xml:space="preserve"> driven by functional redun</w:t>
        </w:r>
      </w:ins>
      <w:ins w:id="142" w:author="Renata M. Diaz" w:date="2021-09-28T18:34:00Z">
        <w:r w:rsidR="00181CCE">
          <w:t>dancy</w:t>
        </w:r>
      </w:ins>
      <w:ins w:id="143" w:author="Renata M. Diaz" w:date="2021-09-28T18:46:00Z">
        <w:r w:rsidR="00CD3041">
          <w:t xml:space="preserve"> with </w:t>
        </w:r>
        <w:r w:rsidR="00CD3041">
          <w:rPr>
            <w:i/>
          </w:rPr>
          <w:t xml:space="preserve">C. </w:t>
        </w:r>
        <w:proofErr w:type="spellStart"/>
        <w:r w:rsidR="00CD3041">
          <w:rPr>
            <w:i/>
          </w:rPr>
          <w:t>baileyi</w:t>
        </w:r>
      </w:ins>
      <w:proofErr w:type="spellEnd"/>
      <w:ins w:id="144" w:author="Renata M. Diaz" w:date="2021-09-28T18:34:00Z">
        <w:r w:rsidR="00181CCE">
          <w:t>.</w:t>
        </w:r>
      </w:ins>
      <w:ins w:id="145" w:author="Renata M. Diaz" w:date="2021-09-28T18:30:00Z">
        <w:r w:rsidR="004E7E24">
          <w:t xml:space="preserve"> </w:t>
        </w:r>
      </w:ins>
      <w:ins w:id="146" w:author="Renata M. Diaz" w:date="2021-09-28T18:29:00Z">
        <w:r w:rsidR="004E7E24">
          <w:t>Although</w:t>
        </w:r>
      </w:ins>
      <w:del w:id="147" w:author="Renata M. Diaz" w:date="2021-09-28T18:27:00Z">
        <w:r w:rsidRPr="00782500" w:rsidDel="004E7E24">
          <w:delText xml:space="preserve"> </w:delText>
        </w:r>
      </w:del>
      <w:del w:id="148" w:author="Renata M. Diaz" w:date="2021-09-28T18:29:00Z">
        <w:r w:rsidRPr="00782500" w:rsidDel="004E7E24">
          <w:delText>Although</w:delText>
        </w:r>
      </w:del>
      <w:r w:rsidRPr="00782500">
        <w:t xml:space="preserve"> changes in the overall effect of species loss are sometimes treated interchangeably with changes in compensation (e.g. Ernest and Brown 2001 compared to Thibault et al. 2010, Bledsoe and Ernest 2019</w:t>
      </w:r>
      <w:ins w:id="149" w:author="Renata M. Diaz" w:date="2021-09-28T18:34:00Z">
        <w:r w:rsidR="00181CCE">
          <w:t>),</w:t>
        </w:r>
      </w:ins>
      <w:ins w:id="150" w:author="Renata M. Diaz" w:date="2021-09-28T18:36:00Z">
        <w:r w:rsidR="00181CCE">
          <w:t xml:space="preserve"> especially at short timescales,</w:t>
        </w:r>
      </w:ins>
      <w:ins w:id="151" w:author="Renata M. Diaz" w:date="2021-09-28T18:34:00Z">
        <w:r w:rsidR="00181CCE">
          <w:t xml:space="preserve"> </w:t>
        </w:r>
      </w:ins>
      <w:ins w:id="152" w:author="Renata M. Diaz" w:date="2021-09-28T18:35:00Z">
        <w:r w:rsidR="00181CCE">
          <w:t>it is important to recognize that</w:t>
        </w:r>
      </w:ins>
      <w:ins w:id="153" w:author="Renata M. Diaz" w:date="2021-09-28T18:36:00Z">
        <w:r w:rsidR="00181CCE">
          <w:t xml:space="preserve"> multiple distinct pathways </w:t>
        </w:r>
      </w:ins>
      <w:ins w:id="154" w:author="Renata M. Diaz" w:date="2021-09-28T18:37:00Z">
        <w:r w:rsidR="00181CCE">
          <w:t>modulate the long-term impacts of species loss on community function</w:t>
        </w:r>
      </w:ins>
      <w:del w:id="155" w:author="Renata M. Diaz" w:date="2021-09-28T18:26:00Z">
        <w:r w:rsidRPr="00782500" w:rsidDel="004E7E24">
          <w:delText>), it is important to recognize that multiple distinct pathways contribute to how community function responds to species loss</w:delText>
        </w:r>
      </w:del>
      <w:r w:rsidRPr="00782500">
        <w:t xml:space="preserve">. Particularly in strongly niche-structured systems, such as the desert granivores studied here, complementarity effects and fluctuations in functional redundancy may occur simultaneously, with complex and potentially counterintuitive outcomes for community-level function. </w:t>
      </w:r>
    </w:p>
    <w:p w14:paraId="7985526A" w14:textId="77777777" w:rsidR="00BF48D7" w:rsidRPr="00782500" w:rsidRDefault="001A779E">
      <w:pPr>
        <w:pBdr>
          <w:top w:val="nil"/>
          <w:left w:val="nil"/>
          <w:bottom w:val="nil"/>
          <w:right w:val="nil"/>
          <w:between w:val="nil"/>
        </w:pBdr>
        <w:ind w:firstLine="720"/>
        <w:rPr>
          <w:color w:val="000000"/>
        </w:rPr>
      </w:pPr>
      <w:commentRangeStart w:id="156"/>
      <w:r w:rsidRPr="00782500">
        <w:rPr>
          <w:color w:val="000000"/>
        </w:rPr>
        <w:t xml:space="preserve">Overall, the </w:t>
      </w:r>
      <w:r w:rsidRPr="00782500">
        <w:t xml:space="preserve">decadal-scale </w:t>
      </w:r>
      <w:r w:rsidRPr="00782500">
        <w:rPr>
          <w:color w:val="000000"/>
        </w:rPr>
        <w:t>changes in energy use among the Portal rodents underscore the importance of lon</w:t>
      </w:r>
      <w:r w:rsidRPr="00782500">
        <w:t xml:space="preserve">g-term </w:t>
      </w:r>
      <w:r w:rsidRPr="00782500">
        <w:rPr>
          <w:color w:val="000000"/>
        </w:rPr>
        <w:t xml:space="preserve">metacommunity </w:t>
      </w:r>
      <w:r w:rsidRPr="00782500">
        <w:t>dynamics</w:t>
      </w:r>
      <w:r w:rsidRPr="00782500">
        <w:rPr>
          <w:color w:val="000000"/>
        </w:rPr>
        <w:t xml:space="preserve"> to the maintenance of community function </w:t>
      </w:r>
      <w:commentRangeEnd w:id="156"/>
      <w:r w:rsidRPr="00782500">
        <w:lastRenderedPageBreak/>
        <w:commentReference w:id="156"/>
      </w:r>
      <w:r w:rsidRPr="00782500">
        <w:rPr>
          <w:color w:val="000000"/>
        </w:rPr>
        <w:t xml:space="preserve">following species loss (see also </w:t>
      </w:r>
      <w:proofErr w:type="spellStart"/>
      <w:r w:rsidRPr="00782500">
        <w:rPr>
          <w:color w:val="000000"/>
        </w:rPr>
        <w:t>Leibold</w:t>
      </w:r>
      <w:proofErr w:type="spellEnd"/>
      <w:r w:rsidRPr="00782500">
        <w:rPr>
          <w:color w:val="000000"/>
        </w:rPr>
        <w:t xml:space="preserve"> et al. 2017). Although a single colonization event may be enough to allow for temporary compensation </w:t>
      </w:r>
      <w:r w:rsidRPr="00782500">
        <w:t>via functional redundancy</w:t>
      </w:r>
      <w:r w:rsidRPr="00782500">
        <w:rPr>
          <w:color w:val="000000"/>
        </w:rPr>
        <w:t>, as conditions fluctuate, species that are capable of compens</w:t>
      </w:r>
      <w:r w:rsidRPr="00782500">
        <w:t>ating</w:t>
      </w:r>
      <w:r w:rsidRPr="00782500">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rsidRPr="00782500">
        <w:t xml:space="preserve"> To maintain compensation for species loss over time</w:t>
      </w:r>
      <w:r w:rsidRPr="00782500">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rsidRPr="00782500">
        <w:t xml:space="preserve">tions </w:t>
      </w:r>
      <w:r w:rsidRPr="00782500">
        <w:rPr>
          <w:color w:val="000000"/>
        </w:rPr>
        <w:t xml:space="preserve">may be unlikely or even impossible. At Portal, dispersal limitation introduced a 20-year lag between the initiation of the experiment and the beginning of energetic compensation driven by </w:t>
      </w:r>
      <w:r w:rsidRPr="00782500">
        <w:rPr>
          <w:i/>
          <w:color w:val="000000"/>
        </w:rPr>
        <w:t xml:space="preserve">C. </w:t>
      </w:r>
      <w:proofErr w:type="spellStart"/>
      <w:r w:rsidRPr="00782500">
        <w:rPr>
          <w:i/>
          <w:color w:val="000000"/>
        </w:rPr>
        <w:t>baileyi</w:t>
      </w:r>
      <w:proofErr w:type="spellEnd"/>
      <w:r w:rsidRPr="00782500">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rsidRPr="00782500">
        <w:t>generally</w:t>
      </w:r>
      <w:r w:rsidRPr="00782500">
        <w:rPr>
          <w:color w:val="000000"/>
        </w:rPr>
        <w:t xml:space="preserve">, as ecosystems globally undergo reductions in habitat connectivity and regional beta diversity, and move into novel climatic spaces, maintenance of community function </w:t>
      </w:r>
      <w:r w:rsidRPr="00782500">
        <w:t>through</w:t>
      </w:r>
      <w:r w:rsidRPr="00782500">
        <w:rPr>
          <w:color w:val="000000"/>
        </w:rPr>
        <w:t xml:space="preserve"> </w:t>
      </w:r>
      <w:r w:rsidRPr="00782500">
        <w:t>functional redundancy</w:t>
      </w:r>
      <w:r w:rsidRPr="00782500">
        <w:rPr>
          <w:color w:val="000000"/>
        </w:rPr>
        <w:t xml:space="preserve"> may become increasingly rare and </w:t>
      </w:r>
      <w:r w:rsidRPr="00782500">
        <w:t xml:space="preserve">fragile </w:t>
      </w:r>
      <w:r w:rsidRPr="00782500">
        <w:rPr>
          <w:color w:val="000000"/>
        </w:rPr>
        <w:t>(</w:t>
      </w:r>
      <w:proofErr w:type="spellStart"/>
      <w:r w:rsidRPr="00782500">
        <w:rPr>
          <w:color w:val="000000"/>
        </w:rPr>
        <w:t>Dornelas</w:t>
      </w:r>
      <w:proofErr w:type="spellEnd"/>
      <w:r w:rsidRPr="00782500">
        <w:rPr>
          <w:color w:val="000000"/>
        </w:rPr>
        <w:t xml:space="preserve"> et al. 2014; Williams and Jackson 2007). </w:t>
      </w:r>
    </w:p>
    <w:p w14:paraId="0AB7B495" w14:textId="77777777" w:rsidR="00BF48D7" w:rsidRPr="00782500" w:rsidRDefault="001A779E">
      <w:pPr>
        <w:pBdr>
          <w:top w:val="nil"/>
          <w:left w:val="nil"/>
          <w:bottom w:val="nil"/>
          <w:right w:val="nil"/>
          <w:between w:val="nil"/>
        </w:pBdr>
        <w:ind w:firstLine="720"/>
        <w:rPr>
          <w:color w:val="000000"/>
        </w:rPr>
      </w:pPr>
      <w:r w:rsidRPr="00782500">
        <w:t>Finally, the</w:t>
      </w:r>
      <w:r w:rsidRPr="00782500">
        <w:rPr>
          <w:color w:val="000000"/>
        </w:rPr>
        <w:t xml:space="preserve"> </w:t>
      </w:r>
      <w:r w:rsidRPr="00782500">
        <w:t>long-term variability</w:t>
      </w:r>
      <w:r w:rsidRPr="00782500">
        <w:rPr>
          <w:color w:val="000000"/>
        </w:rPr>
        <w:t xml:space="preserve"> in </w:t>
      </w:r>
      <w:r w:rsidRPr="00782500">
        <w:t>functional redundancy</w:t>
      </w:r>
      <w:r w:rsidRPr="00782500">
        <w:rPr>
          <w:color w:val="000000"/>
        </w:rPr>
        <w:t xml:space="preserve"> documented here adds important nuance to our understanding of how zero-sum dynamics operate in natural assemblages. Theories invoking zero-sum dynamics, and tests for compensatory dynamics in empirical data, often treat a zero-sum dynamic as a strong and temporally consistent constraint on population dynamics (Hubbell 2001; </w:t>
      </w:r>
      <w:proofErr w:type="spellStart"/>
      <w:r w:rsidRPr="00782500">
        <w:rPr>
          <w:color w:val="000000"/>
        </w:rPr>
        <w:t>Houlahan</w:t>
      </w:r>
      <w:proofErr w:type="spellEnd"/>
      <w:r w:rsidRPr="00782500">
        <w:rPr>
          <w:color w:val="000000"/>
        </w:rPr>
        <w:t xml:space="preserve"> et al. 2007). In this framing, any resources </w:t>
      </w:r>
      <w:r w:rsidRPr="00782500">
        <w:rPr>
          <w:color w:val="000000"/>
        </w:rPr>
        <w:lastRenderedPageBreak/>
        <w:t>made available through species loss should immediately be taken up by other species. This is not consistent with the</w:t>
      </w:r>
      <w:r w:rsidRPr="00782500">
        <w:t xml:space="preserve"> </w:t>
      </w:r>
      <w:r w:rsidRPr="00782500">
        <w:rPr>
          <w:color w:val="000000"/>
        </w:rPr>
        <w:t>dynamics that occur at Portal, as there have been extended periods of time when there are substantial resources available on exclosure plots that are not being used by any rodent species. Rather, the dynamics at Portal are more consistent with a zero-sum constraint operating at metacommunity, or, more broadly, evolutionary scales (</w:t>
      </w:r>
      <w:proofErr w:type="spellStart"/>
      <w:r w:rsidRPr="00782500">
        <w:rPr>
          <w:color w:val="000000"/>
        </w:rPr>
        <w:t>Leibold</w:t>
      </w:r>
      <w:proofErr w:type="spellEnd"/>
      <w:r w:rsidRPr="00782500">
        <w:rPr>
          <w:color w:val="000000"/>
        </w:rPr>
        <w:t xml:space="preserve"> et al. 2017; Van </w:t>
      </w:r>
      <w:proofErr w:type="spellStart"/>
      <w:r w:rsidRPr="00782500">
        <w:rPr>
          <w:color w:val="000000"/>
        </w:rPr>
        <w:t>Valen</w:t>
      </w:r>
      <w:proofErr w:type="spellEnd"/>
      <w:r w:rsidRPr="00782500">
        <w:rPr>
          <w:color w:val="000000"/>
        </w:rPr>
        <w:t xml:space="preserve"> 1973; Terry and Rowe 2015).</w:t>
      </w:r>
      <w:r w:rsidRPr="00782500">
        <w:t xml:space="preserve"> Over short timescales, or within a closed local assemblage, niche differences</w:t>
      </w:r>
      <w:r w:rsidRPr="00782500">
        <w:rPr>
          <w:color w:val="000000"/>
        </w:rPr>
        <w:t xml:space="preserve"> may weaken zero-sum effects, </w:t>
      </w:r>
      <w:r w:rsidRPr="00782500">
        <w:t xml:space="preserve">especially under fluctuating conditions. However, over larger temporal and spatial scales, dispersal or evolution may supply new species equipped to take advantage of </w:t>
      </w:r>
      <w:r w:rsidRPr="00782500">
        <w:rPr>
          <w:color w:val="000000"/>
        </w:rPr>
        <w:t xml:space="preserve">available resources - either </w:t>
      </w:r>
      <w:r w:rsidRPr="00782500">
        <w:t>through functional redundancy with species that have been lost, or niche complementarity allowing them to exploit novel niches</w:t>
      </w:r>
      <w:r w:rsidRPr="00782500">
        <w:rPr>
          <w:color w:val="000000"/>
        </w:rPr>
        <w:t xml:space="preserve">. Moving forward, a long-term, metacommunity, and even macroevolutionary approach may be necessary to fully understand how zero-sum constraints manifest in community dynamics; how </w:t>
      </w:r>
      <w:r w:rsidRPr="00782500">
        <w:t>functional redundancy</w:t>
      </w:r>
      <w:r w:rsidRPr="00782500">
        <w:rPr>
          <w:color w:val="000000"/>
        </w:rPr>
        <w:t xml:space="preserve"> and </w:t>
      </w:r>
      <w:r w:rsidRPr="00782500">
        <w:t>niche complementarity</w:t>
      </w:r>
      <w:r w:rsidRPr="00782500">
        <w:rPr>
          <w:color w:val="000000"/>
        </w:rPr>
        <w:t xml:space="preserve"> jointly contribute to dynamics of community function; and how, and when, community-level properties are maintained in the face of species extinctions and changing conditions over time. </w:t>
      </w:r>
      <w:r w:rsidRPr="00782500">
        <w:rPr>
          <w:color w:val="000000"/>
        </w:rPr>
        <w:tab/>
      </w:r>
    </w:p>
    <w:p w14:paraId="44976636" w14:textId="77777777" w:rsidR="00BF48D7" w:rsidRPr="00782500" w:rsidRDefault="001A779E">
      <w:pPr>
        <w:pStyle w:val="Heading1"/>
      </w:pPr>
      <w:r w:rsidRPr="00782500">
        <w:t>Acknowledgements</w:t>
      </w:r>
    </w:p>
    <w:p w14:paraId="7F38F44A" w14:textId="77777777" w:rsidR="00BF48D7" w:rsidRPr="00782500" w:rsidRDefault="001A779E">
      <w:pPr>
        <w:sectPr w:rsidR="00BF48D7" w:rsidRPr="00782500">
          <w:pgSz w:w="12240" w:h="15840"/>
          <w:pgMar w:top="1440" w:right="1440" w:bottom="1440" w:left="1440" w:header="720" w:footer="720" w:gutter="0"/>
          <w:cols w:space="720"/>
        </w:sectPr>
      </w:pPr>
      <w:r w:rsidRPr="00782500">
        <w:t>The Portal Project has been supported by numerous NSF grants, most recently [</w:t>
      </w:r>
      <w:commentRangeStart w:id="157"/>
      <w:r w:rsidRPr="00782500">
        <w:t>LTREB</w:t>
      </w:r>
      <w:commentRangeEnd w:id="157"/>
      <w:r w:rsidR="0093268D">
        <w:rPr>
          <w:rStyle w:val="CommentReference"/>
        </w:rPr>
        <w:commentReference w:id="157"/>
      </w:r>
      <w:r w:rsidRPr="00782500">
        <w:t xml:space="preserve">], and has been sustained over the decades via the dedicated efforts of dozens of researchers and volunteers. RMD was supported in part by the National Science Foundation Graduate Research Fellowship under Grant No. DGE-1315138 and DGE-1842473. </w:t>
      </w:r>
      <w:commentRangeStart w:id="158"/>
      <w:r w:rsidRPr="00782500">
        <w:t>SKME</w:t>
      </w:r>
      <w:commentRangeEnd w:id="158"/>
      <w:r w:rsidR="0093268D">
        <w:rPr>
          <w:rStyle w:val="CommentReference"/>
        </w:rPr>
        <w:commentReference w:id="158"/>
      </w:r>
      <w:r w:rsidRPr="00782500">
        <w:t xml:space="preserve"> [].</w:t>
      </w:r>
    </w:p>
    <w:p w14:paraId="4700B072" w14:textId="77777777" w:rsidR="00BF48D7" w:rsidRPr="00782500" w:rsidRDefault="001A779E">
      <w:pPr>
        <w:pStyle w:val="Heading1"/>
      </w:pPr>
      <w:r w:rsidRPr="00782500">
        <w:lastRenderedPageBreak/>
        <w:t>Literature cited</w:t>
      </w:r>
    </w:p>
    <w:p w14:paraId="007DDF1C" w14:textId="0E313694" w:rsidR="00BF48D7" w:rsidRPr="00782500" w:rsidDel="00F93F27" w:rsidRDefault="001A779E" w:rsidP="00F93F27">
      <w:pPr>
        <w:ind w:left="630" w:hanging="630"/>
        <w:rPr>
          <w:del w:id="159" w:author="Renata M. Diaz" w:date="2021-09-28T17:12:00Z"/>
        </w:rPr>
        <w:pPrChange w:id="160" w:author="Renata M. Diaz" w:date="2021-09-28T17:12:00Z">
          <w:pPr>
            <w:ind w:left="630" w:hanging="630"/>
          </w:pPr>
        </w:pPrChange>
      </w:pPr>
      <w:r w:rsidRPr="00782500">
        <w:t xml:space="preserve">Bledsoe, E. K., and S. K. M. Ernest. 2019. Temporal changes in species composition affect a ubiquitous species’ use of habitat patches. Ecology </w:t>
      </w:r>
      <w:proofErr w:type="gramStart"/>
      <w:r w:rsidRPr="00782500">
        <w:t>100:e</w:t>
      </w:r>
      <w:proofErr w:type="gramEnd"/>
      <w:r w:rsidRPr="00782500">
        <w:t>02869.</w:t>
      </w:r>
    </w:p>
    <w:p w14:paraId="77E4D28A" w14:textId="662AF065" w:rsidR="00BF48D7" w:rsidRPr="00782500" w:rsidRDefault="001A779E" w:rsidP="00F93F27">
      <w:pPr>
        <w:ind w:left="630" w:hanging="630"/>
      </w:pPr>
      <w:del w:id="161" w:author="Renata M. Diaz" w:date="2021-09-28T17:12:00Z">
        <w:r w:rsidRPr="00782500" w:rsidDel="00F93F27">
          <w:delText>Bledsoe, E. K., and S. K. M. Ernest. 2019. Temporal changes in species composition affect a ubiquitous species’ use of habitat patches. Ecology 100:e02869.</w:delText>
        </w:r>
      </w:del>
    </w:p>
    <w:p w14:paraId="206E0022" w14:textId="77777777" w:rsidR="00BF48D7" w:rsidRPr="00782500" w:rsidRDefault="001A779E">
      <w:pPr>
        <w:ind w:left="630" w:hanging="630"/>
      </w:pPr>
      <w:r w:rsidRPr="00782500">
        <w:t>Brown, J. H. 1995. Organisms and Species as Complex Adaptive Systems: Linking the Biology of Populations with the Physics of Ecosystems. Pages 16–24 in C. G. Jones and J. H. Lawton, editors. Linking Species &amp; Ecosystems. Springer US, Boston, MA.</w:t>
      </w:r>
    </w:p>
    <w:p w14:paraId="3707CB14" w14:textId="77777777" w:rsidR="00BF48D7" w:rsidRPr="00782500" w:rsidRDefault="001A779E">
      <w:pPr>
        <w:ind w:left="630" w:hanging="630"/>
      </w:pPr>
      <w:r w:rsidRPr="00782500">
        <w:t xml:space="preserve">Brown, J. H., T. J. </w:t>
      </w:r>
      <w:proofErr w:type="spellStart"/>
      <w:r w:rsidRPr="00782500">
        <w:t>Valone</w:t>
      </w:r>
      <w:proofErr w:type="spellEnd"/>
      <w:r w:rsidRPr="00782500">
        <w:t>, and C. G. Curtin. 1997. Reorganization of an arid ecosystem in response to recent climate change. Proceedings of the National Academy of Sciences 94:9729–9733.</w:t>
      </w:r>
    </w:p>
    <w:p w14:paraId="410696FB" w14:textId="365CE44A" w:rsidR="00BF48D7" w:rsidRPr="00782500" w:rsidDel="00D65669" w:rsidRDefault="001A779E">
      <w:pPr>
        <w:ind w:left="630" w:hanging="630"/>
        <w:rPr>
          <w:del w:id="162" w:author="Renata M. Diaz" w:date="2021-09-28T17:10:00Z"/>
        </w:rPr>
      </w:pPr>
      <w:del w:id="163" w:author="Renata M. Diaz" w:date="2021-09-28T17:10:00Z">
        <w:r w:rsidRPr="00782500" w:rsidDel="00D65669">
          <w:delText>Cárdenas, P. A., E. Christensen, S. K. M. Ernest, D. C. Lightfoot, R. L. Schooley, P. Stapp, and J. A. Rudgers. 2021. Declines in rodent abundance and diversity track regional climate variability in North American drylands. Global Change Biology:gcb.15672.</w:delText>
        </w:r>
      </w:del>
    </w:p>
    <w:p w14:paraId="34DAF76C" w14:textId="77777777" w:rsidR="00BF48D7" w:rsidRPr="00782500" w:rsidRDefault="001A779E">
      <w:pPr>
        <w:ind w:left="630" w:hanging="630"/>
      </w:pPr>
      <w:r w:rsidRPr="00782500">
        <w:t>Christensen, E. M., D. J. Harris, and S. K. M. Ernest. 2018. Long-term community change through multiple rapid transitions in a desert rodent community. Ecology 99:1523–1529.</w:t>
      </w:r>
    </w:p>
    <w:p w14:paraId="4F52B4B6" w14:textId="77777777" w:rsidR="00BF48D7" w:rsidRPr="00782500" w:rsidRDefault="001A779E">
      <w:pPr>
        <w:ind w:left="630" w:hanging="630"/>
      </w:pPr>
      <w:r w:rsidRPr="00782500">
        <w:t>Christensen, E. M., G. L. Simpson, and S. K. M. Ernest. 2019a. Established rodent community delays recovery of dominant competitor following experimental disturbance. Proceedings of the Royal Society B: Biological Sciences 286:20192269.</w:t>
      </w:r>
    </w:p>
    <w:p w14:paraId="32EB9916" w14:textId="77777777" w:rsidR="00BF48D7" w:rsidRPr="00782500" w:rsidRDefault="001A779E">
      <w:pPr>
        <w:ind w:left="630" w:hanging="630"/>
      </w:pPr>
      <w:r w:rsidRPr="00782500">
        <w:t xml:space="preserve">Christensen, E. M., G. M. </w:t>
      </w:r>
      <w:proofErr w:type="spellStart"/>
      <w:r w:rsidRPr="00782500">
        <w:t>Yenni</w:t>
      </w:r>
      <w:proofErr w:type="spellEnd"/>
      <w:r w:rsidRPr="00782500">
        <w:t xml:space="preserve">, H. Ye, J. L. </w:t>
      </w:r>
      <w:proofErr w:type="spellStart"/>
      <w:r w:rsidRPr="00782500">
        <w:t>Simonis</w:t>
      </w:r>
      <w:proofErr w:type="spellEnd"/>
      <w:r w:rsidRPr="00782500">
        <w:t xml:space="preserve">, E. K. Bledsoe, R. M. Diaz, S. D. Taylor, E. P. White, and S. K. M. Ernest. 2019b. </w:t>
      </w:r>
      <w:proofErr w:type="spellStart"/>
      <w:r w:rsidRPr="00782500">
        <w:t>portalr</w:t>
      </w:r>
      <w:proofErr w:type="spellEnd"/>
      <w:r w:rsidRPr="00782500">
        <w:t xml:space="preserve">: an R package for summarizing and using the Portal Project Data. Journal of </w:t>
      </w:r>
      <w:proofErr w:type="gramStart"/>
      <w:r w:rsidRPr="00782500">
        <w:t>Open Source</w:t>
      </w:r>
      <w:proofErr w:type="gramEnd"/>
      <w:r w:rsidRPr="00782500">
        <w:t xml:space="preserve"> Software 4:1098.</w:t>
      </w:r>
    </w:p>
    <w:p w14:paraId="135CBB35" w14:textId="77777777" w:rsidR="00BF48D7" w:rsidRPr="00782500" w:rsidRDefault="001A779E">
      <w:pPr>
        <w:ind w:left="630" w:hanging="630"/>
      </w:pPr>
      <w:proofErr w:type="spellStart"/>
      <w:r w:rsidRPr="00782500">
        <w:t>Dornelas</w:t>
      </w:r>
      <w:proofErr w:type="spellEnd"/>
      <w:r w:rsidRPr="00782500">
        <w:t xml:space="preserve">, M., N. J. </w:t>
      </w:r>
      <w:proofErr w:type="spellStart"/>
      <w:r w:rsidRPr="00782500">
        <w:t>Gotelli</w:t>
      </w:r>
      <w:proofErr w:type="spellEnd"/>
      <w:r w:rsidRPr="00782500">
        <w:t xml:space="preserve">, B. McGill, H. Shimadzu, F. Moyes, C. Sievers, and A. E. </w:t>
      </w:r>
      <w:proofErr w:type="spellStart"/>
      <w:r w:rsidRPr="00782500">
        <w:t>Magurran</w:t>
      </w:r>
      <w:proofErr w:type="spellEnd"/>
      <w:r w:rsidRPr="00782500">
        <w:t>. 2014. Assemblage Time Series Reveal Biodiversity Change but Not Systematic Loss. Science 344:296–299.</w:t>
      </w:r>
    </w:p>
    <w:p w14:paraId="6786AE67" w14:textId="77777777" w:rsidR="00BF48D7" w:rsidRPr="00782500" w:rsidRDefault="001A779E">
      <w:pPr>
        <w:ind w:left="630" w:hanging="630"/>
      </w:pPr>
      <w:r w:rsidRPr="00782500">
        <w:t>Ernest, S. K. M., and J. H. Brown. 2001. Delayed Compensation for Missing Keystone Species by Colonization. Science 292:101–104.</w:t>
      </w:r>
    </w:p>
    <w:p w14:paraId="34DD9091" w14:textId="77777777" w:rsidR="00BF48D7" w:rsidRPr="00782500" w:rsidRDefault="001A779E">
      <w:pPr>
        <w:ind w:left="630" w:hanging="630"/>
      </w:pPr>
      <w:r w:rsidRPr="00782500">
        <w:lastRenderedPageBreak/>
        <w:t xml:space="preserve">Ernest, S. K. M., J. H. Brown, K. M. Thibault, E. P. White, and J. R. </w:t>
      </w:r>
      <w:proofErr w:type="spellStart"/>
      <w:r w:rsidRPr="00782500">
        <w:t>Goheen</w:t>
      </w:r>
      <w:proofErr w:type="spellEnd"/>
      <w:r w:rsidRPr="00782500">
        <w:t xml:space="preserve">. 2008. Zero Sum, the Niche, and Metacommunities: Long‐Term Dynamics of Community Assembly. The American Naturalist </w:t>
      </w:r>
      <w:proofErr w:type="gramStart"/>
      <w:r w:rsidRPr="00782500">
        <w:t>172:E</w:t>
      </w:r>
      <w:proofErr w:type="gramEnd"/>
      <w:r w:rsidRPr="00782500">
        <w:t>257–E269.</w:t>
      </w:r>
    </w:p>
    <w:p w14:paraId="32FFDAC6" w14:textId="77777777" w:rsidR="00BF48D7" w:rsidRPr="00782500" w:rsidRDefault="001A779E">
      <w:pPr>
        <w:ind w:left="630" w:hanging="630"/>
      </w:pPr>
      <w:r w:rsidRPr="00782500">
        <w:t xml:space="preserve">Ernest, S. K. M., E. P. White, and J. H. Brown. 2009. Changes in a tropical forest support </w:t>
      </w:r>
      <w:proofErr w:type="gramStart"/>
      <w:r w:rsidRPr="00782500">
        <w:t>metabolic zero-sum dynamics</w:t>
      </w:r>
      <w:proofErr w:type="gramEnd"/>
      <w:r w:rsidRPr="00782500">
        <w:t>. Ecology Letters 12:507–515.</w:t>
      </w:r>
    </w:p>
    <w:p w14:paraId="1C78BE71" w14:textId="77777777" w:rsidR="00BF48D7" w:rsidRPr="00782500" w:rsidRDefault="001A779E">
      <w:pPr>
        <w:ind w:left="630" w:hanging="630"/>
      </w:pPr>
      <w:r w:rsidRPr="00782500">
        <w:t xml:space="preserve">Ernest, S. K. M., G. M. </w:t>
      </w:r>
      <w:proofErr w:type="spellStart"/>
      <w:r w:rsidRPr="00782500">
        <w:t>Yenni</w:t>
      </w:r>
      <w:proofErr w:type="spellEnd"/>
      <w:r w:rsidRPr="00782500">
        <w:t xml:space="preserve">, G. Allington, E. K. Bledsoe, E. M. Christensen, R. M. Diaz, K. </w:t>
      </w:r>
      <w:proofErr w:type="spellStart"/>
      <w:r w:rsidRPr="00782500">
        <w:t>Geluso</w:t>
      </w:r>
      <w:proofErr w:type="spellEnd"/>
      <w:r w:rsidRPr="00782500">
        <w:t xml:space="preserve">, J. R. </w:t>
      </w:r>
      <w:proofErr w:type="spellStart"/>
      <w:r w:rsidRPr="00782500">
        <w:t>Goheen</w:t>
      </w:r>
      <w:proofErr w:type="spellEnd"/>
      <w:r w:rsidRPr="00782500">
        <w:t xml:space="preserve">, Q. Guo, E. </w:t>
      </w:r>
      <w:proofErr w:type="spellStart"/>
      <w:r w:rsidRPr="00782500">
        <w:t>Heske</w:t>
      </w:r>
      <w:proofErr w:type="spellEnd"/>
      <w:r w:rsidRPr="00782500">
        <w:t xml:space="preserve">, D. </w:t>
      </w:r>
      <w:proofErr w:type="spellStart"/>
      <w:r w:rsidRPr="00782500">
        <w:t>Kelt</w:t>
      </w:r>
      <w:proofErr w:type="spellEnd"/>
      <w:r w:rsidRPr="00782500">
        <w:t xml:space="preserve">, J. M. Meiners, J. Munger, C. Restrepo, D. A. Samson, M. R. </w:t>
      </w:r>
      <w:proofErr w:type="spellStart"/>
      <w:r w:rsidRPr="00782500">
        <w:t>Schutzenhofer</w:t>
      </w:r>
      <w:proofErr w:type="spellEnd"/>
      <w:r w:rsidRPr="00782500">
        <w:t xml:space="preserve">, M. </w:t>
      </w:r>
      <w:proofErr w:type="spellStart"/>
      <w:r w:rsidRPr="00782500">
        <w:t>Skupski</w:t>
      </w:r>
      <w:proofErr w:type="spellEnd"/>
      <w:r w:rsidRPr="00782500">
        <w:t xml:space="preserve">, S. R. Supp, K. Thibault, S. Taylor, E. White, D. W. Davidson, J. H. Brown, and T. J. </w:t>
      </w:r>
      <w:proofErr w:type="spellStart"/>
      <w:r w:rsidRPr="00782500">
        <w:t>Valone</w:t>
      </w:r>
      <w:proofErr w:type="spellEnd"/>
      <w:r w:rsidRPr="00782500">
        <w:t xml:space="preserve">. 2018. The Portal Project: a long-term study of a </w:t>
      </w:r>
      <w:proofErr w:type="spellStart"/>
      <w:r w:rsidRPr="00782500">
        <w:t>Chihuahuan</w:t>
      </w:r>
      <w:proofErr w:type="spellEnd"/>
      <w:r w:rsidRPr="00782500">
        <w:t xml:space="preserve"> desert ecosystem. bioRxiv:332783.</w:t>
      </w:r>
    </w:p>
    <w:p w14:paraId="5F2EA6BA" w14:textId="77777777" w:rsidR="00BF48D7" w:rsidRPr="00782500" w:rsidRDefault="001A779E">
      <w:pPr>
        <w:ind w:left="630" w:hanging="630"/>
      </w:pPr>
      <w:r w:rsidRPr="00782500">
        <w:t xml:space="preserve">Fetzer, I., K. </w:t>
      </w:r>
      <w:proofErr w:type="spellStart"/>
      <w:r w:rsidRPr="00782500">
        <w:t>Johst</w:t>
      </w:r>
      <w:proofErr w:type="spellEnd"/>
      <w:r w:rsidRPr="00782500">
        <w:t xml:space="preserve">, R. </w:t>
      </w:r>
      <w:proofErr w:type="spellStart"/>
      <w:r w:rsidRPr="00782500">
        <w:t>Schäwe</w:t>
      </w:r>
      <w:proofErr w:type="spellEnd"/>
      <w:r w:rsidRPr="00782500">
        <w:t xml:space="preserve">, T. </w:t>
      </w:r>
      <w:proofErr w:type="spellStart"/>
      <w:r w:rsidRPr="00782500">
        <w:t>Banitz</w:t>
      </w:r>
      <w:proofErr w:type="spellEnd"/>
      <w:r w:rsidRPr="00782500">
        <w:t xml:space="preserve">, H. Harms, and A. </w:t>
      </w:r>
      <w:proofErr w:type="spellStart"/>
      <w:r w:rsidRPr="00782500">
        <w:t>Chatzinotas</w:t>
      </w:r>
      <w:proofErr w:type="spellEnd"/>
      <w:r w:rsidRPr="00782500">
        <w:t>. 2015. The extent of functional redundancy changes as species’ roles shift in different environments. Proceedings of the National Academy of Sciences 112:14888–14893.</w:t>
      </w:r>
    </w:p>
    <w:p w14:paraId="1BBF17D2" w14:textId="31122115" w:rsidR="00BF48D7" w:rsidRPr="00782500" w:rsidDel="00D65669" w:rsidRDefault="001A779E" w:rsidP="00D65669">
      <w:pPr>
        <w:ind w:left="630" w:hanging="630"/>
        <w:rPr>
          <w:del w:id="164" w:author="Renata M. Diaz" w:date="2021-09-28T17:10:00Z"/>
        </w:rPr>
        <w:pPrChange w:id="165" w:author="Renata M. Diaz" w:date="2021-09-28T17:10:00Z">
          <w:pPr>
            <w:ind w:left="630" w:hanging="630"/>
          </w:pPr>
        </w:pPrChange>
      </w:pPr>
      <w:r w:rsidRPr="00782500">
        <w:t xml:space="preserve">Gonzalez, A., and M. </w:t>
      </w:r>
      <w:proofErr w:type="spellStart"/>
      <w:r w:rsidRPr="00782500">
        <w:t>Loreau</w:t>
      </w:r>
      <w:proofErr w:type="spellEnd"/>
      <w:r w:rsidRPr="00782500">
        <w:t>. 2009. The Causes and Consequences of Compensatory Dynamics in Ecological Communities. Annual Review of Ecology, Evolution, and Systematics 40:393–414.</w:t>
      </w:r>
    </w:p>
    <w:p w14:paraId="0D019C7F" w14:textId="551CDEE6" w:rsidR="00BF48D7" w:rsidRPr="00782500" w:rsidRDefault="001A779E" w:rsidP="00D65669">
      <w:pPr>
        <w:ind w:left="630" w:hanging="630"/>
      </w:pPr>
      <w:del w:id="166" w:author="Renata M. Diaz" w:date="2021-09-28T17:10:00Z">
        <w:r w:rsidRPr="00782500" w:rsidDel="00D65669">
          <w:delText>Heske, E. J., J. H. Brown, and S. Mistry. 1994. Long-Term Experimental Study of a Chihuahuan Desert Rodent Community: 13 Years of Competition. Ecology 75:438–445.</w:delText>
        </w:r>
      </w:del>
    </w:p>
    <w:p w14:paraId="11DD7960" w14:textId="77777777" w:rsidR="00BF48D7" w:rsidRPr="00782500" w:rsidRDefault="001A779E">
      <w:pPr>
        <w:ind w:left="630" w:hanging="630"/>
      </w:pPr>
      <w:proofErr w:type="spellStart"/>
      <w:r w:rsidRPr="00782500">
        <w:t>Houlahan</w:t>
      </w:r>
      <w:proofErr w:type="spellEnd"/>
      <w:r w:rsidRPr="00782500">
        <w:t xml:space="preserve">, J. E., D. J. Currie, K. </w:t>
      </w:r>
      <w:proofErr w:type="spellStart"/>
      <w:r w:rsidRPr="00782500">
        <w:t>Cottenie</w:t>
      </w:r>
      <w:proofErr w:type="spellEnd"/>
      <w:r w:rsidRPr="00782500">
        <w:t xml:space="preserve">, G. S. Cumming, S. K. M. Ernest, C. S. Findlay, S. D. </w:t>
      </w:r>
      <w:proofErr w:type="spellStart"/>
      <w:r w:rsidRPr="00782500">
        <w:t>Fuhlendorf</w:t>
      </w:r>
      <w:proofErr w:type="spellEnd"/>
      <w:r w:rsidRPr="00782500">
        <w:t xml:space="preserve">, R. D. Stevens, T. J. Willis, I. P. </w:t>
      </w:r>
      <w:proofErr w:type="spellStart"/>
      <w:r w:rsidRPr="00782500">
        <w:t>Woiwod</w:t>
      </w:r>
      <w:proofErr w:type="spellEnd"/>
      <w:r w:rsidRPr="00782500">
        <w:t xml:space="preserve">, and S. M. </w:t>
      </w:r>
      <w:proofErr w:type="spellStart"/>
      <w:r w:rsidRPr="00782500">
        <w:t>Wondzell</w:t>
      </w:r>
      <w:proofErr w:type="spellEnd"/>
      <w:r w:rsidRPr="00782500">
        <w:t>. 2007. Compensatory dynamics are rare in natural ecological communities. Proceedings of the National Academy of Sciences. 104(9): 3273-3277.</w:t>
      </w:r>
    </w:p>
    <w:p w14:paraId="7886050E" w14:textId="24AEC253" w:rsidR="00BF48D7" w:rsidRDefault="001A779E">
      <w:pPr>
        <w:ind w:left="630" w:hanging="630"/>
        <w:rPr>
          <w:ins w:id="167" w:author="Renata M. Diaz" w:date="2021-09-28T17:10:00Z"/>
        </w:rPr>
      </w:pPr>
      <w:r w:rsidRPr="00782500">
        <w:t>Hubbell, S. P. 2001. The Unified Neutral Theory of Biodiversity and Biogeography (MPB-32). Princeton University Press.</w:t>
      </w:r>
    </w:p>
    <w:p w14:paraId="5F61C304" w14:textId="02F4443C" w:rsidR="00D65669" w:rsidRPr="00782500" w:rsidRDefault="00D65669" w:rsidP="00D65669">
      <w:pPr>
        <w:ind w:left="630" w:hanging="630"/>
      </w:pPr>
      <w:ins w:id="168" w:author="Renata M. Diaz" w:date="2021-09-28T17:10:00Z">
        <w:r w:rsidRPr="00D65669">
          <w:rPr>
            <w:rPrChange w:id="169" w:author="Renata M. Diaz" w:date="2021-09-28T17:10:00Z">
              <w:rPr>
                <w:color w:val="000000"/>
              </w:rPr>
            </w:rPrChange>
          </w:rPr>
          <w:lastRenderedPageBreak/>
          <w:t xml:space="preserve">Hughes, B. B., R. Beas-Luna, A. K. </w:t>
        </w:r>
        <w:proofErr w:type="spellStart"/>
        <w:r w:rsidRPr="00D65669">
          <w:rPr>
            <w:rPrChange w:id="170" w:author="Renata M. Diaz" w:date="2021-09-28T17:10:00Z">
              <w:rPr>
                <w:color w:val="000000"/>
              </w:rPr>
            </w:rPrChange>
          </w:rPr>
          <w:t>Barner</w:t>
        </w:r>
        <w:proofErr w:type="spellEnd"/>
        <w:r w:rsidRPr="00D65669">
          <w:rPr>
            <w:rPrChange w:id="171" w:author="Renata M. Diaz" w:date="2021-09-28T17:10:00Z">
              <w:rPr>
                <w:color w:val="000000"/>
              </w:rPr>
            </w:rPrChange>
          </w:rPr>
          <w:t xml:space="preserve">, K. </w:t>
        </w:r>
        <w:proofErr w:type="spellStart"/>
        <w:r w:rsidRPr="00D65669">
          <w:rPr>
            <w:rPrChange w:id="172" w:author="Renata M. Diaz" w:date="2021-09-28T17:10:00Z">
              <w:rPr>
                <w:color w:val="000000"/>
              </w:rPr>
            </w:rPrChange>
          </w:rPr>
          <w:t>Brewitt</w:t>
        </w:r>
        <w:proofErr w:type="spellEnd"/>
        <w:r w:rsidRPr="00D65669">
          <w:rPr>
            <w:rPrChange w:id="173" w:author="Renata M. Diaz" w:date="2021-09-28T17:10:00Z">
              <w:rPr>
                <w:color w:val="000000"/>
              </w:rPr>
            </w:rPrChange>
          </w:rPr>
          <w:t xml:space="preserve">, D. R. Brumbaugh, E. B. Cerny-Chipman, S. L. Close, K. E. Coblentz, K. L. de </w:t>
        </w:r>
        <w:proofErr w:type="spellStart"/>
        <w:r w:rsidRPr="00D65669">
          <w:rPr>
            <w:rPrChange w:id="174" w:author="Renata M. Diaz" w:date="2021-09-28T17:10:00Z">
              <w:rPr>
                <w:color w:val="000000"/>
              </w:rPr>
            </w:rPrChange>
          </w:rPr>
          <w:t>Nesnera</w:t>
        </w:r>
        <w:proofErr w:type="spellEnd"/>
        <w:r w:rsidRPr="00D65669">
          <w:rPr>
            <w:rPrChange w:id="175" w:author="Renata M. Diaz" w:date="2021-09-28T17:10:00Z">
              <w:rPr>
                <w:color w:val="000000"/>
              </w:rPr>
            </w:rPrChange>
          </w:rPr>
          <w:t xml:space="preserve">, S. T. </w:t>
        </w:r>
        <w:proofErr w:type="spellStart"/>
        <w:r w:rsidRPr="00D65669">
          <w:rPr>
            <w:rPrChange w:id="176" w:author="Renata M. Diaz" w:date="2021-09-28T17:10:00Z">
              <w:rPr>
                <w:color w:val="000000"/>
              </w:rPr>
            </w:rPrChange>
          </w:rPr>
          <w:t>Drobnitch</w:t>
        </w:r>
        <w:proofErr w:type="spellEnd"/>
        <w:r w:rsidRPr="00D65669">
          <w:rPr>
            <w:rPrChange w:id="177" w:author="Renata M. Diaz" w:date="2021-09-28T17:10:00Z">
              <w:rPr>
                <w:color w:val="000000"/>
              </w:rPr>
            </w:rPrChange>
          </w:rPr>
          <w:t xml:space="preserve">, J. D. </w:t>
        </w:r>
        <w:proofErr w:type="spellStart"/>
        <w:r w:rsidRPr="00D65669">
          <w:rPr>
            <w:rPrChange w:id="178" w:author="Renata M. Diaz" w:date="2021-09-28T17:10:00Z">
              <w:rPr>
                <w:color w:val="000000"/>
              </w:rPr>
            </w:rPrChange>
          </w:rPr>
          <w:t>Figurski</w:t>
        </w:r>
        <w:proofErr w:type="spellEnd"/>
        <w:r w:rsidRPr="00D65669">
          <w:rPr>
            <w:rPrChange w:id="179" w:author="Renata M. Diaz" w:date="2021-09-28T17:10:00Z">
              <w:rPr>
                <w:color w:val="000000"/>
              </w:rPr>
            </w:rPrChange>
          </w:rPr>
          <w:t xml:space="preserve">, B. </w:t>
        </w:r>
        <w:proofErr w:type="spellStart"/>
        <w:r w:rsidRPr="00D65669">
          <w:rPr>
            <w:rPrChange w:id="180" w:author="Renata M. Diaz" w:date="2021-09-28T17:10:00Z">
              <w:rPr>
                <w:color w:val="000000"/>
              </w:rPr>
            </w:rPrChange>
          </w:rPr>
          <w:t>Focht</w:t>
        </w:r>
        <w:proofErr w:type="spellEnd"/>
        <w:r w:rsidRPr="00D65669">
          <w:rPr>
            <w:rPrChange w:id="181" w:author="Renata M. Diaz" w:date="2021-09-28T17:10:00Z">
              <w:rPr>
                <w:color w:val="000000"/>
              </w:rPr>
            </w:rPrChange>
          </w:rPr>
          <w:t xml:space="preserve">, M. Friedman, J. </w:t>
        </w:r>
        <w:proofErr w:type="spellStart"/>
        <w:r w:rsidRPr="00D65669">
          <w:rPr>
            <w:rPrChange w:id="182" w:author="Renata M. Diaz" w:date="2021-09-28T17:10:00Z">
              <w:rPr>
                <w:color w:val="000000"/>
              </w:rPr>
            </w:rPrChange>
          </w:rPr>
          <w:t>Freiwald</w:t>
        </w:r>
        <w:proofErr w:type="spellEnd"/>
        <w:r w:rsidRPr="00D65669">
          <w:rPr>
            <w:rPrChange w:id="183" w:author="Renata M. Diaz" w:date="2021-09-28T17:10:00Z">
              <w:rPr>
                <w:color w:val="000000"/>
              </w:rPr>
            </w:rPrChange>
          </w:rPr>
          <w:t xml:space="preserve">, K. K. Heady, W. N. Heady, A. Hettinger, A. Johnson, K. A. Karr, B. Mahoney, M. M. </w:t>
        </w:r>
        <w:proofErr w:type="spellStart"/>
        <w:r w:rsidRPr="00D65669">
          <w:rPr>
            <w:rPrChange w:id="184" w:author="Renata M. Diaz" w:date="2021-09-28T17:10:00Z">
              <w:rPr>
                <w:color w:val="000000"/>
              </w:rPr>
            </w:rPrChange>
          </w:rPr>
          <w:t>Moritsch</w:t>
        </w:r>
        <w:proofErr w:type="spellEnd"/>
        <w:r w:rsidRPr="00D65669">
          <w:rPr>
            <w:rPrChange w:id="185" w:author="Renata M. Diaz" w:date="2021-09-28T17:10:00Z">
              <w:rPr>
                <w:color w:val="000000"/>
              </w:rPr>
            </w:rPrChange>
          </w:rPr>
          <w:t xml:space="preserve">, A.-M. K. </w:t>
        </w:r>
        <w:proofErr w:type="spellStart"/>
        <w:r w:rsidRPr="00D65669">
          <w:rPr>
            <w:rPrChange w:id="186" w:author="Renata M. Diaz" w:date="2021-09-28T17:10:00Z">
              <w:rPr>
                <w:color w:val="000000"/>
              </w:rPr>
            </w:rPrChange>
          </w:rPr>
          <w:t>Osterback</w:t>
        </w:r>
        <w:proofErr w:type="spellEnd"/>
        <w:r w:rsidRPr="00D65669">
          <w:rPr>
            <w:rPrChange w:id="187" w:author="Renata M. Diaz" w:date="2021-09-28T17:10:00Z">
              <w:rPr>
                <w:color w:val="000000"/>
              </w:rPr>
            </w:rPrChange>
          </w:rPr>
          <w:t xml:space="preserve">, J. Reimer, J. Robinson, T. Rohrer, J. M. Rose, M. Sabal, L. M. </w:t>
        </w:r>
        <w:proofErr w:type="spellStart"/>
        <w:r w:rsidRPr="00D65669">
          <w:rPr>
            <w:rPrChange w:id="188" w:author="Renata M. Diaz" w:date="2021-09-28T17:10:00Z">
              <w:rPr>
                <w:color w:val="000000"/>
              </w:rPr>
            </w:rPrChange>
          </w:rPr>
          <w:t>Segui</w:t>
        </w:r>
        <w:proofErr w:type="spellEnd"/>
        <w:r w:rsidRPr="00D65669">
          <w:rPr>
            <w:rPrChange w:id="189" w:author="Renata M. Diaz" w:date="2021-09-28T17:10:00Z">
              <w:rPr>
                <w:color w:val="000000"/>
              </w:rPr>
            </w:rPrChange>
          </w:rPr>
          <w:t xml:space="preserve">, C. Shen, J. Sullivan, R. </w:t>
        </w:r>
        <w:proofErr w:type="spellStart"/>
        <w:r w:rsidRPr="00D65669">
          <w:rPr>
            <w:rPrChange w:id="190" w:author="Renata M. Diaz" w:date="2021-09-28T17:10:00Z">
              <w:rPr>
                <w:color w:val="000000"/>
              </w:rPr>
            </w:rPrChange>
          </w:rPr>
          <w:t>Zuercher</w:t>
        </w:r>
        <w:proofErr w:type="spellEnd"/>
        <w:r w:rsidRPr="00D65669">
          <w:rPr>
            <w:rPrChange w:id="191" w:author="Renata M. Diaz" w:date="2021-09-28T17:10:00Z">
              <w:rPr>
                <w:color w:val="000000"/>
              </w:rPr>
            </w:rPrChange>
          </w:rPr>
          <w:t xml:space="preserve">, P. T. Raimondi, B. A. </w:t>
        </w:r>
        <w:proofErr w:type="spellStart"/>
        <w:r w:rsidRPr="00D65669">
          <w:rPr>
            <w:rPrChange w:id="192" w:author="Renata M. Diaz" w:date="2021-09-28T17:10:00Z">
              <w:rPr>
                <w:color w:val="000000"/>
              </w:rPr>
            </w:rPrChange>
          </w:rPr>
          <w:t>Menge</w:t>
        </w:r>
        <w:proofErr w:type="spellEnd"/>
        <w:r w:rsidRPr="00D65669">
          <w:rPr>
            <w:rPrChange w:id="193" w:author="Renata M. Diaz" w:date="2021-09-28T17:10:00Z">
              <w:rPr>
                <w:color w:val="000000"/>
              </w:rPr>
            </w:rPrChange>
          </w:rPr>
          <w:t xml:space="preserve">, K. </w:t>
        </w:r>
        <w:proofErr w:type="spellStart"/>
        <w:r w:rsidRPr="00D65669">
          <w:rPr>
            <w:rPrChange w:id="194" w:author="Renata M. Diaz" w:date="2021-09-28T17:10:00Z">
              <w:rPr>
                <w:color w:val="000000"/>
              </w:rPr>
            </w:rPrChange>
          </w:rPr>
          <w:t>Grorud-Colvert</w:t>
        </w:r>
        <w:proofErr w:type="spellEnd"/>
        <w:r w:rsidRPr="00D65669">
          <w:rPr>
            <w:rPrChange w:id="195" w:author="Renata M. Diaz" w:date="2021-09-28T17:10:00Z">
              <w:rPr>
                <w:color w:val="000000"/>
              </w:rPr>
            </w:rPrChange>
          </w:rPr>
          <w:t xml:space="preserve">, M. Novak, and M. H. </w:t>
        </w:r>
        <w:proofErr w:type="spellStart"/>
        <w:r w:rsidRPr="00D65669">
          <w:rPr>
            <w:rPrChange w:id="196" w:author="Renata M. Diaz" w:date="2021-09-28T17:10:00Z">
              <w:rPr>
                <w:color w:val="000000"/>
              </w:rPr>
            </w:rPrChange>
          </w:rPr>
          <w:t>Carr</w:t>
        </w:r>
        <w:proofErr w:type="spellEnd"/>
        <w:r w:rsidRPr="00D65669">
          <w:rPr>
            <w:rPrChange w:id="197" w:author="Renata M. Diaz" w:date="2021-09-28T17:10:00Z">
              <w:rPr>
                <w:color w:val="000000"/>
              </w:rPr>
            </w:rPrChange>
          </w:rPr>
          <w:t xml:space="preserve">. 2017. Long-Term Studies Contribute Disproportionately to Ecology and Policy. </w:t>
        </w:r>
        <w:proofErr w:type="spellStart"/>
        <w:r w:rsidRPr="00D65669">
          <w:rPr>
            <w:rPrChange w:id="198" w:author="Renata M. Diaz" w:date="2021-09-28T17:10:00Z">
              <w:rPr>
                <w:color w:val="000000"/>
              </w:rPr>
            </w:rPrChange>
          </w:rPr>
          <w:t>BioScience</w:t>
        </w:r>
        <w:proofErr w:type="spellEnd"/>
        <w:r w:rsidRPr="00D65669">
          <w:rPr>
            <w:rPrChange w:id="199" w:author="Renata M. Diaz" w:date="2021-09-28T17:10:00Z">
              <w:rPr>
                <w:color w:val="000000"/>
              </w:rPr>
            </w:rPrChange>
          </w:rPr>
          <w:t xml:space="preserve"> 67:271–281.</w:t>
        </w:r>
      </w:ins>
    </w:p>
    <w:p w14:paraId="487CD83B" w14:textId="77777777" w:rsidR="00BF48D7" w:rsidRPr="00782500" w:rsidRDefault="001A779E">
      <w:pPr>
        <w:ind w:left="630" w:hanging="630"/>
      </w:pPr>
      <w:proofErr w:type="spellStart"/>
      <w:r w:rsidRPr="00782500">
        <w:t>Kelt</w:t>
      </w:r>
      <w:proofErr w:type="spellEnd"/>
      <w:r w:rsidRPr="00782500">
        <w:t>, D. A. 2011. Comparative ecology of desert small mammals: a selective review of the past 30 years. Journal of Mammalogy 92:1158–1178.</w:t>
      </w:r>
    </w:p>
    <w:p w14:paraId="788029DE" w14:textId="77777777" w:rsidR="00BF48D7" w:rsidRPr="00782500" w:rsidRDefault="001A779E">
      <w:pPr>
        <w:ind w:left="630" w:hanging="630"/>
      </w:pPr>
      <w:proofErr w:type="spellStart"/>
      <w:r w:rsidRPr="00782500">
        <w:t>Kelt</w:t>
      </w:r>
      <w:proofErr w:type="spellEnd"/>
      <w:r w:rsidRPr="00782500">
        <w:t xml:space="preserve">, D. A., J. R. </w:t>
      </w:r>
      <w:proofErr w:type="spellStart"/>
      <w:r w:rsidRPr="00782500">
        <w:t>Aliperti</w:t>
      </w:r>
      <w:proofErr w:type="spellEnd"/>
      <w:r w:rsidRPr="00782500">
        <w:t xml:space="preserve">, P. L. Meserve, W. B. Milstead, M. A. </w:t>
      </w:r>
      <w:proofErr w:type="spellStart"/>
      <w:r w:rsidRPr="00782500">
        <w:t>Previtali</w:t>
      </w:r>
      <w:proofErr w:type="spellEnd"/>
      <w:r w:rsidRPr="00782500">
        <w:t>, and J. R. Gutierrez. 2015. Energetic compensation is historically contingent and not supported for small mammals in South American or Asian deserts. Ecology 96:1702–1712.</w:t>
      </w:r>
    </w:p>
    <w:p w14:paraId="67D33311" w14:textId="77777777" w:rsidR="00BF48D7" w:rsidRPr="00782500" w:rsidRDefault="001A779E">
      <w:pPr>
        <w:ind w:left="630" w:hanging="630"/>
      </w:pPr>
      <w:r w:rsidRPr="00782500">
        <w:t>Lawton, J. H. 1994. What Do Species Do in Ecosystems? Oikos 71:367–374.</w:t>
      </w:r>
    </w:p>
    <w:p w14:paraId="2C5AF21D" w14:textId="77777777" w:rsidR="00BF48D7" w:rsidRPr="00782500" w:rsidRDefault="001A779E">
      <w:pPr>
        <w:ind w:left="630" w:hanging="630"/>
      </w:pPr>
      <w:proofErr w:type="spellStart"/>
      <w:r w:rsidRPr="00782500">
        <w:t>Leibold</w:t>
      </w:r>
      <w:proofErr w:type="spellEnd"/>
      <w:r w:rsidRPr="00782500">
        <w:t>, M. A., J. M. Chase, and S. K. M. Ernest. 2017. Community assembly and the functioning of ecosystems: how metacommunity processes alter ecosystems attributes. Ecology 98:909–919.</w:t>
      </w:r>
    </w:p>
    <w:p w14:paraId="3806FB55" w14:textId="77777777" w:rsidR="00BF48D7" w:rsidRPr="00782500" w:rsidRDefault="001A779E">
      <w:pPr>
        <w:ind w:left="630" w:hanging="630"/>
      </w:pPr>
      <w:proofErr w:type="spellStart"/>
      <w:r w:rsidRPr="00782500">
        <w:t>Lenth</w:t>
      </w:r>
      <w:proofErr w:type="spellEnd"/>
      <w:r w:rsidRPr="00782500">
        <w:t xml:space="preserve">, R. V. 2021. </w:t>
      </w:r>
      <w:proofErr w:type="spellStart"/>
      <w:r w:rsidRPr="00782500">
        <w:t>emmeans</w:t>
      </w:r>
      <w:proofErr w:type="spellEnd"/>
      <w:r w:rsidRPr="00782500">
        <w:t>: Estimated Marginal Means, aka Least-Squares Means.</w:t>
      </w:r>
    </w:p>
    <w:p w14:paraId="7EE4B993" w14:textId="77777777" w:rsidR="00BF48D7" w:rsidRPr="00782500" w:rsidRDefault="001A779E">
      <w:pPr>
        <w:ind w:left="630" w:hanging="630"/>
      </w:pPr>
      <w:proofErr w:type="spellStart"/>
      <w:r w:rsidRPr="00782500">
        <w:t>Loreau</w:t>
      </w:r>
      <w:proofErr w:type="spellEnd"/>
      <w:r w:rsidRPr="00782500">
        <w:t>, M. 2004. Does functional redundancy exist? Oikos 104:606–611.</w:t>
      </w:r>
    </w:p>
    <w:p w14:paraId="27B04A78" w14:textId="77777777" w:rsidR="00BF48D7" w:rsidRPr="00782500" w:rsidRDefault="001A779E">
      <w:pPr>
        <w:ind w:left="630" w:hanging="630"/>
      </w:pPr>
      <w:proofErr w:type="spellStart"/>
      <w:r w:rsidRPr="00782500">
        <w:t>M’Closkey</w:t>
      </w:r>
      <w:proofErr w:type="spellEnd"/>
      <w:r w:rsidRPr="00782500">
        <w:t>, R. T. 1982. The principle of equal opportunity: a test with desert rodents. Canadian Journal of Zoology 60:1968–1972.</w:t>
      </w:r>
    </w:p>
    <w:p w14:paraId="3125A00E" w14:textId="77777777" w:rsidR="00BF48D7" w:rsidRPr="00782500" w:rsidRDefault="001A779E">
      <w:pPr>
        <w:ind w:left="630" w:hanging="630"/>
      </w:pPr>
      <w:r w:rsidRPr="00782500">
        <w:t xml:space="preserve">Pinheiro, J., D. Bates, S. </w:t>
      </w:r>
      <w:proofErr w:type="spellStart"/>
      <w:r w:rsidRPr="00782500">
        <w:t>DebRoy</w:t>
      </w:r>
      <w:proofErr w:type="spellEnd"/>
      <w:r w:rsidRPr="00782500">
        <w:t xml:space="preserve">, D. Sarkar, and R Core Team. 2020. </w:t>
      </w:r>
      <w:proofErr w:type="spellStart"/>
      <w:r w:rsidRPr="00782500">
        <w:t>nlme</w:t>
      </w:r>
      <w:proofErr w:type="spellEnd"/>
      <w:r w:rsidRPr="00782500">
        <w:t>: Linear and Nonlinear Mixed Effects Models.</w:t>
      </w:r>
    </w:p>
    <w:p w14:paraId="0B7A1759" w14:textId="77777777" w:rsidR="00BF48D7" w:rsidRPr="00782500" w:rsidRDefault="001A779E">
      <w:pPr>
        <w:ind w:left="630" w:hanging="630"/>
      </w:pPr>
      <w:r w:rsidRPr="00782500">
        <w:lastRenderedPageBreak/>
        <w:t>Price, M. V. 1978. The Role of Microhabitat in Structuring Desert Rodent Communities. Ecology:13.</w:t>
      </w:r>
    </w:p>
    <w:p w14:paraId="65DE7823" w14:textId="77777777" w:rsidR="00BF48D7" w:rsidRPr="00782500" w:rsidRDefault="001A779E">
      <w:pPr>
        <w:ind w:left="630" w:hanging="630"/>
      </w:pPr>
      <w:r w:rsidRPr="00782500">
        <w:t>R Core Team. 2020. R: A Language and Environment for Statistical Computing. R Foundation for Statistical Computing, Vienna, Austria.</w:t>
      </w:r>
    </w:p>
    <w:p w14:paraId="22B3C982" w14:textId="77777777" w:rsidR="00BF48D7" w:rsidRPr="00782500" w:rsidRDefault="001A779E">
      <w:pPr>
        <w:ind w:left="630" w:hanging="630"/>
      </w:pPr>
      <w:r w:rsidRPr="00782500">
        <w:t>Rosenfeld, J. S. 2002. Functional redundancy in ecology and conservation. Oikos 98:156–162.</w:t>
      </w:r>
    </w:p>
    <w:p w14:paraId="66463E31" w14:textId="77777777" w:rsidR="00BF48D7" w:rsidRPr="00782500" w:rsidRDefault="001A779E">
      <w:pPr>
        <w:ind w:left="630" w:hanging="630"/>
      </w:pPr>
      <w:r w:rsidRPr="00782500">
        <w:t xml:space="preserve">Rosenzweig, M. L., and J. </w:t>
      </w:r>
      <w:proofErr w:type="spellStart"/>
      <w:r w:rsidRPr="00782500">
        <w:t>Winakur</w:t>
      </w:r>
      <w:proofErr w:type="spellEnd"/>
      <w:r w:rsidRPr="00782500">
        <w:t>. 1969. Population Ecology of Desert Rodent Communities: Habitats and Environmental Complexity. Ecology 50:558–572.</w:t>
      </w:r>
    </w:p>
    <w:p w14:paraId="2FCCBFF5" w14:textId="77777777" w:rsidR="00BF48D7" w:rsidRPr="00782500" w:rsidRDefault="001A779E">
      <w:pPr>
        <w:ind w:left="630" w:hanging="630"/>
      </w:pPr>
      <w:r w:rsidRPr="00782500">
        <w:t>Terry, R. C., and R. J. Rowe. 2015. Energy flow and functional compensation in Great Basin small mammals under natural and anthropogenic environmental change. Proceedings of the National Academy of Sciences 112:9656–9661.</w:t>
      </w:r>
    </w:p>
    <w:p w14:paraId="5CECF1E5" w14:textId="77777777" w:rsidR="00BF48D7" w:rsidRPr="00782500" w:rsidRDefault="001A779E">
      <w:pPr>
        <w:ind w:left="630" w:hanging="630"/>
      </w:pPr>
      <w:r w:rsidRPr="00782500">
        <w:t>Thibault, K. M., and J. H. Brown. 2008. Impact of an extreme climatic event on community assembly. Proceedings of the National Academy of Sciences of the United States of America 105:3410–3415.</w:t>
      </w:r>
    </w:p>
    <w:p w14:paraId="0908BA82" w14:textId="77777777" w:rsidR="00BF48D7" w:rsidRPr="00782500" w:rsidRDefault="001A779E">
      <w:pPr>
        <w:ind w:left="630" w:hanging="630"/>
      </w:pPr>
      <w:r w:rsidRPr="00782500">
        <w:t>Thibault, K. M., S. K. M. Ernest, and J. H. Brown. 2010. Redundant or complementary? Impact of a colonizing species on community structure and function. Oikos 119:1719–1726.</w:t>
      </w:r>
    </w:p>
    <w:p w14:paraId="2EE7B850" w14:textId="77777777" w:rsidR="00BF48D7" w:rsidRPr="00782500" w:rsidRDefault="001A779E">
      <w:pPr>
        <w:ind w:left="630" w:hanging="630"/>
      </w:pPr>
      <w:r w:rsidRPr="00782500">
        <w:t xml:space="preserve">Van </w:t>
      </w:r>
      <w:proofErr w:type="spellStart"/>
      <w:r w:rsidRPr="00782500">
        <w:t>Valen</w:t>
      </w:r>
      <w:proofErr w:type="spellEnd"/>
      <w:r w:rsidRPr="00782500">
        <w:t>, L. 1973. A new evolutionary law. Evolutionary Theory 1:1–30.</w:t>
      </w:r>
    </w:p>
    <w:p w14:paraId="0A96998D" w14:textId="77777777" w:rsidR="00BF48D7" w:rsidRPr="00782500" w:rsidRDefault="001A779E">
      <w:pPr>
        <w:ind w:left="630" w:hanging="630"/>
      </w:pPr>
      <w:r w:rsidRPr="00782500">
        <w:t>Walker, B. 1995. Conserving Biological Diversity through Ecosystem Resilience. Conservation Biology 9:747–752.</w:t>
      </w:r>
    </w:p>
    <w:p w14:paraId="4E8D6A72" w14:textId="77777777" w:rsidR="00BF48D7" w:rsidRPr="00782500" w:rsidRDefault="001A779E">
      <w:pPr>
        <w:ind w:left="630" w:hanging="630"/>
      </w:pPr>
      <w:r w:rsidRPr="00782500">
        <w:t>Walker, B. H. 1992. Biodiversity and Ecological Redundancy. Conservation Biology 6:18–23.</w:t>
      </w:r>
    </w:p>
    <w:p w14:paraId="22398868" w14:textId="77777777" w:rsidR="00BF48D7" w:rsidRPr="00782500" w:rsidRDefault="001A779E">
      <w:pPr>
        <w:ind w:left="630" w:hanging="630"/>
      </w:pPr>
      <w:r w:rsidRPr="00782500">
        <w:t>White, E. P., S. K. M. Ernest, and K. M. Thibault. 2004. Trade‐offs in Community Properties through Time in a Desert Rodent Community. The American Naturalist 164:670–676.</w:t>
      </w:r>
    </w:p>
    <w:p w14:paraId="1432D454" w14:textId="77777777" w:rsidR="00BF48D7" w:rsidRPr="00782500" w:rsidDel="00F93F27" w:rsidRDefault="001A779E">
      <w:pPr>
        <w:ind w:left="630" w:hanging="630"/>
        <w:rPr>
          <w:del w:id="200" w:author="Renata M. Diaz" w:date="2021-09-28T17:12:00Z"/>
        </w:rPr>
      </w:pPr>
      <w:r w:rsidRPr="00782500">
        <w:t>Williams, J. W., and S. T. Jackson. 2007. Novel climates, no-analog communities, and ecological surprises. Frontiers in Ecology and the Environment 5:475–482.</w:t>
      </w:r>
    </w:p>
    <w:p w14:paraId="7D08461F" w14:textId="77777777" w:rsidR="00BF48D7" w:rsidRPr="00782500" w:rsidRDefault="00BF48D7" w:rsidP="00F93F27">
      <w:pPr>
        <w:ind w:left="630" w:hanging="630"/>
        <w:pPrChange w:id="201" w:author="Renata M. Diaz" w:date="2021-09-28T17:12:00Z">
          <w:pPr/>
        </w:pPrChange>
      </w:pPr>
    </w:p>
    <w:p w14:paraId="41770886" w14:textId="77777777" w:rsidR="00BF48D7" w:rsidRPr="00782500" w:rsidRDefault="001A779E" w:rsidP="00F93F27">
      <w:pPr>
        <w:sectPr w:rsidR="00BF48D7" w:rsidRPr="00782500">
          <w:pgSz w:w="12240" w:h="15840"/>
          <w:pgMar w:top="1440" w:right="1440" w:bottom="1440" w:left="1440" w:header="720" w:footer="720" w:gutter="0"/>
          <w:cols w:space="720"/>
        </w:sectPr>
        <w:pPrChange w:id="202" w:author="Renata M. Diaz" w:date="2021-09-28T17:12:00Z">
          <w:pPr>
            <w:ind w:left="630" w:hanging="630"/>
          </w:pPr>
        </w:pPrChange>
      </w:pPr>
      <w:del w:id="203" w:author="Renata M. Diaz" w:date="2021-09-28T17:12:00Z">
        <w:r w:rsidRPr="00782500" w:rsidDel="00F93F27">
          <w:br w:type="page"/>
        </w:r>
      </w:del>
    </w:p>
    <w:p w14:paraId="0E8EE0DD" w14:textId="77777777" w:rsidR="00BF48D7" w:rsidRPr="00782500" w:rsidRDefault="001A779E">
      <w:pPr>
        <w:pStyle w:val="Heading1"/>
      </w:pPr>
      <w:r w:rsidRPr="00782500">
        <w:lastRenderedPageBreak/>
        <w:t>Figure legends</w:t>
      </w:r>
    </w:p>
    <w:p w14:paraId="1A552C25" w14:textId="77777777" w:rsidR="00BF48D7" w:rsidRPr="00782500" w:rsidRDefault="001A779E">
      <w:pPr>
        <w:pBdr>
          <w:top w:val="nil"/>
          <w:left w:val="nil"/>
          <w:bottom w:val="nil"/>
          <w:right w:val="nil"/>
          <w:between w:val="nil"/>
        </w:pBdr>
        <w:rPr>
          <w:color w:val="000000"/>
        </w:rPr>
      </w:pPr>
      <w:r w:rsidRPr="00782500">
        <w:rPr>
          <w:b/>
          <w:color w:val="000000"/>
        </w:rPr>
        <w:t>Figure 1.</w:t>
      </w:r>
      <w:r w:rsidRPr="00782500">
        <w:rPr>
          <w:color w:val="000000"/>
        </w:rPr>
        <w:t xml:space="preserve"> Dynamics of energy use and rodent community composition over time. Lines represent 6-month moving averages of energetic compensation (a), the ratio of energy use on exclosure plots to control plots (b), and the share of community energy use accounted for by kangaroo rats on control plots (c), and by </w:t>
      </w:r>
      <w:r w:rsidRPr="00782500">
        <w:rPr>
          <w:i/>
          <w:color w:val="000000"/>
        </w:rPr>
        <w:t xml:space="preserve">C. </w:t>
      </w:r>
      <w:proofErr w:type="spellStart"/>
      <w:r w:rsidRPr="00782500">
        <w:rPr>
          <w:i/>
          <w:color w:val="000000"/>
        </w:rPr>
        <w:t>baileyi</w:t>
      </w:r>
      <w:proofErr w:type="spellEnd"/>
      <w:r w:rsidRPr="00782500">
        <w:rPr>
          <w:color w:val="000000"/>
        </w:rPr>
        <w:t xml:space="preserve">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508B4136" w14:textId="77777777" w:rsidR="00BF48D7" w:rsidRPr="00782500" w:rsidRDefault="001A779E">
      <w:pPr>
        <w:pBdr>
          <w:top w:val="nil"/>
          <w:left w:val="nil"/>
          <w:bottom w:val="nil"/>
          <w:right w:val="nil"/>
          <w:between w:val="nil"/>
        </w:pBdr>
        <w:ind w:firstLine="720"/>
        <w:rPr>
          <w:color w:val="000000"/>
        </w:rPr>
      </w:pPr>
      <w:r w:rsidRPr="00782500">
        <w:br w:type="page"/>
      </w:r>
    </w:p>
    <w:p w14:paraId="0951902F" w14:textId="77777777" w:rsidR="00BF48D7" w:rsidRPr="00782500" w:rsidRDefault="001A779E">
      <w:pPr>
        <w:pStyle w:val="Heading1"/>
      </w:pPr>
      <w:r w:rsidRPr="00782500">
        <w:lastRenderedPageBreak/>
        <w:t>Figure 1</w:t>
      </w:r>
    </w:p>
    <w:p w14:paraId="19150D34" w14:textId="77777777" w:rsidR="00BF48D7" w:rsidRPr="00782500" w:rsidRDefault="001A779E">
      <w:pPr>
        <w:spacing w:line="240" w:lineRule="auto"/>
      </w:pPr>
      <w:r w:rsidRPr="00782500">
        <w:rPr>
          <w:noProof/>
        </w:rPr>
        <w:drawing>
          <wp:inline distT="0" distB="0" distL="0" distR="0" wp14:anchorId="25CE08B5" wp14:editId="6C30C651">
            <wp:extent cx="4741333" cy="711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41333" cy="7112000"/>
                    </a:xfrm>
                    <a:prstGeom prst="rect">
                      <a:avLst/>
                    </a:prstGeom>
                    <a:ln/>
                  </pic:spPr>
                </pic:pic>
              </a:graphicData>
            </a:graphic>
          </wp:inline>
        </w:drawing>
      </w:r>
    </w:p>
    <w:p w14:paraId="57A84B39" w14:textId="77777777" w:rsidR="00BF48D7" w:rsidRPr="00782500" w:rsidRDefault="00BF48D7">
      <w:pPr>
        <w:spacing w:line="240" w:lineRule="auto"/>
      </w:pPr>
    </w:p>
    <w:p w14:paraId="6E5AA08C" w14:textId="77777777" w:rsidR="00BF48D7" w:rsidRPr="00782500" w:rsidRDefault="00BF48D7"/>
    <w:sectPr w:rsidR="00BF48D7" w:rsidRPr="007825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ata M. Diaz" w:date="2021-09-24T16:10:00Z" w:initials="RMD">
    <w:p w14:paraId="36AE500C" w14:textId="4063FBEC" w:rsidR="0037717D" w:rsidRDefault="0037717D">
      <w:pPr>
        <w:pStyle w:val="CommentText"/>
      </w:pPr>
      <w:r>
        <w:rPr>
          <w:rStyle w:val="CommentReference"/>
        </w:rPr>
        <w:annotationRef/>
      </w:r>
      <w:r>
        <w:t>Morgan – is this how we talk about this?</w:t>
      </w:r>
    </w:p>
  </w:comment>
  <w:comment w:id="1" w:author="Renata M. Diaz" w:date="2021-09-24T16:10:00Z" w:initials="RMD">
    <w:p w14:paraId="13E44834" w14:textId="5966A315" w:rsidR="0037717D" w:rsidRDefault="0037717D">
      <w:pPr>
        <w:pStyle w:val="CommentText"/>
      </w:pPr>
      <w:r>
        <w:rPr>
          <w:rStyle w:val="CommentReference"/>
        </w:rPr>
        <w:annotationRef/>
      </w:r>
      <w:r>
        <w:t>Morgan – is there an IACUC protocol number or something to reference here?</w:t>
      </w:r>
    </w:p>
  </w:comment>
  <w:comment w:id="30" w:author="Renata M. Diaz" w:date="2021-08-19T13:49:00Z" w:initials="">
    <w:p w14:paraId="263504F8"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https://github.com/diazrenata/squareone/blob/main/analyses/ms/draft_2/s1_model_results.md</w:t>
      </w:r>
    </w:p>
  </w:comment>
  <w:comment w:id="33" w:author="Morgan Ernest" w:date="2021-09-23T11:21:00Z" w:initials="">
    <w:p w14:paraId="5B0C552A"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Nice paragraph</w:t>
      </w:r>
    </w:p>
  </w:comment>
  <w:comment w:id="41" w:author="Morgan Ernest" w:date="2021-09-23T11:24:00Z" w:initials="">
    <w:p w14:paraId="6EC9ED2F"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like this sentence, but since we haven't talked about the role of niche complementarity anymore, this is too much new info conveyed very densely and I suspect the readers aren't going to make the jump. I think you need to start with a broader topic sentence, or even a sentence that is perhaps more descriptive of the result you're going to discuss here then lead into the niche complementarity argument. Perhaps starting by pointing out the phase 1 and phase 3 dynamics that don't seem to be due to functional redundancy?</w:t>
      </w:r>
    </w:p>
  </w:comment>
  <w:comment w:id="42" w:author="Morgan Ernest" w:date="2021-09-23T11:49:00Z" w:initials="">
    <w:p w14:paraId="539D1D9B"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The edits to this paragraph will be more than just the topic sentence though. I think it needs both more concept development on niche complementarity as a maintenance process for ecosystem function and better integration of the rodent natural history with that message. But this is the only paragraph that I think needs major work :) Everything else is looking </w:t>
      </w:r>
      <w:proofErr w:type="gramStart"/>
      <w:r>
        <w:rPr>
          <w:rFonts w:ascii="Arial" w:eastAsia="Arial" w:hAnsi="Arial" w:cs="Arial"/>
          <w:color w:val="000000"/>
          <w:sz w:val="22"/>
          <w:szCs w:val="22"/>
        </w:rPr>
        <w:t>really good</w:t>
      </w:r>
      <w:proofErr w:type="gramEnd"/>
      <w:r>
        <w:rPr>
          <w:rFonts w:ascii="Arial" w:eastAsia="Arial" w:hAnsi="Arial" w:cs="Arial"/>
          <w:color w:val="000000"/>
          <w:sz w:val="22"/>
          <w:szCs w:val="22"/>
        </w:rPr>
        <w:t>.</w:t>
      </w:r>
    </w:p>
  </w:comment>
  <w:comment w:id="156" w:author="Morgan Ernest" w:date="2021-09-23T11:29:00Z" w:initials="">
    <w:p w14:paraId="4D85B520" w14:textId="77777777" w:rsidR="00BF48D7" w:rsidRDefault="001A779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is a very cool paragraph</w:t>
      </w:r>
    </w:p>
  </w:comment>
  <w:comment w:id="157" w:author="Renata M. Diaz" w:date="2021-09-24T16:16:00Z" w:initials="RMD">
    <w:p w14:paraId="60892932" w14:textId="353389E6" w:rsidR="0093268D" w:rsidRDefault="0093268D">
      <w:pPr>
        <w:pStyle w:val="CommentText"/>
      </w:pPr>
      <w:r>
        <w:rPr>
          <w:rStyle w:val="CommentReference"/>
        </w:rPr>
        <w:annotationRef/>
      </w:r>
      <w:r>
        <w:t>Morgan: Funding acknowledgement for LTREB?</w:t>
      </w:r>
    </w:p>
  </w:comment>
  <w:comment w:id="158" w:author="Renata M. Diaz" w:date="2021-09-24T16:16:00Z" w:initials="RMD">
    <w:p w14:paraId="153E0324" w14:textId="1E2880E3" w:rsidR="0093268D" w:rsidRDefault="0093268D">
      <w:pPr>
        <w:pStyle w:val="CommentText"/>
      </w:pPr>
      <w:r>
        <w:rPr>
          <w:rStyle w:val="CommentReference"/>
        </w:rPr>
        <w:annotationRef/>
      </w:r>
      <w:r>
        <w:t>Morgan: Any other funding to acknowledge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AE500C" w15:done="0"/>
  <w15:commentEx w15:paraId="13E44834" w15:done="0"/>
  <w15:commentEx w15:paraId="263504F8" w15:done="0"/>
  <w15:commentEx w15:paraId="5B0C552A" w15:done="0"/>
  <w15:commentEx w15:paraId="6EC9ED2F" w15:done="0"/>
  <w15:commentEx w15:paraId="539D1D9B" w15:done="0"/>
  <w15:commentEx w15:paraId="4D85B520" w15:done="0"/>
  <w15:commentEx w15:paraId="60892932" w15:done="0"/>
  <w15:commentEx w15:paraId="153E0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704" w16cex:dateUtc="2021-09-24T20:10:00Z"/>
  <w16cex:commentExtensible w16cex:durableId="24F876DE" w16cex:dateUtc="2021-09-24T20:10:00Z"/>
  <w16cex:commentExtensible w16cex:durableId="24F87869" w16cex:dateUtc="2021-09-24T20:16:00Z"/>
  <w16cex:commentExtensible w16cex:durableId="24F87877" w16cex:dateUtc="2021-09-2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AE500C" w16cid:durableId="24F87704"/>
  <w16cid:commentId w16cid:paraId="13E44834" w16cid:durableId="24F876DE"/>
  <w16cid:commentId w16cid:paraId="263504F8" w16cid:durableId="24F87699"/>
  <w16cid:commentId w16cid:paraId="5B0C552A" w16cid:durableId="24F8769A"/>
  <w16cid:commentId w16cid:paraId="6EC9ED2F" w16cid:durableId="24F8769D"/>
  <w16cid:commentId w16cid:paraId="539D1D9B" w16cid:durableId="24F8769E"/>
  <w16cid:commentId w16cid:paraId="4D85B520" w16cid:durableId="24F8769F"/>
  <w16cid:commentId w16cid:paraId="60892932" w16cid:durableId="24F87869"/>
  <w16cid:commentId w16cid:paraId="153E0324" w16cid:durableId="24F878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A8EE7" w14:textId="77777777" w:rsidR="000A5F36" w:rsidRDefault="000A5F36">
      <w:pPr>
        <w:spacing w:line="240" w:lineRule="auto"/>
      </w:pPr>
      <w:r>
        <w:separator/>
      </w:r>
    </w:p>
  </w:endnote>
  <w:endnote w:type="continuationSeparator" w:id="0">
    <w:p w14:paraId="2A4CB50F" w14:textId="77777777" w:rsidR="000A5F36" w:rsidRDefault="000A5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D067" w14:textId="77777777" w:rsidR="000A5F36" w:rsidRDefault="000A5F36">
      <w:pPr>
        <w:spacing w:line="240" w:lineRule="auto"/>
      </w:pPr>
      <w:r>
        <w:separator/>
      </w:r>
    </w:p>
  </w:footnote>
  <w:footnote w:type="continuationSeparator" w:id="0">
    <w:p w14:paraId="6D01DEAD" w14:textId="77777777" w:rsidR="000A5F36" w:rsidRDefault="000A5F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F341" w14:textId="77777777" w:rsidR="00BF48D7" w:rsidRDefault="001A779E">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0A5F36">
      <w:rPr>
        <w:color w:val="000000"/>
      </w:rPr>
      <w:fldChar w:fldCharType="separate"/>
    </w:r>
    <w:r>
      <w:rPr>
        <w:color w:val="000000"/>
      </w:rPr>
      <w:fldChar w:fldCharType="end"/>
    </w:r>
  </w:p>
  <w:p w14:paraId="304A0B43" w14:textId="77777777" w:rsidR="00BF48D7" w:rsidRDefault="00BF48D7">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A1471" w14:textId="77777777" w:rsidR="00BF48D7" w:rsidRDefault="001A779E">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B3FAA">
      <w:rPr>
        <w:noProof/>
        <w:color w:val="000000"/>
      </w:rPr>
      <w:t>1</w:t>
    </w:r>
    <w:r>
      <w:rPr>
        <w:color w:val="000000"/>
      </w:rPr>
      <w:fldChar w:fldCharType="end"/>
    </w:r>
  </w:p>
  <w:p w14:paraId="698EF702" w14:textId="77777777" w:rsidR="00BF48D7" w:rsidRDefault="00BF48D7">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8D7"/>
    <w:rsid w:val="000A5F36"/>
    <w:rsid w:val="00181CCE"/>
    <w:rsid w:val="001969D5"/>
    <w:rsid w:val="001A779E"/>
    <w:rsid w:val="00372543"/>
    <w:rsid w:val="0037717D"/>
    <w:rsid w:val="004168A0"/>
    <w:rsid w:val="004E7E24"/>
    <w:rsid w:val="005B3FAA"/>
    <w:rsid w:val="005D2905"/>
    <w:rsid w:val="00650DCF"/>
    <w:rsid w:val="00671796"/>
    <w:rsid w:val="00782500"/>
    <w:rsid w:val="007E31D5"/>
    <w:rsid w:val="008D245C"/>
    <w:rsid w:val="0093268D"/>
    <w:rsid w:val="009C3F1C"/>
    <w:rsid w:val="00AC299F"/>
    <w:rsid w:val="00AF2593"/>
    <w:rsid w:val="00B25486"/>
    <w:rsid w:val="00B44593"/>
    <w:rsid w:val="00BE4ADD"/>
    <w:rsid w:val="00BF48D7"/>
    <w:rsid w:val="00CD3041"/>
    <w:rsid w:val="00CE5343"/>
    <w:rsid w:val="00D65669"/>
    <w:rsid w:val="00EB78DA"/>
    <w:rsid w:val="00F64F2F"/>
    <w:rsid w:val="00F93F27"/>
    <w:rsid w:val="00F9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7E918"/>
  <w15:docId w15:val="{4BD9A564-7B30-A849-AC4E-BA5BC0C9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21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20</Pages>
  <Words>5454</Words>
  <Characters>31092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20</cp:revision>
  <dcterms:created xsi:type="dcterms:W3CDTF">2021-09-24T20:08:00Z</dcterms:created>
  <dcterms:modified xsi:type="dcterms:W3CDTF">2021-09-28T22:59:00Z</dcterms:modified>
</cp:coreProperties>
</file>