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97333" w14:textId="2E876C20" w:rsidR="0027333C" w:rsidRDefault="004E4CE2" w:rsidP="004E4CE2">
      <w:pPr>
        <w:spacing w:line="360" w:lineRule="auto"/>
        <w:rPr>
          <w:rFonts w:ascii="Times New Roman" w:hAnsi="Times New Roman" w:cs="Times New Roman"/>
        </w:rPr>
      </w:pPr>
      <w:r>
        <w:rPr>
          <w:rFonts w:ascii="Times New Roman" w:hAnsi="Times New Roman" w:cs="Times New Roman"/>
          <w:b/>
          <w:bCs/>
        </w:rPr>
        <w:t>Context dependence and historical contingency in zero-sum dynamics</w:t>
      </w:r>
    </w:p>
    <w:p w14:paraId="31E27A04" w14:textId="1AA88F54" w:rsidR="004E4CE2" w:rsidRDefault="004E4CE2" w:rsidP="004E4CE2">
      <w:pPr>
        <w:spacing w:line="360" w:lineRule="auto"/>
        <w:rPr>
          <w:rFonts w:ascii="Times New Roman" w:hAnsi="Times New Roman" w:cs="Times New Roman"/>
        </w:rPr>
      </w:pPr>
      <w:r>
        <w:rPr>
          <w:rFonts w:ascii="Times New Roman" w:hAnsi="Times New Roman" w:cs="Times New Roman"/>
          <w:u w:val="single"/>
        </w:rPr>
        <w:t>Definitions</w:t>
      </w:r>
    </w:p>
    <w:p w14:paraId="4F8F3FB0" w14:textId="14AC0DA2" w:rsidR="004E4CE2" w:rsidRDefault="004E4CE2" w:rsidP="004E4CE2">
      <w:pPr>
        <w:spacing w:line="360" w:lineRule="auto"/>
        <w:rPr>
          <w:rFonts w:ascii="Times New Roman" w:hAnsi="Times New Roman" w:cs="Times New Roman"/>
        </w:rPr>
      </w:pPr>
      <w:r>
        <w:rPr>
          <w:rFonts w:ascii="Times New Roman" w:hAnsi="Times New Roman" w:cs="Times New Roman"/>
        </w:rPr>
        <w:t>Zero-sum dynamics: species are using a shared pool of resources, such that declines in one species can be offset in gains by another resulting in no net change in overall resource use. Implies strong competition. Kind of how we think about Portal since the arrival of Bailey’s. Sometimes an assumption of models but not clear how ubiquitous. Evidence is mixed and difficult to come by.</w:t>
      </w:r>
      <w:r w:rsidR="00A97AFD">
        <w:rPr>
          <w:rFonts w:ascii="Times New Roman" w:hAnsi="Times New Roman" w:cs="Times New Roman"/>
        </w:rPr>
        <w:t xml:space="preserve"> If it’s common, implies that system level function may be more resilient than species composition. </w:t>
      </w:r>
    </w:p>
    <w:p w14:paraId="0CD26D3C" w14:textId="44B1AD62" w:rsidR="004E4CE2" w:rsidRDefault="004E4CE2" w:rsidP="004E4CE2">
      <w:pPr>
        <w:spacing w:line="360" w:lineRule="auto"/>
        <w:rPr>
          <w:rFonts w:ascii="Times New Roman" w:hAnsi="Times New Roman" w:cs="Times New Roman"/>
        </w:rPr>
      </w:pPr>
      <w:r>
        <w:rPr>
          <w:rFonts w:ascii="Times New Roman" w:hAnsi="Times New Roman" w:cs="Times New Roman"/>
        </w:rPr>
        <w:t>Context dependence: the direction, strength, or outcome of an interaction/effect shifts depending on environmental conditions, additional species present, etc. Makes prediction tough in ecology.</w:t>
      </w:r>
    </w:p>
    <w:p w14:paraId="6F5555C6" w14:textId="49FF73F8" w:rsidR="004E4CE2" w:rsidRDefault="004E4CE2" w:rsidP="004E4CE2">
      <w:pPr>
        <w:spacing w:line="360" w:lineRule="auto"/>
        <w:rPr>
          <w:rFonts w:ascii="Times New Roman" w:hAnsi="Times New Roman" w:cs="Times New Roman"/>
        </w:rPr>
      </w:pPr>
      <w:r>
        <w:rPr>
          <w:rFonts w:ascii="Times New Roman" w:hAnsi="Times New Roman" w:cs="Times New Roman"/>
        </w:rPr>
        <w:t xml:space="preserve">Historical contingency: possibly a special case of context dependence, where not only does the outcome depend on the environmental/biotic conditions </w:t>
      </w:r>
      <w:r>
        <w:rPr>
          <w:rFonts w:ascii="Times New Roman" w:hAnsi="Times New Roman" w:cs="Times New Roman"/>
          <w:i/>
          <w:iCs/>
        </w:rPr>
        <w:t>now</w:t>
      </w:r>
      <w:r>
        <w:rPr>
          <w:rFonts w:ascii="Times New Roman" w:hAnsi="Times New Roman" w:cs="Times New Roman"/>
        </w:rPr>
        <w:t xml:space="preserve">, but on the conditions in the past. </w:t>
      </w:r>
    </w:p>
    <w:p w14:paraId="6810D199" w14:textId="76FB93FD" w:rsidR="004E4CE2" w:rsidRDefault="004E4CE2" w:rsidP="004E4CE2">
      <w:pPr>
        <w:spacing w:line="360" w:lineRule="auto"/>
        <w:rPr>
          <w:rFonts w:ascii="Times New Roman" w:hAnsi="Times New Roman" w:cs="Times New Roman"/>
        </w:rPr>
      </w:pPr>
    </w:p>
    <w:p w14:paraId="2C6935D7" w14:textId="60FBB1B7" w:rsidR="00C64CAB" w:rsidRDefault="00C64CAB" w:rsidP="004E4CE2">
      <w:pPr>
        <w:spacing w:line="360" w:lineRule="auto"/>
        <w:rPr>
          <w:rFonts w:ascii="Times New Roman" w:hAnsi="Times New Roman" w:cs="Times New Roman"/>
        </w:rPr>
      </w:pPr>
      <w:r>
        <w:rPr>
          <w:rFonts w:ascii="Times New Roman" w:hAnsi="Times New Roman" w:cs="Times New Roman"/>
        </w:rPr>
        <w:t>Portal is a good place to test these ideas because: history of strong competition; long term data; repeated implementations of the same manipulations.</w:t>
      </w:r>
    </w:p>
    <w:p w14:paraId="3EEEF550" w14:textId="77777777" w:rsidR="00C64CAB" w:rsidRDefault="00C64CAB" w:rsidP="004E4CE2">
      <w:pPr>
        <w:spacing w:line="360" w:lineRule="auto"/>
        <w:rPr>
          <w:rFonts w:ascii="Times New Roman" w:hAnsi="Times New Roman" w:cs="Times New Roman"/>
        </w:rPr>
      </w:pPr>
    </w:p>
    <w:p w14:paraId="1E72A20E" w14:textId="77777777" w:rsidR="00604ADC" w:rsidRDefault="004E4CE2" w:rsidP="004E4CE2">
      <w:pPr>
        <w:spacing w:line="360" w:lineRule="auto"/>
        <w:rPr>
          <w:rFonts w:ascii="Times New Roman" w:hAnsi="Times New Roman" w:cs="Times New Roman"/>
        </w:rPr>
      </w:pPr>
      <w:r>
        <w:rPr>
          <w:rFonts w:ascii="Times New Roman" w:hAnsi="Times New Roman" w:cs="Times New Roman"/>
        </w:rPr>
        <w:t xml:space="preserve">We can test for context dependence by looking at old exclosures vs controls. Context dependence in this case would be whether changing (environmental) conditions mean that even the </w:t>
      </w:r>
      <w:r>
        <w:rPr>
          <w:rFonts w:ascii="Times New Roman" w:hAnsi="Times New Roman" w:cs="Times New Roman"/>
          <w:i/>
          <w:iCs/>
        </w:rPr>
        <w:t xml:space="preserve">same set of species </w:t>
      </w:r>
      <w:r>
        <w:rPr>
          <w:rFonts w:ascii="Times New Roman" w:hAnsi="Times New Roman" w:cs="Times New Roman"/>
        </w:rPr>
        <w:t xml:space="preserve">– with PB present – is now no longer able to compensate for </w:t>
      </w:r>
      <w:proofErr w:type="spellStart"/>
      <w:r>
        <w:rPr>
          <w:rFonts w:ascii="Times New Roman" w:hAnsi="Times New Roman" w:cs="Times New Roman"/>
        </w:rPr>
        <w:t>krats</w:t>
      </w:r>
      <w:proofErr w:type="spellEnd"/>
      <w:r>
        <w:rPr>
          <w:rFonts w:ascii="Times New Roman" w:hAnsi="Times New Roman" w:cs="Times New Roman"/>
        </w:rPr>
        <w:t xml:space="preserve">. Means that something has shifted such that species no longer overlap sufficiently in their niches for PB to fully exploit the resources that </w:t>
      </w:r>
      <w:proofErr w:type="spellStart"/>
      <w:r>
        <w:rPr>
          <w:rFonts w:ascii="Times New Roman" w:hAnsi="Times New Roman" w:cs="Times New Roman"/>
        </w:rPr>
        <w:t>krats</w:t>
      </w:r>
      <w:proofErr w:type="spellEnd"/>
      <w:r>
        <w:rPr>
          <w:rFonts w:ascii="Times New Roman" w:hAnsi="Times New Roman" w:cs="Times New Roman"/>
        </w:rPr>
        <w:t xml:space="preserve"> are exploiting on control plots. Maybe resources are available in a different way that </w:t>
      </w:r>
      <w:proofErr w:type="spellStart"/>
      <w:r>
        <w:rPr>
          <w:rFonts w:ascii="Times New Roman" w:hAnsi="Times New Roman" w:cs="Times New Roman"/>
        </w:rPr>
        <w:t>krats</w:t>
      </w:r>
      <w:proofErr w:type="spellEnd"/>
      <w:r>
        <w:rPr>
          <w:rFonts w:ascii="Times New Roman" w:hAnsi="Times New Roman" w:cs="Times New Roman"/>
        </w:rPr>
        <w:t xml:space="preserve"> can get at but PB can’t, or some non-resource factor is driving PB to decline. Underscores that PB is not really functionally redundant with </w:t>
      </w:r>
      <w:proofErr w:type="spellStart"/>
      <w:r>
        <w:rPr>
          <w:rFonts w:ascii="Times New Roman" w:hAnsi="Times New Roman" w:cs="Times New Roman"/>
        </w:rPr>
        <w:t>krats</w:t>
      </w:r>
      <w:proofErr w:type="spellEnd"/>
      <w:r>
        <w:rPr>
          <w:rFonts w:ascii="Times New Roman" w:hAnsi="Times New Roman" w:cs="Times New Roman"/>
        </w:rPr>
        <w:t xml:space="preserve">, but can compensate </w:t>
      </w:r>
      <w:r>
        <w:rPr>
          <w:rFonts w:ascii="Times New Roman" w:hAnsi="Times New Roman" w:cs="Times New Roman"/>
          <w:i/>
          <w:iCs/>
        </w:rPr>
        <w:t>under specific circumstances</w:t>
      </w:r>
      <w:r>
        <w:rPr>
          <w:rFonts w:ascii="Times New Roman" w:hAnsi="Times New Roman" w:cs="Times New Roman"/>
        </w:rPr>
        <w:t xml:space="preserve">. </w:t>
      </w:r>
    </w:p>
    <w:p w14:paraId="5AA225CB" w14:textId="394B2A32" w:rsidR="004E4CE2" w:rsidRDefault="004E4CE2" w:rsidP="004E4CE2">
      <w:pPr>
        <w:spacing w:line="360" w:lineRule="auto"/>
        <w:rPr>
          <w:rFonts w:ascii="Times New Roman" w:hAnsi="Times New Roman" w:cs="Times New Roman"/>
        </w:rPr>
      </w:pPr>
      <w:r>
        <w:rPr>
          <w:rFonts w:ascii="Times New Roman" w:hAnsi="Times New Roman" w:cs="Times New Roman"/>
        </w:rPr>
        <w:t>Functional compensation is dependent on the species pool and the match of the available traits to the environment, and environmental shifts outpace dispersal resulting in lags/failures to stay aligned.</w:t>
      </w:r>
      <w:r w:rsidR="00C14FA6">
        <w:rPr>
          <w:rFonts w:ascii="Times New Roman" w:hAnsi="Times New Roman" w:cs="Times New Roman"/>
        </w:rPr>
        <w:t xml:space="preserve"> Even in systems where </w:t>
      </w:r>
      <w:r w:rsidR="00440453">
        <w:rPr>
          <w:rFonts w:ascii="Times New Roman" w:hAnsi="Times New Roman" w:cs="Times New Roman"/>
        </w:rPr>
        <w:t>it is known to occur, zero-sum is not stable or consistent over time, or may occur with very long time lags</w:t>
      </w:r>
      <w:r w:rsidR="00AD5FEB">
        <w:rPr>
          <w:rFonts w:ascii="Times New Roman" w:hAnsi="Times New Roman" w:cs="Times New Roman"/>
        </w:rPr>
        <w:t xml:space="preserve"> contingent on significant metacommunity dynamics</w:t>
      </w:r>
      <w:r w:rsidR="00440453">
        <w:rPr>
          <w:rFonts w:ascii="Times New Roman" w:hAnsi="Times New Roman" w:cs="Times New Roman"/>
        </w:rPr>
        <w:t xml:space="preserve">. </w:t>
      </w:r>
      <w:r w:rsidR="0030133B">
        <w:rPr>
          <w:rFonts w:ascii="Times New Roman" w:hAnsi="Times New Roman" w:cs="Times New Roman"/>
        </w:rPr>
        <w:t>Zero sum may thus be better understood as a temporary phenomenon observed when environmental conditions and the traits available in the</w:t>
      </w:r>
      <w:r w:rsidR="006221B8">
        <w:rPr>
          <w:rFonts w:ascii="Times New Roman" w:hAnsi="Times New Roman" w:cs="Times New Roman"/>
        </w:rPr>
        <w:t xml:space="preserve"> local</w:t>
      </w:r>
      <w:r w:rsidR="0030133B">
        <w:rPr>
          <w:rFonts w:ascii="Times New Roman" w:hAnsi="Times New Roman" w:cs="Times New Roman"/>
        </w:rPr>
        <w:t xml:space="preserve"> species pool are aligned, but that fades as conditions shift, than as a long-lasting attribute of certain systems. </w:t>
      </w:r>
    </w:p>
    <w:p w14:paraId="45ADAB75" w14:textId="3D8BDD27" w:rsidR="00473080" w:rsidRDefault="00473080" w:rsidP="004E4CE2">
      <w:pPr>
        <w:spacing w:line="360" w:lineRule="auto"/>
        <w:rPr>
          <w:rFonts w:ascii="Times New Roman" w:hAnsi="Times New Roman" w:cs="Times New Roman"/>
        </w:rPr>
      </w:pPr>
      <w:r>
        <w:rPr>
          <w:rFonts w:ascii="Times New Roman" w:hAnsi="Times New Roman" w:cs="Times New Roman"/>
        </w:rPr>
        <w:t xml:space="preserve">Could also be that we see zero-sum again, but this time it’s a different species (PB). This is </w:t>
      </w:r>
      <w:r w:rsidR="0030133B">
        <w:rPr>
          <w:rFonts w:ascii="Times New Roman" w:hAnsi="Times New Roman" w:cs="Times New Roman"/>
        </w:rPr>
        <w:t>an in</w:t>
      </w:r>
      <w:r w:rsidR="006221B8">
        <w:rPr>
          <w:rFonts w:ascii="Times New Roman" w:hAnsi="Times New Roman" w:cs="Times New Roman"/>
        </w:rPr>
        <w:t xml:space="preserve">dication </w:t>
      </w:r>
    </w:p>
    <w:p w14:paraId="6784AA26" w14:textId="67806CA9" w:rsidR="004E4CE2" w:rsidRDefault="004E4CE2" w:rsidP="004E4CE2">
      <w:pPr>
        <w:spacing w:line="360" w:lineRule="auto"/>
        <w:rPr>
          <w:rFonts w:ascii="Times New Roman" w:hAnsi="Times New Roman" w:cs="Times New Roman"/>
        </w:rPr>
      </w:pPr>
    </w:p>
    <w:p w14:paraId="44D58F13" w14:textId="79BC6A07" w:rsidR="004E4CE2" w:rsidRPr="004E4CE2" w:rsidRDefault="004E4CE2" w:rsidP="004E4CE2">
      <w:pPr>
        <w:spacing w:line="360" w:lineRule="auto"/>
        <w:rPr>
          <w:rFonts w:ascii="Times New Roman" w:hAnsi="Times New Roman" w:cs="Times New Roman"/>
        </w:rPr>
      </w:pPr>
      <w:r>
        <w:rPr>
          <w:rFonts w:ascii="Times New Roman" w:hAnsi="Times New Roman" w:cs="Times New Roman"/>
        </w:rPr>
        <w:t xml:space="preserve">We can test for </w:t>
      </w:r>
      <w:r>
        <w:rPr>
          <w:rFonts w:ascii="Times New Roman" w:hAnsi="Times New Roman" w:cs="Times New Roman"/>
          <w:i/>
          <w:iCs/>
        </w:rPr>
        <w:t xml:space="preserve">historical contingency </w:t>
      </w:r>
      <w:r>
        <w:rPr>
          <w:rFonts w:ascii="Times New Roman" w:hAnsi="Times New Roman" w:cs="Times New Roman"/>
        </w:rPr>
        <w:t xml:space="preserve">by comparing the response on new exclosures to on old exclosures. We may or may not be able to disentangle veg shifts with other sources of contingency. Regardless, some lingering effect of </w:t>
      </w:r>
      <w:proofErr w:type="spellStart"/>
      <w:r>
        <w:rPr>
          <w:rFonts w:ascii="Times New Roman" w:hAnsi="Times New Roman" w:cs="Times New Roman"/>
        </w:rPr>
        <w:t>krat</w:t>
      </w:r>
      <w:proofErr w:type="spellEnd"/>
      <w:r>
        <w:rPr>
          <w:rFonts w:ascii="Times New Roman" w:hAnsi="Times New Roman" w:cs="Times New Roman"/>
        </w:rPr>
        <w:t xml:space="preserve"> presence may cause the same perturbation to result in not the same outcome when induced now vs when it has been in place for a long time. </w:t>
      </w:r>
    </w:p>
    <w:sectPr w:rsidR="004E4CE2" w:rsidRPr="004E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E2"/>
    <w:rsid w:val="0027333C"/>
    <w:rsid w:val="0030133B"/>
    <w:rsid w:val="00440453"/>
    <w:rsid w:val="00473080"/>
    <w:rsid w:val="004E4CE2"/>
    <w:rsid w:val="00604ADC"/>
    <w:rsid w:val="006221B8"/>
    <w:rsid w:val="00A97AFD"/>
    <w:rsid w:val="00AD5FEB"/>
    <w:rsid w:val="00C14FA6"/>
    <w:rsid w:val="00C64CAB"/>
    <w:rsid w:val="00F4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3F4A"/>
  <w15:chartTrackingRefBased/>
  <w15:docId w15:val="{C7A9E8EE-B585-4226-84C4-EA3623DD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E32818328800459B99394C4878571F" ma:contentTypeVersion="9" ma:contentTypeDescription="Create a new document." ma:contentTypeScope="" ma:versionID="bdc8f6f293fed633386700ceb945b6a2">
  <xsd:schema xmlns:xsd="http://www.w3.org/2001/XMLSchema" xmlns:xs="http://www.w3.org/2001/XMLSchema" xmlns:p="http://schemas.microsoft.com/office/2006/metadata/properties" xmlns:ns3="6dd8ec40-cd3e-4f75-9358-a71faf828091" targetNamespace="http://schemas.microsoft.com/office/2006/metadata/properties" ma:root="true" ma:fieldsID="2126a953eddedd20bf1fcf381b31abba" ns3:_="">
    <xsd:import namespace="6dd8ec40-cd3e-4f75-9358-a71faf8280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d8ec40-cd3e-4f75-9358-a71faf828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FAF904-0D7F-4D22-8594-75CF789F024D}">
  <ds:schemaRefs>
    <ds:schemaRef ds:uri="http://schemas.microsoft.com/sharepoint/v3/contenttype/forms"/>
  </ds:schemaRefs>
</ds:datastoreItem>
</file>

<file path=customXml/itemProps2.xml><?xml version="1.0" encoding="utf-8"?>
<ds:datastoreItem xmlns:ds="http://schemas.openxmlformats.org/officeDocument/2006/customXml" ds:itemID="{3B2FD969-0B60-4632-A57B-B911E4348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d8ec40-cd3e-4f75-9358-a71faf8280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13187A-C77E-41BB-9770-8E855D1F8D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4</cp:revision>
  <dcterms:created xsi:type="dcterms:W3CDTF">2021-01-22T02:22:00Z</dcterms:created>
  <dcterms:modified xsi:type="dcterms:W3CDTF">2021-01-22T03:13:00Z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0x0101009DE32818328800459B99394C4878571F</vt:lpwstr>
  </property>
</Properties>
</file>