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55B056" w14:textId="466EAD60" w:rsidR="0027333C" w:rsidRDefault="00CE6517">
      <w:r>
        <w:rPr>
          <w:b/>
          <w:bCs/>
        </w:rPr>
        <w:t xml:space="preserve">Tests and comparisons </w:t>
      </w:r>
    </w:p>
    <w:p w14:paraId="173AF22E" w14:textId="2FB589FD" w:rsidR="00CE6517" w:rsidRPr="00CE6517" w:rsidRDefault="00CE6517">
      <w:pPr>
        <w:rPr>
          <w:u w:val="single"/>
        </w:rPr>
      </w:pPr>
      <w:r w:rsidRPr="00CE6517">
        <w:rPr>
          <w:u w:val="single"/>
        </w:rPr>
        <w:t>Has compensation persisted long-term?</w:t>
      </w:r>
    </w:p>
    <w:p w14:paraId="627B750B" w14:textId="066DA568" w:rsidR="00CE6517" w:rsidRDefault="00CE6517" w:rsidP="00CE6517">
      <w:pPr>
        <w:pStyle w:val="ListParagraph"/>
        <w:numPr>
          <w:ilvl w:val="0"/>
          <w:numId w:val="1"/>
        </w:numPr>
      </w:pPr>
      <w:r>
        <w:t xml:space="preserve">GAM + difference of smooths comparing </w:t>
      </w:r>
      <w:proofErr w:type="spellStart"/>
      <w:r>
        <w:t>totale</w:t>
      </w:r>
      <w:proofErr w:type="spellEnd"/>
      <w:r>
        <w:t xml:space="preserve"> (each plot) for long-term controls and long-term exclosures. Calculate difference of smooths on by=TREATMENT. Shows where differences </w:t>
      </w:r>
      <w:r>
        <w:rPr>
          <w:i/>
          <w:iCs/>
        </w:rPr>
        <w:t>overlap 1</w:t>
      </w:r>
      <w:r>
        <w:t xml:space="preserve"> and a visualization of long-term dynamics. Gam(</w:t>
      </w:r>
      <w:proofErr w:type="spellStart"/>
      <w:r>
        <w:t>totale</w:t>
      </w:r>
      <w:proofErr w:type="spellEnd"/>
      <w:r>
        <w:t xml:space="preserve"> ~ period + s(period, by = treatment) + plot + s (period, by = plot))</w:t>
      </w:r>
    </w:p>
    <w:p w14:paraId="376F4772" w14:textId="5C4D9EDF" w:rsidR="00CE6517" w:rsidRDefault="00CE6517" w:rsidP="00CE6517">
      <w:pPr>
        <w:pStyle w:val="ListParagraph"/>
        <w:numPr>
          <w:ilvl w:val="1"/>
          <w:numId w:val="1"/>
        </w:numPr>
      </w:pPr>
      <w:r>
        <w:t xml:space="preserve">We do not expect the differences to overlap 1 most of the time. </w:t>
      </w:r>
    </w:p>
    <w:p w14:paraId="7438B72E" w14:textId="750CE7AE" w:rsidR="00CE6517" w:rsidRDefault="00CE6517" w:rsidP="00CE6517">
      <w:pPr>
        <w:pStyle w:val="ListParagraph"/>
        <w:numPr>
          <w:ilvl w:val="0"/>
          <w:numId w:val="1"/>
        </w:numPr>
      </w:pPr>
      <w:r>
        <w:t xml:space="preserve">Analog of a repeated measures ANOVA implemented as a (generalized) linear mixed-effects model. </w:t>
      </w:r>
    </w:p>
    <w:p w14:paraId="0B210370" w14:textId="239FBE75" w:rsidR="00CE6517" w:rsidRDefault="00CE6517" w:rsidP="00CE6517">
      <w:pPr>
        <w:pStyle w:val="ListParagraph"/>
        <w:numPr>
          <w:ilvl w:val="1"/>
          <w:numId w:val="1"/>
        </w:numPr>
      </w:pPr>
      <w:r>
        <w:t>Define eras based on the GAM. Would be fancier to find the breakpoints, but we can use 1996 and 2010ish (Bailey’ arrives; drought)</w:t>
      </w:r>
    </w:p>
    <w:p w14:paraId="7EAA54C3" w14:textId="54212F42" w:rsidR="00CE6517" w:rsidRDefault="00CE6517" w:rsidP="00CE6517">
      <w:pPr>
        <w:pStyle w:val="ListParagraph"/>
        <w:numPr>
          <w:ilvl w:val="1"/>
          <w:numId w:val="1"/>
        </w:numPr>
      </w:pPr>
      <w:r>
        <w:t xml:space="preserve">Either where </w:t>
      </w:r>
      <w:proofErr w:type="spellStart"/>
      <w:r>
        <w:t>totale</w:t>
      </w:r>
      <w:proofErr w:type="spellEnd"/>
      <w:r>
        <w:t xml:space="preserve"> (on each plot) ~ time * era * treatment with a random effect for plot and an autocorrelated correlation structure</w:t>
      </w:r>
    </w:p>
    <w:p w14:paraId="181EE413" w14:textId="7D0C1FF9" w:rsidR="00CE6517" w:rsidRDefault="00CE6517" w:rsidP="00CE6517">
      <w:pPr>
        <w:pStyle w:val="ListParagraph"/>
        <w:numPr>
          <w:ilvl w:val="1"/>
          <w:numId w:val="1"/>
        </w:numPr>
      </w:pPr>
      <w:r>
        <w:t xml:space="preserve">Or where ratio of </w:t>
      </w:r>
      <w:proofErr w:type="spellStart"/>
      <w:r>
        <w:t>mean_on_exclosures</w:t>
      </w:r>
      <w:proofErr w:type="spellEnd"/>
      <w:r>
        <w:t>/</w:t>
      </w:r>
      <w:proofErr w:type="spellStart"/>
      <w:r>
        <w:t>mean_on_controls</w:t>
      </w:r>
      <w:proofErr w:type="spellEnd"/>
      <w:r>
        <w:t xml:space="preserve"> ~ time * era with an autocorrelated correlation structure</w:t>
      </w:r>
    </w:p>
    <w:p w14:paraId="553394DB" w14:textId="28D4B03F" w:rsidR="00CE6517" w:rsidRDefault="00CE6517" w:rsidP="00CE6517">
      <w:pPr>
        <w:pStyle w:val="ListParagraph"/>
        <w:numPr>
          <w:ilvl w:val="1"/>
          <w:numId w:val="1"/>
        </w:numPr>
      </w:pPr>
      <w:r>
        <w:t>This is to get p-values and effect size estimates. I think the GAM is better for getting the gist of the story.</w:t>
      </w:r>
    </w:p>
    <w:p w14:paraId="24BF0F41" w14:textId="3DA8BEC3" w:rsidR="00CE6517" w:rsidRDefault="00CE6517" w:rsidP="00CE6517">
      <w:r>
        <w:rPr>
          <w:u w:val="single"/>
        </w:rPr>
        <w:t>Do we find a consistent compensation effect in the new exclosures?</w:t>
      </w:r>
    </w:p>
    <w:p w14:paraId="0DAB178F" w14:textId="5FC9313C" w:rsidR="00CE6517" w:rsidRDefault="00CE6517" w:rsidP="00CE6517">
      <w:pPr>
        <w:pStyle w:val="ListParagraph"/>
        <w:numPr>
          <w:ilvl w:val="0"/>
          <w:numId w:val="1"/>
        </w:numPr>
      </w:pPr>
      <w:r>
        <w:t xml:space="preserve">GAM + difference of smooths comparing </w:t>
      </w:r>
      <w:proofErr w:type="spellStart"/>
      <w:r>
        <w:t>totale</w:t>
      </w:r>
      <w:proofErr w:type="spellEnd"/>
      <w:r>
        <w:t xml:space="preserve"> (each plot) for </w:t>
      </w:r>
      <w:proofErr w:type="spellStart"/>
      <w:r>
        <w:t>longterm</w:t>
      </w:r>
      <w:proofErr w:type="spellEnd"/>
      <w:r>
        <w:t xml:space="preserve"> controls, </w:t>
      </w:r>
      <w:proofErr w:type="spellStart"/>
      <w:r>
        <w:t>longterm</w:t>
      </w:r>
      <w:proofErr w:type="spellEnd"/>
      <w:r>
        <w:t xml:space="preserve"> exclosures, and new exclosures. </w:t>
      </w:r>
    </w:p>
    <w:p w14:paraId="4472AEE7" w14:textId="243E93A5" w:rsidR="00CE6517" w:rsidRDefault="00CE6517" w:rsidP="00CE6517">
      <w:pPr>
        <w:pStyle w:val="ListParagraph"/>
        <w:numPr>
          <w:ilvl w:val="1"/>
          <w:numId w:val="1"/>
        </w:numPr>
      </w:pPr>
      <w:r>
        <w:t xml:space="preserve">Does the difference in </w:t>
      </w:r>
      <w:proofErr w:type="spellStart"/>
      <w:r>
        <w:t>totale</w:t>
      </w:r>
      <w:proofErr w:type="spellEnd"/>
      <w:r>
        <w:t xml:space="preserve"> between </w:t>
      </w:r>
      <w:proofErr w:type="spellStart"/>
      <w:r>
        <w:t>longterm</w:t>
      </w:r>
      <w:proofErr w:type="spellEnd"/>
      <w:r>
        <w:t xml:space="preserve"> exclosures and new exclosures </w:t>
      </w:r>
      <w:r w:rsidR="00697D3E">
        <w:t>converge to zero after the treatments are initiated in 2015?</w:t>
      </w:r>
    </w:p>
    <w:p w14:paraId="0FB2DA1D" w14:textId="5A7C5C66" w:rsidR="00156778" w:rsidRDefault="00156778" w:rsidP="00156778">
      <w:pPr>
        <w:pStyle w:val="ListParagraph"/>
        <w:numPr>
          <w:ilvl w:val="0"/>
          <w:numId w:val="1"/>
        </w:numPr>
      </w:pPr>
      <w:r>
        <w:t xml:space="preserve">Another </w:t>
      </w:r>
      <w:proofErr w:type="spellStart"/>
      <w:r>
        <w:t>lme</w:t>
      </w:r>
      <w:proofErr w:type="spellEnd"/>
      <w:r>
        <w:t xml:space="preserve"> with an additional era? </w:t>
      </w:r>
    </w:p>
    <w:p w14:paraId="6FF19DF4" w14:textId="4168C306" w:rsidR="00AD2AE5" w:rsidRDefault="00AD2AE5" w:rsidP="00AD2AE5"/>
    <w:p w14:paraId="6B0E99A4" w14:textId="5C9979B3" w:rsidR="00AD2AE5" w:rsidRDefault="00AD2AE5" w:rsidP="00AD2AE5">
      <w:r>
        <w:t xml:space="preserve">Do these also for: total abundance, </w:t>
      </w:r>
      <w:proofErr w:type="spellStart"/>
      <w:r>
        <w:t>Dipo</w:t>
      </w:r>
      <w:proofErr w:type="spellEnd"/>
      <w:r>
        <w:t xml:space="preserve"> abundance, </w:t>
      </w:r>
      <w:proofErr w:type="spellStart"/>
      <w:r>
        <w:t>smgran</w:t>
      </w:r>
      <w:proofErr w:type="spellEnd"/>
      <w:r>
        <w:t xml:space="preserve"> abundance, PB abundance. Not for specific hypothesis testing but to inform what’s going o</w:t>
      </w:r>
      <w:r w:rsidR="00C96120">
        <w:t xml:space="preserve">n. </w:t>
      </w:r>
      <w:r w:rsidR="00DD399C">
        <w:t xml:space="preserve">E.g. if compensation were continuing, is PB still abundant? Or is the compensation coming from other species? </w:t>
      </w:r>
    </w:p>
    <w:p w14:paraId="4E5400F5" w14:textId="07B591F8" w:rsidR="00AD2AE5" w:rsidRDefault="00AD2AE5" w:rsidP="00AD2AE5"/>
    <w:p w14:paraId="5BAD9E33" w14:textId="77777777" w:rsidR="00AD2AE5" w:rsidRDefault="00AD2AE5" w:rsidP="00AD2AE5"/>
    <w:p w14:paraId="7A57DA88" w14:textId="73F5F9D7" w:rsidR="00FD0ED1" w:rsidRDefault="00FD0ED1" w:rsidP="00697D3E">
      <w:pPr>
        <w:rPr>
          <w:u w:val="single"/>
        </w:rPr>
      </w:pPr>
      <w:r>
        <w:rPr>
          <w:u w:val="single"/>
        </w:rPr>
        <w:t xml:space="preserve">How much is PB contributing to this? </w:t>
      </w:r>
    </w:p>
    <w:p w14:paraId="24BA91AF" w14:textId="24A573CA" w:rsidR="00697D3E" w:rsidRPr="00697D3E" w:rsidRDefault="00697D3E" w:rsidP="00697D3E">
      <w:pPr>
        <w:rPr>
          <w:u w:val="single"/>
        </w:rPr>
      </w:pPr>
      <w:r>
        <w:rPr>
          <w:u w:val="single"/>
        </w:rPr>
        <w:t xml:space="preserve">Do the plant communities differ in </w:t>
      </w:r>
      <w:proofErr w:type="spellStart"/>
      <w:r>
        <w:rPr>
          <w:u w:val="single"/>
        </w:rPr>
        <w:t>longterm</w:t>
      </w:r>
      <w:proofErr w:type="spellEnd"/>
      <w:r>
        <w:rPr>
          <w:u w:val="single"/>
        </w:rPr>
        <w:t xml:space="preserve"> v new exclosures immediately before the switch?</w:t>
      </w:r>
    </w:p>
    <w:p w14:paraId="248AC58F" w14:textId="69C93396" w:rsidR="00697D3E" w:rsidRDefault="00D5418B" w:rsidP="00697D3E">
      <w:pPr>
        <w:pStyle w:val="ListParagraph"/>
        <w:numPr>
          <w:ilvl w:val="0"/>
          <w:numId w:val="1"/>
        </w:numPr>
      </w:pPr>
      <w:proofErr w:type="spellStart"/>
      <w:r>
        <w:t>pCCA</w:t>
      </w:r>
      <w:proofErr w:type="spellEnd"/>
      <w:r>
        <w:t xml:space="preserve"> + </w:t>
      </w:r>
      <w:proofErr w:type="spellStart"/>
      <w:r>
        <w:t>anova</w:t>
      </w:r>
      <w:proofErr w:type="spellEnd"/>
      <w:r w:rsidR="00697D3E">
        <w:t xml:space="preserve"> – following Supp and Christensen here</w:t>
      </w:r>
    </w:p>
    <w:p w14:paraId="36372EDA" w14:textId="03AAE47E" w:rsidR="00697D3E" w:rsidRDefault="00697D3E" w:rsidP="00697D3E">
      <w:pPr>
        <w:rPr>
          <w:u w:val="single"/>
        </w:rPr>
      </w:pPr>
      <w:r>
        <w:rPr>
          <w:u w:val="single"/>
        </w:rPr>
        <w:t>Do</w:t>
      </w:r>
      <w:r w:rsidR="00E33FDA">
        <w:rPr>
          <w:u w:val="single"/>
        </w:rPr>
        <w:t>es the plant community (writ large?) differ now from when PB was dominant?</w:t>
      </w:r>
    </w:p>
    <w:p w14:paraId="4E0C5744" w14:textId="74D6D256" w:rsidR="00E33FDA" w:rsidRPr="00155C9E" w:rsidRDefault="00E33FDA" w:rsidP="00E33FDA">
      <w:pPr>
        <w:pStyle w:val="ListParagraph"/>
        <w:numPr>
          <w:ilvl w:val="0"/>
          <w:numId w:val="1"/>
        </w:numPr>
        <w:rPr>
          <w:u w:val="single"/>
        </w:rPr>
      </w:pPr>
      <w:r>
        <w:t>Ordination + test for an era * treatment effect, but controlling for plot and possibly year if that’s possible</w:t>
      </w:r>
    </w:p>
    <w:p w14:paraId="70501D2F" w14:textId="6F583473" w:rsidR="00155C9E" w:rsidRPr="00E33FDA" w:rsidRDefault="00155C9E" w:rsidP="00E33FDA">
      <w:pPr>
        <w:pStyle w:val="ListParagraph"/>
        <w:numPr>
          <w:ilvl w:val="0"/>
          <w:numId w:val="1"/>
        </w:numPr>
        <w:rPr>
          <w:u w:val="single"/>
        </w:rPr>
      </w:pPr>
      <w:r>
        <w:t>This is just to say “things have changed now”</w:t>
      </w:r>
    </w:p>
    <w:sectPr w:rsidR="00155C9E" w:rsidRPr="00E33F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6D102A"/>
    <w:multiLevelType w:val="hybridMultilevel"/>
    <w:tmpl w:val="88B283DE"/>
    <w:lvl w:ilvl="0" w:tplc="60B6B7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517"/>
    <w:rsid w:val="00155C9E"/>
    <w:rsid w:val="00156778"/>
    <w:rsid w:val="0027333C"/>
    <w:rsid w:val="00371012"/>
    <w:rsid w:val="00381A8D"/>
    <w:rsid w:val="00697D3E"/>
    <w:rsid w:val="00AD2AE5"/>
    <w:rsid w:val="00C96120"/>
    <w:rsid w:val="00CE6517"/>
    <w:rsid w:val="00D5418B"/>
    <w:rsid w:val="00DD399C"/>
    <w:rsid w:val="00E33FDA"/>
    <w:rsid w:val="00F42324"/>
    <w:rsid w:val="00FD0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0263B"/>
  <w15:chartTrackingRefBased/>
  <w15:docId w15:val="{6F709862-CAF7-4E38-9EDB-1882C8A10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65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308</Words>
  <Characters>1759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Diaz,Renata M</dc:creator>
  <cp:keywords/>
  <dc:description/>
  <cp:lastModifiedBy>Diaz,Renata M</cp:lastModifiedBy>
  <cp:revision>8</cp:revision>
  <dcterms:created xsi:type="dcterms:W3CDTF">2021-01-24T13:21:00Z</dcterms:created>
  <dcterms:modified xsi:type="dcterms:W3CDTF">2021-01-24T14:24:00Z</dcterms:modified>
</cp:coreProperties>
</file>