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F9146" w14:textId="778A596B" w:rsidR="00F86AD8" w:rsidRDefault="00DA131F" w:rsidP="00BD0C9F">
      <w:pPr>
        <w:pStyle w:val="Writing"/>
      </w:pPr>
      <w:r>
        <w:tab/>
        <w:t xml:space="preserve">One of the objectives of empirical ecology as a mode of scientific </w:t>
      </w:r>
      <w:proofErr w:type="spellStart"/>
      <w:r>
        <w:t>inuiry</w:t>
      </w:r>
      <w:proofErr w:type="spellEnd"/>
      <w:r>
        <w:t xml:space="preserve"> is to develop a body of experimental results that yield reliable principles that allow us to understand how systems work and predict how they will respond to perturbations. This endeavor is greatly complicated by the immense complexity and context-dependence of ecological interactions, and by the significant logistical and cultural barriers to widespread repetition or replication of empirical studies.</w:t>
      </w:r>
      <w:r w:rsidR="00475543">
        <w:t xml:space="preserve"> Repetition and replication – the gold standard means of establishing generality in scientific findings – are rare. Efforts at replication often find that experiments have different outcome</w:t>
      </w:r>
      <w:r w:rsidR="00334C5C">
        <w:t>s</w:t>
      </w:r>
      <w:r w:rsidR="00475543">
        <w:t xml:space="preserve"> </w:t>
      </w:r>
      <w:r w:rsidR="008B3A12">
        <w:t>when repeated</w:t>
      </w:r>
      <w:r w:rsidR="00475543">
        <w:t>, rending it very difficult to assess the reliability or generality of our results.</w:t>
      </w:r>
      <w:r>
        <w:t xml:space="preserve"> </w:t>
      </w:r>
    </w:p>
    <w:p w14:paraId="0F9F3216" w14:textId="6168C073" w:rsidR="008B3A12" w:rsidRDefault="00D97E12" w:rsidP="00F86AD8">
      <w:pPr>
        <w:pStyle w:val="Writing"/>
        <w:ind w:firstLine="720"/>
      </w:pPr>
      <w:r>
        <w:t xml:space="preserve">Long-term experimental studies </w:t>
      </w:r>
      <w:r w:rsidR="00827543">
        <w:t>play</w:t>
      </w:r>
      <w:r>
        <w:t xml:space="preserve"> a </w:t>
      </w:r>
      <w:r w:rsidR="00F012C5">
        <w:t>special</w:t>
      </w:r>
      <w:r>
        <w:t xml:space="preserve"> role in illustrating and disentangling context-dependence in the outcomes of species </w:t>
      </w:r>
      <w:r w:rsidR="00A63A1A">
        <w:t>interactions</w:t>
      </w:r>
      <w:r>
        <w:t xml:space="preserve">. </w:t>
      </w:r>
      <w:r w:rsidR="00932C5A">
        <w:t xml:space="preserve">These studies develop a deep understanding of the natural history of a system and the opportunity to see and explain how consistent experimental methodologies have different results over time. Developing an understanding of </w:t>
      </w:r>
      <w:r w:rsidR="00932C5A">
        <w:rPr>
          <w:i/>
          <w:iCs/>
        </w:rPr>
        <w:t xml:space="preserve">why </w:t>
      </w:r>
      <w:r w:rsidR="00932C5A">
        <w:t>outcomes shift over time yields a more nuanced understanding of context dependence</w:t>
      </w:r>
      <w:r w:rsidR="00EE7B26">
        <w:t>.</w:t>
      </w:r>
      <w:r w:rsidR="00932C5A">
        <w:t xml:space="preserve"> </w:t>
      </w:r>
    </w:p>
    <w:p w14:paraId="098EA842" w14:textId="7EB75640" w:rsidR="00D97E12" w:rsidRPr="006966DE" w:rsidRDefault="00AA74F9" w:rsidP="00F86AD8">
      <w:pPr>
        <w:pStyle w:val="Writing"/>
        <w:ind w:firstLine="720"/>
      </w:pPr>
      <w:r>
        <w:t>Repetitions of</w:t>
      </w:r>
      <w:r w:rsidR="004866EB">
        <w:t xml:space="preserve"> long-term experiments </w:t>
      </w:r>
      <w:r w:rsidR="00AB47AD">
        <w:t>offer</w:t>
      </w:r>
      <w:r w:rsidR="004866EB">
        <w:t xml:space="preserve"> a rare and </w:t>
      </w:r>
      <w:proofErr w:type="spellStart"/>
      <w:r w:rsidR="004866EB">
        <w:t>uniue</w:t>
      </w:r>
      <w:proofErr w:type="spellEnd"/>
      <w:r w:rsidR="004866EB">
        <w:t xml:space="preserve"> contribution to empirical ecology: the opportunity to simultaneously test wh</w:t>
      </w:r>
      <w:r w:rsidR="001A3404">
        <w:t>ich empirical results are consistent over time and which shift,</w:t>
      </w:r>
      <w:r w:rsidR="004866EB">
        <w:t xml:space="preserve"> and to test our ability to use accumulated knowledge about the mechanisms at play in a system to </w:t>
      </w:r>
      <w:r w:rsidR="004866EB">
        <w:rPr>
          <w:i/>
          <w:iCs/>
        </w:rPr>
        <w:t xml:space="preserve">predict </w:t>
      </w:r>
      <w:r w:rsidR="006966DE">
        <w:t xml:space="preserve">how shifting context will alter experimental outcomes. </w:t>
      </w:r>
      <w:r w:rsidR="006506F4">
        <w:t xml:space="preserve">This helps us test the generality of empirical findings and strengthen our understanding of how the system works. </w:t>
      </w:r>
    </w:p>
    <w:p w14:paraId="48BE9F2E" w14:textId="28A0E020" w:rsidR="008B3A12" w:rsidRDefault="008B3A12" w:rsidP="00CA759A">
      <w:pPr>
        <w:pStyle w:val="Writing"/>
      </w:pPr>
      <w:r>
        <w:tab/>
        <w:t xml:space="preserve">The Portal Project, established in 1977, has yielded </w:t>
      </w:r>
      <w:r w:rsidR="0060769E">
        <w:t xml:space="preserve">decades of classic results in experimental ecology. </w:t>
      </w:r>
      <w:commentRangeStart w:id="0"/>
      <w:r w:rsidR="0060769E">
        <w:t>The</w:t>
      </w:r>
      <w:commentRangeEnd w:id="0"/>
      <w:r w:rsidR="00CA759A">
        <w:rPr>
          <w:rStyle w:val="CommentReference"/>
          <w:rFonts w:asciiTheme="minorHAnsi" w:hAnsiTheme="minorHAnsi"/>
        </w:rPr>
        <w:commentReference w:id="0"/>
      </w:r>
      <w:r w:rsidR="0060769E">
        <w:t xml:space="preserve"> original experiment was some of the first empirical evidence of resource competition among coexisting species</w:t>
      </w:r>
      <w:r w:rsidR="001A3404">
        <w:t xml:space="preserve">, and results from the 1990s were one of the first and only case studies in energetic compensation in animals. Simultaneously, over the decades both the environmental conditions and species pool at Portal have shifted, with detectable impacts on the network of species interactions and </w:t>
      </w:r>
      <w:proofErr w:type="spellStart"/>
      <w:r w:rsidR="001A3404">
        <w:t>conseuences</w:t>
      </w:r>
      <w:proofErr w:type="spellEnd"/>
      <w:r w:rsidR="001A3404">
        <w:t xml:space="preserve"> for community-level properties (energy use, biomass). </w:t>
      </w:r>
      <w:r w:rsidR="00C134D1">
        <w:t xml:space="preserve">While many of the species present, the site itself, and the experimental methodology have remained the same, conditions have changed in ways that may have had predictable impacts on the role of kangaroo rats in the system. In 2015, several plots that had historically been control plots were subjected to the same experimental treatments as the original experiment, in a </w:t>
      </w:r>
      <w:r w:rsidR="009901D9">
        <w:t>repetition</w:t>
      </w:r>
      <w:r w:rsidR="00C134D1">
        <w:t xml:space="preserve"> of the original experiment after 38 years of </w:t>
      </w:r>
      <w:r w:rsidR="00E525F9">
        <w:t>abiotic and biotic</w:t>
      </w:r>
      <w:r w:rsidR="00C134D1">
        <w:t xml:space="preserve"> change. </w:t>
      </w:r>
      <w:r w:rsidR="009901D9">
        <w:t>We use this repetition</w:t>
      </w:r>
      <w:r w:rsidR="00C134D1">
        <w:t xml:space="preserve"> to test which results have endured the test of time, and to test whether our accumulated knowledge about the system enables us to predict how kangaroo rat removal will affect both the species and community-level properties of the system. </w:t>
      </w:r>
      <w:r w:rsidR="009901D9">
        <w:t xml:space="preserve">Specifically, we define four scenarios for how the role of kangaroo rats may have shifted at Portal and the expected effects of kangaroo rat removal on the other species present and on system-level abundance. </w:t>
      </w:r>
    </w:p>
    <w:p w14:paraId="61E0FE07" w14:textId="6D7F6797" w:rsidR="00CA759A" w:rsidRPr="00CC4992" w:rsidRDefault="00CA759A" w:rsidP="00CA759A">
      <w:pPr>
        <w:pStyle w:val="Writing"/>
      </w:pPr>
    </w:p>
    <w:sectPr w:rsidR="00CA759A" w:rsidRPr="00CC49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1-01-21T16:29:00Z" w:initials="DM">
    <w:p w14:paraId="1658C753" w14:textId="30407052" w:rsidR="00CA759A" w:rsidRDefault="00CA759A">
      <w:pPr>
        <w:pStyle w:val="CommentText"/>
      </w:pPr>
      <w:r>
        <w:rPr>
          <w:rStyle w:val="CommentReference"/>
        </w:rPr>
        <w:annotationRef/>
      </w:r>
      <w:r>
        <w:t xml:space="preserve">Maybe get more into, </w:t>
      </w:r>
      <w:r w:rsidR="00941EE4">
        <w:t xml:space="preserve">how both competition and compensation are inconsistently replicable?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58C7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42A79" w16cex:dateUtc="2021-01-21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58C753" w16cid:durableId="23B42A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1F"/>
    <w:rsid w:val="00063CAF"/>
    <w:rsid w:val="001A3404"/>
    <w:rsid w:val="00334C5C"/>
    <w:rsid w:val="003D719A"/>
    <w:rsid w:val="00475543"/>
    <w:rsid w:val="004866EB"/>
    <w:rsid w:val="00594277"/>
    <w:rsid w:val="005E648A"/>
    <w:rsid w:val="0060769E"/>
    <w:rsid w:val="006506F4"/>
    <w:rsid w:val="006966DE"/>
    <w:rsid w:val="007359EA"/>
    <w:rsid w:val="00827543"/>
    <w:rsid w:val="008B3A12"/>
    <w:rsid w:val="00932C5A"/>
    <w:rsid w:val="00941EE4"/>
    <w:rsid w:val="00973E39"/>
    <w:rsid w:val="009901D9"/>
    <w:rsid w:val="00A63A1A"/>
    <w:rsid w:val="00AA74F9"/>
    <w:rsid w:val="00AB47AD"/>
    <w:rsid w:val="00BA7B61"/>
    <w:rsid w:val="00BD0C9F"/>
    <w:rsid w:val="00C134D1"/>
    <w:rsid w:val="00C13825"/>
    <w:rsid w:val="00CA759A"/>
    <w:rsid w:val="00CC4992"/>
    <w:rsid w:val="00D97E12"/>
    <w:rsid w:val="00DA131F"/>
    <w:rsid w:val="00E525F9"/>
    <w:rsid w:val="00EE7B26"/>
    <w:rsid w:val="00F012C5"/>
    <w:rsid w:val="00F8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287CC"/>
  <w15:chartTrackingRefBased/>
  <w15:docId w15:val="{CC3D49C9-1991-4840-946E-399011EB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character" w:styleId="CommentReference">
    <w:name w:val="annotation reference"/>
    <w:basedOn w:val="DefaultParagraphFont"/>
    <w:uiPriority w:val="99"/>
    <w:semiHidden/>
    <w:unhideWhenUsed/>
    <w:rsid w:val="00CA759A"/>
    <w:rPr>
      <w:sz w:val="16"/>
      <w:szCs w:val="16"/>
    </w:rPr>
  </w:style>
  <w:style w:type="paragraph" w:styleId="CommentText">
    <w:name w:val="annotation text"/>
    <w:basedOn w:val="Normal"/>
    <w:link w:val="CommentTextChar"/>
    <w:uiPriority w:val="99"/>
    <w:semiHidden/>
    <w:unhideWhenUsed/>
    <w:rsid w:val="00CA759A"/>
    <w:rPr>
      <w:sz w:val="20"/>
      <w:szCs w:val="20"/>
    </w:rPr>
  </w:style>
  <w:style w:type="character" w:customStyle="1" w:styleId="CommentTextChar">
    <w:name w:val="Comment Text Char"/>
    <w:basedOn w:val="DefaultParagraphFont"/>
    <w:link w:val="CommentText"/>
    <w:uiPriority w:val="99"/>
    <w:semiHidden/>
    <w:rsid w:val="00CA759A"/>
    <w:rPr>
      <w:sz w:val="20"/>
      <w:szCs w:val="20"/>
    </w:rPr>
  </w:style>
  <w:style w:type="paragraph" w:styleId="CommentSubject">
    <w:name w:val="annotation subject"/>
    <w:basedOn w:val="CommentText"/>
    <w:next w:val="CommentText"/>
    <w:link w:val="CommentSubjectChar"/>
    <w:uiPriority w:val="99"/>
    <w:semiHidden/>
    <w:unhideWhenUsed/>
    <w:rsid w:val="00CA759A"/>
    <w:rPr>
      <w:b/>
      <w:bCs/>
    </w:rPr>
  </w:style>
  <w:style w:type="character" w:customStyle="1" w:styleId="CommentSubjectChar">
    <w:name w:val="Comment Subject Char"/>
    <w:basedOn w:val="CommentTextChar"/>
    <w:link w:val="CommentSubject"/>
    <w:uiPriority w:val="99"/>
    <w:semiHidden/>
    <w:rsid w:val="00CA75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52</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21</cp:revision>
  <dcterms:created xsi:type="dcterms:W3CDTF">2021-01-21T20:38:00Z</dcterms:created>
  <dcterms:modified xsi:type="dcterms:W3CDTF">2021-01-21T21:30:00Z</dcterms:modified>
</cp:coreProperties>
</file>