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21A58" w14:textId="6B4F9FB6" w:rsidR="00D320A8" w:rsidRPr="00E562A5" w:rsidRDefault="003C0B92" w:rsidP="003C0B9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562A5">
        <w:rPr>
          <w:rFonts w:ascii="Times New Roman" w:hAnsi="Times New Roman" w:cs="Times New Roman"/>
          <w:sz w:val="24"/>
          <w:szCs w:val="24"/>
        </w:rPr>
        <w:t>Pengembangam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Mobile</w:t>
      </w:r>
    </w:p>
    <w:p w14:paraId="12DDDE45" w14:textId="3E7C61C1" w:rsidR="00C95A08" w:rsidRPr="00E562A5" w:rsidRDefault="00C95A08" w:rsidP="003C0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sz w:val="24"/>
          <w:szCs w:val="24"/>
        </w:rPr>
        <w:t>App Architecture</w:t>
      </w:r>
    </w:p>
    <w:p w14:paraId="19ACF283" w14:textId="7F626981" w:rsidR="003C0B92" w:rsidRPr="00E562A5" w:rsidRDefault="003C0B92" w:rsidP="003C0B92">
      <w:pPr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sz w:val="24"/>
          <w:szCs w:val="24"/>
        </w:rPr>
        <w:t>Nama</w:t>
      </w:r>
      <w:r w:rsidRPr="00E562A5">
        <w:rPr>
          <w:rFonts w:ascii="Times New Roman" w:hAnsi="Times New Roman" w:cs="Times New Roman"/>
          <w:sz w:val="24"/>
          <w:szCs w:val="24"/>
        </w:rPr>
        <w:tab/>
        <w:t xml:space="preserve">: Angga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Gustian</w:t>
      </w:r>
      <w:proofErr w:type="spellEnd"/>
    </w:p>
    <w:p w14:paraId="4264304F" w14:textId="71BBA39C" w:rsidR="003C0B92" w:rsidRPr="00E562A5" w:rsidRDefault="003C0B92" w:rsidP="003C0B92">
      <w:pPr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sz w:val="24"/>
          <w:szCs w:val="24"/>
        </w:rPr>
        <w:t>NIM</w:t>
      </w:r>
      <w:r w:rsidRPr="00E562A5">
        <w:rPr>
          <w:rFonts w:ascii="Times New Roman" w:hAnsi="Times New Roman" w:cs="Times New Roman"/>
          <w:sz w:val="24"/>
          <w:szCs w:val="24"/>
        </w:rPr>
        <w:tab/>
        <w:t>: 1227050022</w:t>
      </w:r>
    </w:p>
    <w:p w14:paraId="4E04817C" w14:textId="0D0F76BB" w:rsidR="003C0B92" w:rsidRPr="00E562A5" w:rsidRDefault="003C0B92" w:rsidP="003C0B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62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ab/>
        <w:t>: IF-A</w:t>
      </w:r>
    </w:p>
    <w:p w14:paraId="3A04044A" w14:textId="77777777" w:rsidR="003C0B92" w:rsidRPr="00E562A5" w:rsidRDefault="003C0B92" w:rsidP="003C0B9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F59FCD1" w14:textId="5A5AF36D" w:rsidR="003C0B92" w:rsidRPr="00E562A5" w:rsidRDefault="00C95A08" w:rsidP="00E56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sz w:val="24"/>
          <w:szCs w:val="24"/>
        </w:rPr>
        <w:t>Android App Architecture</w:t>
      </w:r>
    </w:p>
    <w:p w14:paraId="5BF8A3D2" w14:textId="078100D2" w:rsidR="0004698E" w:rsidRPr="0004698E" w:rsidRDefault="00E562A5" w:rsidP="00E562A5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Pentingnya</w:t>
      </w:r>
      <w:proofErr w:type="spellEnd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Arsitektur</w:t>
      </w:r>
      <w:proofErr w:type="spellEnd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Aplikasi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Arsitektur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baik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sangat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di-maintain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scalable, dan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Arsitektur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buruk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menyebabkan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"technical debt" yang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perbaikan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masa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474CE8" w14:textId="487D3C59" w:rsidR="00C95A08" w:rsidRPr="00E562A5" w:rsidRDefault="00E562A5" w:rsidP="00E562A5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Separation of Concerns (</w:t>
      </w:r>
      <w:proofErr w:type="spellStart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Pemilahan</w:t>
      </w:r>
      <w:proofErr w:type="spellEnd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Tanggung</w:t>
      </w:r>
      <w:proofErr w:type="spellEnd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Jawab)</w:t>
      </w:r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Memisahkan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tugas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UI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logika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bisnis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komponen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arsitektur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LiveData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kolaborasi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ADD55B" w14:textId="77777777" w:rsidR="0004698E" w:rsidRPr="00E562A5" w:rsidRDefault="0004698E" w:rsidP="00E56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C5E366" w14:textId="1140ADCB" w:rsidR="00C95A08" w:rsidRPr="00E562A5" w:rsidRDefault="00C95A08" w:rsidP="00E56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sz w:val="24"/>
          <w:szCs w:val="24"/>
        </w:rPr>
        <w:t>View Model</w:t>
      </w:r>
    </w:p>
    <w:p w14:paraId="22146481" w14:textId="38DE700C" w:rsidR="0004698E" w:rsidRPr="0004698E" w:rsidRDefault="00E562A5" w:rsidP="00E562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Peran </w:t>
      </w:r>
      <w:proofErr w:type="spellStart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ViewModel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bertanggung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jawab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menyiapkan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UI. Ini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bertahan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rotasi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layar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selama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lifecycle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fragmen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masih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aktif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2E2AA07" w14:textId="29928EFB" w:rsidR="0004698E" w:rsidRDefault="00E562A5" w:rsidP="00E562A5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Penggunaan</w:t>
      </w:r>
      <w:proofErr w:type="spellEnd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dalam</w:t>
      </w:r>
      <w:proofErr w:type="spellEnd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Aplikasi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boleh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referensi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UI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pemisahan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tanggung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jawab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memisahkan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logika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bisnis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UI.</w:t>
      </w:r>
    </w:p>
    <w:p w14:paraId="2A28ACA5" w14:textId="77777777" w:rsidR="00E562A5" w:rsidRPr="00E562A5" w:rsidRDefault="00E562A5" w:rsidP="00E56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310785" w14:textId="58FED545" w:rsidR="00C95A08" w:rsidRPr="00E562A5" w:rsidRDefault="00C95A08" w:rsidP="00E56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sz w:val="24"/>
          <w:szCs w:val="24"/>
        </w:rPr>
        <w:t>Data Binding</w:t>
      </w:r>
    </w:p>
    <w:p w14:paraId="6ED34F8C" w14:textId="07382006" w:rsidR="0004698E" w:rsidRPr="0004698E" w:rsidRDefault="00E562A5" w:rsidP="00E562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Koneksi</w:t>
      </w:r>
      <w:proofErr w:type="spellEnd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langsung</w:t>
      </w:r>
      <w:proofErr w:type="spellEnd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antara</w:t>
      </w:r>
      <w:proofErr w:type="spellEnd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UI dan </w:t>
      </w:r>
      <w:proofErr w:type="spellStart"/>
      <w:r w:rsidR="0004698E" w:rsidRPr="000469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ViewModel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Data binding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mempermudah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komunikasi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tampilan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(views)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tanpa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perantara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fragmen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Ini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boilerplate dan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bersih</w:t>
      </w:r>
      <w:proofErr w:type="spellEnd"/>
      <w:r w:rsidR="0004698E" w:rsidRPr="000469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CBD14A" w14:textId="0F3134DD" w:rsidR="0004698E" w:rsidRPr="00E562A5" w:rsidRDefault="00E562A5" w:rsidP="00E562A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Deklarasi</w:t>
      </w:r>
      <w:proofErr w:type="spellEnd"/>
      <w:r w:rsidR="0004698E"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 XML</w:t>
      </w:r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dideklarasikan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XML dan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dihubungkan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UI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TextView</w:t>
      </w:r>
      <w:proofErr w:type="spellEnd"/>
      <w:r w:rsidR="0004698E"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Button.</w:t>
      </w:r>
    </w:p>
    <w:p w14:paraId="535CD414" w14:textId="04299F48" w:rsidR="00C95A08" w:rsidRPr="00E562A5" w:rsidRDefault="00C95A08" w:rsidP="00E56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sz w:val="24"/>
          <w:szCs w:val="24"/>
        </w:rPr>
        <w:t>Live Data</w:t>
      </w:r>
    </w:p>
    <w:p w14:paraId="1B6BDA27" w14:textId="6DC5BBFA" w:rsidR="00E562A5" w:rsidRPr="00E562A5" w:rsidRDefault="00E562A5" w:rsidP="00E562A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Observer Pattern</w:t>
      </w:r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LiveData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holder yang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peka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lifecycle dan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diamati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UI controller (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fragmen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Ketika data di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LiveData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berubah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observer yang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terkait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tahu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UI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diperbarui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0E008B" w14:textId="55C960C7" w:rsidR="00E562A5" w:rsidRPr="00E562A5" w:rsidRDefault="00E562A5" w:rsidP="00E56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MutableLiveData</w:t>
      </w:r>
      <w:proofErr w:type="spellEnd"/>
      <w:r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vs </w:t>
      </w:r>
      <w:proofErr w:type="spellStart"/>
      <w:r w:rsidRPr="00E562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LiveData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MutableLiveData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ViewModel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sedangkan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LiveData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bersifat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read-only </w:t>
      </w:r>
      <w:proofErr w:type="spellStart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E562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observer.</w:t>
      </w:r>
    </w:p>
    <w:p w14:paraId="0E860173" w14:textId="66D455C6" w:rsidR="00C95A08" w:rsidRPr="00E562A5" w:rsidRDefault="00C95A08" w:rsidP="00E56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sz w:val="24"/>
          <w:szCs w:val="24"/>
        </w:rPr>
        <w:t>Transform Live Data</w:t>
      </w:r>
    </w:p>
    <w:p w14:paraId="486DE1C7" w14:textId="454C2D68" w:rsidR="00E562A5" w:rsidRDefault="00E562A5" w:rsidP="00E56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2A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Penggunaan</w:t>
      </w:r>
      <w:proofErr w:type="spellEnd"/>
      <w:r w:rsidRPr="00E56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b/>
          <w:bCs/>
          <w:sz w:val="24"/>
          <w:szCs w:val="24"/>
        </w:rPr>
        <w:t>Transformasi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LiveData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62A5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E562A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switchMap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Transformations.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observer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LiveData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>.</w:t>
      </w:r>
    </w:p>
    <w:p w14:paraId="555E84BE" w14:textId="77777777" w:rsidR="006B09A5" w:rsidRPr="00E562A5" w:rsidRDefault="006B09A5" w:rsidP="00E56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7B240F" w14:textId="5D5A689A" w:rsidR="00C95A08" w:rsidRPr="00E562A5" w:rsidRDefault="00C95A08" w:rsidP="00E562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sz w:val="24"/>
          <w:szCs w:val="24"/>
        </w:rPr>
        <w:t>Summary</w:t>
      </w:r>
    </w:p>
    <w:p w14:paraId="2738C132" w14:textId="36AC8D95" w:rsidR="00E562A5" w:rsidRPr="00E562A5" w:rsidRDefault="00E562A5" w:rsidP="00E562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562A5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r w:rsidRPr="00E562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LiveData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, dan data binding,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di-maintain. Ini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boilerplate dan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up-to-date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562A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562A5">
        <w:rPr>
          <w:rFonts w:ascii="Times New Roman" w:hAnsi="Times New Roman" w:cs="Times New Roman"/>
          <w:sz w:val="24"/>
          <w:szCs w:val="24"/>
        </w:rPr>
        <w:t>.</w:t>
      </w:r>
    </w:p>
    <w:sectPr w:rsidR="00E562A5" w:rsidRPr="00E56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80BCC"/>
    <w:multiLevelType w:val="hybridMultilevel"/>
    <w:tmpl w:val="4E70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58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92"/>
    <w:rsid w:val="0004698E"/>
    <w:rsid w:val="003C0B92"/>
    <w:rsid w:val="00463D96"/>
    <w:rsid w:val="006B09A5"/>
    <w:rsid w:val="00C95A08"/>
    <w:rsid w:val="00D320A8"/>
    <w:rsid w:val="00E562A5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FC1B"/>
  <w15:chartTrackingRefBased/>
  <w15:docId w15:val="{630F6500-D2AB-452A-A258-B31D76B1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6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G</dc:creator>
  <cp:keywords/>
  <dc:description/>
  <cp:lastModifiedBy>Angga G</cp:lastModifiedBy>
  <cp:revision>2</cp:revision>
  <dcterms:created xsi:type="dcterms:W3CDTF">2024-10-13T12:04:00Z</dcterms:created>
  <dcterms:modified xsi:type="dcterms:W3CDTF">2024-10-14T05:19:00Z</dcterms:modified>
</cp:coreProperties>
</file>