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52" w:rsidRDefault="00733E52" w:rsidP="00733E52">
      <w:pPr>
        <w:spacing w:after="200"/>
        <w:jc w:val="right"/>
        <w:rPr>
          <w:sz w:val="22"/>
          <w:szCs w:val="22"/>
        </w:rPr>
      </w:pPr>
    </w:p>
    <w:p w:rsidR="00733E52" w:rsidRDefault="00733E52" w:rsidP="00733E52">
      <w:pPr>
        <w:spacing w:after="200"/>
        <w:jc w:val="right"/>
        <w:rPr>
          <w:sz w:val="22"/>
          <w:szCs w:val="22"/>
        </w:rPr>
      </w:pPr>
      <w:r>
        <w:rPr>
          <w:sz w:val="22"/>
          <w:szCs w:val="22"/>
        </w:rPr>
        <w:t>30 May 2018</w:t>
      </w:r>
    </w:p>
    <w:p w:rsidR="00733E52" w:rsidRDefault="00733E52" w:rsidP="00733E52">
      <w:pPr>
        <w:spacing w:after="200"/>
        <w:jc w:val="right"/>
        <w:rPr>
          <w:sz w:val="22"/>
          <w:szCs w:val="22"/>
        </w:rPr>
      </w:pPr>
    </w:p>
    <w:p w:rsidR="00733E52" w:rsidRDefault="00733E52" w:rsidP="00733E52">
      <w:pPr>
        <w:spacing w:after="200"/>
        <w:jc w:val="right"/>
        <w:rPr>
          <w:sz w:val="22"/>
          <w:szCs w:val="22"/>
        </w:rPr>
      </w:pPr>
    </w:p>
    <w:p w:rsidR="00733E52" w:rsidRDefault="00733E52" w:rsidP="00733E52">
      <w:pPr>
        <w:spacing w:after="200"/>
        <w:jc w:val="both"/>
        <w:rPr>
          <w:sz w:val="22"/>
          <w:szCs w:val="22"/>
        </w:rPr>
      </w:pPr>
    </w:p>
    <w:p w:rsidR="00733E52" w:rsidRPr="00FE2301" w:rsidRDefault="00733E52" w:rsidP="00733E52">
      <w:pPr>
        <w:spacing w:after="200"/>
        <w:jc w:val="both"/>
        <w:rPr>
          <w:sz w:val="22"/>
          <w:szCs w:val="22"/>
        </w:rPr>
      </w:pPr>
      <w:r w:rsidRPr="00FE2301">
        <w:rPr>
          <w:sz w:val="22"/>
          <w:szCs w:val="22"/>
        </w:rPr>
        <w:t xml:space="preserve">Dear Editor, </w:t>
      </w:r>
    </w:p>
    <w:p w:rsidR="00733E52" w:rsidRDefault="00733E52" w:rsidP="00733E52">
      <w:pPr>
        <w:spacing w:after="200"/>
        <w:jc w:val="both"/>
        <w:rPr>
          <w:sz w:val="22"/>
          <w:szCs w:val="22"/>
        </w:rPr>
      </w:pPr>
      <w:r w:rsidRPr="00FE2301">
        <w:rPr>
          <w:sz w:val="22"/>
          <w:szCs w:val="22"/>
        </w:rPr>
        <w:t>We are pleased to submit our manuscript entitled “</w:t>
      </w:r>
      <w:r w:rsidRPr="00733E52">
        <w:rPr>
          <w:rFonts w:eastAsia="MS Mincho"/>
          <w:sz w:val="22"/>
          <w:szCs w:val="22"/>
          <w:lang w:bidi="en-US"/>
        </w:rPr>
        <w:t>Keeping it ligh</w:t>
      </w:r>
      <w:r>
        <w:rPr>
          <w:sz w:val="22"/>
          <w:szCs w:val="22"/>
        </w:rPr>
        <w:t xml:space="preserve">t: (Re)analyzing community-wide </w:t>
      </w:r>
      <w:r w:rsidRPr="00733E52">
        <w:rPr>
          <w:rFonts w:eastAsia="MS Mincho"/>
          <w:sz w:val="22"/>
          <w:szCs w:val="22"/>
          <w:lang w:bidi="en-US"/>
        </w:rPr>
        <w:t>datase</w:t>
      </w:r>
      <w:r>
        <w:rPr>
          <w:sz w:val="22"/>
          <w:szCs w:val="22"/>
        </w:rPr>
        <w:t>ts without major infrastructure</w:t>
      </w:r>
      <w:r w:rsidRPr="00FE2301">
        <w:rPr>
          <w:sz w:val="22"/>
          <w:szCs w:val="22"/>
        </w:rPr>
        <w:t xml:space="preserve">” for consideration as </w:t>
      </w:r>
      <w:proofErr w:type="gramStart"/>
      <w:r w:rsidRPr="00FE2301">
        <w:rPr>
          <w:sz w:val="22"/>
          <w:szCs w:val="22"/>
        </w:rPr>
        <w:t>an</w:t>
      </w:r>
      <w:proofErr w:type="gramEnd"/>
      <w:r w:rsidRPr="00FE2301">
        <w:rPr>
          <w:sz w:val="22"/>
          <w:szCs w:val="22"/>
        </w:rPr>
        <w:t xml:space="preserve"> </w:t>
      </w:r>
      <w:r>
        <w:rPr>
          <w:sz w:val="22"/>
          <w:szCs w:val="22"/>
        </w:rPr>
        <w:t>commentary</w:t>
      </w:r>
      <w:r w:rsidRPr="00FE2301">
        <w:rPr>
          <w:sz w:val="22"/>
          <w:szCs w:val="22"/>
        </w:rPr>
        <w:t xml:space="preserve"> in </w:t>
      </w:r>
      <w:proofErr w:type="spellStart"/>
      <w:r>
        <w:rPr>
          <w:i/>
          <w:sz w:val="22"/>
          <w:szCs w:val="22"/>
        </w:rPr>
        <w:t>GigaScience</w:t>
      </w:r>
      <w:proofErr w:type="spellEnd"/>
      <w:r w:rsidRPr="00FE2301">
        <w:rPr>
          <w:sz w:val="22"/>
          <w:szCs w:val="22"/>
        </w:rPr>
        <w:t xml:space="preserve"> Journal. </w:t>
      </w:r>
    </w:p>
    <w:p w:rsidR="00AF081C" w:rsidRDefault="00733E52" w:rsidP="00AF081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kern w:val="0"/>
          <w:sz w:val="22"/>
          <w:szCs w:val="22"/>
        </w:rPr>
      </w:pPr>
      <w:r w:rsidRPr="00733E52">
        <w:rPr>
          <w:b w:val="0"/>
          <w:bCs w:val="0"/>
          <w:kern w:val="0"/>
          <w:sz w:val="22"/>
          <w:szCs w:val="22"/>
        </w:rPr>
        <w:t xml:space="preserve">We recently submitted an article for review at </w:t>
      </w:r>
      <w:proofErr w:type="spellStart"/>
      <w:r w:rsidRPr="00733E52">
        <w:rPr>
          <w:b w:val="0"/>
          <w:bCs w:val="0"/>
          <w:kern w:val="0"/>
          <w:sz w:val="22"/>
          <w:szCs w:val="22"/>
        </w:rPr>
        <w:t>GigaScience</w:t>
      </w:r>
      <w:proofErr w:type="spellEnd"/>
      <w:r w:rsidRPr="00733E52">
        <w:rPr>
          <w:b w:val="0"/>
          <w:bCs w:val="0"/>
          <w:kern w:val="0"/>
          <w:sz w:val="22"/>
          <w:szCs w:val="22"/>
        </w:rPr>
        <w:t xml:space="preserve"> entitled “Re-assembly, quality evaluation, and annotation of 678 microbial eukaryotic reference transcriptomes</w:t>
      </w:r>
      <w:r>
        <w:rPr>
          <w:b w:val="0"/>
          <w:bCs w:val="0"/>
          <w:kern w:val="0"/>
          <w:sz w:val="22"/>
          <w:szCs w:val="22"/>
        </w:rPr>
        <w:t xml:space="preserve">” (Johnson et al., </w:t>
      </w:r>
      <w:r>
        <w:rPr>
          <w:b w:val="0"/>
          <w:bCs w:val="0"/>
          <w:i/>
          <w:kern w:val="0"/>
          <w:sz w:val="22"/>
          <w:szCs w:val="22"/>
        </w:rPr>
        <w:t>Submitted</w:t>
      </w:r>
      <w:r>
        <w:rPr>
          <w:b w:val="0"/>
          <w:bCs w:val="0"/>
          <w:kern w:val="0"/>
          <w:sz w:val="22"/>
          <w:szCs w:val="22"/>
        </w:rPr>
        <w:t xml:space="preserve">) detailing the re-analysis of 678 transcriptomes. While working on the project, we discovered that this type of re-analysis is not really commonplace outside of computational labs. </w:t>
      </w:r>
      <w:r w:rsidR="00AF081C">
        <w:rPr>
          <w:b w:val="0"/>
          <w:bCs w:val="0"/>
          <w:kern w:val="0"/>
          <w:sz w:val="22"/>
          <w:szCs w:val="22"/>
        </w:rPr>
        <w:t>Given the</w:t>
      </w:r>
      <w:r>
        <w:rPr>
          <w:b w:val="0"/>
          <w:bCs w:val="0"/>
          <w:kern w:val="0"/>
          <w:sz w:val="22"/>
          <w:szCs w:val="22"/>
        </w:rPr>
        <w:t xml:space="preserve"> concomitant growth of </w:t>
      </w:r>
      <w:r w:rsidR="00AF081C">
        <w:rPr>
          <w:b w:val="0"/>
          <w:bCs w:val="0"/>
          <w:kern w:val="0"/>
          <w:sz w:val="22"/>
          <w:szCs w:val="22"/>
        </w:rPr>
        <w:t>publicly available</w:t>
      </w:r>
      <w:r>
        <w:rPr>
          <w:b w:val="0"/>
          <w:bCs w:val="0"/>
          <w:kern w:val="0"/>
          <w:sz w:val="22"/>
          <w:szCs w:val="22"/>
        </w:rPr>
        <w:t xml:space="preserve"> DNA sequ</w:t>
      </w:r>
      <w:r w:rsidR="00AF081C">
        <w:rPr>
          <w:b w:val="0"/>
          <w:bCs w:val="0"/>
          <w:kern w:val="0"/>
          <w:sz w:val="22"/>
          <w:szCs w:val="22"/>
        </w:rPr>
        <w:t>ence</w:t>
      </w:r>
      <w:r>
        <w:rPr>
          <w:b w:val="0"/>
          <w:bCs w:val="0"/>
          <w:kern w:val="0"/>
          <w:sz w:val="22"/>
          <w:szCs w:val="22"/>
        </w:rPr>
        <w:t xml:space="preserve"> data and advancement of computational tools and approaches we </w:t>
      </w:r>
      <w:r w:rsidR="00AF081C">
        <w:rPr>
          <w:b w:val="0"/>
          <w:bCs w:val="0"/>
          <w:kern w:val="0"/>
          <w:sz w:val="22"/>
          <w:szCs w:val="22"/>
        </w:rPr>
        <w:t>believe</w:t>
      </w:r>
      <w:r>
        <w:rPr>
          <w:b w:val="0"/>
          <w:bCs w:val="0"/>
          <w:kern w:val="0"/>
          <w:sz w:val="22"/>
          <w:szCs w:val="22"/>
        </w:rPr>
        <w:t xml:space="preserve"> that this type of study </w:t>
      </w:r>
      <w:r w:rsidR="00AF081C">
        <w:rPr>
          <w:b w:val="0"/>
          <w:bCs w:val="0"/>
          <w:kern w:val="0"/>
          <w:sz w:val="22"/>
          <w:szCs w:val="22"/>
        </w:rPr>
        <w:t>will</w:t>
      </w:r>
      <w:r>
        <w:rPr>
          <w:b w:val="0"/>
          <w:bCs w:val="0"/>
          <w:kern w:val="0"/>
          <w:sz w:val="22"/>
          <w:szCs w:val="22"/>
        </w:rPr>
        <w:t xml:space="preserve"> become more commonplace. </w:t>
      </w:r>
    </w:p>
    <w:p w:rsidR="00733E52" w:rsidRPr="00733E52" w:rsidRDefault="00733E52" w:rsidP="00AF081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  <w:szCs w:val="22"/>
        </w:rPr>
      </w:pPr>
      <w:r>
        <w:rPr>
          <w:b w:val="0"/>
          <w:bCs w:val="0"/>
          <w:kern w:val="0"/>
          <w:sz w:val="22"/>
          <w:szCs w:val="22"/>
        </w:rPr>
        <w:t xml:space="preserve">In this paper, we outline what we found to be best practices </w:t>
      </w:r>
      <w:r w:rsidR="00AF081C">
        <w:rPr>
          <w:b w:val="0"/>
          <w:bCs w:val="0"/>
          <w:kern w:val="0"/>
          <w:sz w:val="22"/>
          <w:szCs w:val="22"/>
        </w:rPr>
        <w:t>for dealing with re-analysis projects and detail some areas where we might grow as a community to better facilit</w:t>
      </w:r>
      <w:bookmarkStart w:id="0" w:name="_GoBack"/>
      <w:bookmarkEnd w:id="0"/>
      <w:r w:rsidR="00AF081C">
        <w:rPr>
          <w:b w:val="0"/>
          <w:bCs w:val="0"/>
          <w:kern w:val="0"/>
          <w:sz w:val="22"/>
          <w:szCs w:val="22"/>
        </w:rPr>
        <w:t xml:space="preserve">ate these types of studies. This discussion, however, we felt fell outside of the research article (Johnson et al.) which was submitted separately to </w:t>
      </w:r>
      <w:proofErr w:type="spellStart"/>
      <w:r w:rsidR="00AF081C" w:rsidRPr="00AF081C">
        <w:rPr>
          <w:b w:val="0"/>
          <w:bCs w:val="0"/>
          <w:i/>
          <w:kern w:val="0"/>
          <w:sz w:val="22"/>
          <w:szCs w:val="22"/>
        </w:rPr>
        <w:t>GigaScience</w:t>
      </w:r>
      <w:proofErr w:type="spellEnd"/>
      <w:r w:rsidR="00AF081C">
        <w:rPr>
          <w:b w:val="0"/>
          <w:bCs w:val="0"/>
          <w:kern w:val="0"/>
          <w:sz w:val="22"/>
          <w:szCs w:val="22"/>
        </w:rPr>
        <w:t xml:space="preserve">. </w:t>
      </w:r>
    </w:p>
    <w:p w:rsidR="00AF081C" w:rsidRPr="00FE2301" w:rsidRDefault="00AF081C" w:rsidP="00AF081C">
      <w:pPr>
        <w:spacing w:after="200"/>
        <w:jc w:val="both"/>
        <w:rPr>
          <w:sz w:val="22"/>
          <w:szCs w:val="22"/>
        </w:rPr>
      </w:pPr>
      <w:r w:rsidRPr="00FE2301">
        <w:rPr>
          <w:sz w:val="22"/>
          <w:szCs w:val="22"/>
        </w:rPr>
        <w:t xml:space="preserve">The content of this submission to </w:t>
      </w:r>
      <w:proofErr w:type="spellStart"/>
      <w:r>
        <w:rPr>
          <w:i/>
          <w:sz w:val="22"/>
          <w:szCs w:val="22"/>
        </w:rPr>
        <w:t>GigaScience</w:t>
      </w:r>
      <w:proofErr w:type="spellEnd"/>
      <w:r w:rsidRPr="00FE2301">
        <w:rPr>
          <w:sz w:val="22"/>
          <w:szCs w:val="22"/>
        </w:rPr>
        <w:t xml:space="preserve"> has been approved by all of the authors and has not been submitted elsewhere. </w:t>
      </w:r>
    </w:p>
    <w:p w:rsidR="00AF081C" w:rsidRDefault="00AF081C" w:rsidP="00AF081C">
      <w:pPr>
        <w:spacing w:after="200"/>
        <w:jc w:val="both"/>
        <w:rPr>
          <w:sz w:val="22"/>
          <w:szCs w:val="22"/>
        </w:rPr>
      </w:pPr>
      <w:r w:rsidRPr="00FE2301">
        <w:rPr>
          <w:sz w:val="22"/>
          <w:szCs w:val="22"/>
        </w:rPr>
        <w:t xml:space="preserve">Thank you for your time and consideration of our manuscript. </w:t>
      </w:r>
    </w:p>
    <w:p w:rsidR="00AF081C" w:rsidRDefault="00AF081C" w:rsidP="00AF081C">
      <w:pPr>
        <w:spacing w:after="2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AF081C" w:rsidRDefault="00AF081C" w:rsidP="00AF081C">
      <w:pPr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651000" cy="5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1C" w:rsidRDefault="00AF081C" w:rsidP="00AF081C">
      <w:pPr>
        <w:spacing w:after="200"/>
        <w:jc w:val="both"/>
        <w:rPr>
          <w:sz w:val="22"/>
          <w:szCs w:val="22"/>
        </w:rPr>
      </w:pPr>
      <w:r>
        <w:rPr>
          <w:sz w:val="22"/>
          <w:szCs w:val="22"/>
        </w:rPr>
        <w:t>Dr. Harriet Alexander</w:t>
      </w:r>
    </w:p>
    <w:p w:rsidR="00AF081C" w:rsidRDefault="00AF081C" w:rsidP="00AF081C">
      <w:pPr>
        <w:textAlignment w:val="baseline"/>
        <w:rPr>
          <w:sz w:val="22"/>
          <w:szCs w:val="22"/>
        </w:rPr>
      </w:pPr>
      <w:r>
        <w:rPr>
          <w:sz w:val="22"/>
          <w:szCs w:val="22"/>
        </w:rPr>
        <w:t>Department of Population Health and Reproduction</w:t>
      </w:r>
    </w:p>
    <w:p w:rsidR="00AF081C" w:rsidRPr="00AF081C" w:rsidRDefault="00AF081C" w:rsidP="00AF081C">
      <w:pPr>
        <w:textAlignment w:val="baseline"/>
        <w:rPr>
          <w:sz w:val="22"/>
          <w:szCs w:val="22"/>
        </w:rPr>
      </w:pPr>
      <w:r w:rsidRPr="00AF081C">
        <w:rPr>
          <w:sz w:val="22"/>
          <w:szCs w:val="22"/>
        </w:rPr>
        <w:t xml:space="preserve">1 Shields Ave. </w:t>
      </w:r>
    </w:p>
    <w:p w:rsidR="00AF081C" w:rsidRPr="00AF081C" w:rsidRDefault="00AF081C" w:rsidP="00AF081C">
      <w:pPr>
        <w:textAlignment w:val="baseline"/>
        <w:rPr>
          <w:sz w:val="22"/>
          <w:szCs w:val="22"/>
        </w:rPr>
      </w:pPr>
      <w:proofErr w:type="spellStart"/>
      <w:r w:rsidRPr="00AF081C">
        <w:rPr>
          <w:sz w:val="22"/>
          <w:szCs w:val="22"/>
        </w:rPr>
        <w:t>Vetinerary</w:t>
      </w:r>
      <w:proofErr w:type="spellEnd"/>
      <w:r w:rsidRPr="00AF081C">
        <w:rPr>
          <w:sz w:val="22"/>
          <w:szCs w:val="22"/>
        </w:rPr>
        <w:t xml:space="preserve"> Medicine</w:t>
      </w:r>
    </w:p>
    <w:p w:rsidR="00AF081C" w:rsidRDefault="00AF081C" w:rsidP="00AF081C">
      <w:pPr>
        <w:textAlignment w:val="baseline"/>
        <w:rPr>
          <w:sz w:val="22"/>
          <w:szCs w:val="22"/>
        </w:rPr>
      </w:pPr>
      <w:r w:rsidRPr="00AF081C">
        <w:rPr>
          <w:sz w:val="22"/>
          <w:szCs w:val="22"/>
        </w:rPr>
        <w:t xml:space="preserve">University of California, Davis </w:t>
      </w:r>
    </w:p>
    <w:p w:rsidR="00AF081C" w:rsidRDefault="00AF081C" w:rsidP="00AF081C">
      <w:pPr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Davis, </w:t>
      </w:r>
      <w:r w:rsidRPr="00AF081C">
        <w:rPr>
          <w:sz w:val="22"/>
          <w:szCs w:val="22"/>
        </w:rPr>
        <w:t>CA 95616</w:t>
      </w:r>
    </w:p>
    <w:p w:rsidR="00AF081C" w:rsidRDefault="00AF081C" w:rsidP="00AF081C">
      <w:pPr>
        <w:textAlignment w:val="baseline"/>
        <w:rPr>
          <w:sz w:val="22"/>
          <w:szCs w:val="22"/>
        </w:rPr>
      </w:pPr>
    </w:p>
    <w:p w:rsidR="00AF081C" w:rsidRDefault="00AF081C" w:rsidP="00AF081C">
      <w:pPr>
        <w:textAlignment w:val="baseline"/>
        <w:rPr>
          <w:sz w:val="22"/>
          <w:szCs w:val="22"/>
        </w:rPr>
      </w:pPr>
      <w:r>
        <w:rPr>
          <w:sz w:val="22"/>
          <w:szCs w:val="22"/>
        </w:rPr>
        <w:t>(479) 200-6104</w:t>
      </w:r>
    </w:p>
    <w:p w:rsidR="00AF081C" w:rsidRPr="00AF081C" w:rsidRDefault="00AF081C" w:rsidP="00AF081C">
      <w:pPr>
        <w:textAlignment w:val="baseline"/>
        <w:rPr>
          <w:sz w:val="22"/>
          <w:szCs w:val="22"/>
        </w:rPr>
      </w:pPr>
      <w:r>
        <w:rPr>
          <w:sz w:val="22"/>
          <w:szCs w:val="22"/>
        </w:rPr>
        <w:t>hxander@ucdavis.edu</w:t>
      </w:r>
    </w:p>
    <w:p w:rsidR="00AF081C" w:rsidRPr="00AF081C" w:rsidRDefault="00AF081C" w:rsidP="00AF081C">
      <w:pPr>
        <w:jc w:val="right"/>
        <w:textAlignment w:val="baseline"/>
        <w:rPr>
          <w:sz w:val="22"/>
          <w:szCs w:val="22"/>
        </w:rPr>
      </w:pPr>
      <w:r w:rsidRPr="00AF081C">
        <w:rPr>
          <w:sz w:val="22"/>
          <w:szCs w:val="22"/>
        </w:rPr>
        <w:br/>
      </w:r>
    </w:p>
    <w:p w:rsidR="00AF081C" w:rsidRDefault="00AF081C" w:rsidP="00AF081C">
      <w:pPr>
        <w:spacing w:after="200"/>
        <w:jc w:val="both"/>
        <w:rPr>
          <w:sz w:val="22"/>
          <w:szCs w:val="22"/>
        </w:rPr>
      </w:pPr>
    </w:p>
    <w:p w:rsidR="00AF081C" w:rsidRPr="00FE2301" w:rsidRDefault="00AF081C" w:rsidP="00AF081C">
      <w:pPr>
        <w:spacing w:after="200"/>
        <w:jc w:val="both"/>
        <w:rPr>
          <w:sz w:val="22"/>
          <w:szCs w:val="22"/>
        </w:rPr>
      </w:pPr>
    </w:p>
    <w:p w:rsidR="00837EC5" w:rsidRPr="00733E52" w:rsidRDefault="00AF081C">
      <w:pPr>
        <w:rPr>
          <w:sz w:val="22"/>
          <w:szCs w:val="22"/>
        </w:rPr>
      </w:pPr>
    </w:p>
    <w:sectPr w:rsidR="00837EC5" w:rsidRPr="00733E52" w:rsidSect="00A5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52"/>
    <w:rsid w:val="00061860"/>
    <w:rsid w:val="00733E52"/>
    <w:rsid w:val="00A50D55"/>
    <w:rsid w:val="00A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EA10"/>
  <w14:defaultImageDpi w14:val="32767"/>
  <w15:chartTrackingRefBased/>
  <w15:docId w15:val="{1B1C1603-82CC-674F-B5EC-174803D3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3E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33E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r">
    <w:name w:val="adr"/>
    <w:basedOn w:val="DefaultParagraphFont"/>
    <w:rsid w:val="00AF081C"/>
  </w:style>
  <w:style w:type="character" w:customStyle="1" w:styleId="street-address">
    <w:name w:val="street-address"/>
    <w:basedOn w:val="DefaultParagraphFont"/>
    <w:rsid w:val="00AF081C"/>
  </w:style>
  <w:style w:type="character" w:customStyle="1" w:styleId="locality">
    <w:name w:val="locality"/>
    <w:basedOn w:val="DefaultParagraphFont"/>
    <w:rsid w:val="00AF081C"/>
  </w:style>
  <w:style w:type="character" w:customStyle="1" w:styleId="region">
    <w:name w:val="region"/>
    <w:basedOn w:val="DefaultParagraphFont"/>
    <w:rsid w:val="00AF081C"/>
  </w:style>
  <w:style w:type="character" w:customStyle="1" w:styleId="postal-code">
    <w:name w:val="postal-code"/>
    <w:basedOn w:val="DefaultParagraphFont"/>
    <w:rsid w:val="00AF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Alexander</dc:creator>
  <cp:keywords/>
  <dc:description/>
  <cp:lastModifiedBy>Harriet Alexander</cp:lastModifiedBy>
  <cp:revision>1</cp:revision>
  <dcterms:created xsi:type="dcterms:W3CDTF">2018-05-31T01:03:00Z</dcterms:created>
  <dcterms:modified xsi:type="dcterms:W3CDTF">2018-05-31T01:18:00Z</dcterms:modified>
</cp:coreProperties>
</file>