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fzgrefhhmjk0" w:id="0"/>
      <w:bookmarkEnd w:id="0"/>
      <w:r w:rsidDel="00000000" w:rsidR="00000000" w:rsidRPr="00000000">
        <w:rPr>
          <w:rtl w:val="0"/>
        </w:rPr>
        <w:t xml:space="preserve">Team 4</w:t>
      </w:r>
    </w:p>
    <w:p w:rsidR="00000000" w:rsidDel="00000000" w:rsidP="00000000" w:rsidRDefault="00000000" w:rsidRPr="00000000">
      <w:pPr>
        <w:contextualSpacing w:val="0"/>
      </w:pPr>
      <w:r w:rsidDel="00000000" w:rsidR="00000000" w:rsidRPr="00000000">
        <w:rPr>
          <w:rtl w:val="0"/>
        </w:rPr>
        <w:t xml:space="preserve">Daniel Barnes - Documentation</w:t>
      </w:r>
    </w:p>
    <w:p w:rsidR="00000000" w:rsidDel="00000000" w:rsidP="00000000" w:rsidRDefault="00000000" w:rsidRPr="00000000">
      <w:pPr>
        <w:contextualSpacing w:val="0"/>
      </w:pPr>
      <w:r w:rsidDel="00000000" w:rsidR="00000000" w:rsidRPr="00000000">
        <w:rPr>
          <w:rtl w:val="0"/>
        </w:rPr>
        <w:t xml:space="preserve">Arie Jian - Code</w:t>
      </w:r>
    </w:p>
    <w:p w:rsidR="00000000" w:rsidDel="00000000" w:rsidP="00000000" w:rsidRDefault="00000000" w:rsidRPr="00000000">
      <w:pPr>
        <w:pStyle w:val="Heading2"/>
        <w:contextualSpacing w:val="0"/>
      </w:pPr>
      <w:bookmarkStart w:colFirst="0" w:colLast="0" w:name="_msc3pttaksh3" w:id="1"/>
      <w:bookmarkEnd w:id="1"/>
      <w:r w:rsidDel="00000000" w:rsidR="00000000" w:rsidRPr="00000000">
        <w:rPr>
          <w:rtl w:val="0"/>
        </w:rPr>
        <w:t xml:space="preserve">Change Request</w:t>
      </w:r>
    </w:p>
    <w:p w:rsidR="00000000" w:rsidDel="00000000" w:rsidP="00000000" w:rsidRDefault="00000000" w:rsidRPr="00000000">
      <w:pPr>
        <w:contextualSpacing w:val="0"/>
      </w:pPr>
      <w:r w:rsidDel="00000000" w:rsidR="00000000" w:rsidRPr="00000000">
        <w:rPr>
          <w:rtl w:val="0"/>
        </w:rPr>
        <w:t xml:space="preserve">FEMR-158: don't require the user editing a user to fill out the "Change User Password" input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an administrator tries to edit a user, the "Change User Password" input fields are required and a notification gets sent back that the "password field is empty".</w:t>
        <w:br w:type="textWrapping"/>
        <w:t xml:space="preserve">Action should only be taken if these fields are filled out - they shouldn't be required to be filled out.</w:t>
      </w:r>
    </w:p>
    <w:p w:rsidR="00000000" w:rsidDel="00000000" w:rsidP="00000000" w:rsidRDefault="00000000" w:rsidRPr="00000000">
      <w:pPr>
        <w:pStyle w:val="Heading3"/>
        <w:contextualSpacing w:val="0"/>
      </w:pPr>
      <w:bookmarkStart w:colFirst="0" w:colLast="0" w:name="_j9yilsssbo3o" w:id="2"/>
      <w:bookmarkEnd w:id="2"/>
      <w:r w:rsidDel="00000000" w:rsidR="00000000" w:rsidRPr="00000000">
        <w:rPr>
          <w:color w:val="000000"/>
          <w:rtl w:val="0"/>
        </w:rPr>
        <w:t xml:space="preserve">Concept Location</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5595"/>
        <w:gridCol w:w="3120"/>
        <w:tblGridChange w:id="0">
          <w:tblGrid>
            <w:gridCol w:w="645"/>
            <w:gridCol w:w="5595"/>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Rationale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Search source code for "Change User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Trying to find input field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Examine single result app\femr\ui\views\admin\users\edit.scala.html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Understand “edit user” interface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Examine femr.ui.controllers.admin UsersController.editPost()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Referenced in form submission of edit.scala.html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Examine femr.business.services.system UserService.updateUser()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Called by editPost() to update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Search source code for "password field is empty"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Look for validation logic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Examine single result femr.ui.models.admin.users EditViewModel.validate()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Find check for blank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Bookmark lines 51-52 which check for blank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For later removal</w:t>
            </w:r>
          </w:p>
        </w:tc>
      </w:tr>
    </w:tbl>
    <w:p w:rsidR="00000000" w:rsidDel="00000000" w:rsidP="00000000" w:rsidRDefault="00000000" w:rsidRPr="00000000">
      <w:pPr>
        <w:pStyle w:val="Heading3"/>
        <w:contextualSpacing w:val="0"/>
      </w:pPr>
      <w:bookmarkStart w:colFirst="0" w:colLast="0" w:name="_1dywxqystn2d" w:id="3"/>
      <w:bookmarkEnd w:id="3"/>
      <w:r w:rsidDel="00000000" w:rsidR="00000000" w:rsidRPr="00000000">
        <w:rPr>
          <w:color w:val="000000"/>
          <w:rtl w:val="0"/>
        </w:rPr>
        <w:t xml:space="preserve">Impact Analysis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
        <w:gridCol w:w="4760"/>
        <w:gridCol w:w="3960"/>
        <w:tblGridChange w:id="0">
          <w:tblGrid>
            <w:gridCol w:w="640"/>
            <w:gridCol w:w="47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Rationale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usage of newPassword by editPost() and updateUser()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newPassword will be null if field is left blank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Confirm later uses of newPassword check for null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Ensure newPassword is not dereferenced if it is null</w:t>
            </w:r>
          </w:p>
        </w:tc>
      </w:tr>
    </w:tbl>
    <w:p w:rsidR="00000000" w:rsidDel="00000000" w:rsidP="00000000" w:rsidRDefault="00000000" w:rsidRPr="00000000">
      <w:pPr>
        <w:pStyle w:val="Heading3"/>
        <w:contextualSpacing w:val="0"/>
      </w:pPr>
      <w:bookmarkStart w:colFirst="0" w:colLast="0" w:name="_b09785wye92k" w:id="4"/>
      <w:bookmarkEnd w:id="4"/>
      <w:r w:rsidDel="00000000" w:rsidR="00000000" w:rsidRPr="00000000">
        <w:rPr>
          <w:color w:val="000000"/>
          <w:rtl w:val="0"/>
        </w:rPr>
        <w:t xml:space="preserve">Actualization</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
        <w:gridCol w:w="4760"/>
        <w:gridCol w:w="3960"/>
        <w:tblGridChange w:id="0">
          <w:tblGrid>
            <w:gridCol w:w="640"/>
            <w:gridCol w:w="47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Rationale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Remove lines in TestDataLayerModule.java referring to non-existant IDiagnosis and IMedicationAdministration classes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Errors in pre-existing code prevent successful build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Remove the bookmarked lines in EditViewModel,java (Concept location: step 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Remove check for blank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Undo step 2 and modify password constraints conditional instead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Only apply constraints if password is not blank</w:t>
            </w:r>
          </w:p>
        </w:tc>
      </w:tr>
    </w:tbl>
    <w:p w:rsidR="00000000" w:rsidDel="00000000" w:rsidP="00000000" w:rsidRDefault="00000000" w:rsidRPr="00000000">
      <w:pPr>
        <w:pStyle w:val="Heading3"/>
        <w:contextualSpacing w:val="0"/>
      </w:pPr>
      <w:bookmarkStart w:colFirst="0" w:colLast="0" w:name="_w7jqqsdb3rt2" w:id="5"/>
      <w:bookmarkEnd w:id="5"/>
      <w:r w:rsidDel="00000000" w:rsidR="00000000" w:rsidRPr="00000000">
        <w:rPr>
          <w:color w:val="000000"/>
          <w:rtl w:val="0"/>
        </w:rPr>
        <w:t xml:space="preserve">Validation</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
        <w:gridCol w:w="4760"/>
        <w:gridCol w:w="3960"/>
        <w:tblGridChange w:id="0">
          <w:tblGrid>
            <w:gridCol w:w="640"/>
            <w:gridCol w:w="476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Rationale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Change “about” field of user anon14 and save.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Success if no error during save.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Leave password blank</w:t>
            </w:r>
          </w:p>
        </w:tc>
      </w:tr>
    </w:tbl>
    <w:p w:rsidR="00000000" w:rsidDel="00000000" w:rsidP="00000000" w:rsidRDefault="00000000" w:rsidRPr="00000000">
      <w:pPr>
        <w:pStyle w:val="Heading2"/>
        <w:contextualSpacing w:val="0"/>
      </w:pPr>
      <w:bookmarkStart w:colFirst="0" w:colLast="0" w:name="_2bk6gtdmz9s1" w:id="6"/>
      <w:bookmarkEnd w:id="6"/>
      <w:r w:rsidDel="00000000" w:rsidR="00000000" w:rsidRPr="00000000">
        <w:rPr>
          <w:rtl w:val="0"/>
        </w:rPr>
        <w:t xml:space="preserve">Timing</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Phase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Time (minutes)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Concept 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Impact Analysis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Actualization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Validation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65</w:t>
            </w:r>
          </w:p>
        </w:tc>
      </w:tr>
    </w:tbl>
    <w:p w:rsidR="00000000" w:rsidDel="00000000" w:rsidP="00000000" w:rsidRDefault="00000000" w:rsidRPr="00000000">
      <w:pPr>
        <w:pStyle w:val="Heading2"/>
        <w:contextualSpacing w:val="0"/>
      </w:pPr>
      <w:bookmarkStart w:colFirst="0" w:colLast="0" w:name="_q3dl58ebinrn"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ce6mfqjzvmgr" w:id="8"/>
      <w:bookmarkEnd w:id="8"/>
      <w:r w:rsidDel="00000000" w:rsidR="00000000" w:rsidRPr="00000000">
        <w:rPr>
          <w:rtl w:val="0"/>
        </w:rPr>
      </w:r>
    </w:p>
    <w:p w:rsidR="00000000" w:rsidDel="00000000" w:rsidP="00000000" w:rsidRDefault="00000000" w:rsidRPr="00000000">
      <w:pPr>
        <w:pStyle w:val="Heading2"/>
        <w:contextualSpacing w:val="0"/>
      </w:pPr>
      <w:bookmarkStart w:colFirst="0" w:colLast="0" w:name="_ax852mescf96" w:id="9"/>
      <w:bookmarkEnd w:id="9"/>
      <w:r w:rsidDel="00000000" w:rsidR="00000000" w:rsidRPr="00000000">
        <w:rPr>
          <w:rtl w:val="0"/>
        </w:rPr>
        <w:t xml:space="preserve">Reverse Engineering</w:t>
      </w:r>
    </w:p>
    <w:p w:rsidR="00000000" w:rsidDel="00000000" w:rsidP="00000000" w:rsidRDefault="00000000" w:rsidRPr="00000000">
      <w:pPr>
        <w:contextualSpacing w:val="0"/>
      </w:pPr>
      <w:r w:rsidDel="00000000" w:rsidR="00000000" w:rsidRPr="00000000">
        <w:rPr>
          <w:rtl w:val="0"/>
        </w:rPr>
        <w:t xml:space="preserve">fEMR_CR1_Sequence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2133600"/>
            <wp:effectExtent b="0" l="0" r="0" t="0"/>
            <wp:docPr descr="fEMR_CR1_Sequence Diagram0.png" id="1" name="image01.png"/>
            <a:graphic>
              <a:graphicData uri="http://schemas.openxmlformats.org/drawingml/2006/picture">
                <pic:pic>
                  <pic:nvPicPr>
                    <pic:cNvPr descr="fEMR_CR1_Sequence Diagram0.png" id="0" name="image01.png"/>
                    <pic:cNvPicPr preferRelativeResize="0"/>
                  </pic:nvPicPr>
                  <pic:blipFill>
                    <a:blip r:embed="rId5"/>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fEMR_CR1_Class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3848100"/>
            <wp:effectExtent b="0" l="0" r="0" t="0"/>
            <wp:docPr descr="fEMR_CR1_Class Diagram0.png" id="2" name="image03.png"/>
            <a:graphic>
              <a:graphicData uri="http://schemas.openxmlformats.org/drawingml/2006/picture">
                <pic:pic>
                  <pic:nvPicPr>
                    <pic:cNvPr descr="fEMR_CR1_Class Diagram0.png" id="0" name="image03.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5kmy7cbe4vp0"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mgfoyx5uqgl0"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_lawoczvmg9cf" w:id="12"/>
      <w:bookmarkEnd w:id="12"/>
      <w:r w:rsidDel="00000000" w:rsidR="00000000" w:rsidRPr="00000000">
        <w:rPr>
          <w:rtl w:val="0"/>
        </w:rPr>
        <w:t xml:space="preserve">Conclusions</w:t>
      </w:r>
    </w:p>
    <w:p w:rsidR="00000000" w:rsidDel="00000000" w:rsidP="00000000" w:rsidRDefault="00000000" w:rsidRPr="00000000">
      <w:pPr>
        <w:ind w:left="0" w:firstLine="0"/>
        <w:contextualSpacing w:val="0"/>
      </w:pPr>
      <w:r w:rsidDel="00000000" w:rsidR="00000000" w:rsidRPr="00000000">
        <w:rPr>
          <w:sz w:val="20"/>
          <w:szCs w:val="20"/>
          <w:rtl w:val="0"/>
        </w:rPr>
        <w:t xml:space="preserve">We encountered several challenges when setting up the system to build and run fEMR. There were lines in a test procedure that reference non-existing code. We had to find and include junit libraries into the project. We initially used gitBash to do a clean compile, but it does not work properly with the PlayFramework, so we switched to using the Windows command-line. Class methods were typically large, with lots of responsibility, making them difficult to understand. The user interface did not filter choices based on the user’s role, which made it difficult to understand the appropriate action to take for each role.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 xml:space="preserve">Concept localization was simple. A simple text string search identified where to start. The actualization was challenging because we initially determined that removing the check for blank passwords was sufficient. It was not, because the password complexity validation still rejected the blank password fields.</w:t>
      </w:r>
    </w:p>
    <w:p w:rsidR="00000000" w:rsidDel="00000000" w:rsidP="00000000" w:rsidRDefault="00000000" w:rsidRPr="00000000">
      <w:pPr>
        <w:pStyle w:val="Heading4"/>
        <w:contextualSpacing w:val="0"/>
      </w:pPr>
      <w:bookmarkStart w:colFirst="0" w:colLast="0" w:name="_qs5cwyb7d2i6" w:id="13"/>
      <w:bookmarkEnd w:id="13"/>
      <w:r w:rsidDel="00000000" w:rsidR="00000000" w:rsidRPr="00000000">
        <w:rPr>
          <w:rtl w:val="0"/>
        </w:rPr>
        <w:t xml:space="preserve">Classes and methods changed</w:t>
      </w:r>
    </w:p>
    <w:p w:rsidR="00000000" w:rsidDel="00000000" w:rsidP="00000000" w:rsidRDefault="00000000" w:rsidRPr="00000000">
      <w:pPr>
        <w:numPr>
          <w:ilvl w:val="0"/>
          <w:numId w:val="1"/>
        </w:numPr>
        <w:ind w:left="360" w:hanging="360"/>
        <w:contextualSpacing w:val="1"/>
        <w:rPr>
          <w:sz w:val="20"/>
          <w:szCs w:val="20"/>
          <w:u w:val="none"/>
        </w:rPr>
      </w:pPr>
      <w:r w:rsidDel="00000000" w:rsidR="00000000" w:rsidRPr="00000000">
        <w:rPr>
          <w:sz w:val="20"/>
          <w:szCs w:val="20"/>
          <w:rtl w:val="0"/>
        </w:rPr>
        <w:t xml:space="preserve">app/femr/ui/models/admin/users/EditViewModel.java</w:t>
      </w:r>
    </w:p>
    <w:p w:rsidR="00000000" w:rsidDel="00000000" w:rsidP="00000000" w:rsidRDefault="00000000" w:rsidRPr="00000000">
      <w:pPr>
        <w:numPr>
          <w:ilvl w:val="1"/>
          <w:numId w:val="1"/>
        </w:numPr>
        <w:ind w:left="720" w:hanging="360"/>
        <w:contextualSpacing w:val="1"/>
        <w:rPr>
          <w:sz w:val="20"/>
          <w:szCs w:val="20"/>
          <w:u w:val="none"/>
        </w:rPr>
      </w:pPr>
      <w:r w:rsidDel="00000000" w:rsidR="00000000" w:rsidRPr="00000000">
        <w:rPr>
          <w:sz w:val="20"/>
          <w:szCs w:val="20"/>
          <w:rtl w:val="0"/>
        </w:rPr>
        <w:t xml:space="preserve">validate()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