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9FCE2" w14:textId="77777777" w:rsidR="00B34311" w:rsidRPr="00305ACF" w:rsidRDefault="00B34311" w:rsidP="00A96A21">
      <w:pPr>
        <w:pStyle w:val="2nevisande"/>
        <w:jc w:val="both"/>
        <w:rPr>
          <w:rtl/>
        </w:rPr>
      </w:pPr>
      <w:bookmarkStart w:id="0" w:name="OLE_LINK9"/>
      <w:bookmarkStart w:id="1" w:name="OLE_LINK10"/>
    </w:p>
    <w:p w14:paraId="6BB7764A" w14:textId="1E51C9A0" w:rsidR="00EE5E64" w:rsidRPr="003A4B56" w:rsidRDefault="00EE6315" w:rsidP="00F63FF3">
      <w:pPr>
        <w:pStyle w:val="1title"/>
        <w:rPr>
          <w:rFonts w:ascii="Tahoma" w:hAnsi="Tahoma" w:cs="B Nazanin"/>
          <w:rtl/>
          <w:lang w:bidi="fa-IR"/>
        </w:rPr>
      </w:pPr>
      <w:r>
        <w:rPr>
          <w:rFonts w:hint="cs"/>
          <w:rtl/>
        </w:rPr>
        <w:t>گزارش تمرین اول</w:t>
      </w:r>
    </w:p>
    <w:p w14:paraId="7841EF63" w14:textId="77777777" w:rsidR="00B34311" w:rsidRPr="00EE5E64" w:rsidRDefault="00B34311" w:rsidP="00A96A21">
      <w:pPr>
        <w:jc w:val="both"/>
        <w:rPr>
          <w:rFonts w:cs="B Nazanin"/>
          <w:b/>
          <w:bCs/>
          <w:color w:val="FF0000"/>
          <w:sz w:val="26"/>
          <w:szCs w:val="26"/>
          <w:rtl/>
          <w:lang w:bidi="fa-IR"/>
        </w:rPr>
      </w:pPr>
    </w:p>
    <w:p w14:paraId="1489A892" w14:textId="3E6F47A1" w:rsidR="00EE5E64" w:rsidRPr="007B2CED" w:rsidRDefault="00EE6315" w:rsidP="00EF5249">
      <w:pPr>
        <w:pStyle w:val="2nevisande"/>
        <w:ind w:left="0"/>
        <w:rPr>
          <w:rtl/>
        </w:rPr>
      </w:pPr>
      <w:bookmarkStart w:id="2" w:name="OLE_LINK13"/>
      <w:bookmarkStart w:id="3" w:name="OLE_LINK14"/>
      <w:r>
        <w:rPr>
          <w:rFonts w:hint="cs"/>
          <w:rtl/>
        </w:rPr>
        <w:t>مجید عسکری</w:t>
      </w:r>
    </w:p>
    <w:p w14:paraId="0014A968" w14:textId="77777777" w:rsidR="00B34311" w:rsidRDefault="00B34311" w:rsidP="00A96A21">
      <w:pPr>
        <w:jc w:val="both"/>
        <w:rPr>
          <w:rFonts w:cs="B Nazanin"/>
          <w:bCs/>
          <w:color w:val="FF0000"/>
          <w:sz w:val="26"/>
          <w:szCs w:val="26"/>
          <w:rtl/>
        </w:rPr>
      </w:pPr>
    </w:p>
    <w:p w14:paraId="33B3AF62" w14:textId="77777777" w:rsidR="001C2291" w:rsidRPr="001C2291" w:rsidRDefault="001C2291" w:rsidP="00A96A21">
      <w:pPr>
        <w:jc w:val="both"/>
        <w:rPr>
          <w:rFonts w:cs="B Nazanin"/>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EE5E64"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EE5E64" w:rsidRDefault="00B34311" w:rsidP="00FF4A86">
            <w:pPr>
              <w:jc w:val="both"/>
              <w:rPr>
                <w:rFonts w:cs="B Nazanin"/>
                <w:bCs/>
                <w:rtl/>
              </w:rPr>
            </w:pPr>
            <w:r w:rsidRPr="00EE5E64">
              <w:rPr>
                <w:rFonts w:cs="B Nazanin" w:hint="cs"/>
                <w:bCs/>
                <w:rtl/>
              </w:rPr>
              <w:t xml:space="preserve">اطلاعات </w:t>
            </w:r>
            <w:r w:rsidR="00FF4A86">
              <w:rPr>
                <w:rFonts w:cs="B Nazanin"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EE5E64" w:rsidRDefault="00B34311" w:rsidP="00A96A21">
            <w:pPr>
              <w:ind w:left="459"/>
              <w:jc w:val="both"/>
              <w:rPr>
                <w:rFonts w:cs="B Nazanin"/>
                <w:bCs/>
                <w:rtl/>
              </w:rPr>
            </w:pPr>
          </w:p>
        </w:tc>
        <w:tc>
          <w:tcPr>
            <w:tcW w:w="6062" w:type="dxa"/>
            <w:tcBorders>
              <w:top w:val="single" w:sz="12" w:space="0" w:color="auto"/>
              <w:left w:val="single" w:sz="12" w:space="0" w:color="FFFFFF"/>
            </w:tcBorders>
            <w:shd w:val="clear" w:color="auto" w:fill="auto"/>
          </w:tcPr>
          <w:p w14:paraId="24BD0E65" w14:textId="77777777" w:rsidR="00B34311" w:rsidRPr="00EE5E64" w:rsidRDefault="00B34311" w:rsidP="00A96A21">
            <w:pPr>
              <w:ind w:left="34"/>
              <w:jc w:val="both"/>
              <w:rPr>
                <w:rFonts w:cs="B Nazanin"/>
                <w:bCs/>
                <w:rtl/>
              </w:rPr>
            </w:pPr>
            <w:r w:rsidRPr="00EE5E64">
              <w:rPr>
                <w:rFonts w:cs="B Nazanin" w:hint="cs"/>
                <w:bCs/>
                <w:rtl/>
              </w:rPr>
              <w:t>چکیده</w:t>
            </w:r>
          </w:p>
        </w:tc>
      </w:tr>
      <w:tr w:rsidR="00EE5E64" w:rsidRPr="00EE5E64" w14:paraId="503A59D2" w14:textId="77777777" w:rsidTr="00C82836">
        <w:trPr>
          <w:jc w:val="center"/>
        </w:trPr>
        <w:tc>
          <w:tcPr>
            <w:tcW w:w="2183" w:type="dxa"/>
            <w:tcBorders>
              <w:right w:val="single" w:sz="12" w:space="0" w:color="FFFFFF"/>
            </w:tcBorders>
            <w:shd w:val="clear" w:color="auto" w:fill="auto"/>
          </w:tcPr>
          <w:p w14:paraId="77C7B09A" w14:textId="1C7CCE17" w:rsidR="00FF4A86" w:rsidRPr="00EE5E64" w:rsidRDefault="00FF4A86" w:rsidP="00FF4A86">
            <w:pPr>
              <w:jc w:val="both"/>
              <w:rPr>
                <w:rFonts w:cs="B Nazanin"/>
                <w:b/>
                <w:color w:val="FF0000"/>
                <w:sz w:val="22"/>
                <w:szCs w:val="22"/>
                <w:lang w:bidi="fa-IR"/>
              </w:rPr>
            </w:pPr>
            <w:r>
              <w:rPr>
                <w:rFonts w:cs="B Nazanin" w:hint="cs"/>
                <w:b/>
                <w:sz w:val="22"/>
                <w:szCs w:val="22"/>
                <w:rtl/>
              </w:rPr>
              <w:t>تاریخ</w:t>
            </w:r>
            <w:r w:rsidR="00127B0E" w:rsidRPr="006158E9">
              <w:rPr>
                <w:rFonts w:cs="B Nazanin" w:hint="cs"/>
                <w:b/>
                <w:sz w:val="22"/>
                <w:szCs w:val="22"/>
                <w:rtl/>
              </w:rPr>
              <w:t xml:space="preserve">: </w:t>
            </w:r>
            <w:r w:rsidR="00BC5BF1">
              <w:rPr>
                <w:rFonts w:cs="B Nazanin" w:hint="cs"/>
                <w:b/>
                <w:sz w:val="22"/>
                <w:szCs w:val="22"/>
                <w:rtl/>
                <w:lang w:bidi="fa-IR"/>
              </w:rPr>
              <w:t>27/12/97</w:t>
            </w:r>
          </w:p>
          <w:p w14:paraId="42CF0C2A" w14:textId="473D097A" w:rsidR="00B34311" w:rsidRPr="00EE5E64" w:rsidRDefault="00B34311" w:rsidP="00A96A21">
            <w:pPr>
              <w:jc w:val="both"/>
              <w:rPr>
                <w:rFonts w:cs="B Nazanin"/>
                <w:b/>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EE5E64" w:rsidRDefault="00B34311" w:rsidP="00A96A21">
            <w:pPr>
              <w:ind w:left="459"/>
              <w:jc w:val="both"/>
              <w:rPr>
                <w:rFonts w:cs="B Nazanin"/>
                <w:b/>
                <w:color w:val="FF0000"/>
                <w:sz w:val="22"/>
                <w:szCs w:val="22"/>
                <w:rtl/>
              </w:rPr>
            </w:pPr>
          </w:p>
        </w:tc>
        <w:tc>
          <w:tcPr>
            <w:tcW w:w="6062" w:type="dxa"/>
            <w:vMerge w:val="restart"/>
            <w:tcBorders>
              <w:left w:val="single" w:sz="12" w:space="0" w:color="FFFFFF"/>
            </w:tcBorders>
            <w:shd w:val="clear" w:color="auto" w:fill="auto"/>
          </w:tcPr>
          <w:p w14:paraId="0E3CDEC1" w14:textId="42EEB1D5" w:rsidR="00B34311" w:rsidRPr="00EE5E64" w:rsidRDefault="00EE5E64" w:rsidP="00A96A21">
            <w:pPr>
              <w:pStyle w:val="3chekide"/>
              <w:jc w:val="both"/>
              <w:rPr>
                <w:i/>
                <w:iCs/>
                <w:color w:val="FF0000"/>
                <w:rtl/>
              </w:rPr>
            </w:pPr>
            <w:r w:rsidRPr="008550EB">
              <w:rPr>
                <w:rFonts w:hint="cs"/>
                <w:rtl/>
              </w:rPr>
              <w:t>در اين</w:t>
            </w:r>
            <w:r w:rsidR="007C6FA5">
              <w:rPr>
                <w:rFonts w:hint="cs"/>
                <w:rtl/>
              </w:rPr>
              <w:t xml:space="preserve"> گزارش، به</w:t>
            </w:r>
            <w:r w:rsidR="008678CA">
              <w:rPr>
                <w:rFonts w:hint="cs"/>
                <w:rtl/>
              </w:rPr>
              <w:t xml:space="preserve"> توضیح و</w:t>
            </w:r>
            <w:r w:rsidR="007C6FA5">
              <w:rPr>
                <w:rFonts w:hint="cs"/>
                <w:rtl/>
              </w:rPr>
              <w:t xml:space="preserve"> پیاده‌سازی تبدیل هندسی </w:t>
            </w:r>
            <w:r w:rsidR="007C6FA5">
              <w:t>Affine</w:t>
            </w:r>
            <w:r w:rsidR="007C6FA5">
              <w:rPr>
                <w:rFonts w:hint="cs"/>
                <w:rtl/>
              </w:rPr>
              <w:t xml:space="preserve"> </w:t>
            </w:r>
            <w:r w:rsidR="009437DC">
              <w:rPr>
                <w:rFonts w:hint="cs"/>
                <w:rtl/>
              </w:rPr>
              <w:t>با دو الگورتم درونیابی</w:t>
            </w:r>
            <w:r w:rsidR="00D873AB">
              <w:rPr>
                <w:rFonts w:hint="cs"/>
                <w:rtl/>
              </w:rPr>
              <w:t xml:space="preserve"> نزدیک‌ترین همسایه و دوخطی</w:t>
            </w:r>
            <w:r w:rsidR="009437DC">
              <w:rPr>
                <w:rFonts w:hint="cs"/>
                <w:rtl/>
              </w:rPr>
              <w:t xml:space="preserve"> </w:t>
            </w:r>
            <w:r w:rsidR="007C6FA5">
              <w:rPr>
                <w:rFonts w:hint="cs"/>
                <w:rtl/>
              </w:rPr>
              <w:t>خواهیم پرداخ</w:t>
            </w:r>
            <w:r w:rsidR="009437DC">
              <w:rPr>
                <w:rFonts w:hint="cs"/>
                <w:rtl/>
              </w:rPr>
              <w:t>ت.</w:t>
            </w:r>
            <w:r w:rsidR="008678CA">
              <w:rPr>
                <w:rFonts w:hint="cs"/>
                <w:rtl/>
              </w:rPr>
              <w:t xml:space="preserve"> در انتها با استفاده از الگوریتم‌های پیاده شده چند تبدیل خواسته شده را بر روی تصویر تست انجام می‌دهیم.</w:t>
            </w:r>
          </w:p>
        </w:tc>
      </w:tr>
      <w:tr w:rsidR="00EE5E64" w:rsidRPr="00EE5E64"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EE5E64" w:rsidRDefault="00B34311" w:rsidP="00A96A21">
            <w:pPr>
              <w:jc w:val="both"/>
              <w:rPr>
                <w:rFonts w:cs="B Nazanin"/>
                <w:b/>
                <w:bCs/>
                <w:color w:val="FF0000"/>
                <w:sz w:val="12"/>
                <w:szCs w:val="12"/>
                <w:rtl/>
                <w:lang w:bidi="fa-IR"/>
              </w:rPr>
            </w:pPr>
          </w:p>
          <w:p w14:paraId="05E259EA" w14:textId="77777777" w:rsidR="00B34311" w:rsidRPr="00EE5E64" w:rsidRDefault="00B34311" w:rsidP="00A96A21">
            <w:pPr>
              <w:jc w:val="both"/>
              <w:rPr>
                <w:rFonts w:cs="B Nazanin"/>
                <w:sz w:val="22"/>
                <w:szCs w:val="22"/>
                <w:rtl/>
                <w:lang w:bidi="fa-IR"/>
              </w:rPr>
            </w:pPr>
            <w:r w:rsidRPr="00EE5E64">
              <w:rPr>
                <w:rFonts w:cs="B Nazanin" w:hint="cs"/>
                <w:b/>
                <w:bCs/>
                <w:sz w:val="22"/>
                <w:szCs w:val="22"/>
                <w:rtl/>
                <w:lang w:bidi="fa-IR"/>
              </w:rPr>
              <w:t>واژگان كليدي:</w:t>
            </w:r>
          </w:p>
          <w:p w14:paraId="55B9AA20" w14:textId="77777777" w:rsidR="00B34311" w:rsidRDefault="00A43B41" w:rsidP="00A43B41">
            <w:pPr>
              <w:pStyle w:val="4vajegankelidi"/>
              <w:jc w:val="both"/>
              <w:rPr>
                <w:rtl/>
              </w:rPr>
            </w:pPr>
            <w:r>
              <w:rPr>
                <w:rFonts w:hint="cs"/>
                <w:rtl/>
              </w:rPr>
              <w:t>تبدیل هندسی</w:t>
            </w:r>
          </w:p>
          <w:p w14:paraId="0A3B51B0" w14:textId="77777777" w:rsidR="00A43B41" w:rsidRDefault="00A43B41" w:rsidP="00A43B41">
            <w:pPr>
              <w:pStyle w:val="4vajegankelidi"/>
              <w:jc w:val="both"/>
              <w:rPr>
                <w:rtl/>
              </w:rPr>
            </w:pPr>
            <w:r>
              <w:rPr>
                <w:rFonts w:hint="cs"/>
                <w:rtl/>
              </w:rPr>
              <w:t>درون‌یابی</w:t>
            </w:r>
          </w:p>
          <w:p w14:paraId="6D762D57" w14:textId="77777777" w:rsidR="003E3FF8" w:rsidRDefault="003E3FF8" w:rsidP="00A43B41">
            <w:pPr>
              <w:pStyle w:val="4vajegankelidi"/>
              <w:jc w:val="both"/>
              <w:rPr>
                <w:rtl/>
              </w:rPr>
            </w:pPr>
            <w:r>
              <w:rPr>
                <w:rFonts w:hint="cs"/>
                <w:rtl/>
              </w:rPr>
              <w:t>دوخطی</w:t>
            </w:r>
          </w:p>
          <w:p w14:paraId="32B45AA2" w14:textId="623DA0AA" w:rsidR="003E3FF8" w:rsidRPr="00A43B41" w:rsidRDefault="003E3FF8" w:rsidP="00A43B41">
            <w:pPr>
              <w:pStyle w:val="4vajegankelidi"/>
              <w:jc w:val="both"/>
            </w:pPr>
            <w:r>
              <w:rPr>
                <w:rFonts w:hint="cs"/>
                <w:rtl/>
              </w:rPr>
              <w:t>نزدیک‌ترین همسایه</w:t>
            </w: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EE5E64" w:rsidRDefault="00B34311" w:rsidP="00A96A21">
            <w:pPr>
              <w:jc w:val="both"/>
              <w:rPr>
                <w:rFonts w:cs="B Nazanin"/>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EE5E64" w:rsidRDefault="00B34311" w:rsidP="00A96A21">
            <w:pPr>
              <w:jc w:val="both"/>
              <w:rPr>
                <w:rFonts w:cs="B Nazanin"/>
                <w:b/>
                <w:color w:val="FF0000"/>
                <w:sz w:val="22"/>
                <w:szCs w:val="22"/>
                <w:rtl/>
              </w:rPr>
            </w:pPr>
          </w:p>
        </w:tc>
      </w:tr>
    </w:tbl>
    <w:p w14:paraId="3BA3B0E2" w14:textId="77777777" w:rsidR="00B34311" w:rsidRPr="00EE5E64" w:rsidRDefault="00B34311" w:rsidP="00A96A21">
      <w:pPr>
        <w:jc w:val="both"/>
        <w:rPr>
          <w:rFonts w:cs="B Nazanin"/>
          <w:bCs/>
          <w:color w:val="FF0000"/>
          <w:lang w:bidi="fa-IR"/>
        </w:rPr>
        <w:sectPr w:rsidR="00B34311" w:rsidRPr="00EE5E64"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11C5A146" w14:textId="77777777" w:rsidR="00B34311" w:rsidRPr="00EE5E64" w:rsidRDefault="00B34311" w:rsidP="00A96A21">
      <w:pPr>
        <w:jc w:val="both"/>
        <w:rPr>
          <w:rFonts w:cs="B Nazanin"/>
          <w:bCs/>
          <w:color w:val="FF0000"/>
          <w:rtl/>
          <w:lang w:bidi="fa-IR"/>
        </w:rPr>
      </w:pPr>
    </w:p>
    <w:p w14:paraId="65C8C5BB" w14:textId="77777777" w:rsidR="00B34311" w:rsidRPr="00EE5E64" w:rsidRDefault="00B34311" w:rsidP="00A96A21">
      <w:pPr>
        <w:jc w:val="both"/>
        <w:rPr>
          <w:rFonts w:cs="B Nazanin"/>
          <w:bCs/>
          <w:rtl/>
          <w:lang w:bidi="fa-IR"/>
        </w:rPr>
      </w:pPr>
    </w:p>
    <w:p w14:paraId="625685D3" w14:textId="77777777" w:rsidR="004D486B" w:rsidRPr="00EE5E64" w:rsidRDefault="004D486B" w:rsidP="00A96A21">
      <w:pPr>
        <w:jc w:val="both"/>
        <w:rPr>
          <w:rFonts w:cs="B Nazanin"/>
          <w:bCs/>
          <w:rtl/>
          <w:lang w:bidi="fa-IR"/>
        </w:rPr>
      </w:pPr>
    </w:p>
    <w:p w14:paraId="2C58E943" w14:textId="77777777" w:rsidR="00B34311" w:rsidRPr="00EE5E64" w:rsidRDefault="00B34311" w:rsidP="00A96A21">
      <w:pPr>
        <w:jc w:val="both"/>
        <w:rPr>
          <w:rFonts w:cs="B Nazanin"/>
          <w:bCs/>
          <w:rtl/>
          <w:lang w:bidi="fa-IR"/>
        </w:rPr>
        <w:sectPr w:rsidR="00B34311" w:rsidRPr="00EE5E64" w:rsidSect="00C14536">
          <w:footnotePr>
            <w:numFmt w:val="chicago"/>
            <w:numRestart w:val="eachPage"/>
          </w:footnotePr>
          <w:type w:val="continuous"/>
          <w:pgSz w:w="11906" w:h="16838"/>
          <w:pgMar w:top="1440" w:right="1440" w:bottom="1440" w:left="1440" w:header="709" w:footer="709" w:gutter="0"/>
          <w:pgNumType w:start="0"/>
          <w:cols w:num="2" w:space="708"/>
          <w:titlePg/>
          <w:bidi/>
          <w:rtlGutter/>
          <w:docGrid w:linePitch="360"/>
        </w:sectPr>
      </w:pPr>
    </w:p>
    <w:p w14:paraId="69F9819C" w14:textId="1DF08873" w:rsidR="00ED76FB" w:rsidRPr="00EE5E64" w:rsidRDefault="007B039A" w:rsidP="00A96A21">
      <w:pPr>
        <w:pStyle w:val="5onvan"/>
        <w:numPr>
          <w:ilvl w:val="0"/>
          <w:numId w:val="0"/>
        </w:numPr>
        <w:spacing w:after="60"/>
        <w:ind w:left="43"/>
        <w:jc w:val="both"/>
        <w:rPr>
          <w:rtl/>
        </w:rPr>
      </w:pPr>
      <w:bookmarkStart w:id="4" w:name="_Ref90008432"/>
      <w:bookmarkEnd w:id="0"/>
      <w:bookmarkEnd w:id="1"/>
      <w:bookmarkEnd w:id="2"/>
      <w:bookmarkEnd w:id="3"/>
      <w:r>
        <w:rPr>
          <w:rFonts w:hint="cs"/>
          <w:rtl/>
        </w:rPr>
        <w:t>1-</w:t>
      </w:r>
      <w:r w:rsidR="00ED76FB" w:rsidRPr="00EE5E64">
        <w:rPr>
          <w:rtl/>
        </w:rPr>
        <w:t>مقدمه</w:t>
      </w:r>
      <w:bookmarkEnd w:id="4"/>
      <w:r w:rsidR="00ED76FB" w:rsidRPr="00EE5E64">
        <w:rPr>
          <w:rStyle w:val="FootnoteReference"/>
          <w:color w:val="FFFFFF" w:themeColor="background1"/>
          <w:rtl/>
        </w:rPr>
        <w:footnoteReference w:id="1"/>
      </w:r>
    </w:p>
    <w:p w14:paraId="23EE2872" w14:textId="1F8F3A52" w:rsidR="00EE5E64" w:rsidRDefault="00C613ED" w:rsidP="00A96A21">
      <w:pPr>
        <w:pStyle w:val="6text"/>
        <w:rPr>
          <w:rtl/>
        </w:rPr>
      </w:pPr>
      <w:r>
        <w:rPr>
          <w:rFonts w:hint="cs"/>
          <w:rtl/>
        </w:rPr>
        <w:t xml:space="preserve">تبدیلات هندسی کاربرد فراوانی در پردازش تصاویر دارند. از این تبدیلات علی‌الخصوص برای اصلاح و استاندارد سازی تصاویر استفاده می‌شود. از تبدیلات پر استفاده هندسی تبدیل </w:t>
      </w:r>
      <w:r>
        <w:t>Affine</w:t>
      </w:r>
      <w:r>
        <w:rPr>
          <w:rFonts w:hint="cs"/>
          <w:rtl/>
        </w:rPr>
        <w:t xml:space="preserve"> می‌باشد که به صورت زیر تعریف می‌شود:</w:t>
      </w:r>
    </w:p>
    <w:p w14:paraId="54BD16C2" w14:textId="0ECE40E0" w:rsidR="00C613ED" w:rsidRDefault="00C613ED" w:rsidP="00A96A21">
      <w:pPr>
        <w:pStyle w:val="6text"/>
        <w:rPr>
          <w:rFonts w:hint="cs"/>
          <w:rtl/>
        </w:rPr>
      </w:pPr>
      <w:r w:rsidRPr="00C613ED">
        <w:rPr>
          <w:rtl/>
        </w:rPr>
        <w:drawing>
          <wp:inline distT="0" distB="0" distL="0" distR="0" wp14:anchorId="199B87B3" wp14:editId="324624F3">
            <wp:extent cx="2640330" cy="673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330" cy="673100"/>
                    </a:xfrm>
                    <a:prstGeom prst="rect">
                      <a:avLst/>
                    </a:prstGeom>
                  </pic:spPr>
                </pic:pic>
              </a:graphicData>
            </a:graphic>
          </wp:inline>
        </w:drawing>
      </w:r>
    </w:p>
    <w:p w14:paraId="650789CF" w14:textId="77777777" w:rsidR="007B039A" w:rsidRDefault="007B039A" w:rsidP="00A96A21">
      <w:pPr>
        <w:pStyle w:val="6text"/>
        <w:rPr>
          <w:rtl/>
        </w:rPr>
      </w:pPr>
    </w:p>
    <w:p w14:paraId="0292710A" w14:textId="59880221" w:rsidR="00EE5E64" w:rsidRPr="00EE5E64" w:rsidRDefault="007B039A" w:rsidP="00A96A21">
      <w:pPr>
        <w:pStyle w:val="5onvan"/>
        <w:numPr>
          <w:ilvl w:val="0"/>
          <w:numId w:val="0"/>
        </w:numPr>
        <w:spacing w:after="0"/>
        <w:ind w:left="47"/>
        <w:jc w:val="both"/>
        <w:rPr>
          <w:rtl/>
        </w:rPr>
      </w:pPr>
      <w:r>
        <w:rPr>
          <w:rFonts w:hint="cs"/>
          <w:rtl/>
        </w:rPr>
        <w:t>2-</w:t>
      </w:r>
      <w:r w:rsidR="00A76825">
        <w:rPr>
          <w:rFonts w:hint="cs"/>
          <w:rtl/>
        </w:rPr>
        <w:t>روش‌های پیاده‌سازی</w:t>
      </w:r>
    </w:p>
    <w:p w14:paraId="31950D80" w14:textId="44B40B0C" w:rsidR="00523F69" w:rsidRPr="00054312" w:rsidRDefault="00523F69" w:rsidP="00523F69">
      <w:pPr>
        <w:pStyle w:val="6text"/>
        <w:rPr>
          <w:rFonts w:cs="Calibri"/>
        </w:rPr>
      </w:pPr>
      <w:r>
        <w:rPr>
          <w:rFonts w:hint="cs"/>
          <w:rtl/>
        </w:rPr>
        <w:t xml:space="preserve">پیاده سازی تبدیل </w:t>
      </w:r>
      <w:r>
        <w:t>affine</w:t>
      </w:r>
      <w:r>
        <w:rPr>
          <w:rFonts w:hint="cs"/>
          <w:rtl/>
        </w:rPr>
        <w:t xml:space="preserve"> به دو شیوه امکان پذیر است</w:t>
      </w:r>
      <w:r>
        <w:rPr>
          <w:rFonts w:cs="Calibri" w:hint="cs"/>
          <w:rtl/>
        </w:rPr>
        <w:t>:</w:t>
      </w:r>
    </w:p>
    <w:p w14:paraId="3E33B307" w14:textId="77777777" w:rsidR="00523F69" w:rsidRDefault="00523F69" w:rsidP="00523F69">
      <w:pPr>
        <w:pStyle w:val="6text"/>
        <w:numPr>
          <w:ilvl w:val="0"/>
          <w:numId w:val="38"/>
        </w:numPr>
      </w:pPr>
      <w:r>
        <w:rPr>
          <w:rFonts w:hint="cs"/>
          <w:rtl/>
        </w:rPr>
        <w:t>روش مستقیم</w:t>
      </w:r>
    </w:p>
    <w:p w14:paraId="6067F0FA" w14:textId="77777777" w:rsidR="00523F69" w:rsidRDefault="00523F69" w:rsidP="00523F69">
      <w:pPr>
        <w:pStyle w:val="6text"/>
        <w:numPr>
          <w:ilvl w:val="0"/>
          <w:numId w:val="38"/>
        </w:numPr>
      </w:pPr>
      <w:r>
        <w:rPr>
          <w:rFonts w:hint="cs"/>
          <w:rtl/>
        </w:rPr>
        <w:t>روش معکوس</w:t>
      </w:r>
    </w:p>
    <w:p w14:paraId="408EF312" w14:textId="664385AC" w:rsidR="002F3941" w:rsidRDefault="00523F69" w:rsidP="002F3941">
      <w:pPr>
        <w:pStyle w:val="6text"/>
        <w:rPr>
          <w:rtl/>
        </w:rPr>
      </w:pPr>
      <w:r>
        <w:rPr>
          <w:rFonts w:hint="cs"/>
          <w:rtl/>
        </w:rPr>
        <w:t xml:space="preserve">در روش مستقیم </w:t>
      </w:r>
      <w:r w:rsidR="009D3E7D">
        <w:rPr>
          <w:rFonts w:hint="cs"/>
          <w:rtl/>
        </w:rPr>
        <w:t xml:space="preserve">به ازای </w:t>
      </w:r>
      <w:r>
        <w:rPr>
          <w:rFonts w:hint="cs"/>
          <w:rtl/>
        </w:rPr>
        <w:t>هر پیکسل</w:t>
      </w:r>
      <w:r w:rsidR="009D3E7D">
        <w:rPr>
          <w:rFonts w:hint="cs"/>
          <w:rtl/>
        </w:rPr>
        <w:t xml:space="preserve"> تصویر اصلی، موقعیت تبدیل شده آن‌را در تصویر جدید پیدا می‌کنیم و مقدار پیکسل را در آن قرار می‌دهیم</w:t>
      </w:r>
      <w:r w:rsidR="002F3941">
        <w:rPr>
          <w:rFonts w:hint="cs"/>
          <w:rtl/>
        </w:rPr>
        <w:t>.</w:t>
      </w:r>
    </w:p>
    <w:p w14:paraId="476C07CD" w14:textId="4B845B93" w:rsidR="002F3941" w:rsidRDefault="002F3941" w:rsidP="002F3941">
      <w:pPr>
        <w:pStyle w:val="6text"/>
        <w:rPr>
          <w:rFonts w:hint="cs"/>
          <w:rtl/>
        </w:rPr>
      </w:pPr>
      <w:r>
        <w:rPr>
          <w:rFonts w:hint="cs"/>
          <w:rtl/>
        </w:rPr>
        <w:t>در روش معکوس به ازای هر پیکسل در تصویر مقصد، سعی میکنیم پیکسل متناظر آن در تصویر اصلی را پیدا کنیم. اما از آنجا که انجام تبدیل معکوس از تصویر مقصد ممکن است مختصاتی صحیح به ما ندهد، نیاز داریم تا با استفاده از روش‌هایی، مقداری تقریبی برای نقطه خواسته شده به‌دست آوریم.</w:t>
      </w:r>
    </w:p>
    <w:p w14:paraId="763FA0A9" w14:textId="4BBEF81E" w:rsidR="00C91A1E" w:rsidRDefault="00523F69" w:rsidP="001F5C16">
      <w:pPr>
        <w:pStyle w:val="6text"/>
        <w:rPr>
          <w:rtl/>
        </w:rPr>
      </w:pPr>
      <w:r>
        <w:rPr>
          <w:rFonts w:hint="cs"/>
          <w:rtl/>
        </w:rPr>
        <w:t>در این پیاده</w:t>
      </w:r>
      <w:r w:rsidR="007F45E5">
        <w:rPr>
          <w:rFonts w:hint="cs"/>
          <w:rtl/>
        </w:rPr>
        <w:t>‌</w:t>
      </w:r>
      <w:r>
        <w:rPr>
          <w:rFonts w:hint="cs"/>
          <w:rtl/>
        </w:rPr>
        <w:t xml:space="preserve">سازی از روش </w:t>
      </w:r>
      <w:r w:rsidR="007F45E5">
        <w:rPr>
          <w:rFonts w:hint="cs"/>
          <w:rtl/>
        </w:rPr>
        <w:t>معکوس</w:t>
      </w:r>
      <w:r>
        <w:rPr>
          <w:rFonts w:hint="cs"/>
          <w:rtl/>
        </w:rPr>
        <w:t xml:space="preserve"> </w:t>
      </w:r>
      <w:r w:rsidR="007F45E5">
        <w:rPr>
          <w:rFonts w:hint="cs"/>
          <w:rtl/>
        </w:rPr>
        <w:t xml:space="preserve">به همراه دو روش درون‌یابی </w:t>
      </w:r>
      <w:r w:rsidR="007F45E5">
        <w:rPr>
          <w:rFonts w:hint="cs"/>
          <w:rtl/>
        </w:rPr>
        <w:t>نزدیک‌ترین همسایه و دو‌خطی</w:t>
      </w:r>
      <w:r w:rsidR="007F45E5">
        <w:rPr>
          <w:rFonts w:hint="cs"/>
          <w:rtl/>
        </w:rPr>
        <w:t xml:space="preserve"> </w:t>
      </w:r>
      <w:r>
        <w:rPr>
          <w:rFonts w:hint="cs"/>
          <w:rtl/>
        </w:rPr>
        <w:t>استفاده کردیم.</w:t>
      </w:r>
      <w:r w:rsidR="00DF06D4">
        <w:rPr>
          <w:rFonts w:hint="cs"/>
          <w:rtl/>
        </w:rPr>
        <w:t>.</w:t>
      </w:r>
    </w:p>
    <w:p w14:paraId="14AF6727" w14:textId="77777777" w:rsidR="00FE4B30" w:rsidRDefault="00FE4B30" w:rsidP="001F5C16">
      <w:pPr>
        <w:pStyle w:val="6text"/>
        <w:rPr>
          <w:b/>
          <w:bCs/>
          <w:rtl/>
        </w:rPr>
      </w:pPr>
      <w:r>
        <w:rPr>
          <w:rFonts w:hint="cs"/>
          <w:b/>
          <w:bCs/>
          <w:rtl/>
        </w:rPr>
        <w:t>1-2 روش درون‌یابی نزدیک‌ترین همسایه</w:t>
      </w:r>
    </w:p>
    <w:p w14:paraId="4DD770AF" w14:textId="77777777" w:rsidR="00FE4B30" w:rsidRDefault="00FE4B30" w:rsidP="001F5C16">
      <w:pPr>
        <w:pStyle w:val="6text"/>
        <w:rPr>
          <w:rtl/>
        </w:rPr>
      </w:pPr>
      <w:r>
        <w:rPr>
          <w:rFonts w:hint="cs"/>
          <w:rtl/>
        </w:rPr>
        <w:t>در این روش از مقدار نزدیک‌ترین نقطه‌ی دارای مقدار به نقطه مجهول به عنوان مقدار نقطه مجهول استفاده می‌شود.</w:t>
      </w:r>
    </w:p>
    <w:p w14:paraId="5BC86072" w14:textId="77777777" w:rsidR="00FE4B30" w:rsidRDefault="00FE4B30" w:rsidP="001F5C16">
      <w:pPr>
        <w:pStyle w:val="6text"/>
        <w:rPr>
          <w:b/>
          <w:bCs/>
          <w:rtl/>
        </w:rPr>
      </w:pPr>
      <w:r>
        <w:rPr>
          <w:rFonts w:hint="cs"/>
          <w:b/>
          <w:bCs/>
          <w:rtl/>
        </w:rPr>
        <w:t>2-2 روش درون‌یابی دوخطی</w:t>
      </w:r>
    </w:p>
    <w:p w14:paraId="4F841A81" w14:textId="77777777" w:rsidR="00EE5CDB" w:rsidRDefault="00FE4B30" w:rsidP="001F5C16">
      <w:pPr>
        <w:pStyle w:val="6text"/>
        <w:rPr>
          <w:rtl/>
        </w:rPr>
      </w:pPr>
      <w:r>
        <w:rPr>
          <w:rFonts w:hint="cs"/>
          <w:rtl/>
        </w:rPr>
        <w:t>در این روش از مقدار وزن‌دار نزدیک‌ترین 4 نقطه به نقطه مجهول به عنوان مقدار نقطه مجهول استفاده می‌شود.</w:t>
      </w:r>
      <w:r w:rsidR="00EE5CDB">
        <w:rPr>
          <w:rFonts w:hint="cs"/>
          <w:rtl/>
        </w:rPr>
        <w:t xml:space="preserve"> معمولا تابع درون‌یاب در این روش به صورت زیر در نظر گرفته می‌شود:</w:t>
      </w:r>
    </w:p>
    <w:p w14:paraId="4B7D92FA" w14:textId="34F37FC2" w:rsidR="00DF06D4" w:rsidRPr="00FE4B30" w:rsidRDefault="00EE5CDB" w:rsidP="001F5C16">
      <w:pPr>
        <w:pStyle w:val="6text"/>
      </w:pPr>
      <w:r w:rsidRPr="00EE5CDB">
        <w:rPr>
          <w:b/>
          <w:bCs/>
          <w:rtl/>
        </w:rPr>
        <w:lastRenderedPageBreak/>
        <w:drawing>
          <wp:inline distT="0" distB="0" distL="0" distR="0" wp14:anchorId="7C78FFBA" wp14:editId="18D13DDC">
            <wp:extent cx="2640330" cy="2984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330" cy="298450"/>
                    </a:xfrm>
                    <a:prstGeom prst="rect">
                      <a:avLst/>
                    </a:prstGeom>
                  </pic:spPr>
                </pic:pic>
              </a:graphicData>
            </a:graphic>
          </wp:inline>
        </w:drawing>
      </w:r>
      <w:r w:rsidR="00FE4B30">
        <w:rPr>
          <w:rFonts w:hint="cs"/>
          <w:b/>
          <w:bCs/>
          <w:rtl/>
        </w:rPr>
        <w:t xml:space="preserve"> </w:t>
      </w:r>
    </w:p>
    <w:p w14:paraId="1848D47B" w14:textId="52C7AEA7" w:rsidR="00DF06D4" w:rsidRPr="00DF06D4" w:rsidRDefault="00EE5CDB" w:rsidP="00DF06D4">
      <w:pPr>
        <w:pStyle w:val="6text"/>
        <w:rPr>
          <w:rFonts w:hint="cs"/>
          <w:rtl/>
        </w:rPr>
      </w:pPr>
      <w:r>
        <w:rPr>
          <w:rFonts w:hint="cs"/>
          <w:rtl/>
        </w:rPr>
        <w:t xml:space="preserve">با حل 4 معادله (یک معادله برای هر یک از 4 نقطه) و 4 مجهول می‌توان ضرایب </w:t>
      </w:r>
      <w:r w:rsidR="00DB450A">
        <w:rPr>
          <w:rFonts w:hint="cs"/>
          <w:rtl/>
        </w:rPr>
        <w:t xml:space="preserve">معادله </w:t>
      </w:r>
      <w:r>
        <w:rPr>
          <w:rFonts w:hint="cs"/>
          <w:rtl/>
        </w:rPr>
        <w:t>را به</w:t>
      </w:r>
      <w:r w:rsidR="00546BA7">
        <w:rPr>
          <w:rFonts w:hint="cs"/>
          <w:rtl/>
        </w:rPr>
        <w:t>‌</w:t>
      </w:r>
      <w:r>
        <w:rPr>
          <w:rFonts w:hint="cs"/>
          <w:rtl/>
        </w:rPr>
        <w:t>دست آورد</w:t>
      </w:r>
      <w:r w:rsidR="00DB450A">
        <w:rPr>
          <w:rFonts w:hint="cs"/>
          <w:rtl/>
        </w:rPr>
        <w:t>ه</w:t>
      </w:r>
      <w:r>
        <w:rPr>
          <w:rFonts w:hint="cs"/>
          <w:rtl/>
        </w:rPr>
        <w:t xml:space="preserve"> و سپس </w:t>
      </w:r>
      <w:r w:rsidR="00797897">
        <w:rPr>
          <w:rFonts w:hint="cs"/>
          <w:rtl/>
        </w:rPr>
        <w:t xml:space="preserve">با </w:t>
      </w:r>
      <w:r>
        <w:rPr>
          <w:rFonts w:hint="cs"/>
          <w:rtl/>
        </w:rPr>
        <w:t>قرار دادن مختصات نقطه مجهول مقدار آن را مشخص کرد.</w:t>
      </w:r>
    </w:p>
    <w:p w14:paraId="12B0B889" w14:textId="77777777" w:rsidR="00EE5E64" w:rsidRDefault="00EE5E64" w:rsidP="00A96A21">
      <w:pPr>
        <w:pStyle w:val="6text"/>
        <w:rPr>
          <w:color w:val="FF0000"/>
          <w:rtl/>
        </w:rPr>
      </w:pPr>
    </w:p>
    <w:p w14:paraId="669DD811" w14:textId="57C3C030" w:rsidR="005A497C" w:rsidRDefault="005A497C" w:rsidP="00FA4314">
      <w:pPr>
        <w:pStyle w:val="5onvan"/>
        <w:numPr>
          <w:ilvl w:val="0"/>
          <w:numId w:val="0"/>
        </w:numPr>
        <w:spacing w:after="60"/>
        <w:ind w:left="43"/>
        <w:jc w:val="both"/>
        <w:rPr>
          <w:rtl/>
        </w:rPr>
      </w:pPr>
      <w:r>
        <w:rPr>
          <w:rFonts w:hint="cs"/>
          <w:rtl/>
        </w:rPr>
        <w:t>3</w:t>
      </w:r>
      <w:r w:rsidR="007B039A">
        <w:rPr>
          <w:rFonts w:hint="cs"/>
          <w:rtl/>
        </w:rPr>
        <w:t>-</w:t>
      </w:r>
      <w:r>
        <w:rPr>
          <w:rFonts w:hint="cs"/>
          <w:rtl/>
        </w:rPr>
        <w:t xml:space="preserve"> </w:t>
      </w:r>
      <w:r w:rsidR="00B8152C">
        <w:rPr>
          <w:rFonts w:hint="cs"/>
          <w:rtl/>
        </w:rPr>
        <w:t>پیاده‌سازی</w:t>
      </w:r>
    </w:p>
    <w:p w14:paraId="17598124" w14:textId="4DF7CFC7" w:rsidR="00B8152C" w:rsidRDefault="00B8152C" w:rsidP="00B8152C">
      <w:pPr>
        <w:pStyle w:val="6text"/>
      </w:pPr>
      <w:r>
        <w:rPr>
          <w:rFonts w:hint="cs"/>
          <w:rtl/>
        </w:rPr>
        <w:t xml:space="preserve">در پیاده‌سازی تبدیل </w:t>
      </w:r>
      <w:r>
        <w:t>affine</w:t>
      </w:r>
      <w:r>
        <w:rPr>
          <w:rFonts w:hint="cs"/>
          <w:rtl/>
        </w:rPr>
        <w:t xml:space="preserve"> از نرم‌افزار متلب استفاده</w:t>
      </w:r>
      <w:r>
        <w:rPr>
          <w:rFonts w:hint="cs"/>
          <w:rtl/>
        </w:rPr>
        <w:t xml:space="preserve"> کردیم. </w:t>
      </w:r>
      <w:r w:rsidR="00080053">
        <w:rPr>
          <w:rFonts w:hint="cs"/>
          <w:rtl/>
        </w:rPr>
        <w:t xml:space="preserve">ابتدا یک تصویر خالی ایجاد کرده و برای هر پیکسل آن، با ضرب موقعیت پیکسل در ماتریس معکوس تبدیل، موقعیت پیکسل مرجع در تصویر اصلی را به دست آوردیم. </w:t>
      </w:r>
      <w:r>
        <w:rPr>
          <w:rFonts w:hint="cs"/>
          <w:rtl/>
        </w:rPr>
        <w:t>برای مشاهده کد‌های پیاده‌سازی شده به فایل پیوست مراجعه کنید. توضیحات مربوط به کد به صورت کامنت در همان فایل‌ها موجود می‌باشد</w:t>
      </w:r>
      <w:r>
        <w:rPr>
          <w:rFonts w:hint="cs"/>
          <w:rtl/>
        </w:rPr>
        <w:t>.</w:t>
      </w:r>
    </w:p>
    <w:p w14:paraId="47C108B7" w14:textId="22BF821A" w:rsidR="00CD15D4" w:rsidRDefault="00CD15D4" w:rsidP="00B8152C">
      <w:pPr>
        <w:pStyle w:val="6text"/>
        <w:rPr>
          <w:rtl/>
        </w:rPr>
      </w:pPr>
      <w:r>
        <w:rPr>
          <w:rFonts w:hint="cs"/>
          <w:rtl/>
        </w:rPr>
        <w:t>برای پیاده‌سازی درون‌یابی دوخطی از روش زیر استفاده کردیم:</w:t>
      </w:r>
    </w:p>
    <w:p w14:paraId="27EEE4D5" w14:textId="535CD8A3" w:rsidR="00CB2E41" w:rsidRDefault="00CB2E41" w:rsidP="00B8152C">
      <w:pPr>
        <w:pStyle w:val="6text"/>
        <w:rPr>
          <w:rtl/>
        </w:rPr>
      </w:pPr>
      <w:r>
        <w:rPr>
          <w:noProof/>
        </w:rPr>
        <w:drawing>
          <wp:inline distT="0" distB="0" distL="0" distR="0" wp14:anchorId="7DDFC1F1" wp14:editId="0C268136">
            <wp:extent cx="2095500" cy="2000250"/>
            <wp:effectExtent l="0" t="0" r="0" b="0"/>
            <wp:docPr id="11" name="Picture 11" descr="https://upload.wikimedia.org/wikipedia/commons/thumb/e/e7/Bilinear_interpolation.png/220px-Bilinear_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7/Bilinear_interpolation.png/220px-Bilinear_interpol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000250"/>
                    </a:xfrm>
                    <a:prstGeom prst="rect">
                      <a:avLst/>
                    </a:prstGeom>
                    <a:noFill/>
                    <a:ln>
                      <a:noFill/>
                    </a:ln>
                  </pic:spPr>
                </pic:pic>
              </a:graphicData>
            </a:graphic>
          </wp:inline>
        </w:drawing>
      </w:r>
    </w:p>
    <w:p w14:paraId="2BEFB4CA" w14:textId="77777777" w:rsidR="0010303A" w:rsidRDefault="0010303A" w:rsidP="00B8152C">
      <w:pPr>
        <w:pStyle w:val="6text"/>
        <w:rPr>
          <w:rtl/>
        </w:rPr>
      </w:pPr>
    </w:p>
    <w:p w14:paraId="00422F40" w14:textId="77777777" w:rsidR="0010303A" w:rsidRDefault="0010303A" w:rsidP="0010303A">
      <w:pPr>
        <w:pStyle w:val="6text"/>
        <w:rPr>
          <w:rtl/>
        </w:rPr>
      </w:pPr>
      <w:r>
        <w:rPr>
          <w:rtl/>
        </w:rPr>
        <w:t>فرض کن</w:t>
      </w:r>
      <w:r>
        <w:rPr>
          <w:rFonts w:hint="cs"/>
          <w:rtl/>
        </w:rPr>
        <w:t>ی</w:t>
      </w:r>
      <w:r>
        <w:rPr>
          <w:rFonts w:hint="eastAsia"/>
          <w:rtl/>
        </w:rPr>
        <w:t>د</w:t>
      </w:r>
      <w:r>
        <w:rPr>
          <w:rtl/>
        </w:rPr>
        <w:t xml:space="preserve"> مقدار ناشناخته تابع </w:t>
      </w:r>
      <w:r>
        <w:t>f</w:t>
      </w:r>
      <w:r>
        <w:rPr>
          <w:rtl/>
        </w:rPr>
        <w:t xml:space="preserve"> در نقطه </w:t>
      </w:r>
      <w:r>
        <w:t>P = (x</w:t>
      </w:r>
      <w:r>
        <w:rPr>
          <w:rtl/>
        </w:rPr>
        <w:t xml:space="preserve">، </w:t>
      </w:r>
      <w:r>
        <w:t>y)</w:t>
      </w:r>
      <w:r>
        <w:rPr>
          <w:rtl/>
        </w:rPr>
        <w:t xml:space="preserve"> مدنظر باشد. ا</w:t>
      </w:r>
      <w:r>
        <w:rPr>
          <w:rFonts w:hint="cs"/>
          <w:rtl/>
        </w:rPr>
        <w:t>ی</w:t>
      </w:r>
      <w:r>
        <w:rPr>
          <w:rFonts w:hint="eastAsia"/>
          <w:rtl/>
        </w:rPr>
        <w:t>نگونه</w:t>
      </w:r>
      <w:r>
        <w:rPr>
          <w:rtl/>
        </w:rPr>
        <w:t xml:space="preserve"> فرض خواهد شد که مقاد</w:t>
      </w:r>
      <w:r>
        <w:rPr>
          <w:rFonts w:hint="cs"/>
          <w:rtl/>
        </w:rPr>
        <w:t>ی</w:t>
      </w:r>
      <w:r>
        <w:rPr>
          <w:rFonts w:hint="eastAsia"/>
          <w:rtl/>
        </w:rPr>
        <w:t>ر</w:t>
      </w:r>
      <w:r>
        <w:rPr>
          <w:rtl/>
        </w:rPr>
        <w:t xml:space="preserve"> </w:t>
      </w:r>
      <w:r>
        <w:t>f</w:t>
      </w:r>
      <w:r>
        <w:rPr>
          <w:rtl/>
        </w:rPr>
        <w:t xml:space="preserve"> در نقاط </w:t>
      </w:r>
      <w:r>
        <w:t>Q11 = (x1</w:t>
      </w:r>
      <w:r>
        <w:rPr>
          <w:rtl/>
        </w:rPr>
        <w:t xml:space="preserve">، </w:t>
      </w:r>
      <w:r>
        <w:t>y1)</w:t>
      </w:r>
      <w:r>
        <w:rPr>
          <w:rtl/>
        </w:rPr>
        <w:t xml:space="preserve">، </w:t>
      </w:r>
      <w:r>
        <w:t>Q12 = (x1</w:t>
      </w:r>
      <w:r>
        <w:rPr>
          <w:rtl/>
        </w:rPr>
        <w:t xml:space="preserve">، </w:t>
      </w:r>
      <w:r>
        <w:t>y2)</w:t>
      </w:r>
      <w:r>
        <w:rPr>
          <w:rtl/>
        </w:rPr>
        <w:t xml:space="preserve">، </w:t>
      </w:r>
      <w:r>
        <w:t>Q21 = (x2</w:t>
      </w:r>
      <w:r>
        <w:rPr>
          <w:rtl/>
        </w:rPr>
        <w:t xml:space="preserve">، </w:t>
      </w:r>
      <w:r>
        <w:t>y1)</w:t>
      </w:r>
      <w:r>
        <w:rPr>
          <w:rtl/>
        </w:rPr>
        <w:t xml:space="preserve"> و </w:t>
      </w:r>
      <w:r>
        <w:t>Q22 = (x2</w:t>
      </w:r>
      <w:r>
        <w:rPr>
          <w:rtl/>
        </w:rPr>
        <w:t xml:space="preserve">، </w:t>
      </w:r>
      <w:r>
        <w:t>y2)</w:t>
      </w:r>
      <w:r>
        <w:rPr>
          <w:rtl/>
        </w:rPr>
        <w:t xml:space="preserve"> مشخص هستند.</w:t>
      </w:r>
    </w:p>
    <w:p w14:paraId="061B6932" w14:textId="77777777" w:rsidR="0010303A" w:rsidRDefault="0010303A" w:rsidP="0010303A">
      <w:pPr>
        <w:pStyle w:val="6text"/>
        <w:rPr>
          <w:rtl/>
        </w:rPr>
      </w:pPr>
    </w:p>
    <w:p w14:paraId="0F8ABD8B" w14:textId="576B1BAD" w:rsidR="00CD15D4" w:rsidRDefault="0010303A" w:rsidP="0010303A">
      <w:pPr>
        <w:pStyle w:val="6text"/>
        <w:rPr>
          <w:rtl/>
        </w:rPr>
      </w:pPr>
      <w:r>
        <w:rPr>
          <w:rFonts w:hint="eastAsia"/>
          <w:rtl/>
        </w:rPr>
        <w:t>ابتدا</w:t>
      </w:r>
      <w:r>
        <w:rPr>
          <w:rtl/>
        </w:rPr>
        <w:t xml:space="preserve"> درون</w:t>
      </w:r>
      <w:r>
        <w:rPr>
          <w:rFonts w:hint="cs"/>
          <w:rtl/>
        </w:rPr>
        <w:t>‌</w:t>
      </w:r>
      <w:r>
        <w:rPr>
          <w:rFonts w:hint="cs"/>
          <w:rtl/>
        </w:rPr>
        <w:t>ی</w:t>
      </w:r>
      <w:r>
        <w:rPr>
          <w:rFonts w:hint="eastAsia"/>
          <w:rtl/>
        </w:rPr>
        <w:t>اب</w:t>
      </w:r>
      <w:r>
        <w:rPr>
          <w:rFonts w:hint="cs"/>
          <w:rtl/>
        </w:rPr>
        <w:t>ی</w:t>
      </w:r>
      <w:r>
        <w:rPr>
          <w:rtl/>
        </w:rPr>
        <w:t xml:space="preserve"> در سمت </w:t>
      </w:r>
      <w:r>
        <w:t>x</w:t>
      </w:r>
      <w:r>
        <w:rPr>
          <w:rtl/>
        </w:rPr>
        <w:t xml:space="preserve"> انجام خواهد شد و نت</w:t>
      </w:r>
      <w:r>
        <w:rPr>
          <w:rFonts w:hint="cs"/>
          <w:rtl/>
        </w:rPr>
        <w:t>ی</w:t>
      </w:r>
      <w:r>
        <w:rPr>
          <w:rFonts w:hint="eastAsia"/>
          <w:rtl/>
        </w:rPr>
        <w:t>جه</w:t>
      </w:r>
      <w:r>
        <w:rPr>
          <w:rtl/>
        </w:rPr>
        <w:t xml:space="preserve"> ز</w:t>
      </w:r>
      <w:r>
        <w:rPr>
          <w:rFonts w:hint="cs"/>
          <w:rtl/>
        </w:rPr>
        <w:t>ی</w:t>
      </w:r>
      <w:r>
        <w:rPr>
          <w:rFonts w:hint="eastAsia"/>
          <w:rtl/>
        </w:rPr>
        <w:t>ر</w:t>
      </w:r>
      <w:r>
        <w:rPr>
          <w:rtl/>
        </w:rPr>
        <w:t xml:space="preserve"> بدست م</w:t>
      </w:r>
      <w:r>
        <w:rPr>
          <w:rFonts w:hint="cs"/>
          <w:rtl/>
        </w:rPr>
        <w:t>ی‌</w:t>
      </w:r>
      <w:r>
        <w:rPr>
          <w:rFonts w:hint="eastAsia"/>
          <w:rtl/>
        </w:rPr>
        <w:t>آ</w:t>
      </w:r>
      <w:r>
        <w:rPr>
          <w:rFonts w:hint="cs"/>
          <w:rtl/>
        </w:rPr>
        <w:t>ی</w:t>
      </w:r>
      <w:r>
        <w:rPr>
          <w:rFonts w:hint="eastAsia"/>
          <w:rtl/>
        </w:rPr>
        <w:t>د</w:t>
      </w:r>
      <w:r>
        <w:rPr>
          <w:rtl/>
        </w:rPr>
        <w:t>:</w:t>
      </w:r>
    </w:p>
    <w:p w14:paraId="4900AC7C" w14:textId="23E54E27" w:rsidR="0010303A" w:rsidRDefault="0010303A" w:rsidP="0010303A">
      <w:pPr>
        <w:pStyle w:val="6text"/>
      </w:pPr>
      <w:r w:rsidRPr="0010303A">
        <w:rPr>
          <w:rtl/>
        </w:rPr>
        <w:drawing>
          <wp:inline distT="0" distB="0" distL="0" distR="0" wp14:anchorId="48280A26" wp14:editId="50DC062A">
            <wp:extent cx="2640330" cy="38608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330" cy="386080"/>
                    </a:xfrm>
                    <a:prstGeom prst="rect">
                      <a:avLst/>
                    </a:prstGeom>
                  </pic:spPr>
                </pic:pic>
              </a:graphicData>
            </a:graphic>
          </wp:inline>
        </w:drawing>
      </w:r>
    </w:p>
    <w:p w14:paraId="2EF4004A" w14:textId="38661DCA" w:rsidR="0010303A" w:rsidRDefault="0010303A" w:rsidP="0010303A">
      <w:pPr>
        <w:pStyle w:val="6text"/>
        <w:rPr>
          <w:rtl/>
        </w:rPr>
      </w:pPr>
      <w:r w:rsidRPr="0010303A">
        <w:rPr>
          <w:rtl/>
        </w:rPr>
        <w:drawing>
          <wp:inline distT="0" distB="0" distL="0" distR="0" wp14:anchorId="62A822E2" wp14:editId="6AF9A7E3">
            <wp:extent cx="2640330" cy="46736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330" cy="467360"/>
                    </a:xfrm>
                    <a:prstGeom prst="rect">
                      <a:avLst/>
                    </a:prstGeom>
                  </pic:spPr>
                </pic:pic>
              </a:graphicData>
            </a:graphic>
          </wp:inline>
        </w:drawing>
      </w:r>
    </w:p>
    <w:p w14:paraId="4091AD78" w14:textId="1C1B4CE0" w:rsidR="0010303A" w:rsidRDefault="0010303A" w:rsidP="0010303A">
      <w:pPr>
        <w:pStyle w:val="6text"/>
        <w:rPr>
          <w:rtl/>
        </w:rPr>
      </w:pPr>
      <w:r>
        <w:rPr>
          <w:rFonts w:hint="cs"/>
          <w:rtl/>
        </w:rPr>
        <w:t xml:space="preserve">با درون‌یابی در سمت </w:t>
      </w:r>
      <w:r>
        <w:t>y</w:t>
      </w:r>
      <w:r>
        <w:rPr>
          <w:rFonts w:hint="cs"/>
          <w:rtl/>
        </w:rPr>
        <w:t xml:space="preserve"> ادامه خواهیم داد:</w:t>
      </w:r>
    </w:p>
    <w:p w14:paraId="5E60FFB8" w14:textId="3F565961" w:rsidR="00D33E84" w:rsidRDefault="00D33E84" w:rsidP="0010303A">
      <w:pPr>
        <w:pStyle w:val="6text"/>
        <w:rPr>
          <w:rFonts w:hint="cs"/>
          <w:rtl/>
        </w:rPr>
      </w:pPr>
      <w:r w:rsidRPr="00D33E84">
        <w:rPr>
          <w:rtl/>
        </w:rPr>
        <w:drawing>
          <wp:inline distT="0" distB="0" distL="0" distR="0" wp14:anchorId="4DFBF23B" wp14:editId="5588A2FD">
            <wp:extent cx="2541490" cy="4381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1490" cy="438188"/>
                    </a:xfrm>
                    <a:prstGeom prst="rect">
                      <a:avLst/>
                    </a:prstGeom>
                  </pic:spPr>
                </pic:pic>
              </a:graphicData>
            </a:graphic>
          </wp:inline>
        </w:drawing>
      </w:r>
      <w:r w:rsidR="0015741A" w:rsidRPr="0015741A">
        <w:rPr>
          <w:rtl/>
        </w:rPr>
        <w:t xml:space="preserve"> </w:t>
      </w:r>
      <w:r w:rsidR="0015741A">
        <w:rPr>
          <w:rtl/>
        </w:rPr>
        <w:t>بدین ترتیب مقدار تقریبی</w:t>
      </w:r>
      <w:r w:rsidR="0015741A">
        <w:rPr>
          <w:rFonts w:hint="cs"/>
          <w:rtl/>
        </w:rPr>
        <w:t xml:space="preserve"> </w:t>
      </w:r>
      <w:r w:rsidR="0015741A">
        <w:t>f(</w:t>
      </w:r>
      <w:proofErr w:type="spellStart"/>
      <w:r w:rsidR="0015741A">
        <w:t>x,y</w:t>
      </w:r>
      <w:proofErr w:type="spellEnd"/>
      <w:r w:rsidR="0015741A">
        <w:t>)</w:t>
      </w:r>
      <w:r w:rsidR="0015741A">
        <w:rPr>
          <w:rFonts w:hint="cs"/>
          <w:rtl/>
        </w:rPr>
        <w:t xml:space="preserve"> به‌دست خواهد آمد.</w:t>
      </w:r>
    </w:p>
    <w:p w14:paraId="13302476" w14:textId="2A99A052" w:rsidR="0014680B" w:rsidRDefault="0014680B" w:rsidP="00B8152C">
      <w:pPr>
        <w:pStyle w:val="6text"/>
        <w:rPr>
          <w:b/>
          <w:bCs/>
          <w:sz w:val="26"/>
          <w:szCs w:val="26"/>
          <w:rtl/>
        </w:rPr>
      </w:pPr>
      <w:r>
        <w:rPr>
          <w:rFonts w:hint="cs"/>
          <w:b/>
          <w:bCs/>
          <w:sz w:val="24"/>
          <w:szCs w:val="28"/>
          <w:rtl/>
        </w:rPr>
        <w:t>4-</w:t>
      </w:r>
      <w:r w:rsidRPr="0014680B">
        <w:rPr>
          <w:rFonts w:hint="cs"/>
          <w:b/>
          <w:bCs/>
          <w:sz w:val="26"/>
          <w:szCs w:val="26"/>
          <w:rtl/>
        </w:rPr>
        <w:t>خروجی</w:t>
      </w:r>
    </w:p>
    <w:p w14:paraId="0BB0C3F0" w14:textId="223BFB4F" w:rsidR="00B8152C" w:rsidRDefault="00B032B0" w:rsidP="00FA4314">
      <w:pPr>
        <w:pStyle w:val="5onvan"/>
        <w:numPr>
          <w:ilvl w:val="0"/>
          <w:numId w:val="0"/>
        </w:numPr>
        <w:spacing w:after="60"/>
        <w:ind w:left="43"/>
        <w:jc w:val="both"/>
        <w:rPr>
          <w:b w:val="0"/>
          <w:bCs w:val="0"/>
          <w:sz w:val="24"/>
          <w:szCs w:val="24"/>
          <w:rtl/>
          <w:lang w:bidi="fa-IR"/>
        </w:rPr>
      </w:pPr>
      <w:r>
        <w:rPr>
          <w:rFonts w:hint="cs"/>
          <w:b w:val="0"/>
          <w:bCs w:val="0"/>
          <w:sz w:val="24"/>
          <w:szCs w:val="24"/>
          <w:rtl/>
        </w:rPr>
        <w:t xml:space="preserve">در این قسمت </w:t>
      </w:r>
      <w:r w:rsidR="00723572">
        <w:rPr>
          <w:rFonts w:hint="cs"/>
          <w:b w:val="0"/>
          <w:bCs w:val="0"/>
          <w:sz w:val="24"/>
          <w:szCs w:val="24"/>
          <w:rtl/>
        </w:rPr>
        <w:t xml:space="preserve">با انجام هر یک از تبدیلات خواسته شده </w:t>
      </w:r>
      <w:r>
        <w:rPr>
          <w:rFonts w:hint="cs"/>
          <w:b w:val="0"/>
          <w:bCs w:val="0"/>
          <w:sz w:val="24"/>
          <w:szCs w:val="24"/>
          <w:rtl/>
        </w:rPr>
        <w:t>به بررسی خروجی خواهیم پرداخت.</w:t>
      </w:r>
      <w:r w:rsidR="00A71EC7">
        <w:rPr>
          <w:rFonts w:hint="cs"/>
          <w:b w:val="0"/>
          <w:bCs w:val="0"/>
          <w:sz w:val="24"/>
          <w:szCs w:val="24"/>
          <w:rtl/>
        </w:rPr>
        <w:t xml:space="preserve"> در هر یک از تصاویر، تصویر سمت چپ مربوط به تبدیل با درون‌یابی دوخطی، تصویر وسط مربوط به درون‌یابی نزدیک‌ترین همسایه و تصویر سمت را</w:t>
      </w:r>
      <w:r w:rsidR="000B419A">
        <w:rPr>
          <w:rFonts w:hint="cs"/>
          <w:b w:val="0"/>
          <w:bCs w:val="0"/>
          <w:sz w:val="24"/>
          <w:szCs w:val="24"/>
          <w:rtl/>
        </w:rPr>
        <w:t>س</w:t>
      </w:r>
      <w:r w:rsidR="00A71EC7">
        <w:rPr>
          <w:rFonts w:hint="cs"/>
          <w:b w:val="0"/>
          <w:bCs w:val="0"/>
          <w:sz w:val="24"/>
          <w:szCs w:val="24"/>
          <w:rtl/>
        </w:rPr>
        <w:t xml:space="preserve">ت مربوط به خروجی تابع </w:t>
      </w:r>
      <w:proofErr w:type="spellStart"/>
      <w:r w:rsidR="00A71EC7">
        <w:rPr>
          <w:b w:val="0"/>
          <w:bCs w:val="0"/>
          <w:sz w:val="24"/>
          <w:szCs w:val="24"/>
        </w:rPr>
        <w:t>imwarp</w:t>
      </w:r>
      <w:proofErr w:type="spellEnd"/>
      <w:r w:rsidR="00A71EC7">
        <w:rPr>
          <w:rFonts w:hint="cs"/>
          <w:b w:val="0"/>
          <w:bCs w:val="0"/>
          <w:sz w:val="24"/>
          <w:szCs w:val="24"/>
          <w:rtl/>
          <w:lang w:bidi="fa-IR"/>
        </w:rPr>
        <w:t xml:space="preserve"> متلب می‌باشد.</w:t>
      </w:r>
    </w:p>
    <w:p w14:paraId="49D58B77" w14:textId="26A4F590" w:rsidR="00A71EC7" w:rsidRDefault="00A71EC7" w:rsidP="00FA4314">
      <w:pPr>
        <w:pStyle w:val="5onvan"/>
        <w:numPr>
          <w:ilvl w:val="0"/>
          <w:numId w:val="0"/>
        </w:numPr>
        <w:spacing w:after="60"/>
        <w:ind w:left="43"/>
        <w:jc w:val="both"/>
        <w:rPr>
          <w:sz w:val="24"/>
          <w:szCs w:val="24"/>
          <w:lang w:bidi="fa-IR"/>
        </w:rPr>
      </w:pPr>
      <w:r>
        <w:rPr>
          <w:rFonts w:hint="cs"/>
          <w:sz w:val="24"/>
          <w:szCs w:val="24"/>
          <w:rtl/>
          <w:lang w:bidi="fa-IR"/>
        </w:rPr>
        <w:t>1-4</w:t>
      </w:r>
      <w:r>
        <w:rPr>
          <w:rFonts w:hint="cs"/>
          <w:b w:val="0"/>
          <w:bCs w:val="0"/>
          <w:sz w:val="24"/>
          <w:szCs w:val="24"/>
          <w:rtl/>
          <w:lang w:bidi="fa-IR"/>
        </w:rPr>
        <w:t xml:space="preserve"> </w:t>
      </w:r>
      <w:r w:rsidRPr="00A71EC7">
        <w:rPr>
          <w:sz w:val="24"/>
          <w:szCs w:val="24"/>
          <w:rtl/>
          <w:lang w:bidi="fa-IR"/>
        </w:rPr>
        <w:t>انتقال به اندازه 102.5 و 180.2 پ</w:t>
      </w:r>
      <w:r w:rsidRPr="00A71EC7">
        <w:rPr>
          <w:rFonts w:hint="cs"/>
          <w:sz w:val="24"/>
          <w:szCs w:val="24"/>
          <w:rtl/>
          <w:lang w:bidi="fa-IR"/>
        </w:rPr>
        <w:t>ی</w:t>
      </w:r>
      <w:r w:rsidRPr="00A71EC7">
        <w:rPr>
          <w:rFonts w:hint="eastAsia"/>
          <w:sz w:val="24"/>
          <w:szCs w:val="24"/>
          <w:rtl/>
          <w:lang w:bidi="fa-IR"/>
        </w:rPr>
        <w:t>کسل</w:t>
      </w:r>
      <w:r w:rsidRPr="00A71EC7">
        <w:rPr>
          <w:sz w:val="24"/>
          <w:szCs w:val="24"/>
          <w:rtl/>
          <w:lang w:bidi="fa-IR"/>
        </w:rPr>
        <w:t xml:space="preserve"> در جهات </w:t>
      </w:r>
      <w:r w:rsidRPr="00A71EC7">
        <w:rPr>
          <w:sz w:val="24"/>
          <w:szCs w:val="24"/>
          <w:lang w:bidi="fa-IR"/>
        </w:rPr>
        <w:t>x</w:t>
      </w:r>
      <w:r w:rsidRPr="00A71EC7">
        <w:rPr>
          <w:sz w:val="24"/>
          <w:szCs w:val="24"/>
          <w:rtl/>
          <w:lang w:bidi="fa-IR"/>
        </w:rPr>
        <w:t xml:space="preserve"> و </w:t>
      </w:r>
      <w:r w:rsidRPr="00A71EC7">
        <w:rPr>
          <w:sz w:val="24"/>
          <w:szCs w:val="24"/>
          <w:lang w:bidi="fa-IR"/>
        </w:rPr>
        <w:t>y</w:t>
      </w:r>
    </w:p>
    <w:p w14:paraId="216D6723" w14:textId="2AD3B4B9" w:rsidR="00A71EC7" w:rsidRPr="00A71EC7" w:rsidRDefault="00A71EC7" w:rsidP="00FA4314">
      <w:pPr>
        <w:pStyle w:val="5onvan"/>
        <w:numPr>
          <w:ilvl w:val="0"/>
          <w:numId w:val="0"/>
        </w:numPr>
        <w:spacing w:after="60"/>
        <w:ind w:left="43"/>
        <w:jc w:val="both"/>
        <w:rPr>
          <w:rFonts w:hint="cs"/>
          <w:b w:val="0"/>
          <w:bCs w:val="0"/>
          <w:sz w:val="24"/>
          <w:szCs w:val="24"/>
          <w:rtl/>
          <w:lang w:bidi="fa-IR"/>
        </w:rPr>
      </w:pPr>
      <w:r>
        <w:rPr>
          <w:rFonts w:hint="cs"/>
          <w:b w:val="0"/>
          <w:bCs w:val="0"/>
          <w:sz w:val="24"/>
          <w:szCs w:val="24"/>
          <w:rtl/>
          <w:lang w:bidi="fa-IR"/>
        </w:rPr>
        <w:t xml:space="preserve">در این تبدیل </w:t>
      </w:r>
      <w:r w:rsidR="00B91190">
        <w:rPr>
          <w:rFonts w:hint="cs"/>
          <w:b w:val="0"/>
          <w:bCs w:val="0"/>
          <w:sz w:val="24"/>
          <w:szCs w:val="24"/>
          <w:rtl/>
          <w:lang w:bidi="fa-IR"/>
        </w:rPr>
        <w:t>خروجی تابع متلب همان تصویر اصلی است. برای مشاهده انتقال در خروجی الگوریتم خود نیز باید تصویر مقصد را بزرگتر از تصویر اصلی در نظر بگیریم.</w:t>
      </w:r>
    </w:p>
    <w:p w14:paraId="1D902D2B" w14:textId="2DD26097" w:rsidR="00A71EC7" w:rsidRDefault="00A71EC7" w:rsidP="00FA4314">
      <w:pPr>
        <w:pStyle w:val="5onvan"/>
        <w:numPr>
          <w:ilvl w:val="0"/>
          <w:numId w:val="0"/>
        </w:numPr>
        <w:spacing w:after="60"/>
        <w:ind w:left="43"/>
        <w:jc w:val="both"/>
        <w:rPr>
          <w:b w:val="0"/>
          <w:bCs w:val="0"/>
          <w:sz w:val="24"/>
          <w:szCs w:val="24"/>
          <w:rtl/>
          <w:lang w:bidi="fa-IR"/>
        </w:rPr>
      </w:pPr>
      <w:r w:rsidRPr="00A71EC7">
        <w:rPr>
          <w:b w:val="0"/>
          <w:bCs w:val="0"/>
          <w:sz w:val="24"/>
          <w:szCs w:val="24"/>
          <w:rtl/>
          <w:lang w:bidi="fa-IR"/>
        </w:rPr>
        <w:drawing>
          <wp:inline distT="0" distB="0" distL="0" distR="0" wp14:anchorId="0CE9939C" wp14:editId="076E1EEC">
            <wp:extent cx="2640330" cy="8597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330" cy="859790"/>
                    </a:xfrm>
                    <a:prstGeom prst="rect">
                      <a:avLst/>
                    </a:prstGeom>
                  </pic:spPr>
                </pic:pic>
              </a:graphicData>
            </a:graphic>
          </wp:inline>
        </w:drawing>
      </w:r>
    </w:p>
    <w:p w14:paraId="7AD04C3B" w14:textId="0B89A1B0" w:rsidR="009F215A" w:rsidRDefault="009F215A" w:rsidP="00FA4314">
      <w:pPr>
        <w:pStyle w:val="5onvan"/>
        <w:numPr>
          <w:ilvl w:val="0"/>
          <w:numId w:val="0"/>
        </w:numPr>
        <w:spacing w:after="60"/>
        <w:ind w:left="43"/>
        <w:jc w:val="both"/>
        <w:rPr>
          <w:sz w:val="24"/>
          <w:szCs w:val="24"/>
          <w:rtl/>
          <w:lang w:bidi="fa-IR"/>
        </w:rPr>
      </w:pPr>
      <w:r>
        <w:rPr>
          <w:rFonts w:hint="cs"/>
          <w:sz w:val="24"/>
          <w:szCs w:val="24"/>
          <w:rtl/>
          <w:lang w:bidi="fa-IR"/>
        </w:rPr>
        <w:t>2-4</w:t>
      </w:r>
      <w:r w:rsidR="00FC3011" w:rsidRPr="00FC3011">
        <w:rPr>
          <w:rtl/>
        </w:rPr>
        <w:t xml:space="preserve"> </w:t>
      </w:r>
      <w:r w:rsidR="00FC3011" w:rsidRPr="00FC3011">
        <w:rPr>
          <w:sz w:val="24"/>
          <w:szCs w:val="24"/>
          <w:rtl/>
          <w:lang w:bidi="fa-IR"/>
        </w:rPr>
        <w:t>اسک</w:t>
      </w:r>
      <w:r w:rsidR="00FC3011" w:rsidRPr="00FC3011">
        <w:rPr>
          <w:rFonts w:hint="cs"/>
          <w:sz w:val="24"/>
          <w:szCs w:val="24"/>
          <w:rtl/>
          <w:lang w:bidi="fa-IR"/>
        </w:rPr>
        <w:t>ی</w:t>
      </w:r>
      <w:r w:rsidR="00FC3011" w:rsidRPr="00FC3011">
        <w:rPr>
          <w:rFonts w:hint="eastAsia"/>
          <w:sz w:val="24"/>
          <w:szCs w:val="24"/>
          <w:rtl/>
          <w:lang w:bidi="fa-IR"/>
        </w:rPr>
        <w:t>ل</w:t>
      </w:r>
      <w:r w:rsidR="00FC3011" w:rsidRPr="00FC3011">
        <w:rPr>
          <w:sz w:val="24"/>
          <w:szCs w:val="24"/>
          <w:rtl/>
          <w:lang w:bidi="fa-IR"/>
        </w:rPr>
        <w:t xml:space="preserve"> به اندازه 1.2 و 0.85 در جهات </w:t>
      </w:r>
      <w:r w:rsidR="00FC3011" w:rsidRPr="00FC3011">
        <w:rPr>
          <w:sz w:val="24"/>
          <w:szCs w:val="24"/>
          <w:lang w:bidi="fa-IR"/>
        </w:rPr>
        <w:t>x</w:t>
      </w:r>
      <w:r w:rsidR="00FC3011" w:rsidRPr="00FC3011">
        <w:rPr>
          <w:sz w:val="24"/>
          <w:szCs w:val="24"/>
          <w:rtl/>
          <w:lang w:bidi="fa-IR"/>
        </w:rPr>
        <w:t xml:space="preserve"> و </w:t>
      </w:r>
      <w:r w:rsidR="00FC3011" w:rsidRPr="00FC3011">
        <w:rPr>
          <w:sz w:val="24"/>
          <w:szCs w:val="24"/>
          <w:lang w:bidi="fa-IR"/>
        </w:rPr>
        <w:t>y</w:t>
      </w:r>
    </w:p>
    <w:p w14:paraId="3A0C96C8" w14:textId="11E7F881" w:rsidR="00FC3011" w:rsidRDefault="00FC3011" w:rsidP="00FA4314">
      <w:pPr>
        <w:pStyle w:val="5onvan"/>
        <w:numPr>
          <w:ilvl w:val="0"/>
          <w:numId w:val="0"/>
        </w:numPr>
        <w:spacing w:after="60"/>
        <w:ind w:left="43"/>
        <w:jc w:val="both"/>
        <w:rPr>
          <w:sz w:val="24"/>
          <w:szCs w:val="24"/>
          <w:lang w:bidi="fa-IR"/>
        </w:rPr>
      </w:pPr>
      <w:r w:rsidRPr="00FC3011">
        <w:rPr>
          <w:sz w:val="24"/>
          <w:szCs w:val="24"/>
          <w:rtl/>
          <w:lang w:bidi="fa-IR"/>
        </w:rPr>
        <w:drawing>
          <wp:inline distT="0" distB="0" distL="0" distR="0" wp14:anchorId="2BC8D969" wp14:editId="4C4F1BBD">
            <wp:extent cx="2640330" cy="8674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330" cy="867410"/>
                    </a:xfrm>
                    <a:prstGeom prst="rect">
                      <a:avLst/>
                    </a:prstGeom>
                  </pic:spPr>
                </pic:pic>
              </a:graphicData>
            </a:graphic>
          </wp:inline>
        </w:drawing>
      </w:r>
    </w:p>
    <w:p w14:paraId="0B353459" w14:textId="3248BD19" w:rsidR="00FC3011" w:rsidRDefault="00FC3011" w:rsidP="00FA4314">
      <w:pPr>
        <w:pStyle w:val="5onvan"/>
        <w:numPr>
          <w:ilvl w:val="0"/>
          <w:numId w:val="0"/>
        </w:numPr>
        <w:spacing w:after="60"/>
        <w:ind w:left="43"/>
        <w:jc w:val="both"/>
        <w:rPr>
          <w:sz w:val="24"/>
          <w:szCs w:val="24"/>
          <w:lang w:bidi="fa-IR"/>
        </w:rPr>
      </w:pPr>
      <w:r>
        <w:rPr>
          <w:rFonts w:hint="cs"/>
          <w:sz w:val="24"/>
          <w:szCs w:val="24"/>
          <w:rtl/>
          <w:lang w:bidi="fa-IR"/>
        </w:rPr>
        <w:t>3-4</w:t>
      </w:r>
      <w:r w:rsidRPr="00FC3011">
        <w:rPr>
          <w:rtl/>
        </w:rPr>
        <w:t xml:space="preserve"> </w:t>
      </w:r>
      <w:r w:rsidRPr="00FC3011">
        <w:rPr>
          <w:sz w:val="24"/>
          <w:szCs w:val="24"/>
          <w:rtl/>
          <w:lang w:bidi="fa-IR"/>
        </w:rPr>
        <w:t>دوران نسبت به مرکز تصو</w:t>
      </w:r>
      <w:r w:rsidRPr="00FC3011">
        <w:rPr>
          <w:rFonts w:hint="cs"/>
          <w:sz w:val="24"/>
          <w:szCs w:val="24"/>
          <w:rtl/>
          <w:lang w:bidi="fa-IR"/>
        </w:rPr>
        <w:t>ی</w:t>
      </w:r>
      <w:r w:rsidRPr="00FC3011">
        <w:rPr>
          <w:rFonts w:hint="eastAsia"/>
          <w:sz w:val="24"/>
          <w:szCs w:val="24"/>
          <w:rtl/>
          <w:lang w:bidi="fa-IR"/>
        </w:rPr>
        <w:t>ر</w:t>
      </w:r>
      <w:r w:rsidRPr="00FC3011">
        <w:rPr>
          <w:sz w:val="24"/>
          <w:szCs w:val="24"/>
          <w:rtl/>
          <w:lang w:bidi="fa-IR"/>
        </w:rPr>
        <w:t xml:space="preserve"> به اندازه 30 درجه</w:t>
      </w:r>
    </w:p>
    <w:p w14:paraId="2B8B38EE" w14:textId="497BA8E4" w:rsidR="00C40FB4" w:rsidRDefault="00C40FB4" w:rsidP="00FA4314">
      <w:pPr>
        <w:pStyle w:val="5onvan"/>
        <w:numPr>
          <w:ilvl w:val="0"/>
          <w:numId w:val="0"/>
        </w:numPr>
        <w:spacing w:after="60"/>
        <w:ind w:left="43"/>
        <w:jc w:val="both"/>
        <w:rPr>
          <w:sz w:val="24"/>
          <w:szCs w:val="24"/>
          <w:lang w:bidi="fa-IR"/>
        </w:rPr>
      </w:pPr>
      <w:r w:rsidRPr="00C40FB4">
        <w:rPr>
          <w:sz w:val="24"/>
          <w:szCs w:val="24"/>
          <w:rtl/>
          <w:lang w:bidi="fa-IR"/>
        </w:rPr>
        <w:drawing>
          <wp:inline distT="0" distB="0" distL="0" distR="0" wp14:anchorId="6DA72E81" wp14:editId="5D3B5BD3">
            <wp:extent cx="2640330" cy="87693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330" cy="876935"/>
                    </a:xfrm>
                    <a:prstGeom prst="rect">
                      <a:avLst/>
                    </a:prstGeom>
                  </pic:spPr>
                </pic:pic>
              </a:graphicData>
            </a:graphic>
          </wp:inline>
        </w:drawing>
      </w:r>
    </w:p>
    <w:p w14:paraId="280B009B" w14:textId="5B839083" w:rsidR="00B725B2" w:rsidRPr="00B725B2" w:rsidRDefault="00B725B2" w:rsidP="00FA4314">
      <w:pPr>
        <w:pStyle w:val="5onvan"/>
        <w:numPr>
          <w:ilvl w:val="0"/>
          <w:numId w:val="0"/>
        </w:numPr>
        <w:spacing w:after="60"/>
        <w:ind w:left="43"/>
        <w:jc w:val="both"/>
        <w:rPr>
          <w:rFonts w:hint="cs"/>
          <w:sz w:val="24"/>
          <w:szCs w:val="24"/>
          <w:lang w:bidi="fa-IR"/>
        </w:rPr>
      </w:pPr>
      <w:r>
        <w:rPr>
          <w:rFonts w:hint="cs"/>
          <w:sz w:val="24"/>
          <w:szCs w:val="24"/>
          <w:rtl/>
          <w:lang w:bidi="fa-IR"/>
        </w:rPr>
        <w:t xml:space="preserve">4-4 </w:t>
      </w:r>
      <w:r>
        <w:rPr>
          <w:sz w:val="24"/>
          <w:szCs w:val="24"/>
          <w:lang w:bidi="fa-IR"/>
        </w:rPr>
        <w:t>shear</w:t>
      </w:r>
      <w:r>
        <w:rPr>
          <w:rFonts w:hint="cs"/>
          <w:sz w:val="24"/>
          <w:szCs w:val="24"/>
          <w:rtl/>
          <w:lang w:bidi="fa-IR"/>
        </w:rPr>
        <w:t xml:space="preserve"> عمودی با مقدار </w:t>
      </w:r>
      <w:proofErr w:type="spellStart"/>
      <w:r>
        <w:rPr>
          <w:sz w:val="24"/>
          <w:szCs w:val="24"/>
          <w:lang w:bidi="fa-IR"/>
        </w:rPr>
        <w:t>s</w:t>
      </w:r>
      <w:r>
        <w:rPr>
          <w:sz w:val="24"/>
          <w:szCs w:val="24"/>
          <w:vertAlign w:val="subscript"/>
          <w:lang w:bidi="fa-IR"/>
        </w:rPr>
        <w:t>v</w:t>
      </w:r>
      <w:proofErr w:type="spellEnd"/>
      <w:r>
        <w:rPr>
          <w:sz w:val="24"/>
          <w:szCs w:val="24"/>
          <w:lang w:bidi="fa-IR"/>
        </w:rPr>
        <w:t>=1.25</w:t>
      </w:r>
    </w:p>
    <w:p w14:paraId="5C695380" w14:textId="2BFA59D3" w:rsidR="00B725B2" w:rsidRPr="009F215A" w:rsidRDefault="00B725B2" w:rsidP="00FA4314">
      <w:pPr>
        <w:pStyle w:val="5onvan"/>
        <w:numPr>
          <w:ilvl w:val="0"/>
          <w:numId w:val="0"/>
        </w:numPr>
        <w:spacing w:after="60"/>
        <w:ind w:left="43"/>
        <w:jc w:val="both"/>
        <w:rPr>
          <w:rFonts w:hint="cs"/>
          <w:sz w:val="24"/>
          <w:szCs w:val="24"/>
          <w:lang w:bidi="fa-IR"/>
        </w:rPr>
      </w:pPr>
      <w:r w:rsidRPr="00B725B2">
        <w:rPr>
          <w:sz w:val="24"/>
          <w:szCs w:val="24"/>
          <w:rtl/>
          <w:lang w:bidi="fa-IR"/>
        </w:rPr>
        <w:lastRenderedPageBreak/>
        <w:drawing>
          <wp:inline distT="0" distB="0" distL="0" distR="0" wp14:anchorId="3E54CE8A" wp14:editId="3DC98BBB">
            <wp:extent cx="2640330" cy="6591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0330" cy="659130"/>
                    </a:xfrm>
                    <a:prstGeom prst="rect">
                      <a:avLst/>
                    </a:prstGeom>
                  </pic:spPr>
                </pic:pic>
              </a:graphicData>
            </a:graphic>
          </wp:inline>
        </w:drawing>
      </w:r>
    </w:p>
    <w:p w14:paraId="022DA425" w14:textId="699AAC9C" w:rsidR="00CA19F6" w:rsidRPr="000B419A" w:rsidRDefault="001F102C" w:rsidP="00FA4314">
      <w:pPr>
        <w:pStyle w:val="5onvan"/>
        <w:numPr>
          <w:ilvl w:val="0"/>
          <w:numId w:val="0"/>
        </w:numPr>
        <w:spacing w:after="60"/>
        <w:ind w:left="43"/>
        <w:jc w:val="both"/>
        <w:rPr>
          <w:sz w:val="24"/>
          <w:szCs w:val="24"/>
          <w:rtl/>
          <w:lang w:bidi="fa-IR"/>
        </w:rPr>
      </w:pPr>
      <w:r w:rsidRPr="000B419A">
        <w:rPr>
          <w:rFonts w:hint="cs"/>
          <w:sz w:val="24"/>
          <w:szCs w:val="24"/>
          <w:rtl/>
          <w:lang w:bidi="fa-IR"/>
        </w:rPr>
        <w:t xml:space="preserve">5-4 </w:t>
      </w:r>
      <w:r w:rsidRPr="000B419A">
        <w:rPr>
          <w:sz w:val="24"/>
          <w:szCs w:val="24"/>
          <w:lang w:bidi="fa-IR"/>
        </w:rPr>
        <w:t>shear</w:t>
      </w:r>
      <w:r w:rsidRPr="000B419A">
        <w:rPr>
          <w:rFonts w:hint="cs"/>
          <w:sz w:val="24"/>
          <w:szCs w:val="24"/>
          <w:rtl/>
          <w:lang w:bidi="fa-IR"/>
        </w:rPr>
        <w:t xml:space="preserve"> افقی با مقدار </w:t>
      </w:r>
      <w:proofErr w:type="spellStart"/>
      <w:r w:rsidRPr="000B419A">
        <w:rPr>
          <w:sz w:val="24"/>
          <w:szCs w:val="24"/>
          <w:lang w:bidi="fa-IR"/>
        </w:rPr>
        <w:t>s</w:t>
      </w:r>
      <w:r w:rsidRPr="000B419A">
        <w:rPr>
          <w:sz w:val="24"/>
          <w:szCs w:val="24"/>
          <w:vertAlign w:val="subscript"/>
          <w:lang w:bidi="fa-IR"/>
        </w:rPr>
        <w:t>h</w:t>
      </w:r>
      <w:proofErr w:type="spellEnd"/>
      <w:r w:rsidRPr="000B419A">
        <w:rPr>
          <w:sz w:val="24"/>
          <w:szCs w:val="24"/>
          <w:lang w:bidi="fa-IR"/>
        </w:rPr>
        <w:t>=1.5</w:t>
      </w:r>
    </w:p>
    <w:p w14:paraId="6DDCC173" w14:textId="09AADD04" w:rsidR="000B419A" w:rsidRDefault="000B419A" w:rsidP="00FA4314">
      <w:pPr>
        <w:pStyle w:val="5onvan"/>
        <w:numPr>
          <w:ilvl w:val="0"/>
          <w:numId w:val="0"/>
        </w:numPr>
        <w:spacing w:after="60"/>
        <w:ind w:left="43"/>
        <w:jc w:val="both"/>
        <w:rPr>
          <w:rtl/>
          <w:lang w:bidi="fa-IR"/>
        </w:rPr>
      </w:pPr>
      <w:r w:rsidRPr="000B419A">
        <w:rPr>
          <w:rtl/>
          <w:lang w:bidi="fa-IR"/>
        </w:rPr>
        <w:drawing>
          <wp:inline distT="0" distB="0" distL="0" distR="0" wp14:anchorId="4B794277" wp14:editId="2953A9EE">
            <wp:extent cx="2640330" cy="18878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330" cy="1887855"/>
                    </a:xfrm>
                    <a:prstGeom prst="rect">
                      <a:avLst/>
                    </a:prstGeom>
                  </pic:spPr>
                </pic:pic>
              </a:graphicData>
            </a:graphic>
          </wp:inline>
        </w:drawing>
      </w:r>
    </w:p>
    <w:p w14:paraId="7AED95DA" w14:textId="71D214BF" w:rsidR="000B419A" w:rsidRDefault="000B419A" w:rsidP="007E4076">
      <w:pPr>
        <w:pStyle w:val="5onvan"/>
        <w:numPr>
          <w:ilvl w:val="0"/>
          <w:numId w:val="0"/>
        </w:numPr>
        <w:spacing w:after="60"/>
        <w:ind w:left="43"/>
        <w:jc w:val="both"/>
        <w:rPr>
          <w:sz w:val="24"/>
          <w:szCs w:val="24"/>
          <w:lang w:bidi="fa-IR"/>
        </w:rPr>
      </w:pPr>
      <w:r>
        <w:rPr>
          <w:rFonts w:hint="cs"/>
          <w:rtl/>
          <w:lang w:bidi="fa-IR"/>
        </w:rPr>
        <w:t xml:space="preserve">6-4 </w:t>
      </w:r>
      <w:r w:rsidRPr="000B419A">
        <w:rPr>
          <w:sz w:val="24"/>
          <w:szCs w:val="24"/>
          <w:rtl/>
          <w:lang w:bidi="fa-IR"/>
        </w:rPr>
        <w:t>انتقال به اندازه 102.5 و 180.2 پ</w:t>
      </w:r>
      <w:r w:rsidRPr="000B419A">
        <w:rPr>
          <w:rFonts w:hint="cs"/>
          <w:sz w:val="24"/>
          <w:szCs w:val="24"/>
          <w:rtl/>
          <w:lang w:bidi="fa-IR"/>
        </w:rPr>
        <w:t>ی</w:t>
      </w:r>
      <w:r w:rsidRPr="000B419A">
        <w:rPr>
          <w:rFonts w:hint="eastAsia"/>
          <w:sz w:val="24"/>
          <w:szCs w:val="24"/>
          <w:rtl/>
          <w:lang w:bidi="fa-IR"/>
        </w:rPr>
        <w:t>کسل</w:t>
      </w:r>
      <w:r w:rsidRPr="000B419A">
        <w:rPr>
          <w:sz w:val="24"/>
          <w:szCs w:val="24"/>
          <w:rtl/>
          <w:lang w:bidi="fa-IR"/>
        </w:rPr>
        <w:t xml:space="preserve"> در جهات </w:t>
      </w:r>
      <w:r w:rsidRPr="000B419A">
        <w:rPr>
          <w:sz w:val="24"/>
          <w:szCs w:val="24"/>
          <w:lang w:bidi="fa-IR"/>
        </w:rPr>
        <w:t>x</w:t>
      </w:r>
      <w:r w:rsidRPr="000B419A">
        <w:rPr>
          <w:sz w:val="24"/>
          <w:szCs w:val="24"/>
          <w:rtl/>
          <w:lang w:bidi="fa-IR"/>
        </w:rPr>
        <w:t xml:space="preserve"> و </w:t>
      </w:r>
      <w:r w:rsidRPr="000B419A">
        <w:rPr>
          <w:sz w:val="24"/>
          <w:szCs w:val="24"/>
          <w:lang w:bidi="fa-IR"/>
        </w:rPr>
        <w:t>y</w:t>
      </w:r>
      <w:r w:rsidRPr="000B419A">
        <w:rPr>
          <w:sz w:val="24"/>
          <w:szCs w:val="24"/>
          <w:rtl/>
          <w:lang w:bidi="fa-IR"/>
        </w:rPr>
        <w:t>، اسک</w:t>
      </w:r>
      <w:r w:rsidRPr="000B419A">
        <w:rPr>
          <w:rFonts w:hint="cs"/>
          <w:sz w:val="24"/>
          <w:szCs w:val="24"/>
          <w:rtl/>
          <w:lang w:bidi="fa-IR"/>
        </w:rPr>
        <w:t>ی</w:t>
      </w:r>
      <w:r w:rsidRPr="000B419A">
        <w:rPr>
          <w:rFonts w:hint="eastAsia"/>
          <w:sz w:val="24"/>
          <w:szCs w:val="24"/>
          <w:rtl/>
          <w:lang w:bidi="fa-IR"/>
        </w:rPr>
        <w:t>ل</w:t>
      </w:r>
      <w:r w:rsidRPr="000B419A">
        <w:rPr>
          <w:sz w:val="24"/>
          <w:szCs w:val="24"/>
          <w:rtl/>
          <w:lang w:bidi="fa-IR"/>
        </w:rPr>
        <w:t xml:space="preserve"> به اندازه 1.2 و 0.85 در جهات </w:t>
      </w:r>
      <w:r w:rsidRPr="000B419A">
        <w:rPr>
          <w:sz w:val="24"/>
          <w:szCs w:val="24"/>
          <w:lang w:bidi="fa-IR"/>
        </w:rPr>
        <w:t>x</w:t>
      </w:r>
      <w:r w:rsidRPr="000B419A">
        <w:rPr>
          <w:sz w:val="24"/>
          <w:szCs w:val="24"/>
          <w:rtl/>
          <w:lang w:bidi="fa-IR"/>
        </w:rPr>
        <w:t xml:space="preserve"> و </w:t>
      </w:r>
      <w:r w:rsidRPr="000B419A">
        <w:rPr>
          <w:sz w:val="24"/>
          <w:szCs w:val="24"/>
          <w:lang w:bidi="fa-IR"/>
        </w:rPr>
        <w:t>y</w:t>
      </w:r>
      <w:r w:rsidRPr="000B419A">
        <w:rPr>
          <w:sz w:val="24"/>
          <w:szCs w:val="24"/>
          <w:rtl/>
          <w:lang w:bidi="fa-IR"/>
        </w:rPr>
        <w:t xml:space="preserve"> و</w:t>
      </w:r>
      <w:r w:rsidRPr="000B419A">
        <w:rPr>
          <w:rFonts w:hint="cs"/>
          <w:sz w:val="24"/>
          <w:szCs w:val="24"/>
          <w:rtl/>
          <w:lang w:bidi="fa-IR"/>
        </w:rPr>
        <w:t xml:space="preserve"> </w:t>
      </w:r>
      <w:r w:rsidRPr="000B419A">
        <w:rPr>
          <w:rFonts w:hint="eastAsia"/>
          <w:sz w:val="24"/>
          <w:szCs w:val="24"/>
          <w:rtl/>
          <w:lang w:bidi="fa-IR"/>
        </w:rPr>
        <w:t>دوران</w:t>
      </w:r>
      <w:r w:rsidRPr="000B419A">
        <w:rPr>
          <w:sz w:val="24"/>
          <w:szCs w:val="24"/>
          <w:rtl/>
          <w:lang w:bidi="fa-IR"/>
        </w:rPr>
        <w:t xml:space="preserve"> نسبت به مرکز تصو</w:t>
      </w:r>
      <w:r w:rsidRPr="000B419A">
        <w:rPr>
          <w:rFonts w:hint="cs"/>
          <w:sz w:val="24"/>
          <w:szCs w:val="24"/>
          <w:rtl/>
          <w:lang w:bidi="fa-IR"/>
        </w:rPr>
        <w:t>ی</w:t>
      </w:r>
      <w:r w:rsidRPr="000B419A">
        <w:rPr>
          <w:rFonts w:hint="eastAsia"/>
          <w:sz w:val="24"/>
          <w:szCs w:val="24"/>
          <w:rtl/>
          <w:lang w:bidi="fa-IR"/>
        </w:rPr>
        <w:t>ر</w:t>
      </w:r>
      <w:r w:rsidRPr="000B419A">
        <w:rPr>
          <w:sz w:val="24"/>
          <w:szCs w:val="24"/>
          <w:rtl/>
          <w:lang w:bidi="fa-IR"/>
        </w:rPr>
        <w:t xml:space="preserve"> به اندازه 30 درجه</w:t>
      </w:r>
    </w:p>
    <w:p w14:paraId="2372E59D" w14:textId="14FF93D2" w:rsidR="000B419A" w:rsidRPr="005931E2" w:rsidRDefault="000B419A" w:rsidP="00B57FDD">
      <w:pPr>
        <w:pStyle w:val="5onvan"/>
        <w:numPr>
          <w:ilvl w:val="0"/>
          <w:numId w:val="0"/>
        </w:numPr>
        <w:spacing w:after="60"/>
        <w:ind w:left="43"/>
        <w:jc w:val="both"/>
        <w:rPr>
          <w:b w:val="0"/>
          <w:bCs w:val="0"/>
          <w:sz w:val="24"/>
          <w:szCs w:val="24"/>
          <w:rtl/>
          <w:lang w:bidi="fa-IR"/>
        </w:rPr>
      </w:pPr>
      <w:r w:rsidRPr="005931E2">
        <w:rPr>
          <w:rFonts w:hint="cs"/>
          <w:b w:val="0"/>
          <w:bCs w:val="0"/>
          <w:sz w:val="24"/>
          <w:szCs w:val="24"/>
          <w:rtl/>
          <w:lang w:bidi="fa-IR"/>
        </w:rPr>
        <w:t xml:space="preserve">در این </w:t>
      </w:r>
      <w:r w:rsidR="0034333C" w:rsidRPr="005931E2">
        <w:rPr>
          <w:rFonts w:hint="cs"/>
          <w:b w:val="0"/>
          <w:bCs w:val="0"/>
          <w:sz w:val="24"/>
          <w:szCs w:val="24"/>
          <w:rtl/>
          <w:lang w:bidi="fa-IR"/>
        </w:rPr>
        <w:t>تبدیل</w:t>
      </w:r>
      <w:r w:rsidR="00B57FDD" w:rsidRPr="005931E2">
        <w:rPr>
          <w:rFonts w:hint="cs"/>
          <w:b w:val="0"/>
          <w:bCs w:val="0"/>
          <w:sz w:val="24"/>
          <w:szCs w:val="24"/>
          <w:rtl/>
          <w:lang w:bidi="fa-IR"/>
        </w:rPr>
        <w:t xml:space="preserve"> می‌توان هر یک از تبدیلات را یک به یک اعمال کرد. اما روش بهتر ضرب ماتریس های تبدیل در یکدیگر و سپس اعمال آن بر روی تصویر اصلی است.</w:t>
      </w:r>
    </w:p>
    <w:p w14:paraId="2BD6A2CD" w14:textId="3007515A" w:rsidR="00B57FDD" w:rsidRDefault="009A1BAC" w:rsidP="00B57FDD">
      <w:pPr>
        <w:pStyle w:val="5onvan"/>
        <w:numPr>
          <w:ilvl w:val="0"/>
          <w:numId w:val="0"/>
        </w:numPr>
        <w:spacing w:after="60"/>
        <w:ind w:left="43"/>
        <w:jc w:val="both"/>
        <w:rPr>
          <w:b w:val="0"/>
          <w:bCs w:val="0"/>
          <w:sz w:val="24"/>
          <w:szCs w:val="24"/>
          <w:rtl/>
          <w:lang w:bidi="fa-IR"/>
        </w:rPr>
      </w:pPr>
      <w:r w:rsidRPr="009A1BAC">
        <w:rPr>
          <w:b w:val="0"/>
          <w:bCs w:val="0"/>
          <w:sz w:val="24"/>
          <w:szCs w:val="24"/>
          <w:rtl/>
          <w:lang w:bidi="fa-IR"/>
        </w:rPr>
        <w:drawing>
          <wp:inline distT="0" distB="0" distL="0" distR="0" wp14:anchorId="74755393" wp14:editId="067E8658">
            <wp:extent cx="2640330" cy="83693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330" cy="836930"/>
                    </a:xfrm>
                    <a:prstGeom prst="rect">
                      <a:avLst/>
                    </a:prstGeom>
                  </pic:spPr>
                </pic:pic>
              </a:graphicData>
            </a:graphic>
          </wp:inline>
        </w:drawing>
      </w:r>
    </w:p>
    <w:p w14:paraId="23C8C69C" w14:textId="0A36C8CB" w:rsidR="00BA6A95" w:rsidRDefault="00BA6A95" w:rsidP="00B57FDD">
      <w:pPr>
        <w:pStyle w:val="5onvan"/>
        <w:numPr>
          <w:ilvl w:val="0"/>
          <w:numId w:val="0"/>
        </w:numPr>
        <w:spacing w:after="60"/>
        <w:ind w:left="43"/>
        <w:jc w:val="both"/>
        <w:rPr>
          <w:rtl/>
          <w:lang w:bidi="fa-IR"/>
        </w:rPr>
      </w:pPr>
      <w:r w:rsidRPr="00BA6A95">
        <w:rPr>
          <w:rFonts w:hint="cs"/>
          <w:rtl/>
          <w:lang w:bidi="fa-IR"/>
        </w:rPr>
        <w:t xml:space="preserve">5- </w:t>
      </w:r>
      <w:r w:rsidR="005931E2">
        <w:rPr>
          <w:rFonts w:hint="cs"/>
          <w:rtl/>
          <w:lang w:bidi="fa-IR"/>
        </w:rPr>
        <w:t>مقایسه دو روش درون‌یابی</w:t>
      </w:r>
      <w:r w:rsidR="009F3C27">
        <w:rPr>
          <w:rFonts w:hint="cs"/>
          <w:rtl/>
          <w:lang w:bidi="fa-IR"/>
        </w:rPr>
        <w:t xml:space="preserve"> و نتیجه‌گیری</w:t>
      </w:r>
    </w:p>
    <w:p w14:paraId="2E7E00EC" w14:textId="7471C657" w:rsidR="005931E2" w:rsidRDefault="005931E2" w:rsidP="00B57FDD">
      <w:pPr>
        <w:pStyle w:val="5onvan"/>
        <w:numPr>
          <w:ilvl w:val="0"/>
          <w:numId w:val="0"/>
        </w:numPr>
        <w:spacing w:after="60"/>
        <w:ind w:left="43"/>
        <w:jc w:val="both"/>
        <w:rPr>
          <w:rtl/>
          <w:lang w:bidi="fa-IR"/>
        </w:rPr>
      </w:pPr>
      <w:r w:rsidRPr="005931E2">
        <w:rPr>
          <w:rtl/>
          <w:lang w:bidi="fa-IR"/>
        </w:rPr>
        <w:drawing>
          <wp:inline distT="0" distB="0" distL="0" distR="0" wp14:anchorId="02110E92" wp14:editId="36B90E99">
            <wp:extent cx="2640330" cy="8470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330" cy="847090"/>
                    </a:xfrm>
                    <a:prstGeom prst="rect">
                      <a:avLst/>
                    </a:prstGeom>
                  </pic:spPr>
                </pic:pic>
              </a:graphicData>
            </a:graphic>
          </wp:inline>
        </w:drawing>
      </w:r>
    </w:p>
    <w:p w14:paraId="4BD2F1BD" w14:textId="506F1B13" w:rsidR="005931E2" w:rsidRDefault="0022592C" w:rsidP="00B57FDD">
      <w:pPr>
        <w:pStyle w:val="5onvan"/>
        <w:numPr>
          <w:ilvl w:val="0"/>
          <w:numId w:val="0"/>
        </w:numPr>
        <w:spacing w:after="60"/>
        <w:ind w:left="43"/>
        <w:jc w:val="both"/>
        <w:rPr>
          <w:b w:val="0"/>
          <w:bCs w:val="0"/>
          <w:sz w:val="24"/>
          <w:szCs w:val="24"/>
          <w:rtl/>
          <w:lang w:bidi="fa-IR"/>
        </w:rPr>
      </w:pPr>
      <w:r>
        <w:rPr>
          <w:rFonts w:hint="cs"/>
          <w:b w:val="0"/>
          <w:bCs w:val="0"/>
          <w:sz w:val="24"/>
          <w:szCs w:val="24"/>
          <w:rtl/>
          <w:lang w:bidi="fa-IR"/>
        </w:rPr>
        <w:t>همانطور که در تصویر بالا مشاهده می‌شود، روش دوخطی (تصویر چپ) نتیجه‌ی بهتری مخصوصا در لبه‌های تصویر نسبت به روش نزدیک‌ترین همسایه به وجود می‌آورد. علت این پدیده استفاده از 4 پیکسل‌ به‌جای یک پیکسل نزدیک برای تخمین مقدار مجهول است.</w:t>
      </w:r>
    </w:p>
    <w:p w14:paraId="516E8F14" w14:textId="2C301F40" w:rsidR="00D01F1A" w:rsidRDefault="00D01F1A" w:rsidP="00B57FDD">
      <w:pPr>
        <w:pStyle w:val="5onvan"/>
        <w:numPr>
          <w:ilvl w:val="0"/>
          <w:numId w:val="0"/>
        </w:numPr>
        <w:spacing w:after="60"/>
        <w:ind w:left="43"/>
        <w:jc w:val="both"/>
        <w:rPr>
          <w:b w:val="0"/>
          <w:bCs w:val="0"/>
          <w:sz w:val="24"/>
          <w:szCs w:val="24"/>
          <w:rtl/>
          <w:lang w:bidi="fa-IR"/>
        </w:rPr>
      </w:pPr>
    </w:p>
    <w:p w14:paraId="4D2BAF4B" w14:textId="615E0E38" w:rsidR="00D01F1A" w:rsidRDefault="00D01F1A" w:rsidP="00B57FDD">
      <w:pPr>
        <w:pStyle w:val="5onvan"/>
        <w:numPr>
          <w:ilvl w:val="0"/>
          <w:numId w:val="0"/>
        </w:numPr>
        <w:spacing w:after="60"/>
        <w:ind w:left="43"/>
        <w:jc w:val="both"/>
        <w:rPr>
          <w:b w:val="0"/>
          <w:sz w:val="28"/>
          <w:szCs w:val="28"/>
          <w:lang w:bidi="fa-IR"/>
        </w:rPr>
      </w:pPr>
      <w:r>
        <w:rPr>
          <w:rFonts w:hint="cs"/>
          <w:b w:val="0"/>
          <w:sz w:val="28"/>
          <w:szCs w:val="28"/>
          <w:rtl/>
          <w:lang w:bidi="fa-IR"/>
        </w:rPr>
        <w:t>6-پیوست</w:t>
      </w:r>
    </w:p>
    <w:p w14:paraId="3F2F02F1" w14:textId="2C501794" w:rsidR="00D01F1A" w:rsidRPr="00D01F1A" w:rsidRDefault="00D01F1A" w:rsidP="00D01F1A">
      <w:pPr>
        <w:pStyle w:val="5onvan"/>
        <w:numPr>
          <w:ilvl w:val="0"/>
          <w:numId w:val="0"/>
        </w:numPr>
        <w:bidi w:val="0"/>
        <w:spacing w:after="60"/>
        <w:ind w:left="330" w:hanging="283"/>
        <w:jc w:val="both"/>
        <w:rPr>
          <w:b w:val="0"/>
          <w:sz w:val="28"/>
          <w:szCs w:val="28"/>
          <w:lang w:bidi="fa-IR"/>
        </w:rPr>
      </w:pPr>
      <w:r>
        <w:object w:dxaOrig="1479" w:dyaOrig="975" w14:anchorId="48D76C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pt;height:48.9pt" o:ole="">
            <v:imagedata r:id="rId26" o:title=""/>
          </v:shape>
          <o:OLEObject Type="Embed" ProgID="Package" ShapeID="_x0000_i1025" DrawAspect="Icon" ObjectID="_1614453019" r:id="rId27"/>
        </w:object>
      </w:r>
      <w:r w:rsidRPr="00D01F1A">
        <w:rPr>
          <w:rtl/>
        </w:rPr>
        <w:t xml:space="preserve"> </w:t>
      </w:r>
      <w:r>
        <w:object w:dxaOrig="1479" w:dyaOrig="975" w14:anchorId="31ADE00F">
          <v:shape id="_x0000_i1029" type="#_x0000_t75" style="width:74.1pt;height:48.9pt" o:ole="">
            <v:imagedata r:id="rId28" o:title=""/>
          </v:shape>
          <o:OLEObject Type="Embed" ProgID="Package" ShapeID="_x0000_i1029" DrawAspect="Icon" ObjectID="_1614453020" r:id="rId29"/>
        </w:object>
      </w:r>
    </w:p>
    <w:p w14:paraId="0838899D" w14:textId="49F70DE7" w:rsidR="00CD43D2" w:rsidRDefault="00CD43D2" w:rsidP="00080053">
      <w:pPr>
        <w:pStyle w:val="5onvan"/>
        <w:numPr>
          <w:ilvl w:val="0"/>
          <w:numId w:val="0"/>
        </w:numPr>
        <w:spacing w:after="60"/>
        <w:ind w:left="330" w:hanging="283"/>
        <w:jc w:val="both"/>
        <w:rPr>
          <w:rtl/>
          <w:lang w:bidi="fa-IR"/>
        </w:rPr>
        <w:sectPr w:rsidR="00CD43D2" w:rsidSect="00D76A95">
          <w:headerReference w:type="even" r:id="rId30"/>
          <w:headerReference w:type="default" r:id="rId31"/>
          <w:footerReference w:type="even" r:id="rId32"/>
          <w:footerReference w:type="default" r:id="rId33"/>
          <w:headerReference w:type="first" r:id="rId34"/>
          <w:footnotePr>
            <w:numRestart w:val="eachPage"/>
          </w:footnotePr>
          <w:type w:val="continuous"/>
          <w:pgSz w:w="11906" w:h="16838" w:code="9"/>
          <w:pgMar w:top="1440" w:right="1440" w:bottom="1440" w:left="1440" w:header="709" w:footer="709" w:gutter="0"/>
          <w:pgNumType w:start="67"/>
          <w:cols w:num="2" w:space="709"/>
          <w:bidi/>
          <w:rtlGutter/>
          <w:docGrid w:linePitch="360"/>
        </w:sectPr>
      </w:pPr>
    </w:p>
    <w:p w14:paraId="4AFF7A2B" w14:textId="77777777" w:rsidR="00CD43D2" w:rsidRDefault="00CD43D2" w:rsidP="00B57FDD">
      <w:pPr>
        <w:pStyle w:val="5onvan"/>
        <w:numPr>
          <w:ilvl w:val="0"/>
          <w:numId w:val="0"/>
        </w:numPr>
        <w:spacing w:after="60"/>
        <w:ind w:left="43"/>
        <w:jc w:val="both"/>
        <w:rPr>
          <w:rtl/>
          <w:lang w:bidi="fa-IR"/>
        </w:rPr>
      </w:pPr>
    </w:p>
    <w:p w14:paraId="52AF57C4" w14:textId="77777777" w:rsidR="00CD43D2" w:rsidRDefault="00CD43D2" w:rsidP="00B57FDD">
      <w:pPr>
        <w:pStyle w:val="5onvan"/>
        <w:numPr>
          <w:ilvl w:val="0"/>
          <w:numId w:val="0"/>
        </w:numPr>
        <w:spacing w:after="60"/>
        <w:ind w:left="43"/>
        <w:jc w:val="both"/>
        <w:rPr>
          <w:rtl/>
          <w:lang w:bidi="fa-IR"/>
        </w:rPr>
      </w:pPr>
    </w:p>
    <w:p w14:paraId="33435537" w14:textId="45FE9538" w:rsidR="005931E2" w:rsidRDefault="00CD43D2" w:rsidP="00B57FDD">
      <w:pPr>
        <w:pStyle w:val="5onvan"/>
        <w:numPr>
          <w:ilvl w:val="0"/>
          <w:numId w:val="0"/>
        </w:numPr>
        <w:spacing w:after="60"/>
        <w:ind w:left="43"/>
        <w:jc w:val="both"/>
        <w:rPr>
          <w:rtl/>
          <w:lang w:bidi="fa-IR"/>
        </w:rPr>
      </w:pPr>
      <w:r>
        <w:rPr>
          <w:rFonts w:hint="cs"/>
          <w:rtl/>
          <w:lang w:bidi="fa-IR"/>
        </w:rPr>
        <w:t>7</w:t>
      </w:r>
      <w:r w:rsidR="002F0115">
        <w:rPr>
          <w:rFonts w:hint="cs"/>
          <w:rtl/>
          <w:lang w:bidi="fa-IR"/>
        </w:rPr>
        <w:t>-</w:t>
      </w:r>
      <w:r w:rsidR="00E32F30">
        <w:rPr>
          <w:rFonts w:hint="cs"/>
          <w:rtl/>
          <w:lang w:bidi="fa-IR"/>
        </w:rPr>
        <w:t>مراجع</w:t>
      </w:r>
    </w:p>
    <w:p w14:paraId="1699610C" w14:textId="19216C67" w:rsidR="002F0115" w:rsidRDefault="00966602" w:rsidP="00966602">
      <w:pPr>
        <w:pStyle w:val="5onvan"/>
        <w:numPr>
          <w:ilvl w:val="0"/>
          <w:numId w:val="39"/>
        </w:numPr>
        <w:spacing w:after="60"/>
        <w:jc w:val="both"/>
        <w:rPr>
          <w:b w:val="0"/>
          <w:bCs w:val="0"/>
          <w:rtl/>
          <w:lang w:bidi="fa-IR"/>
        </w:rPr>
      </w:pPr>
      <w:hyperlink r:id="rId35" w:history="1">
        <w:r w:rsidRPr="00FC04EF">
          <w:rPr>
            <w:rStyle w:val="Hyperlink"/>
            <w:b w:val="0"/>
            <w:bCs w:val="0"/>
            <w:lang w:bidi="fa-IR"/>
          </w:rPr>
          <w:t>https://en.wikipedia.org/wiki/Bilinear_interpolation</w:t>
        </w:r>
      </w:hyperlink>
    </w:p>
    <w:p w14:paraId="42CC0871" w14:textId="74A8EE26" w:rsidR="00DA5FD4" w:rsidRDefault="00E32F30" w:rsidP="00966602">
      <w:pPr>
        <w:pStyle w:val="5onvan"/>
        <w:numPr>
          <w:ilvl w:val="0"/>
          <w:numId w:val="39"/>
        </w:numPr>
        <w:spacing w:after="60"/>
        <w:jc w:val="both"/>
        <w:rPr>
          <w:b w:val="0"/>
          <w:bCs w:val="0"/>
          <w:lang w:bidi="fa-IR"/>
        </w:rPr>
      </w:pPr>
      <w:hyperlink r:id="rId36" w:history="1">
        <w:r w:rsidRPr="00FC04EF">
          <w:rPr>
            <w:rStyle w:val="Hyperlink"/>
            <w:b w:val="0"/>
            <w:bCs w:val="0"/>
            <w:lang w:bidi="fa-IR"/>
          </w:rPr>
          <w:t>https://en.wikipedia.org/wiki/Invertible_matrix</w:t>
        </w:r>
      </w:hyperlink>
    </w:p>
    <w:p w14:paraId="0FC51C8C" w14:textId="1F58974C" w:rsidR="00201501" w:rsidRDefault="0024412E" w:rsidP="00966602">
      <w:pPr>
        <w:pStyle w:val="5onvan"/>
        <w:numPr>
          <w:ilvl w:val="0"/>
          <w:numId w:val="39"/>
        </w:numPr>
        <w:spacing w:after="60"/>
        <w:jc w:val="both"/>
        <w:rPr>
          <w:b w:val="0"/>
          <w:bCs w:val="0"/>
          <w:rtl/>
          <w:lang w:bidi="fa-IR"/>
        </w:rPr>
      </w:pPr>
      <w:hyperlink r:id="rId37" w:history="1">
        <w:r w:rsidR="00201501" w:rsidRPr="0024412E">
          <w:rPr>
            <w:rStyle w:val="Hyperlink"/>
            <w:b w:val="0"/>
            <w:bCs w:val="0"/>
            <w:lang w:bidi="fa-IR"/>
          </w:rPr>
          <w:t>http://mathworld.wolfram.com/MatrixInverse.html</w:t>
        </w:r>
      </w:hyperlink>
    </w:p>
    <w:p w14:paraId="40FB3D50" w14:textId="77777777" w:rsidR="00CD43D2" w:rsidRDefault="00CD43D2" w:rsidP="00201501">
      <w:pPr>
        <w:pStyle w:val="5onvan"/>
        <w:numPr>
          <w:ilvl w:val="0"/>
          <w:numId w:val="0"/>
        </w:numPr>
        <w:spacing w:after="60"/>
        <w:ind w:left="330" w:hanging="283"/>
        <w:jc w:val="both"/>
        <w:rPr>
          <w:b w:val="0"/>
          <w:bCs w:val="0"/>
          <w:lang w:bidi="fa-IR"/>
        </w:rPr>
      </w:pPr>
    </w:p>
    <w:p w14:paraId="404E8EAE" w14:textId="7BE2988B" w:rsidR="00201501" w:rsidRDefault="00201501" w:rsidP="00201501">
      <w:pPr>
        <w:pStyle w:val="5onvan"/>
        <w:numPr>
          <w:ilvl w:val="0"/>
          <w:numId w:val="0"/>
        </w:numPr>
        <w:spacing w:after="60"/>
        <w:ind w:left="330" w:hanging="283"/>
        <w:jc w:val="both"/>
        <w:rPr>
          <w:rFonts w:hint="cs"/>
          <w:b w:val="0"/>
          <w:bCs w:val="0"/>
          <w:rtl/>
          <w:lang w:bidi="fa-IR"/>
        </w:rPr>
        <w:sectPr w:rsidR="00201501" w:rsidSect="00CD43D2">
          <w:footnotePr>
            <w:numRestart w:val="eachPage"/>
          </w:footnotePr>
          <w:type w:val="continuous"/>
          <w:pgSz w:w="11906" w:h="16838" w:code="9"/>
          <w:pgMar w:top="1440" w:right="1440" w:bottom="1440" w:left="1440" w:header="709" w:footer="709" w:gutter="0"/>
          <w:pgNumType w:start="67"/>
          <w:cols w:space="709"/>
          <w:bidi/>
          <w:rtlGutter/>
          <w:docGrid w:linePitch="360"/>
        </w:sectPr>
      </w:pPr>
    </w:p>
    <w:p w14:paraId="663342E2" w14:textId="77777777" w:rsidR="00201501" w:rsidRPr="002F0115" w:rsidRDefault="00201501" w:rsidP="00201501">
      <w:pPr>
        <w:pStyle w:val="5onvan"/>
        <w:numPr>
          <w:ilvl w:val="0"/>
          <w:numId w:val="0"/>
        </w:numPr>
        <w:spacing w:after="60"/>
        <w:ind w:left="330" w:hanging="283"/>
        <w:jc w:val="both"/>
        <w:rPr>
          <w:rFonts w:hint="cs"/>
          <w:b w:val="0"/>
          <w:bCs w:val="0"/>
          <w:lang w:bidi="fa-IR"/>
        </w:rPr>
      </w:pPr>
      <w:bookmarkStart w:id="5" w:name="_GoBack"/>
      <w:bookmarkEnd w:id="5"/>
    </w:p>
    <w:sectPr w:rsidR="00201501" w:rsidRPr="002F0115" w:rsidSect="00D76A95">
      <w:footnotePr>
        <w:numRestart w:val="eachPage"/>
      </w:footnotePr>
      <w:type w:val="continuous"/>
      <w:pgSz w:w="11906" w:h="16838" w:code="9"/>
      <w:pgMar w:top="1440" w:right="1440" w:bottom="1440" w:left="1440" w:header="709" w:footer="709" w:gutter="0"/>
      <w:pgNumType w:start="67"/>
      <w:cols w:num="2"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8797F" w14:textId="77777777" w:rsidR="00E25AF2" w:rsidRDefault="00E25AF2">
      <w:r>
        <w:separator/>
      </w:r>
    </w:p>
  </w:endnote>
  <w:endnote w:type="continuationSeparator" w:id="0">
    <w:p w14:paraId="1F640DED" w14:textId="77777777" w:rsidR="00E25AF2" w:rsidRDefault="00E25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Traffic">
    <w:altName w:val="Courier New"/>
    <w:charset w:val="B2"/>
    <w:family w:val="auto"/>
    <w:pitch w:val="variable"/>
    <w:sig w:usb0="00002000"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30204"/>
    <w:charset w:val="00"/>
    <w:family w:val="swiss"/>
    <w:pitch w:val="variable"/>
    <w:sig w:usb0="20002A87" w:usb1="00000000" w:usb2="00000000" w:usb3="00000000" w:csb0="000001FF" w:csb1="00000000"/>
  </w:font>
  <w:font w:name="Nazanin">
    <w:panose1 w:val="00000400000000000000"/>
    <w:charset w:val="B2"/>
    <w:family w:val="auto"/>
    <w:pitch w:val="variable"/>
    <w:sig w:usb0="00002003" w:usb1="00000000" w:usb2="00000000" w:usb3="00000000" w:csb0="00000041" w:csb1="00000000"/>
  </w:font>
  <w:font w:name="B Titr">
    <w:altName w:val="Courier New"/>
    <w:panose1 w:val="00000700000000000000"/>
    <w:charset w:val="B2"/>
    <w:family w:val="auto"/>
    <w:pitch w:val="variable"/>
    <w:sig w:usb0="00002000"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93113" w14:textId="77777777" w:rsidR="00B34311" w:rsidRPr="00666B89" w:rsidRDefault="00B34311"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982B" w14:textId="77777777" w:rsidR="00B34311" w:rsidRPr="00666B89" w:rsidRDefault="00B34311"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5E044" w14:textId="77777777" w:rsidR="00D22A51" w:rsidRPr="00666B89" w:rsidRDefault="00D22A51"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DF368" w14:textId="77777777" w:rsidR="00802505" w:rsidRPr="00666B89" w:rsidRDefault="00802505"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2B8E1" w14:textId="77777777" w:rsidR="00E25AF2" w:rsidRDefault="00E25AF2">
      <w:r>
        <w:separator/>
      </w:r>
    </w:p>
  </w:footnote>
  <w:footnote w:type="continuationSeparator" w:id="0">
    <w:p w14:paraId="09BE1A0A" w14:textId="77777777" w:rsidR="00E25AF2" w:rsidRDefault="00E25AF2">
      <w:r>
        <w:continuationSeparator/>
      </w:r>
    </w:p>
  </w:footnote>
  <w:footnote w:id="1">
    <w:p w14:paraId="447AA018" w14:textId="638E88C9" w:rsidR="00BB54A8" w:rsidRPr="005A323F" w:rsidRDefault="00BB54A8" w:rsidP="00BB54A8">
      <w:pPr>
        <w:pStyle w:val="FootnoteText"/>
        <w:bidi/>
        <w:jc w:val="both"/>
        <w:rPr>
          <w:rFonts w:cs="B Nazanin"/>
          <w:sz w:val="18"/>
          <w:szCs w:val="18"/>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63FFB" w14:textId="77777777" w:rsidR="00B34311" w:rsidRPr="00684D73" w:rsidRDefault="00456AD6" w:rsidP="00ED76FB">
    <w:pPr>
      <w:tabs>
        <w:tab w:val="right" w:pos="9026"/>
      </w:tabs>
      <w:rPr>
        <w:rFonts w:cs="B Titr"/>
        <w:b/>
        <w:bCs/>
        <w:sz w:val="28"/>
        <w:szCs w:val="28"/>
        <w:lang w:bidi="fa-IR"/>
      </w:rPr>
    </w:pPr>
    <w:r>
      <w:fldChar w:fldCharType="begin"/>
    </w:r>
    <w:r w:rsidR="00B34311">
      <w:instrText xml:space="preserve"> PAGE   \* MERGEFORMAT </w:instrText>
    </w:r>
    <w:r>
      <w:fldChar w:fldCharType="separate"/>
    </w:r>
    <w:r w:rsidR="00A64042">
      <w:rPr>
        <w:noProof/>
        <w:rtl/>
      </w:rPr>
      <w:t>2</w:t>
    </w:r>
    <w:r>
      <w:rPr>
        <w:noProof/>
      </w:rPr>
      <w:fldChar w:fldCharType="end"/>
    </w:r>
    <w:r w:rsidR="00B34311">
      <w:rPr>
        <w:rtl/>
      </w:rPr>
      <w:tab/>
    </w:r>
    <w:r w:rsidR="00ED76FB"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9359" w14:textId="77777777" w:rsidR="00B34311" w:rsidRPr="00666B89" w:rsidRDefault="00B34311"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CC9E4" w14:textId="77777777" w:rsidR="000F02C5" w:rsidRPr="00666B89" w:rsidRDefault="000F02C5"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B34311" w:rsidRPr="00666B89" w:rsidRDefault="00B34311"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B154A" w14:textId="77777777" w:rsidR="00802505" w:rsidRPr="00CD5F3A" w:rsidRDefault="00802505"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8B54A" w14:textId="77777777" w:rsidR="00802505" w:rsidRPr="00CD5F3A" w:rsidRDefault="00802505"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9BB0B" w14:textId="77777777" w:rsidR="00802505" w:rsidRPr="00666B89" w:rsidRDefault="00802505"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802505" w:rsidRPr="00666B89" w:rsidRDefault="00802505"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0035"/>
    <w:multiLevelType w:val="hybridMultilevel"/>
    <w:tmpl w:val="3942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094D85"/>
    <w:multiLevelType w:val="hybridMultilevel"/>
    <w:tmpl w:val="A3A43F12"/>
    <w:lvl w:ilvl="0" w:tplc="B4582BB2">
      <w:start w:val="1"/>
      <w:numFmt w:val="decimal"/>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B15A0"/>
    <w:multiLevelType w:val="hybridMultilevel"/>
    <w:tmpl w:val="AAC26100"/>
    <w:lvl w:ilvl="0" w:tplc="C94615AC">
      <w:start w:val="1"/>
      <w:numFmt w:val="decimal"/>
      <w:pStyle w:val="5onvan"/>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1"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3"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4"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5"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25"/>
  </w:num>
  <w:num w:numId="4">
    <w:abstractNumId w:val="4"/>
  </w:num>
  <w:num w:numId="5">
    <w:abstractNumId w:val="12"/>
  </w:num>
  <w:num w:numId="6">
    <w:abstractNumId w:val="15"/>
  </w:num>
  <w:num w:numId="7">
    <w:abstractNumId w:val="28"/>
  </w:num>
  <w:num w:numId="8">
    <w:abstractNumId w:val="29"/>
  </w:num>
  <w:num w:numId="9">
    <w:abstractNumId w:val="36"/>
  </w:num>
  <w:num w:numId="10">
    <w:abstractNumId w:val="24"/>
  </w:num>
  <w:num w:numId="11">
    <w:abstractNumId w:val="27"/>
  </w:num>
  <w:num w:numId="12">
    <w:abstractNumId w:val="17"/>
  </w:num>
  <w:num w:numId="13">
    <w:abstractNumId w:val="19"/>
  </w:num>
  <w:num w:numId="14">
    <w:abstractNumId w:val="21"/>
  </w:num>
  <w:num w:numId="15">
    <w:abstractNumId w:val="23"/>
  </w:num>
  <w:num w:numId="16">
    <w:abstractNumId w:val="9"/>
  </w:num>
  <w:num w:numId="17">
    <w:abstractNumId w:val="1"/>
  </w:num>
  <w:num w:numId="18">
    <w:abstractNumId w:val="13"/>
  </w:num>
  <w:num w:numId="19">
    <w:abstractNumId w:val="26"/>
  </w:num>
  <w:num w:numId="20">
    <w:abstractNumId w:val="33"/>
  </w:num>
  <w:num w:numId="21">
    <w:abstractNumId w:val="7"/>
  </w:num>
  <w:num w:numId="22">
    <w:abstractNumId w:val="16"/>
  </w:num>
  <w:num w:numId="23">
    <w:abstractNumId w:val="10"/>
  </w:num>
  <w:num w:numId="24">
    <w:abstractNumId w:val="32"/>
  </w:num>
  <w:num w:numId="25">
    <w:abstractNumId w:val="11"/>
  </w:num>
  <w:num w:numId="26">
    <w:abstractNumId w:val="8"/>
  </w:num>
  <w:num w:numId="27">
    <w:abstractNumId w:val="5"/>
  </w:num>
  <w:num w:numId="28">
    <w:abstractNumId w:val="3"/>
  </w:num>
  <w:num w:numId="29">
    <w:abstractNumId w:val="6"/>
  </w:num>
  <w:num w:numId="30">
    <w:abstractNumId w:val="34"/>
  </w:num>
  <w:num w:numId="31">
    <w:abstractNumId w:val="2"/>
  </w:num>
  <w:num w:numId="32">
    <w:abstractNumId w:val="30"/>
  </w:num>
  <w:num w:numId="33">
    <w:abstractNumId w:val="18"/>
  </w:num>
  <w:num w:numId="34">
    <w:abstractNumId w:val="19"/>
    <w:lvlOverride w:ilvl="0">
      <w:startOverride w:val="1"/>
    </w:lvlOverride>
  </w:num>
  <w:num w:numId="35">
    <w:abstractNumId w:val="19"/>
    <w:lvlOverride w:ilvl="0">
      <w:startOverride w:val="1"/>
    </w:lvlOverride>
  </w:num>
  <w:num w:numId="36">
    <w:abstractNumId w:val="22"/>
  </w:num>
  <w:num w:numId="37">
    <w:abstractNumId w:val="20"/>
  </w:num>
  <w:num w:numId="38">
    <w:abstractNumId w:val="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rAUAXbSqdSwAAAA="/>
  </w:docVars>
  <w:rsids>
    <w:rsidRoot w:val="00DD0A24"/>
    <w:rsid w:val="0000065F"/>
    <w:rsid w:val="00021A54"/>
    <w:rsid w:val="0003617C"/>
    <w:rsid w:val="00042650"/>
    <w:rsid w:val="00042EF2"/>
    <w:rsid w:val="00054312"/>
    <w:rsid w:val="000724E5"/>
    <w:rsid w:val="00080053"/>
    <w:rsid w:val="00080D0C"/>
    <w:rsid w:val="00081804"/>
    <w:rsid w:val="00090679"/>
    <w:rsid w:val="00094466"/>
    <w:rsid w:val="000A1E99"/>
    <w:rsid w:val="000B1F06"/>
    <w:rsid w:val="000B419A"/>
    <w:rsid w:val="000B428C"/>
    <w:rsid w:val="000D2317"/>
    <w:rsid w:val="000D472F"/>
    <w:rsid w:val="000D507F"/>
    <w:rsid w:val="000F02C5"/>
    <w:rsid w:val="000F3B05"/>
    <w:rsid w:val="0010303A"/>
    <w:rsid w:val="001114FF"/>
    <w:rsid w:val="0011189B"/>
    <w:rsid w:val="00111B39"/>
    <w:rsid w:val="00117AC5"/>
    <w:rsid w:val="00117C77"/>
    <w:rsid w:val="00127B0E"/>
    <w:rsid w:val="00143AC9"/>
    <w:rsid w:val="001462B0"/>
    <w:rsid w:val="0014680B"/>
    <w:rsid w:val="001528F6"/>
    <w:rsid w:val="0015741A"/>
    <w:rsid w:val="00164A33"/>
    <w:rsid w:val="00164EC5"/>
    <w:rsid w:val="0016625E"/>
    <w:rsid w:val="00167BAD"/>
    <w:rsid w:val="00172968"/>
    <w:rsid w:val="001777E3"/>
    <w:rsid w:val="00183F99"/>
    <w:rsid w:val="00187E13"/>
    <w:rsid w:val="001A4454"/>
    <w:rsid w:val="001C074F"/>
    <w:rsid w:val="001C2291"/>
    <w:rsid w:val="001C6B47"/>
    <w:rsid w:val="001D2A04"/>
    <w:rsid w:val="001E2DAD"/>
    <w:rsid w:val="001E31DC"/>
    <w:rsid w:val="001F102C"/>
    <w:rsid w:val="001F20B1"/>
    <w:rsid w:val="001F500F"/>
    <w:rsid w:val="001F567C"/>
    <w:rsid w:val="001F5C16"/>
    <w:rsid w:val="00200393"/>
    <w:rsid w:val="00201501"/>
    <w:rsid w:val="002210EB"/>
    <w:rsid w:val="0022592C"/>
    <w:rsid w:val="0023331C"/>
    <w:rsid w:val="00235642"/>
    <w:rsid w:val="0024033A"/>
    <w:rsid w:val="0024078C"/>
    <w:rsid w:val="0024412E"/>
    <w:rsid w:val="00261693"/>
    <w:rsid w:val="00261B07"/>
    <w:rsid w:val="0026268D"/>
    <w:rsid w:val="00266A99"/>
    <w:rsid w:val="00297654"/>
    <w:rsid w:val="002A4ED9"/>
    <w:rsid w:val="002B2BED"/>
    <w:rsid w:val="002D14B4"/>
    <w:rsid w:val="002E1EA6"/>
    <w:rsid w:val="002F0115"/>
    <w:rsid w:val="002F3941"/>
    <w:rsid w:val="00304265"/>
    <w:rsid w:val="00305ACF"/>
    <w:rsid w:val="0034333C"/>
    <w:rsid w:val="003508A2"/>
    <w:rsid w:val="00375F68"/>
    <w:rsid w:val="0038061E"/>
    <w:rsid w:val="003829D4"/>
    <w:rsid w:val="00394978"/>
    <w:rsid w:val="003A4B56"/>
    <w:rsid w:val="003B0E48"/>
    <w:rsid w:val="003C0D02"/>
    <w:rsid w:val="003C32D8"/>
    <w:rsid w:val="003C4C08"/>
    <w:rsid w:val="003D44AE"/>
    <w:rsid w:val="003D5AC9"/>
    <w:rsid w:val="003D7961"/>
    <w:rsid w:val="003E361F"/>
    <w:rsid w:val="003E3FF8"/>
    <w:rsid w:val="003E4F48"/>
    <w:rsid w:val="003F3C2B"/>
    <w:rsid w:val="0040204B"/>
    <w:rsid w:val="00424487"/>
    <w:rsid w:val="004475C4"/>
    <w:rsid w:val="00447B66"/>
    <w:rsid w:val="00450209"/>
    <w:rsid w:val="00453AB0"/>
    <w:rsid w:val="00454C8D"/>
    <w:rsid w:val="00456AD6"/>
    <w:rsid w:val="00460FDA"/>
    <w:rsid w:val="0046681F"/>
    <w:rsid w:val="00486229"/>
    <w:rsid w:val="004969DC"/>
    <w:rsid w:val="00497BD9"/>
    <w:rsid w:val="004A38E3"/>
    <w:rsid w:val="004A425D"/>
    <w:rsid w:val="004A431B"/>
    <w:rsid w:val="004A7793"/>
    <w:rsid w:val="004B46BD"/>
    <w:rsid w:val="004B7CEB"/>
    <w:rsid w:val="004C3550"/>
    <w:rsid w:val="004D3C45"/>
    <w:rsid w:val="004D486B"/>
    <w:rsid w:val="004D62B9"/>
    <w:rsid w:val="004E02BB"/>
    <w:rsid w:val="004E1877"/>
    <w:rsid w:val="004E4809"/>
    <w:rsid w:val="004F3F8B"/>
    <w:rsid w:val="004F7CEF"/>
    <w:rsid w:val="00500709"/>
    <w:rsid w:val="00517282"/>
    <w:rsid w:val="00523B0F"/>
    <w:rsid w:val="00523BFB"/>
    <w:rsid w:val="00523F69"/>
    <w:rsid w:val="00530603"/>
    <w:rsid w:val="00534B8C"/>
    <w:rsid w:val="00546BA7"/>
    <w:rsid w:val="00547302"/>
    <w:rsid w:val="00564ECC"/>
    <w:rsid w:val="00570437"/>
    <w:rsid w:val="00581924"/>
    <w:rsid w:val="00587DE7"/>
    <w:rsid w:val="005931E2"/>
    <w:rsid w:val="005A323F"/>
    <w:rsid w:val="005A497C"/>
    <w:rsid w:val="005B5FCC"/>
    <w:rsid w:val="005D42A3"/>
    <w:rsid w:val="005D43ED"/>
    <w:rsid w:val="005D79EC"/>
    <w:rsid w:val="005F01B8"/>
    <w:rsid w:val="005F2560"/>
    <w:rsid w:val="006010FA"/>
    <w:rsid w:val="00601115"/>
    <w:rsid w:val="00602F28"/>
    <w:rsid w:val="00607666"/>
    <w:rsid w:val="00614418"/>
    <w:rsid w:val="006158E9"/>
    <w:rsid w:val="00637F31"/>
    <w:rsid w:val="00653A35"/>
    <w:rsid w:val="0066542E"/>
    <w:rsid w:val="00666B89"/>
    <w:rsid w:val="0067398B"/>
    <w:rsid w:val="00674800"/>
    <w:rsid w:val="00687331"/>
    <w:rsid w:val="00692EB9"/>
    <w:rsid w:val="00693019"/>
    <w:rsid w:val="006935C9"/>
    <w:rsid w:val="00696143"/>
    <w:rsid w:val="00696358"/>
    <w:rsid w:val="006A2C45"/>
    <w:rsid w:val="006B22AC"/>
    <w:rsid w:val="006B3AA6"/>
    <w:rsid w:val="006D2214"/>
    <w:rsid w:val="006E2B9A"/>
    <w:rsid w:val="006E6B9C"/>
    <w:rsid w:val="00702D34"/>
    <w:rsid w:val="007048DB"/>
    <w:rsid w:val="00715009"/>
    <w:rsid w:val="00723572"/>
    <w:rsid w:val="007251D9"/>
    <w:rsid w:val="0073301C"/>
    <w:rsid w:val="007362BF"/>
    <w:rsid w:val="00742339"/>
    <w:rsid w:val="00742AC3"/>
    <w:rsid w:val="00754CD6"/>
    <w:rsid w:val="007574B5"/>
    <w:rsid w:val="00781642"/>
    <w:rsid w:val="00781AAB"/>
    <w:rsid w:val="00783BAC"/>
    <w:rsid w:val="0079046C"/>
    <w:rsid w:val="007971EE"/>
    <w:rsid w:val="00797897"/>
    <w:rsid w:val="007A386B"/>
    <w:rsid w:val="007A3B66"/>
    <w:rsid w:val="007B039A"/>
    <w:rsid w:val="007B24D8"/>
    <w:rsid w:val="007B2A53"/>
    <w:rsid w:val="007B2CED"/>
    <w:rsid w:val="007C4336"/>
    <w:rsid w:val="007C6030"/>
    <w:rsid w:val="007C6FA5"/>
    <w:rsid w:val="007D0899"/>
    <w:rsid w:val="007D14FE"/>
    <w:rsid w:val="007D45CB"/>
    <w:rsid w:val="007F2ED9"/>
    <w:rsid w:val="007F45E5"/>
    <w:rsid w:val="00802505"/>
    <w:rsid w:val="008051E3"/>
    <w:rsid w:val="00813DB6"/>
    <w:rsid w:val="00821333"/>
    <w:rsid w:val="00827992"/>
    <w:rsid w:val="00832FE7"/>
    <w:rsid w:val="0084747A"/>
    <w:rsid w:val="008503BA"/>
    <w:rsid w:val="008504DA"/>
    <w:rsid w:val="008550EB"/>
    <w:rsid w:val="008678CA"/>
    <w:rsid w:val="008852C8"/>
    <w:rsid w:val="00887D10"/>
    <w:rsid w:val="00890671"/>
    <w:rsid w:val="00890ACB"/>
    <w:rsid w:val="00891BA1"/>
    <w:rsid w:val="00893831"/>
    <w:rsid w:val="00897FCD"/>
    <w:rsid w:val="008A2350"/>
    <w:rsid w:val="008A7EFD"/>
    <w:rsid w:val="008B2E4F"/>
    <w:rsid w:val="008C3D7E"/>
    <w:rsid w:val="008C7661"/>
    <w:rsid w:val="008D0588"/>
    <w:rsid w:val="0090128E"/>
    <w:rsid w:val="00911D93"/>
    <w:rsid w:val="00914F61"/>
    <w:rsid w:val="00915510"/>
    <w:rsid w:val="00916304"/>
    <w:rsid w:val="009173FC"/>
    <w:rsid w:val="00931BA7"/>
    <w:rsid w:val="0093214D"/>
    <w:rsid w:val="009437DC"/>
    <w:rsid w:val="00945840"/>
    <w:rsid w:val="00945F7F"/>
    <w:rsid w:val="009603CD"/>
    <w:rsid w:val="00966602"/>
    <w:rsid w:val="00973D43"/>
    <w:rsid w:val="009760AE"/>
    <w:rsid w:val="00976C28"/>
    <w:rsid w:val="00992B0A"/>
    <w:rsid w:val="00993263"/>
    <w:rsid w:val="009937C7"/>
    <w:rsid w:val="009A0958"/>
    <w:rsid w:val="009A1BAC"/>
    <w:rsid w:val="009A42AE"/>
    <w:rsid w:val="009C5568"/>
    <w:rsid w:val="009D3E7D"/>
    <w:rsid w:val="009E0C6C"/>
    <w:rsid w:val="009F215A"/>
    <w:rsid w:val="009F3C27"/>
    <w:rsid w:val="00A029AA"/>
    <w:rsid w:val="00A23413"/>
    <w:rsid w:val="00A24F9F"/>
    <w:rsid w:val="00A31696"/>
    <w:rsid w:val="00A33954"/>
    <w:rsid w:val="00A43B41"/>
    <w:rsid w:val="00A4480C"/>
    <w:rsid w:val="00A53957"/>
    <w:rsid w:val="00A55892"/>
    <w:rsid w:val="00A579BA"/>
    <w:rsid w:val="00A64042"/>
    <w:rsid w:val="00A70AD2"/>
    <w:rsid w:val="00A71EC7"/>
    <w:rsid w:val="00A76825"/>
    <w:rsid w:val="00A86A37"/>
    <w:rsid w:val="00A877F7"/>
    <w:rsid w:val="00A94EEC"/>
    <w:rsid w:val="00A96A21"/>
    <w:rsid w:val="00AA2413"/>
    <w:rsid w:val="00AA44B6"/>
    <w:rsid w:val="00AB38D7"/>
    <w:rsid w:val="00AD080C"/>
    <w:rsid w:val="00AD0DFD"/>
    <w:rsid w:val="00AD2757"/>
    <w:rsid w:val="00AD41FF"/>
    <w:rsid w:val="00AD5995"/>
    <w:rsid w:val="00AE4294"/>
    <w:rsid w:val="00B01602"/>
    <w:rsid w:val="00B026C2"/>
    <w:rsid w:val="00B032B0"/>
    <w:rsid w:val="00B03C92"/>
    <w:rsid w:val="00B10429"/>
    <w:rsid w:val="00B34311"/>
    <w:rsid w:val="00B34981"/>
    <w:rsid w:val="00B365F6"/>
    <w:rsid w:val="00B400F7"/>
    <w:rsid w:val="00B42CA5"/>
    <w:rsid w:val="00B56190"/>
    <w:rsid w:val="00B5619C"/>
    <w:rsid w:val="00B57FDD"/>
    <w:rsid w:val="00B63D31"/>
    <w:rsid w:val="00B725B2"/>
    <w:rsid w:val="00B8152C"/>
    <w:rsid w:val="00B87685"/>
    <w:rsid w:val="00B906DE"/>
    <w:rsid w:val="00B91190"/>
    <w:rsid w:val="00B95D16"/>
    <w:rsid w:val="00B96151"/>
    <w:rsid w:val="00BA4C31"/>
    <w:rsid w:val="00BA6A95"/>
    <w:rsid w:val="00BB09E4"/>
    <w:rsid w:val="00BB25AC"/>
    <w:rsid w:val="00BB54A8"/>
    <w:rsid w:val="00BB76B0"/>
    <w:rsid w:val="00BC2B81"/>
    <w:rsid w:val="00BC3313"/>
    <w:rsid w:val="00BC5BF1"/>
    <w:rsid w:val="00BC7853"/>
    <w:rsid w:val="00BD6FE0"/>
    <w:rsid w:val="00BE0ECC"/>
    <w:rsid w:val="00BE6165"/>
    <w:rsid w:val="00BE654C"/>
    <w:rsid w:val="00BF2382"/>
    <w:rsid w:val="00BF2E1B"/>
    <w:rsid w:val="00BF5098"/>
    <w:rsid w:val="00BF6F3C"/>
    <w:rsid w:val="00C034AF"/>
    <w:rsid w:val="00C0560C"/>
    <w:rsid w:val="00C0740F"/>
    <w:rsid w:val="00C14536"/>
    <w:rsid w:val="00C16592"/>
    <w:rsid w:val="00C266DB"/>
    <w:rsid w:val="00C2734E"/>
    <w:rsid w:val="00C279B5"/>
    <w:rsid w:val="00C32168"/>
    <w:rsid w:val="00C40FB4"/>
    <w:rsid w:val="00C543F0"/>
    <w:rsid w:val="00C613ED"/>
    <w:rsid w:val="00C615B6"/>
    <w:rsid w:val="00C626CA"/>
    <w:rsid w:val="00C64AC5"/>
    <w:rsid w:val="00C66AEA"/>
    <w:rsid w:val="00C82836"/>
    <w:rsid w:val="00C84161"/>
    <w:rsid w:val="00C8439F"/>
    <w:rsid w:val="00C91A1E"/>
    <w:rsid w:val="00C91E2E"/>
    <w:rsid w:val="00C92848"/>
    <w:rsid w:val="00C9510E"/>
    <w:rsid w:val="00CA19F6"/>
    <w:rsid w:val="00CB2E41"/>
    <w:rsid w:val="00CB362E"/>
    <w:rsid w:val="00CB7829"/>
    <w:rsid w:val="00CB7A7D"/>
    <w:rsid w:val="00CC74FC"/>
    <w:rsid w:val="00CD1379"/>
    <w:rsid w:val="00CD15D4"/>
    <w:rsid w:val="00CD43D2"/>
    <w:rsid w:val="00CD5F3A"/>
    <w:rsid w:val="00CD6018"/>
    <w:rsid w:val="00CD75D8"/>
    <w:rsid w:val="00CE37B9"/>
    <w:rsid w:val="00CE6720"/>
    <w:rsid w:val="00CF0266"/>
    <w:rsid w:val="00CF43E3"/>
    <w:rsid w:val="00CF64FE"/>
    <w:rsid w:val="00D01F1A"/>
    <w:rsid w:val="00D049AC"/>
    <w:rsid w:val="00D17A2D"/>
    <w:rsid w:val="00D17EE9"/>
    <w:rsid w:val="00D22A51"/>
    <w:rsid w:val="00D22C02"/>
    <w:rsid w:val="00D32335"/>
    <w:rsid w:val="00D3297E"/>
    <w:rsid w:val="00D33E84"/>
    <w:rsid w:val="00D40B65"/>
    <w:rsid w:val="00D57E20"/>
    <w:rsid w:val="00D64297"/>
    <w:rsid w:val="00D64BC5"/>
    <w:rsid w:val="00D73963"/>
    <w:rsid w:val="00D76A95"/>
    <w:rsid w:val="00D76C91"/>
    <w:rsid w:val="00D8195F"/>
    <w:rsid w:val="00D873AB"/>
    <w:rsid w:val="00DA5FD4"/>
    <w:rsid w:val="00DA6F44"/>
    <w:rsid w:val="00DA78D8"/>
    <w:rsid w:val="00DB450A"/>
    <w:rsid w:val="00DD0A24"/>
    <w:rsid w:val="00DD1EB5"/>
    <w:rsid w:val="00DF06D4"/>
    <w:rsid w:val="00DF0E5C"/>
    <w:rsid w:val="00E05D10"/>
    <w:rsid w:val="00E078F1"/>
    <w:rsid w:val="00E14990"/>
    <w:rsid w:val="00E16995"/>
    <w:rsid w:val="00E17E04"/>
    <w:rsid w:val="00E22F12"/>
    <w:rsid w:val="00E25AF2"/>
    <w:rsid w:val="00E32F30"/>
    <w:rsid w:val="00E370E8"/>
    <w:rsid w:val="00E441C4"/>
    <w:rsid w:val="00E46B06"/>
    <w:rsid w:val="00E473B3"/>
    <w:rsid w:val="00E612A3"/>
    <w:rsid w:val="00E700E8"/>
    <w:rsid w:val="00E74FD8"/>
    <w:rsid w:val="00E80914"/>
    <w:rsid w:val="00E92AB1"/>
    <w:rsid w:val="00EA0218"/>
    <w:rsid w:val="00EA0D89"/>
    <w:rsid w:val="00EB44C0"/>
    <w:rsid w:val="00EB62EC"/>
    <w:rsid w:val="00EB6925"/>
    <w:rsid w:val="00EC0F67"/>
    <w:rsid w:val="00EC133A"/>
    <w:rsid w:val="00EC5C19"/>
    <w:rsid w:val="00ED0616"/>
    <w:rsid w:val="00ED1038"/>
    <w:rsid w:val="00ED2E88"/>
    <w:rsid w:val="00ED37C1"/>
    <w:rsid w:val="00ED542B"/>
    <w:rsid w:val="00ED76FB"/>
    <w:rsid w:val="00EE5CDB"/>
    <w:rsid w:val="00EE5E64"/>
    <w:rsid w:val="00EE6315"/>
    <w:rsid w:val="00EE7649"/>
    <w:rsid w:val="00EF33F9"/>
    <w:rsid w:val="00EF5249"/>
    <w:rsid w:val="00F03F91"/>
    <w:rsid w:val="00F05697"/>
    <w:rsid w:val="00F25B75"/>
    <w:rsid w:val="00F40E21"/>
    <w:rsid w:val="00F55D6A"/>
    <w:rsid w:val="00F55D75"/>
    <w:rsid w:val="00F63539"/>
    <w:rsid w:val="00F63FF3"/>
    <w:rsid w:val="00F67012"/>
    <w:rsid w:val="00F67330"/>
    <w:rsid w:val="00F761F5"/>
    <w:rsid w:val="00F765C9"/>
    <w:rsid w:val="00F76F97"/>
    <w:rsid w:val="00F8276D"/>
    <w:rsid w:val="00F9260B"/>
    <w:rsid w:val="00F926A3"/>
    <w:rsid w:val="00F966BF"/>
    <w:rsid w:val="00FA4314"/>
    <w:rsid w:val="00FA6C5C"/>
    <w:rsid w:val="00FB05E9"/>
    <w:rsid w:val="00FB23FF"/>
    <w:rsid w:val="00FC101C"/>
    <w:rsid w:val="00FC3011"/>
    <w:rsid w:val="00FD2BCD"/>
    <w:rsid w:val="00FE4B30"/>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33907"/>
  <w15:docId w15:val="{FA9E1540-F140-4E5E-85C2-357C2C95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D486B"/>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character" w:styleId="UnresolvedMention">
    <w:name w:val="Unresolved Mention"/>
    <w:basedOn w:val="DefaultParagraphFont"/>
    <w:uiPriority w:val="99"/>
    <w:semiHidden/>
    <w:unhideWhenUsed/>
    <w:rsid w:val="00CB2E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196187792">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3.xml"/><Relationship Id="rId37" Type="http://schemas.openxmlformats.org/officeDocument/2006/relationships/hyperlink" Target="http://mathworld.wolfram.com/MatrixInverse.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hyperlink" Target="https://en.wikipedia.org/wiki/Invertible_matrix"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header" Target="header4.xml"/><Relationship Id="rId35" Type="http://schemas.openxmlformats.org/officeDocument/2006/relationships/hyperlink" Target="https://en.wikipedia.org/wiki/Bilinear_interpolatio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94CF2-CD03-4A9A-8F0B-47230053B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Majeed</cp:lastModifiedBy>
  <cp:revision>80</cp:revision>
  <cp:lastPrinted>2011-09-19T12:44:00Z</cp:lastPrinted>
  <dcterms:created xsi:type="dcterms:W3CDTF">2018-10-31T12:07:00Z</dcterms:created>
  <dcterms:modified xsi:type="dcterms:W3CDTF">2019-03-18T18:53:00Z</dcterms:modified>
</cp:coreProperties>
</file>