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9CFD" w14:textId="1C4DC2FB" w:rsidR="00DA770B" w:rsidRDefault="00D74EAB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1060B6"/>
          <w:sz w:val="28"/>
          <w:szCs w:val="28"/>
        </w:rPr>
      </w:pPr>
      <w:r w:rsidRPr="00D74EAB">
        <w:rPr>
          <w:rFonts w:ascii="Bierstadt" w:hAnsi="Bierstadt"/>
          <w:b/>
          <w:bCs/>
          <w:color w:val="365F91" w:themeColor="accent1" w:themeShade="BF"/>
          <w:sz w:val="32"/>
          <w:szCs w:val="32"/>
        </w:rPr>
        <w:t>Sprint Retrospective</w:t>
      </w:r>
      <w:r>
        <w:rPr>
          <w:rFonts w:ascii="Bierstadt" w:hAnsi="Bierstadt"/>
          <w:b/>
          <w:bCs/>
          <w:color w:val="365F91" w:themeColor="accent1" w:themeShade="BF"/>
          <w:sz w:val="32"/>
          <w:szCs w:val="32"/>
        </w:rPr>
        <w:t>:</w:t>
      </w:r>
      <w:r w:rsidRPr="00D74EAB">
        <w:rPr>
          <w:rFonts w:ascii="Bierstadt" w:hAnsi="Bierstadt"/>
          <w:b/>
          <w:bCs/>
          <w:color w:val="365F91" w:themeColor="accent1" w:themeShade="BF"/>
          <w:sz w:val="32"/>
          <w:szCs w:val="32"/>
        </w:rPr>
        <w:t xml:space="preserve"> Sprint 1 (Research and Planning Phase)</w:t>
      </w:r>
      <w:r w:rsidR="00B11A08" w:rsidRPr="00D74EAB">
        <w:rPr>
          <w:color w:val="1060B6"/>
          <w:sz w:val="36"/>
          <w:szCs w:val="36"/>
        </w:rPr>
        <w:br/>
      </w:r>
      <w:r w:rsidR="00B11A08" w:rsidRPr="00D74EAB">
        <w:rPr>
          <w:rFonts w:ascii="Bierstadt" w:hAnsi="Bierstadt"/>
          <w:iCs/>
          <w:color w:val="1060B6"/>
          <w:sz w:val="28"/>
          <w:szCs w:val="28"/>
        </w:rPr>
        <w:t>Date</w:t>
      </w:r>
      <w:r w:rsidRPr="00D74EAB">
        <w:rPr>
          <w:rFonts w:ascii="Bierstadt" w:hAnsi="Bierstadt"/>
          <w:iCs/>
          <w:color w:val="1060B6"/>
          <w:sz w:val="28"/>
          <w:szCs w:val="28"/>
        </w:rPr>
        <w:t>: 20</w:t>
      </w:r>
      <w:r w:rsidRPr="00D74EAB">
        <w:rPr>
          <w:rFonts w:ascii="Bierstadt" w:hAnsi="Bierstadt"/>
          <w:iCs/>
          <w:color w:val="1060B6"/>
          <w:sz w:val="28"/>
          <w:szCs w:val="28"/>
          <w:vertAlign w:val="superscript"/>
        </w:rPr>
        <w:t>th</w:t>
      </w:r>
      <w:r w:rsidRPr="00D74EAB">
        <w:rPr>
          <w:rFonts w:ascii="Bierstadt" w:hAnsi="Bierstadt"/>
          <w:iCs/>
          <w:color w:val="1060B6"/>
          <w:sz w:val="28"/>
          <w:szCs w:val="28"/>
        </w:rPr>
        <w:t xml:space="preserve"> January 2026</w:t>
      </w:r>
    </w:p>
    <w:p w14:paraId="78CF4F61" w14:textId="77777777" w:rsidR="00DA770B" w:rsidRDefault="00DA770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1060B6"/>
        </w:rPr>
      </w:pPr>
    </w:p>
    <w:p w14:paraId="4425224A" w14:textId="7272937B" w:rsidR="00DA770B" w:rsidRPr="00D74EAB" w:rsidRDefault="00B11A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shd w:val="clear" w:color="auto" w:fill="EFEFEF"/>
        </w:rPr>
      </w:pPr>
      <w:r w:rsidRPr="00D74EAB">
        <w:rPr>
          <w:b/>
          <w:color w:val="1060B6"/>
          <w:sz w:val="20"/>
          <w:szCs w:val="20"/>
          <w:shd w:val="clear" w:color="auto" w:fill="EFEFEF"/>
        </w:rPr>
        <w:t>Owner:</w:t>
      </w:r>
      <w:r w:rsidR="00D74EAB">
        <w:rPr>
          <w:b/>
          <w:color w:val="1060B6"/>
          <w:sz w:val="20"/>
          <w:szCs w:val="20"/>
          <w:shd w:val="clear" w:color="auto" w:fill="EFEFEF"/>
        </w:rPr>
        <w:t xml:space="preserve"> Diba </w:t>
      </w:r>
    </w:p>
    <w:p w14:paraId="5FA15A01" w14:textId="7567C49A" w:rsidR="00DA770B" w:rsidRPr="00D74EAB" w:rsidRDefault="00B11A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1060B6"/>
          <w:sz w:val="20"/>
          <w:szCs w:val="20"/>
          <w:shd w:val="clear" w:color="auto" w:fill="EFEFEF"/>
        </w:rPr>
      </w:pPr>
      <w:r w:rsidRPr="00D74EAB">
        <w:rPr>
          <w:b/>
          <w:color w:val="1060B6"/>
          <w:sz w:val="20"/>
          <w:szCs w:val="20"/>
          <w:shd w:val="clear" w:color="auto" w:fill="EFEFEF"/>
        </w:rPr>
        <w:t xml:space="preserve">Collaborators: </w:t>
      </w:r>
      <w:r w:rsidR="00D74EAB">
        <w:rPr>
          <w:b/>
          <w:color w:val="1060B6"/>
          <w:sz w:val="20"/>
          <w:szCs w:val="20"/>
          <w:shd w:val="clear" w:color="auto" w:fill="EFEFEF"/>
        </w:rPr>
        <w:t>Justyna and Aleeza</w:t>
      </w:r>
    </w:p>
    <w:p w14:paraId="19FF2295" w14:textId="1164615C" w:rsidR="00DA770B" w:rsidRPr="00D74EAB" w:rsidRDefault="00B11A0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shd w:val="clear" w:color="auto" w:fill="EFEFEF"/>
        </w:rPr>
      </w:pPr>
      <w:r w:rsidRPr="00D74EAB">
        <w:rPr>
          <w:b/>
          <w:color w:val="1060B6"/>
          <w:sz w:val="20"/>
          <w:szCs w:val="20"/>
          <w:shd w:val="clear" w:color="auto" w:fill="EFEFEF"/>
        </w:rPr>
        <w:t xml:space="preserve">Status: </w:t>
      </w:r>
      <w:r w:rsidR="00D74EAB" w:rsidRPr="00D74EAB">
        <w:rPr>
          <w:b/>
          <w:color w:val="1060B6"/>
          <w:sz w:val="20"/>
          <w:szCs w:val="20"/>
          <w:shd w:val="clear" w:color="auto" w:fill="EFEFEF"/>
        </w:rPr>
        <w:t>Completed</w:t>
      </w:r>
    </w:p>
    <w:p w14:paraId="6BDE5E01" w14:textId="6426D641" w:rsidR="00DA770B" w:rsidRPr="00D74EAB" w:rsidRDefault="00413AEE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Bierstadt" w:hAnsi="Bierstadt"/>
        </w:rPr>
      </w:pPr>
      <w:bookmarkStart w:id="0" w:name="_spd2nvitgish" w:colFirst="0" w:colLast="0"/>
      <w:bookmarkEnd w:id="0"/>
      <w:r>
        <w:rPr>
          <w:rFonts w:ascii="Bierstadt" w:hAnsi="Bierstadt"/>
        </w:rPr>
        <w:t xml:space="preserve">Sprint </w:t>
      </w:r>
      <w:r w:rsidR="00B11A08" w:rsidRPr="00D74EAB">
        <w:rPr>
          <w:rFonts w:ascii="Bierstadt" w:hAnsi="Bierstadt"/>
        </w:rPr>
        <w:t>Summary</w:t>
      </w:r>
    </w:p>
    <w:p w14:paraId="61EFC3F8" w14:textId="77682793" w:rsidR="00DA770B" w:rsidRPr="00D74EAB" w:rsidRDefault="00D74EAB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  <w:r w:rsidRPr="00D74EAB">
        <w:rPr>
          <w:iCs/>
        </w:rPr>
        <w:t>Sprint 1 focused on the research and planning phase of the project, to establish a solid technical and methodological foundation before moving into implementation. During this sprint, the team reviewed EEG-based Parkinson’s Disease literature, explored the characteristics of the 3-Stim Auditory Oddball and Rest EEG dataset, and evaluated suitable preprocessing and modelling approaches. The outcomes of this research were brought together into a clear pipeline that will be used to guide the implementation phase.</w:t>
      </w:r>
    </w:p>
    <w:p w14:paraId="25FF5FDA" w14:textId="77777777" w:rsidR="00D74EAB" w:rsidRDefault="00D74EAB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7035"/>
      </w:tblGrid>
      <w:tr w:rsidR="00DA770B" w14:paraId="2FB03A66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DF1A3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Project Status: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CD4F" w14:textId="5A1D4D13" w:rsidR="00DA770B" w:rsidRDefault="00D7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Active</w:t>
            </w:r>
          </w:p>
        </w:tc>
      </w:tr>
      <w:tr w:rsidR="00DA770B" w14:paraId="7FE258EA" w14:textId="77777777" w:rsidTr="00D74EAB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27B6" w14:textId="58967982" w:rsidR="00DA770B" w:rsidRDefault="00413A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 xml:space="preserve">Sprint </w:t>
            </w:r>
            <w:r w:rsidR="00B11A08">
              <w:rPr>
                <w:b/>
                <w:color w:val="1060B6"/>
              </w:rPr>
              <w:t>Goals and Objectives: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4E6B" w14:textId="2C405161" w:rsidR="00413AEE" w:rsidRPr="00413AEE" w:rsidRDefault="00413AEE" w:rsidP="00413AEE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413AEE">
              <w:rPr>
                <w:lang w:val="en-US"/>
              </w:rPr>
              <w:t>Build a strong research and planning foundation for the implementation phase.</w:t>
            </w:r>
          </w:p>
          <w:p w14:paraId="0F713198" w14:textId="43AD0B3C" w:rsidR="00413AEE" w:rsidRPr="00413AEE" w:rsidRDefault="00413AEE" w:rsidP="00413AEE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413AEE">
              <w:rPr>
                <w:lang w:val="en-US"/>
              </w:rPr>
              <w:t>Review Parkinson’s-related EEG biomarkers in resting-state and auditory oddball paradigms.</w:t>
            </w:r>
          </w:p>
          <w:p w14:paraId="04885C14" w14:textId="17872873" w:rsidR="00413AEE" w:rsidRPr="00413AEE" w:rsidRDefault="00413AEE" w:rsidP="00413AEE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proofErr w:type="spellStart"/>
            <w:r w:rsidRPr="00413AEE">
              <w:rPr>
                <w:lang w:val="en-US"/>
              </w:rPr>
              <w:t>Analyse</w:t>
            </w:r>
            <w:proofErr w:type="spellEnd"/>
            <w:r w:rsidRPr="00413AEE">
              <w:rPr>
                <w:lang w:val="en-US"/>
              </w:rPr>
              <w:t xml:space="preserve"> the structure and limitations of the selected EEG dataset.</w:t>
            </w:r>
          </w:p>
          <w:p w14:paraId="4C2A8B70" w14:textId="6A17F837" w:rsidR="00413AEE" w:rsidRPr="00413AEE" w:rsidRDefault="00413AEE" w:rsidP="00413AEE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413AEE">
              <w:rPr>
                <w:lang w:val="en-US"/>
              </w:rPr>
              <w:t xml:space="preserve">Identify best-practice EEG preprocessing methods, including artefact handling, filtering, and </w:t>
            </w:r>
            <w:proofErr w:type="spellStart"/>
            <w:r w:rsidRPr="00413AEE">
              <w:rPr>
                <w:lang w:val="en-US"/>
              </w:rPr>
              <w:t>epoching</w:t>
            </w:r>
            <w:proofErr w:type="spellEnd"/>
            <w:r w:rsidRPr="00413AEE">
              <w:rPr>
                <w:lang w:val="en-US"/>
              </w:rPr>
              <w:t>.</w:t>
            </w:r>
          </w:p>
          <w:p w14:paraId="2461C3E5" w14:textId="3704BF45" w:rsidR="00413AEE" w:rsidRPr="00413AEE" w:rsidRDefault="00413AEE" w:rsidP="00413AEE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413AEE">
              <w:rPr>
                <w:lang w:val="en-US"/>
              </w:rPr>
              <w:t xml:space="preserve">Explore suitable feature extraction approaches, evaluation metrics, and baseline models such as </w:t>
            </w:r>
            <w:proofErr w:type="spellStart"/>
            <w:r w:rsidRPr="00413AEE">
              <w:rPr>
                <w:lang w:val="en-US"/>
              </w:rPr>
              <w:t>EEGNet</w:t>
            </w:r>
            <w:proofErr w:type="spellEnd"/>
            <w:r w:rsidRPr="00413AEE">
              <w:rPr>
                <w:lang w:val="en-US"/>
              </w:rPr>
              <w:t>.</w:t>
            </w:r>
          </w:p>
          <w:p w14:paraId="55A4E94E" w14:textId="54D890F7" w:rsidR="00413AEE" w:rsidRPr="00413AEE" w:rsidRDefault="00413AEE" w:rsidP="00413AEE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413AEE">
              <w:rPr>
                <w:lang w:val="en-US"/>
              </w:rPr>
              <w:t>Combine research findings into a clear preprocessing and modelling pipeline for Sprint 2.</w:t>
            </w:r>
          </w:p>
          <w:p w14:paraId="71A91D9F" w14:textId="1DD839E8" w:rsidR="00DA770B" w:rsidRDefault="00DA770B" w:rsidP="00D7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A770B" w14:paraId="1DFF633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0876" w14:textId="452769D3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Duration of</w:t>
            </w:r>
            <w:r w:rsidR="00413AEE">
              <w:rPr>
                <w:b/>
                <w:color w:val="1060B6"/>
              </w:rPr>
              <w:t xml:space="preserve"> Sprint</w:t>
            </w:r>
            <w:r>
              <w:rPr>
                <w:b/>
                <w:color w:val="1060B6"/>
              </w:rPr>
              <w:t>: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6FA8" w14:textId="45DB5D53" w:rsidR="00DA770B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</w:t>
            </w:r>
            <w:r w:rsidR="00B4050C">
              <w:t xml:space="preserve">ember – January </w:t>
            </w:r>
          </w:p>
        </w:tc>
      </w:tr>
      <w:tr w:rsidR="00DA770B" w14:paraId="0D705E4E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E184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Team: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C535" w14:textId="130BA131" w:rsidR="00413AEE" w:rsidRDefault="00413AEE" w:rsidP="00413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Sprint Owner: Diba </w:t>
            </w:r>
          </w:p>
          <w:p w14:paraId="726F7139" w14:textId="2F733681" w:rsidR="00413AEE" w:rsidRDefault="00413AEE" w:rsidP="00413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Project Owner &amp; Tester: Justyna</w:t>
            </w:r>
          </w:p>
          <w:p w14:paraId="38579969" w14:textId="77777777" w:rsidR="00413AEE" w:rsidRDefault="00413AEE" w:rsidP="00413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Resource Allocator &amp; Quality Assurance: Aleeza</w:t>
            </w:r>
          </w:p>
          <w:p w14:paraId="296E744C" w14:textId="13A514CF" w:rsidR="00DA770B" w:rsidRDefault="00413AEE" w:rsidP="00413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Ethical Analysis: Diba</w:t>
            </w:r>
          </w:p>
        </w:tc>
      </w:tr>
      <w:tr w:rsidR="00DA770B" w14:paraId="10C4D255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8FE2" w14:textId="69A1C283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 xml:space="preserve">Link to </w:t>
            </w:r>
            <w:r w:rsidR="00413AEE">
              <w:rPr>
                <w:b/>
                <w:color w:val="1060B6"/>
              </w:rPr>
              <w:t xml:space="preserve">Sprint </w:t>
            </w:r>
            <w:r>
              <w:rPr>
                <w:b/>
                <w:color w:val="1060B6"/>
              </w:rPr>
              <w:t>Doc(s)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297C3" w14:textId="179CF11E" w:rsidR="00DA770B" w:rsidRDefault="00EB5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Sprint Plan </w:t>
            </w:r>
          </w:p>
        </w:tc>
      </w:tr>
      <w:tr w:rsidR="00DA770B" w14:paraId="5E5175FD" w14:textId="77777777"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CD16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Methodology: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A666" w14:textId="41C865E5" w:rsidR="00DA770B" w:rsidRDefault="00413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Agile </w:t>
            </w:r>
          </w:p>
        </w:tc>
      </w:tr>
      <w:tr w:rsidR="00DA770B" w14:paraId="76FBA5EF" w14:textId="77777777" w:rsidTr="00AC71FA">
        <w:trPr>
          <w:trHeight w:val="681"/>
        </w:trPr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4A11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Project Resources: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59DF" w14:textId="608A67AE" w:rsidR="007E5C98" w:rsidRDefault="007E5C98" w:rsidP="004B668B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E5C98">
              <w:rPr>
                <w:lang w:val="en-US"/>
              </w:rPr>
              <w:t>EEG dataset (3-Stim Auditory Oddball and Rest in Parkinson’s)</w:t>
            </w:r>
          </w:p>
          <w:p w14:paraId="14A08AAE" w14:textId="241B212B" w:rsidR="004B668B" w:rsidRDefault="004B668B" w:rsidP="004B668B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 xml:space="preserve">OKRs </w:t>
            </w:r>
          </w:p>
          <w:p w14:paraId="48B404AD" w14:textId="3E4959BA" w:rsidR="004B668B" w:rsidRPr="004B668B" w:rsidRDefault="004B668B" w:rsidP="004B668B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Risk Management</w:t>
            </w:r>
          </w:p>
          <w:p w14:paraId="13CBCB2E" w14:textId="25086135" w:rsidR="007E5C98" w:rsidRPr="007E5C98" w:rsidRDefault="007E5C98" w:rsidP="007E5C98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E5C98">
              <w:rPr>
                <w:lang w:val="en-US"/>
              </w:rPr>
              <w:t>Research papers and review articles</w:t>
            </w:r>
          </w:p>
          <w:p w14:paraId="0C3E4D86" w14:textId="33F18877" w:rsidR="007E5C98" w:rsidRPr="007E5C98" w:rsidRDefault="007E5C98" w:rsidP="007E5C98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E5C98">
              <w:rPr>
                <w:lang w:val="en-US"/>
              </w:rPr>
              <w:t>Project Charter and Sprint Plan</w:t>
            </w:r>
          </w:p>
          <w:p w14:paraId="02AE623E" w14:textId="27073BB8" w:rsidR="00DA770B" w:rsidRPr="004B668B" w:rsidRDefault="007E5C98" w:rsidP="004B668B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E5C98">
              <w:rPr>
                <w:lang w:val="en-US"/>
              </w:rPr>
              <w:t>Collaboration tools (GitHub,</w:t>
            </w:r>
            <w:r>
              <w:rPr>
                <w:lang w:val="en-US"/>
              </w:rPr>
              <w:t xml:space="preserve"> </w:t>
            </w:r>
            <w:r w:rsidRPr="007E5C98">
              <w:rPr>
                <w:lang w:val="en-US"/>
              </w:rPr>
              <w:t>Canva)</w:t>
            </w:r>
          </w:p>
        </w:tc>
      </w:tr>
    </w:tbl>
    <w:p w14:paraId="2F19B19F" w14:textId="77777777" w:rsidR="00DA770B" w:rsidRDefault="00DA770B">
      <w:pPr>
        <w:pBdr>
          <w:top w:val="nil"/>
          <w:left w:val="nil"/>
          <w:bottom w:val="nil"/>
          <w:right w:val="nil"/>
          <w:between w:val="nil"/>
        </w:pBdr>
      </w:pPr>
    </w:p>
    <w:p w14:paraId="07BFEB9E" w14:textId="77777777" w:rsidR="00DA770B" w:rsidRDefault="00B11A08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1" w:name="_esy25toymue8" w:colFirst="0" w:colLast="0"/>
      <w:bookmarkEnd w:id="1"/>
      <w:r>
        <w:t>Lessons Learned</w:t>
      </w:r>
    </w:p>
    <w:p w14:paraId="68BED17B" w14:textId="77777777" w:rsidR="00DA770B" w:rsidRDefault="00B11A08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2" w:name="_e0fmihocqpzy" w:colFirst="0" w:colLast="0"/>
      <w:bookmarkEnd w:id="2"/>
      <w:r>
        <w:t>Things that went well:</w:t>
      </w:r>
    </w:p>
    <w:p w14:paraId="22E71EF2" w14:textId="317DDB69" w:rsidR="00FA1651" w:rsidRPr="000F2F84" w:rsidRDefault="00FA1651" w:rsidP="000F2F8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F2F84">
        <w:rPr>
          <w:lang w:val="en-US"/>
        </w:rPr>
        <w:t>Research was completed within the sprint despite external disruptions.</w:t>
      </w:r>
    </w:p>
    <w:p w14:paraId="179AF2E6" w14:textId="277DB013" w:rsidR="00FA1651" w:rsidRPr="000F2F84" w:rsidRDefault="008E55E0" w:rsidP="000F2F8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F2F84">
        <w:rPr>
          <w:lang w:val="en-US"/>
        </w:rPr>
        <w:t>T</w:t>
      </w:r>
      <w:r w:rsidR="00FA1651" w:rsidRPr="000F2F84">
        <w:rPr>
          <w:lang w:val="en-US"/>
        </w:rPr>
        <w:t>he team developed a strong understanding of EEG preprocessing and Parkinson’s-related neural patterns.</w:t>
      </w:r>
    </w:p>
    <w:p w14:paraId="5D92EE04" w14:textId="77777777" w:rsidR="000F2F84" w:rsidRPr="000F2F84" w:rsidRDefault="00FA1651" w:rsidP="000F2F8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F2F84">
        <w:rPr>
          <w:lang w:val="en-US"/>
        </w:rPr>
        <w:t>Clear agreement was reached on preprocessing steps and baseline model selection</w:t>
      </w:r>
      <w:r w:rsidR="000F2F84" w:rsidRPr="000F2F84">
        <w:rPr>
          <w:lang w:val="en-US"/>
        </w:rPr>
        <w:t>.</w:t>
      </w:r>
    </w:p>
    <w:p w14:paraId="2A04C80E" w14:textId="15F470AA" w:rsidR="00DA770B" w:rsidRPr="000F2F84" w:rsidRDefault="00FA1651" w:rsidP="000F2F8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F2F84">
        <w:rPr>
          <w:lang w:val="en-US"/>
        </w:rPr>
        <w:t>Collaboration and knowledge-sharing across team members was effective.</w:t>
      </w:r>
    </w:p>
    <w:p w14:paraId="147B9AA1" w14:textId="77777777" w:rsidR="00DA770B" w:rsidRDefault="00B11A08">
      <w:pPr>
        <w:pStyle w:val="Heading2"/>
        <w:pBdr>
          <w:top w:val="nil"/>
          <w:left w:val="nil"/>
          <w:bottom w:val="nil"/>
          <w:right w:val="nil"/>
          <w:between w:val="nil"/>
        </w:pBdr>
      </w:pPr>
      <w:r>
        <w:t>Things that need improvement:</w:t>
      </w:r>
    </w:p>
    <w:p w14:paraId="74DD296F" w14:textId="77777777" w:rsidR="000F2F84" w:rsidRPr="000F2F84" w:rsidRDefault="000F2F84" w:rsidP="000F2F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F2F84">
        <w:rPr>
          <w:lang w:val="en-US"/>
        </w:rPr>
        <w:t>Implementation could have started earlier alongside late-stage research.</w:t>
      </w:r>
    </w:p>
    <w:p w14:paraId="1B747CA4" w14:textId="601A78D7" w:rsidR="007E7B7D" w:rsidRPr="007E7B7D" w:rsidRDefault="000F2F84" w:rsidP="007E7B7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0F2F84">
        <w:rPr>
          <w:lang w:val="en-US"/>
        </w:rPr>
        <w:t>Momentum slowed slightly around the winter vacation period.</w:t>
      </w:r>
    </w:p>
    <w:p w14:paraId="2AFB8265" w14:textId="77777777" w:rsidR="00DA770B" w:rsidRDefault="00DA770B" w:rsidP="000F2F84">
      <w:pPr>
        <w:pBdr>
          <w:top w:val="nil"/>
          <w:left w:val="nil"/>
          <w:bottom w:val="nil"/>
          <w:right w:val="nil"/>
          <w:between w:val="nil"/>
        </w:pBdr>
      </w:pPr>
    </w:p>
    <w:p w14:paraId="0DC6296C" w14:textId="77777777" w:rsidR="00DA770B" w:rsidRDefault="00B11A08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3" w:name="_o5o6j2ovjhjv" w:colFirst="0" w:colLast="0"/>
      <w:bookmarkEnd w:id="3"/>
      <w:r>
        <w:t>Where we got lucky:</w:t>
      </w:r>
    </w:p>
    <w:p w14:paraId="34736217" w14:textId="77777777" w:rsidR="007E7B7D" w:rsidRPr="007E7B7D" w:rsidRDefault="007E7B7D" w:rsidP="007E7B7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E7B7D">
        <w:rPr>
          <w:lang w:val="en-US"/>
        </w:rPr>
        <w:t>Existing EEG best-practice literature helped compensate for limited dataset-specific studies.</w:t>
      </w:r>
    </w:p>
    <w:p w14:paraId="56C01F73" w14:textId="5E350E53" w:rsidR="007E7B7D" w:rsidRPr="007E7B7D" w:rsidRDefault="007E7B7D" w:rsidP="007E7B7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E7B7D">
        <w:rPr>
          <w:lang w:val="en-US"/>
        </w:rPr>
        <w:t>Team members were able to work remotely when needed, preventing major delays.</w:t>
      </w:r>
    </w:p>
    <w:p w14:paraId="720D62C9" w14:textId="16ADCF51" w:rsidR="00DA770B" w:rsidRDefault="00DA770B" w:rsidP="007E7B7D">
      <w:pPr>
        <w:pBdr>
          <w:top w:val="nil"/>
          <w:left w:val="nil"/>
          <w:bottom w:val="nil"/>
          <w:right w:val="nil"/>
          <w:between w:val="nil"/>
        </w:pBdr>
      </w:pPr>
    </w:p>
    <w:p w14:paraId="0693B8C7" w14:textId="77777777" w:rsidR="00DA770B" w:rsidRDefault="00B11A08">
      <w:pPr>
        <w:pStyle w:val="Heading1"/>
        <w:pBdr>
          <w:top w:val="nil"/>
          <w:left w:val="nil"/>
          <w:bottom w:val="nil"/>
          <w:right w:val="nil"/>
          <w:between w:val="nil"/>
        </w:pBdr>
        <w:spacing w:after="80"/>
      </w:pPr>
      <w:bookmarkStart w:id="4" w:name="_qwlz4ajrb2f5" w:colFirst="0" w:colLast="0"/>
      <w:bookmarkEnd w:id="4"/>
      <w:r>
        <w:t>Action Items</w:t>
      </w:r>
    </w:p>
    <w:p w14:paraId="6C24523A" w14:textId="77777777" w:rsidR="00DA770B" w:rsidRDefault="00B11A08">
      <w:pPr>
        <w:pBdr>
          <w:top w:val="nil"/>
          <w:left w:val="nil"/>
          <w:bottom w:val="nil"/>
          <w:right w:val="nil"/>
          <w:between w:val="nil"/>
        </w:pBdr>
      </w:pPr>
      <w:r>
        <w:t xml:space="preserve">What actions should we take as a result of our lessons learned? </w:t>
      </w:r>
    </w:p>
    <w:tbl>
      <w:tblPr>
        <w:tblStyle w:val="2"/>
        <w:tblW w:w="93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60"/>
        <w:gridCol w:w="1350"/>
        <w:gridCol w:w="1275"/>
        <w:gridCol w:w="1880"/>
      </w:tblGrid>
      <w:tr w:rsidR="00DA770B" w14:paraId="706DA8B2" w14:textId="77777777"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7427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Action Item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EA64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Type</w:t>
            </w:r>
          </w:p>
          <w:p w14:paraId="659BB938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sz w:val="18"/>
                <w:szCs w:val="18"/>
              </w:rPr>
              <w:t>[tool, process, team]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90B5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Owner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30CA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Links</w:t>
            </w:r>
          </w:p>
        </w:tc>
      </w:tr>
      <w:tr w:rsidR="00DA770B" w14:paraId="6824A51C" w14:textId="77777777">
        <w:tc>
          <w:tcPr>
            <w:tcW w:w="48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A369" w14:textId="37C2DC6E" w:rsidR="00DA770B" w:rsidRDefault="00644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44F75">
              <w:t>Convert research findings into a clear preprocessing and modelling pipeline</w:t>
            </w:r>
          </w:p>
        </w:tc>
        <w:tc>
          <w:tcPr>
            <w:tcW w:w="13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B89A" w14:textId="32C43D2A" w:rsidR="00DA770B" w:rsidRDefault="0004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12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D465" w14:textId="00F72350" w:rsidR="00DA770B" w:rsidRDefault="0059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SM</w:t>
            </w:r>
          </w:p>
        </w:tc>
        <w:tc>
          <w:tcPr>
            <w:tcW w:w="18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08A0" w14:textId="7C96671C" w:rsidR="00DA770B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N/A</w:t>
            </w:r>
          </w:p>
        </w:tc>
      </w:tr>
      <w:tr w:rsidR="00644F75" w14:paraId="5988EDA4" w14:textId="77777777">
        <w:tc>
          <w:tcPr>
            <w:tcW w:w="48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16B3" w14:textId="535D2DCE" w:rsidR="00644F75" w:rsidRPr="00644F75" w:rsidRDefault="00FE4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Sprint 2: </w:t>
            </w:r>
            <w:r w:rsidRPr="00FE4796">
              <w:t xml:space="preserve">EEG preprocessing </w:t>
            </w:r>
            <w:r w:rsidR="0074236E">
              <w:t xml:space="preserve">for modelling </w:t>
            </w:r>
          </w:p>
        </w:tc>
        <w:tc>
          <w:tcPr>
            <w:tcW w:w="13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9D74" w14:textId="0E656E7F" w:rsidR="00644F75" w:rsidRDefault="00042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</w:t>
            </w:r>
          </w:p>
        </w:tc>
        <w:tc>
          <w:tcPr>
            <w:tcW w:w="12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A4F79" w14:textId="5A656427" w:rsidR="00644F75" w:rsidRDefault="0059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SM</w:t>
            </w:r>
          </w:p>
        </w:tc>
        <w:tc>
          <w:tcPr>
            <w:tcW w:w="18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90C0" w14:textId="710C05F9" w:rsidR="00644F75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N/A</w:t>
            </w:r>
          </w:p>
        </w:tc>
      </w:tr>
      <w:tr w:rsidR="00644F75" w14:paraId="43B6613C" w14:textId="77777777">
        <w:tc>
          <w:tcPr>
            <w:tcW w:w="48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8BF3" w14:textId="2184E4C3" w:rsidR="00644F75" w:rsidRPr="00644F75" w:rsidRDefault="00E3691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3691B">
              <w:t>Hold regular group meetings to catch up, coordinate tasks, and manage project progress</w:t>
            </w:r>
          </w:p>
        </w:tc>
        <w:tc>
          <w:tcPr>
            <w:tcW w:w="13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A1DA" w14:textId="7B4DC0C9" w:rsidR="00644F75" w:rsidRDefault="00203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</w:t>
            </w:r>
          </w:p>
        </w:tc>
        <w:tc>
          <w:tcPr>
            <w:tcW w:w="12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E0FD" w14:textId="278DEE15" w:rsidR="00203795" w:rsidRDefault="0059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SM</w:t>
            </w:r>
          </w:p>
        </w:tc>
        <w:tc>
          <w:tcPr>
            <w:tcW w:w="18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3DF9" w14:textId="518BF921" w:rsidR="00644F75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N/A</w:t>
            </w:r>
          </w:p>
        </w:tc>
      </w:tr>
    </w:tbl>
    <w:p w14:paraId="60DF0BD8" w14:textId="77777777" w:rsidR="00DA770B" w:rsidRDefault="00DA770B">
      <w:pPr>
        <w:pStyle w:val="Heading1"/>
        <w:pBdr>
          <w:top w:val="nil"/>
          <w:left w:val="nil"/>
          <w:bottom w:val="nil"/>
          <w:right w:val="nil"/>
          <w:between w:val="nil"/>
        </w:pBdr>
        <w:spacing w:after="80"/>
      </w:pPr>
      <w:bookmarkStart w:id="5" w:name="_ih75h1hlqt6l" w:colFirst="0" w:colLast="0"/>
      <w:bookmarkEnd w:id="5"/>
    </w:p>
    <w:p w14:paraId="67D65427" w14:textId="77777777" w:rsidR="00DA770B" w:rsidRDefault="00B11A08">
      <w:pPr>
        <w:pStyle w:val="Heading1"/>
        <w:pBdr>
          <w:top w:val="nil"/>
          <w:left w:val="nil"/>
          <w:bottom w:val="nil"/>
          <w:right w:val="nil"/>
          <w:between w:val="nil"/>
        </w:pBdr>
        <w:spacing w:after="80"/>
      </w:pPr>
      <w:bookmarkStart w:id="6" w:name="_ksmbxjfmv2df" w:colFirst="0" w:colLast="0"/>
      <w:bookmarkEnd w:id="6"/>
      <w:r>
        <w:t>Future Considerations</w:t>
      </w:r>
    </w:p>
    <w:p w14:paraId="24675195" w14:textId="77777777" w:rsidR="00DA770B" w:rsidRDefault="00B11A08">
      <w:pPr>
        <w:pBdr>
          <w:top w:val="nil"/>
          <w:left w:val="nil"/>
          <w:bottom w:val="nil"/>
          <w:right w:val="nil"/>
          <w:between w:val="nil"/>
        </w:pBdr>
      </w:pPr>
      <w:r>
        <w:t>What would we recommend future projects of a similar nature mitigate or design contingency plans for?</w:t>
      </w:r>
    </w:p>
    <w:tbl>
      <w:tblPr>
        <w:tblStyle w:val="1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1380"/>
        <w:gridCol w:w="1320"/>
        <w:gridCol w:w="1920"/>
      </w:tblGrid>
      <w:tr w:rsidR="00DA770B" w14:paraId="2AA7274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8CCF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Risk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3A634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Type</w:t>
            </w:r>
          </w:p>
          <w:p w14:paraId="07BC2443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sz w:val="18"/>
                <w:szCs w:val="18"/>
              </w:rPr>
              <w:t>[technical, process, team, schedule]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CC1F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Contact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9A6E" w14:textId="77777777" w:rsidR="00DA770B" w:rsidRDefault="00B11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</w:rPr>
              <w:t>Link(s)</w:t>
            </w:r>
          </w:p>
        </w:tc>
      </w:tr>
      <w:tr w:rsidR="00DA770B" w14:paraId="4FF24C2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CD45" w14:textId="4DC643C0" w:rsidR="00DA770B" w:rsidRDefault="00526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B15">
              <w:t>Dataset limitations impacting model performance and robustness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C148" w14:textId="09F744CA" w:rsidR="00DA770B" w:rsidRDefault="00526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Technical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D29B" w14:textId="3713801E" w:rsidR="00DA770B" w:rsidRDefault="00526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Project Owner/</w:t>
            </w:r>
            <w:r w:rsidR="00CD5B0F">
              <w:t xml:space="preserve"> </w:t>
            </w:r>
            <w:r>
              <w:t>Client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4A12" w14:textId="2D235877" w:rsidR="00DA770B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N/A</w:t>
            </w:r>
          </w:p>
        </w:tc>
      </w:tr>
      <w:tr w:rsidR="00526B15" w14:paraId="369F82D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A873" w14:textId="12579DA2" w:rsidR="00526B15" w:rsidRPr="00526B15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D5B0F">
              <w:lastRenderedPageBreak/>
              <w:t xml:space="preserve">Overfitting due to limited dataset size, which may reduce model </w:t>
            </w:r>
            <w:proofErr w:type="spellStart"/>
            <w:r w:rsidRPr="00CD5B0F">
              <w:t>generalisation</w:t>
            </w:r>
            <w:proofErr w:type="spellEnd"/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0139" w14:textId="3AC1C79C" w:rsidR="00526B15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Technical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9917" w14:textId="6F85E705" w:rsidR="00526B15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Scrum Master 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AF5D" w14:textId="2D6438DA" w:rsidR="00526B15" w:rsidRDefault="00CD5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N/A</w:t>
            </w:r>
          </w:p>
        </w:tc>
      </w:tr>
    </w:tbl>
    <w:p w14:paraId="1D5FAC04" w14:textId="77777777" w:rsidR="00DA770B" w:rsidRDefault="00DA770B">
      <w:pPr>
        <w:rPr>
          <w:i/>
        </w:rPr>
      </w:pPr>
    </w:p>
    <w:p w14:paraId="7736BF3D" w14:textId="77777777" w:rsidR="00DA770B" w:rsidRDefault="00DA77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36"/>
          <w:szCs w:val="36"/>
        </w:rPr>
      </w:pPr>
      <w:bookmarkStart w:id="7" w:name="_yfx2nwb1eqju" w:colFirst="0" w:colLast="0"/>
      <w:bookmarkEnd w:id="7"/>
    </w:p>
    <w:p w14:paraId="0A538F75" w14:textId="77777777" w:rsidR="00DA770B" w:rsidRDefault="00DA77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36"/>
          <w:szCs w:val="36"/>
        </w:rPr>
      </w:pPr>
    </w:p>
    <w:p w14:paraId="42B33E91" w14:textId="77777777" w:rsidR="00DA770B" w:rsidRDefault="00DA770B">
      <w:pPr>
        <w:rPr>
          <w:b/>
          <w:sz w:val="36"/>
          <w:szCs w:val="36"/>
        </w:rPr>
      </w:pPr>
    </w:p>
    <w:sectPr w:rsidR="00DA770B">
      <w:pgSz w:w="12240" w:h="15840"/>
      <w:pgMar w:top="720" w:right="1440" w:bottom="72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252D3594-081B-4C74-9D09-71020166B35F}"/>
    <w:embedBold r:id="rId2" w:fontKey="{E5526216-98A5-4D5A-BCD1-547B985E0360}"/>
    <w:embedItalic r:id="rId3" w:fontKey="{0ABBB0B5-B2D8-4B75-9D4C-863BDDEE2149}"/>
  </w:font>
  <w:font w:name="Bierstadt">
    <w:altName w:val="Bierstadt"/>
    <w:charset w:val="00"/>
    <w:family w:val="swiss"/>
    <w:pitch w:val="variable"/>
    <w:sig w:usb0="80000003" w:usb1="00000001" w:usb2="00000000" w:usb3="00000000" w:csb0="00000001" w:csb1="00000000"/>
    <w:embedRegular r:id="rId4" w:fontKey="{E1518F6F-C3A4-4A89-ABBB-1DC39BA3A654}"/>
    <w:embedBold r:id="rId5" w:fontKey="{473C2DB1-4D8A-4644-8741-1872AEF46A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0B4FA83-A4D1-4086-B8FC-C8C2B3C75D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5F916F2-A051-4691-80CD-F4D34C05FB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06E"/>
    <w:multiLevelType w:val="hybridMultilevel"/>
    <w:tmpl w:val="510A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C0444"/>
    <w:multiLevelType w:val="multilevel"/>
    <w:tmpl w:val="B6E87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47779B"/>
    <w:multiLevelType w:val="multilevel"/>
    <w:tmpl w:val="7A78B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DD2293"/>
    <w:multiLevelType w:val="multilevel"/>
    <w:tmpl w:val="4C0CC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8005A9"/>
    <w:multiLevelType w:val="hybridMultilevel"/>
    <w:tmpl w:val="A8CC2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36034"/>
    <w:multiLevelType w:val="hybridMultilevel"/>
    <w:tmpl w:val="10EE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80E9B"/>
    <w:multiLevelType w:val="hybridMultilevel"/>
    <w:tmpl w:val="F62A2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0A6D12"/>
    <w:multiLevelType w:val="hybridMultilevel"/>
    <w:tmpl w:val="4358E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560FB"/>
    <w:multiLevelType w:val="multilevel"/>
    <w:tmpl w:val="8E222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A021B6"/>
    <w:multiLevelType w:val="hybridMultilevel"/>
    <w:tmpl w:val="F8D25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229963">
    <w:abstractNumId w:val="1"/>
  </w:num>
  <w:num w:numId="2" w16cid:durableId="1990670753">
    <w:abstractNumId w:val="3"/>
  </w:num>
  <w:num w:numId="3" w16cid:durableId="2107190710">
    <w:abstractNumId w:val="2"/>
  </w:num>
  <w:num w:numId="4" w16cid:durableId="2127039794">
    <w:abstractNumId w:val="8"/>
  </w:num>
  <w:num w:numId="5" w16cid:durableId="823932076">
    <w:abstractNumId w:val="7"/>
  </w:num>
  <w:num w:numId="6" w16cid:durableId="2101943482">
    <w:abstractNumId w:val="4"/>
  </w:num>
  <w:num w:numId="7" w16cid:durableId="51657735">
    <w:abstractNumId w:val="0"/>
  </w:num>
  <w:num w:numId="8" w16cid:durableId="1247811334">
    <w:abstractNumId w:val="6"/>
  </w:num>
  <w:num w:numId="9" w16cid:durableId="1081944552">
    <w:abstractNumId w:val="9"/>
  </w:num>
  <w:num w:numId="10" w16cid:durableId="1330406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70B"/>
    <w:rsid w:val="000429C5"/>
    <w:rsid w:val="000F2F84"/>
    <w:rsid w:val="000F6C2B"/>
    <w:rsid w:val="00203795"/>
    <w:rsid w:val="00413AEE"/>
    <w:rsid w:val="004700B4"/>
    <w:rsid w:val="004B40C5"/>
    <w:rsid w:val="004B668B"/>
    <w:rsid w:val="00526B15"/>
    <w:rsid w:val="00557916"/>
    <w:rsid w:val="00593D53"/>
    <w:rsid w:val="00604998"/>
    <w:rsid w:val="00644F75"/>
    <w:rsid w:val="006A4250"/>
    <w:rsid w:val="0074236E"/>
    <w:rsid w:val="00790686"/>
    <w:rsid w:val="007E5C98"/>
    <w:rsid w:val="007E7B7D"/>
    <w:rsid w:val="008965BD"/>
    <w:rsid w:val="008E55E0"/>
    <w:rsid w:val="009F6002"/>
    <w:rsid w:val="00AC71FA"/>
    <w:rsid w:val="00B05B26"/>
    <w:rsid w:val="00B11A08"/>
    <w:rsid w:val="00B4050C"/>
    <w:rsid w:val="00CD5B0F"/>
    <w:rsid w:val="00D74EAB"/>
    <w:rsid w:val="00DA770B"/>
    <w:rsid w:val="00DE0A0E"/>
    <w:rsid w:val="00E3691B"/>
    <w:rsid w:val="00E37A9E"/>
    <w:rsid w:val="00EB5860"/>
    <w:rsid w:val="00F40CEF"/>
    <w:rsid w:val="00FA1651"/>
    <w:rsid w:val="00FE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6833C"/>
  <w15:docId w15:val="{6E2C9C66-6C2D-4BCF-AC8D-851A7F1F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color w:val="1C4587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00"/>
      <w:outlineLvl w:val="1"/>
    </w:pPr>
    <w:rPr>
      <w:rFonts w:ascii="Trebuchet MS" w:eastAsia="Trebuchet MS" w:hAnsi="Trebuchet MS" w:cs="Trebuchet MS"/>
      <w:b/>
      <w:color w:val="1C4587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color w:val="1C4587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13A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16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Aleeza Azad</cp:lastModifiedBy>
  <cp:revision>26</cp:revision>
  <dcterms:created xsi:type="dcterms:W3CDTF">2026-01-20T12:40:00Z</dcterms:created>
  <dcterms:modified xsi:type="dcterms:W3CDTF">2026-01-20T13:14:00Z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4b556358-42b5-4231-b5d6-4d341cc157b4</vt:lpwstr>
  </property>
</Properties>
</file>