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AE2E" w14:textId="77777777" w:rsidR="00BA46BD" w:rsidRPr="00BA46BD" w:rsidRDefault="00BA46BD" w:rsidP="00BA46BD">
      <w:pPr>
        <w:pStyle w:val="ListParagraph"/>
        <w:spacing w:before="120" w:line="360" w:lineRule="auto"/>
        <w:rPr>
          <w:rFonts w:ascii="Arial Nova" w:hAnsi="Arial Nova"/>
        </w:rPr>
      </w:pPr>
    </w:p>
    <w:p w14:paraId="5B81EB55" w14:textId="77777777" w:rsidR="00BA46BD" w:rsidRPr="00BA46BD" w:rsidRDefault="00BA46BD" w:rsidP="00BA46BD">
      <w:pPr>
        <w:autoSpaceDE w:val="0"/>
        <w:autoSpaceDN w:val="0"/>
        <w:adjustRightInd w:val="0"/>
        <w:spacing w:before="120" w:after="0" w:line="360" w:lineRule="auto"/>
        <w:ind w:left="360"/>
        <w:rPr>
          <w:rFonts w:ascii="Arial Nova" w:hAnsi="Arial Nova" w:cs="TimesNewRomanPSMT"/>
          <w:kern w:val="0"/>
        </w:rPr>
      </w:pPr>
      <w:r w:rsidRPr="00BA46BD">
        <w:rPr>
          <w:rFonts w:ascii="Arial Nova" w:hAnsi="Arial Nova" w:cs="TimesNewRomanPSMT"/>
          <w:kern w:val="0"/>
        </w:rPr>
        <w:t>Acharya, U.R., Vinitha Sree, S., Swapna, G., Martis, R.J. and Suri, J.S. (2013) Automated EEG analysis</w:t>
      </w:r>
      <w:r w:rsidRPr="00BA46BD">
        <w:rPr>
          <w:rFonts w:ascii="Arial Nova" w:hAnsi="Arial Nova" w:cs="TimesNewRomanPSMT"/>
          <w:kern w:val="0"/>
        </w:rPr>
        <w:t xml:space="preserve"> </w:t>
      </w:r>
      <w:r w:rsidRPr="00BA46BD">
        <w:rPr>
          <w:rFonts w:ascii="Arial Nova" w:hAnsi="Arial Nova" w:cs="TimesNewRomanPSMT"/>
          <w:kern w:val="0"/>
        </w:rPr>
        <w:t xml:space="preserve">of epilepsy: A review. </w:t>
      </w:r>
      <w:r w:rsidRPr="00BA46BD">
        <w:rPr>
          <w:rFonts w:ascii="Arial Nova" w:hAnsi="Arial Nova" w:cs="TimesNewRomanPS-ItalicMT"/>
          <w:i/>
          <w:iCs/>
          <w:kern w:val="0"/>
        </w:rPr>
        <w:t xml:space="preserve">Knowledge-Based Systems </w:t>
      </w:r>
      <w:r w:rsidRPr="00BA46BD">
        <w:rPr>
          <w:rFonts w:ascii="Arial Nova" w:hAnsi="Arial Nova" w:cs="TimesNewRomanPSMT"/>
          <w:kern w:val="0"/>
        </w:rPr>
        <w:t>45, 147–165.</w:t>
      </w:r>
    </w:p>
    <w:p w14:paraId="222E06CE" w14:textId="002B0A81" w:rsidR="00BA46BD" w:rsidRPr="00BA46BD" w:rsidRDefault="00BA46BD" w:rsidP="00BA46BD">
      <w:pPr>
        <w:spacing w:before="120" w:line="360" w:lineRule="auto"/>
        <w:ind w:left="360"/>
        <w:rPr>
          <w:rFonts w:ascii="Arial Nova" w:hAnsi="Arial Nova" w:cstheme="minorHAnsi"/>
          <w:color w:val="000000" w:themeColor="text1"/>
        </w:rPr>
      </w:pPr>
      <w:proofErr w:type="spellStart"/>
      <w:r w:rsidRPr="00BA46BD">
        <w:rPr>
          <w:rFonts w:ascii="Arial Nova" w:hAnsi="Arial Nova" w:cstheme="minorHAnsi"/>
          <w:color w:val="000000" w:themeColor="text1"/>
        </w:rPr>
        <w:t>Aljalal</w:t>
      </w:r>
      <w:proofErr w:type="spellEnd"/>
      <w:r w:rsidRPr="00BA46BD">
        <w:rPr>
          <w:rFonts w:ascii="Arial Nova" w:hAnsi="Arial Nova" w:cstheme="minorHAnsi"/>
          <w:color w:val="000000" w:themeColor="text1"/>
        </w:rPr>
        <w:t xml:space="preserve">, M., Ibrahim, S., Djemal, R. and Ko, L.W. (2022). EEG-based classification of Parkinson’s disease using machine learning techniques. </w:t>
      </w:r>
      <w:r w:rsidRPr="00BA46BD">
        <w:rPr>
          <w:rFonts w:ascii="Arial Nova" w:hAnsi="Arial Nova" w:cstheme="minorHAnsi"/>
          <w:i/>
          <w:iCs/>
          <w:color w:val="000000" w:themeColor="text1"/>
        </w:rPr>
        <w:t>Frontiers in Neuroscience</w:t>
      </w:r>
      <w:r w:rsidRPr="00BA46BD">
        <w:rPr>
          <w:rFonts w:ascii="Arial Nova" w:hAnsi="Arial Nova" w:cstheme="minorHAnsi"/>
          <w:color w:val="000000" w:themeColor="text1"/>
        </w:rPr>
        <w:t>, 16,</w:t>
      </w:r>
      <w:r w:rsidRPr="00BA46BD">
        <w:rPr>
          <w:rFonts w:ascii="Arial Nova" w:hAnsi="Arial Nova" w:cstheme="minorHAnsi"/>
          <w:color w:val="000000" w:themeColor="text1"/>
        </w:rPr>
        <w:t xml:space="preserve"> </w:t>
      </w:r>
      <w:r w:rsidRPr="00BA46BD">
        <w:rPr>
          <w:rFonts w:ascii="Arial Nova" w:hAnsi="Arial Nova" w:cstheme="minorHAnsi"/>
          <w:color w:val="000000" w:themeColor="text1"/>
        </w:rPr>
        <w:t xml:space="preserve">pp.1–15. Available at: </w:t>
      </w:r>
      <w:hyperlink r:id="rId5" w:tgtFrame="_new" w:history="1">
        <w:r w:rsidRPr="00BA46BD">
          <w:rPr>
            <w:rStyle w:val="Hyperlink"/>
            <w:rFonts w:ascii="Arial Nova" w:hAnsi="Arial Nova" w:cstheme="minorHAnsi"/>
            <w:color w:val="000000" w:themeColor="text1"/>
          </w:rPr>
          <w:t>https:/</w:t>
        </w:r>
        <w:r w:rsidRPr="00BA46BD">
          <w:rPr>
            <w:rStyle w:val="Hyperlink"/>
            <w:rFonts w:ascii="Arial Nova" w:hAnsi="Arial Nova" w:cstheme="minorHAnsi"/>
            <w:color w:val="000000" w:themeColor="text1"/>
          </w:rPr>
          <w:t>/</w:t>
        </w:r>
        <w:r w:rsidRPr="00BA46BD">
          <w:rPr>
            <w:rStyle w:val="Hyperlink"/>
            <w:rFonts w:ascii="Arial Nova" w:hAnsi="Arial Nova" w:cstheme="minorHAnsi"/>
            <w:color w:val="000000" w:themeColor="text1"/>
          </w:rPr>
          <w:t>pmc.ncbi.nlm.nih.gov/articles/PMC9139946/</w:t>
        </w:r>
      </w:hyperlink>
      <w:r w:rsidRPr="00BA46BD">
        <w:rPr>
          <w:rFonts w:ascii="Arial Nova" w:hAnsi="Arial Nova" w:cstheme="minorHAnsi"/>
          <w:color w:val="000000" w:themeColor="text1"/>
        </w:rPr>
        <w:t xml:space="preserve"> Accessed on 21 December 2025</w:t>
      </w:r>
    </w:p>
    <w:p w14:paraId="5AC7C807" w14:textId="77777777" w:rsidR="00BA46BD" w:rsidRPr="00BA46BD" w:rsidRDefault="00BA46BD" w:rsidP="00BA46BD">
      <w:pPr>
        <w:spacing w:before="120" w:line="360" w:lineRule="auto"/>
        <w:ind w:left="360"/>
        <w:rPr>
          <w:rFonts w:ascii="Arial Nova" w:eastAsia="Calibri" w:hAnsi="Arial Nova" w:cs="Arial"/>
          <w:kern w:val="0"/>
          <w:lang w:val="en-US"/>
          <w14:ligatures w14:val="none"/>
        </w:rPr>
      </w:pPr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Anjum, M.F., Espinoza, A.I., Cole, R.C., Singh, A., May, P., Uc, E.Y., Dasgupta, S. and Narayanan, N.S. (2024) Resting-state EEG measures cognitive impairment in Parkinson’s disease. </w:t>
      </w:r>
      <w:proofErr w:type="spellStart"/>
      <w:r w:rsidRPr="00BA46BD">
        <w:rPr>
          <w:rFonts w:ascii="Arial Nova" w:eastAsia="Calibri" w:hAnsi="Arial Nova" w:cs="Arial"/>
          <w:i/>
          <w:iCs/>
          <w:kern w:val="0"/>
          <w:lang w:val="en-US"/>
          <w14:ligatures w14:val="none"/>
        </w:rPr>
        <w:t>npj</w:t>
      </w:r>
      <w:proofErr w:type="spellEnd"/>
      <w:r w:rsidRPr="00BA46BD">
        <w:rPr>
          <w:rFonts w:ascii="Arial Nova" w:eastAsia="Calibri" w:hAnsi="Arial Nova" w:cs="Arial"/>
          <w:i/>
          <w:iCs/>
          <w:kern w:val="0"/>
          <w:lang w:val="en-US"/>
          <w14:ligatures w14:val="none"/>
        </w:rPr>
        <w:t xml:space="preserve"> Parkinson’s Disease</w:t>
      </w:r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 10 (1), 1–13.</w:t>
      </w:r>
    </w:p>
    <w:p w14:paraId="3D51A16A" w14:textId="77777777" w:rsidR="00BA46BD" w:rsidRPr="00BA46BD" w:rsidRDefault="00BA46BD" w:rsidP="00BA46BD">
      <w:pPr>
        <w:spacing w:before="120" w:line="360" w:lineRule="auto"/>
        <w:ind w:left="360"/>
        <w:rPr>
          <w:rFonts w:ascii="Arial Nova" w:eastAsia="Calibri" w:hAnsi="Arial Nova" w:cs="Arial"/>
          <w:kern w:val="0"/>
          <w:lang w:val="en-US"/>
          <w14:ligatures w14:val="none"/>
        </w:rPr>
      </w:pPr>
      <w:proofErr w:type="spellStart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>Ariyakaushek</w:t>
      </w:r>
      <w:proofErr w:type="spellEnd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 (2023) </w:t>
      </w:r>
      <w:r w:rsidRPr="00BA46BD">
        <w:rPr>
          <w:rFonts w:ascii="Arial Nova" w:eastAsia="Calibri" w:hAnsi="Arial Nova" w:cs="Arial"/>
          <w:i/>
          <w:iCs/>
          <w:kern w:val="0"/>
          <w:lang w:val="en-US"/>
          <w14:ligatures w14:val="none"/>
        </w:rPr>
        <w:t>DIY EEG Circuit to detect differences in Alpha and Theta waves in Clinically Diagnosed Generalized…</w:t>
      </w:r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>. https://medium.com/@ariyakaushek/diy-eeg-circuit-to-detect-differences-in-alpha-and-theta-waves-in-clinically-diagnosed-generalized-442854ae203f Accessed 26 December 2025.</w:t>
      </w:r>
    </w:p>
    <w:p w14:paraId="7FAA366C" w14:textId="77777777" w:rsidR="00BA46BD" w:rsidRPr="00BA46BD" w:rsidRDefault="00BA46BD" w:rsidP="00BA46BD">
      <w:pPr>
        <w:spacing w:before="120" w:line="360" w:lineRule="auto"/>
        <w:ind w:left="360"/>
        <w:rPr>
          <w:rFonts w:ascii="Arial Nova" w:eastAsia="Calibri" w:hAnsi="Arial Nova" w:cs="Arial"/>
          <w:kern w:val="0"/>
          <w:lang w:val="en-US"/>
          <w14:ligatures w14:val="none"/>
        </w:rPr>
      </w:pPr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Avola, D., Bernardini, A., Crocetti, G., </w:t>
      </w:r>
      <w:proofErr w:type="spellStart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>Lezoche</w:t>
      </w:r>
      <w:proofErr w:type="spellEnd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, M., Mancini, M., </w:t>
      </w:r>
      <w:proofErr w:type="spellStart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>Ladogana</w:t>
      </w:r>
      <w:proofErr w:type="spellEnd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, A., Pannone, D. and Ranaldi, A. (2025) </w:t>
      </w:r>
      <w:r w:rsidRPr="00BA46BD">
        <w:rPr>
          <w:rFonts w:ascii="Arial Nova" w:eastAsia="Calibri" w:hAnsi="Arial Nova" w:cs="Arial"/>
          <w:i/>
          <w:iCs/>
          <w:kern w:val="0"/>
          <w:lang w:val="en-US"/>
          <w14:ligatures w14:val="none"/>
        </w:rPr>
        <w:t>Benchmarking of EEG Analysis Techniques for Parkinson’s Disease Diagnosis: A Comparison between Traditional ML Methods and Foundation DL Methods</w:t>
      </w:r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>. https://arxiv.org/html/2507.13716v1 Accessed 26 December 2025.</w:t>
      </w:r>
    </w:p>
    <w:p w14:paraId="410B8A4D" w14:textId="04299CC5" w:rsidR="00BA46BD" w:rsidRPr="00BA46BD" w:rsidRDefault="00BA46BD" w:rsidP="00BA46BD">
      <w:pPr>
        <w:autoSpaceDE w:val="0"/>
        <w:autoSpaceDN w:val="0"/>
        <w:adjustRightInd w:val="0"/>
        <w:spacing w:before="120" w:after="0" w:line="360" w:lineRule="auto"/>
        <w:ind w:left="360"/>
        <w:rPr>
          <w:rFonts w:ascii="Arial Nova" w:hAnsi="Arial Nova" w:cs="TimesNewRomanPSMT"/>
          <w:kern w:val="0"/>
        </w:rPr>
      </w:pPr>
      <w:proofErr w:type="spellStart"/>
      <w:r w:rsidRPr="00BA46BD">
        <w:rPr>
          <w:rFonts w:ascii="Arial Nova" w:hAnsi="Arial Nova" w:cstheme="minorHAnsi"/>
          <w:color w:val="000000" w:themeColor="text1"/>
        </w:rPr>
        <w:t>Barachant</w:t>
      </w:r>
      <w:proofErr w:type="spellEnd"/>
      <w:r w:rsidRPr="00BA46BD">
        <w:rPr>
          <w:rFonts w:ascii="Arial Nova" w:hAnsi="Arial Nova" w:cstheme="minorHAnsi"/>
          <w:color w:val="000000" w:themeColor="text1"/>
        </w:rPr>
        <w:t xml:space="preserve">, </w:t>
      </w:r>
      <w:proofErr w:type="gramStart"/>
      <w:r w:rsidRPr="00BA46BD">
        <w:rPr>
          <w:rFonts w:ascii="Arial Nova" w:hAnsi="Arial Nova" w:cstheme="minorHAnsi"/>
          <w:color w:val="000000" w:themeColor="text1"/>
        </w:rPr>
        <w:t>A.(</w:t>
      </w:r>
      <w:proofErr w:type="gramEnd"/>
      <w:r w:rsidRPr="00BA46BD">
        <w:rPr>
          <w:rFonts w:ascii="Arial Nova" w:hAnsi="Arial Nova" w:cstheme="minorHAnsi"/>
          <w:color w:val="000000" w:themeColor="text1"/>
        </w:rPr>
        <w:t xml:space="preserve">2026). </w:t>
      </w:r>
      <w:r w:rsidRPr="00BA46BD">
        <w:rPr>
          <w:rFonts w:ascii="Arial Nova" w:hAnsi="Arial Nova" w:cstheme="minorHAnsi"/>
          <w:i/>
          <w:iCs/>
          <w:color w:val="000000" w:themeColor="text1"/>
        </w:rPr>
        <w:t>python-</w:t>
      </w:r>
      <w:proofErr w:type="spellStart"/>
      <w:r w:rsidRPr="00BA46BD">
        <w:rPr>
          <w:rFonts w:ascii="Arial Nova" w:hAnsi="Arial Nova" w:cstheme="minorHAnsi"/>
          <w:i/>
          <w:iCs/>
          <w:color w:val="000000" w:themeColor="text1"/>
        </w:rPr>
        <w:t>meegkit</w:t>
      </w:r>
      <w:proofErr w:type="spellEnd"/>
      <w:r w:rsidRPr="00BA46BD">
        <w:rPr>
          <w:rFonts w:ascii="Arial Nova" w:hAnsi="Arial Nova" w:cstheme="minorHAnsi"/>
          <w:i/>
          <w:iCs/>
          <w:color w:val="000000" w:themeColor="text1"/>
        </w:rPr>
        <w:t>: MEG and EEG processing toolkit</w:t>
      </w:r>
      <w:r w:rsidRPr="00BA46BD">
        <w:rPr>
          <w:rFonts w:ascii="Arial Nova" w:hAnsi="Arial Nova" w:cstheme="minorHAnsi"/>
          <w:color w:val="000000" w:themeColor="text1"/>
        </w:rPr>
        <w:t xml:space="preserve">. Available at: </w:t>
      </w:r>
      <w:hyperlink r:id="rId6" w:tgtFrame="_new" w:history="1">
        <w:r w:rsidRPr="00BA46BD">
          <w:rPr>
            <w:rStyle w:val="Hyperlink"/>
            <w:rFonts w:ascii="Arial Nova" w:hAnsi="Arial Nova" w:cstheme="minorHAnsi"/>
            <w:color w:val="000000" w:themeColor="text1"/>
          </w:rPr>
          <w:t>https://nbara.github.io/python-meegkit/modules/meegkit.asr.html</w:t>
        </w:r>
      </w:hyperlink>
      <w:r w:rsidRPr="00BA46BD">
        <w:rPr>
          <w:rFonts w:ascii="Arial Nova" w:hAnsi="Arial Nova" w:cstheme="minorHAnsi"/>
          <w:color w:val="000000" w:themeColor="text1"/>
        </w:rPr>
        <w:t xml:space="preserve"> Accessed on : 5 January 2026</w:t>
      </w:r>
    </w:p>
    <w:p w14:paraId="72C58A01" w14:textId="1DDB125F" w:rsidR="00BA46BD" w:rsidRPr="00BA46BD" w:rsidRDefault="00BA46BD" w:rsidP="00BA46BD">
      <w:pPr>
        <w:spacing w:before="120" w:line="360" w:lineRule="auto"/>
        <w:ind w:left="360"/>
        <w:rPr>
          <w:rFonts w:ascii="Arial Nova" w:eastAsia="Calibri" w:hAnsi="Arial Nova" w:cs="Arial"/>
          <w:kern w:val="0"/>
          <w:lang w:val="en-US"/>
          <w14:ligatures w14:val="none"/>
        </w:rPr>
      </w:pPr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Bogdan (2021) </w:t>
      </w:r>
      <w:r w:rsidRPr="00BA46BD">
        <w:rPr>
          <w:rFonts w:ascii="Arial Nova" w:eastAsia="Calibri" w:hAnsi="Arial Nova" w:cs="Arial"/>
          <w:i/>
          <w:iCs/>
          <w:kern w:val="0"/>
          <w:lang w:val="en-US"/>
          <w14:ligatures w14:val="none"/>
        </w:rPr>
        <w:t xml:space="preserve">Motion artifact removal using Artifact Subspace Reconstruction Fully mobile EEG devices | </w:t>
      </w:r>
      <w:proofErr w:type="spellStart"/>
      <w:r w:rsidRPr="00BA46BD">
        <w:rPr>
          <w:rFonts w:ascii="Arial Nova" w:eastAsia="Calibri" w:hAnsi="Arial Nova" w:cs="Arial"/>
          <w:i/>
          <w:iCs/>
          <w:kern w:val="0"/>
          <w:lang w:val="en-US"/>
          <w14:ligatures w14:val="none"/>
        </w:rPr>
        <w:t>mBrainTrain</w:t>
      </w:r>
      <w:proofErr w:type="spellEnd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>. https://mbraintrain.com/motion-artifact-removal-using-artifact-subspace-reconstruction/ Accessed 28 December 2025.</w:t>
      </w:r>
    </w:p>
    <w:p w14:paraId="1F4C46FF" w14:textId="77777777" w:rsidR="00BA46BD" w:rsidRPr="00BA46BD" w:rsidRDefault="00BA46BD" w:rsidP="00BA46BD">
      <w:pPr>
        <w:spacing w:before="120" w:line="360" w:lineRule="auto"/>
        <w:ind w:left="360"/>
        <w:rPr>
          <w:rFonts w:ascii="Arial Nova" w:eastAsia="Calibri" w:hAnsi="Arial Nova" w:cs="Arial"/>
          <w:kern w:val="0"/>
          <w:lang w:val="en-US"/>
          <w14:ligatures w14:val="none"/>
        </w:rPr>
      </w:pPr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Canvas (2026) </w:t>
      </w:r>
      <w:r w:rsidRPr="00BA46BD">
        <w:rPr>
          <w:rFonts w:ascii="Arial Nova" w:eastAsia="Calibri" w:hAnsi="Arial Nova" w:cs="Arial"/>
          <w:i/>
          <w:iCs/>
          <w:kern w:val="0"/>
          <w:lang w:val="en-US"/>
          <w14:ligatures w14:val="none"/>
        </w:rPr>
        <w:t>Week 11 - Influencing and Coaching versus managing in Agile</w:t>
      </w:r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>. https://bradford.instructure.com/courses/23228/pages/weeks-9-12-research-report-design-thinking-monitoring-and-control-ai-agent-work-individual-report-preparation-and-support Accessed 8 January 2026.</w:t>
      </w:r>
    </w:p>
    <w:p w14:paraId="4C4C5737" w14:textId="77777777" w:rsidR="00BA46BD" w:rsidRPr="00BA46BD" w:rsidRDefault="00BA46BD" w:rsidP="00BA46BD">
      <w:pPr>
        <w:spacing w:before="120" w:line="360" w:lineRule="auto"/>
        <w:ind w:left="360"/>
        <w:rPr>
          <w:rFonts w:ascii="Arial Nova" w:eastAsia="Calibri" w:hAnsi="Arial Nova" w:cs="Arial"/>
          <w:kern w:val="0"/>
          <w:lang w:val="en-US"/>
          <w14:ligatures w14:val="none"/>
        </w:rPr>
      </w:pPr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Canvas Week 9 - Research statement for an AI project (2026) </w:t>
      </w:r>
      <w:r w:rsidRPr="00BA46BD">
        <w:rPr>
          <w:rFonts w:ascii="Arial Nova" w:eastAsia="Calibri" w:hAnsi="Arial Nova" w:cs="Arial"/>
          <w:i/>
          <w:iCs/>
          <w:kern w:val="0"/>
          <w:lang w:val="en-US"/>
          <w14:ligatures w14:val="none"/>
        </w:rPr>
        <w:t>Log in to Canvas</w:t>
      </w:r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>. https://bradford.instructure.com/courses/23228/pages/weeks-9-12-research-report-</w:t>
      </w:r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lastRenderedPageBreak/>
        <w:t>design-thinking-monitoring-and-control-ai-agent-work-individual-report-preparation-and-support Accessed.</w:t>
      </w:r>
    </w:p>
    <w:p w14:paraId="27BAA3C3" w14:textId="77777777" w:rsidR="00BA46BD" w:rsidRPr="00BA46BD" w:rsidRDefault="00BA46BD" w:rsidP="00BA46BD">
      <w:pPr>
        <w:spacing w:before="120" w:line="360" w:lineRule="auto"/>
        <w:ind w:left="360"/>
        <w:rPr>
          <w:rFonts w:ascii="Arial Nova" w:hAnsi="Arial Nova" w:cstheme="minorHAnsi"/>
          <w:color w:val="000000" w:themeColor="text1"/>
        </w:rPr>
      </w:pPr>
      <w:r w:rsidRPr="00BA46BD">
        <w:rPr>
          <w:rFonts w:ascii="Arial Nova" w:hAnsi="Arial Nova" w:cstheme="minorHAnsi"/>
          <w:color w:val="000000" w:themeColor="text1"/>
        </w:rPr>
        <w:t xml:space="preserve">Cavanagh, J. (2021). EEG: 3-Stim Auditory Oddball and Rest in Parkinson's, </w:t>
      </w:r>
      <w:proofErr w:type="spellStart"/>
      <w:r w:rsidRPr="00BA46BD">
        <w:rPr>
          <w:rFonts w:ascii="Arial Nova" w:hAnsi="Arial Nova" w:cstheme="minorHAnsi"/>
          <w:color w:val="000000" w:themeColor="text1"/>
        </w:rPr>
        <w:t>OpenNeuro</w:t>
      </w:r>
      <w:proofErr w:type="spellEnd"/>
      <w:r w:rsidRPr="00BA46BD">
        <w:rPr>
          <w:rFonts w:ascii="Arial Nova" w:hAnsi="Arial Nova" w:cstheme="minorHAnsi"/>
          <w:color w:val="000000" w:themeColor="text1"/>
        </w:rPr>
        <w:t xml:space="preserve">. Available at: </w:t>
      </w:r>
      <w:hyperlink r:id="rId7" w:history="1">
        <w:r w:rsidRPr="00BA46BD">
          <w:rPr>
            <w:rStyle w:val="Hyperlink"/>
            <w:rFonts w:ascii="Arial Nova" w:hAnsi="Arial Nova" w:cstheme="minorHAnsi"/>
            <w:color w:val="000000" w:themeColor="text1"/>
          </w:rPr>
          <w:t>https://openneuro.org/datasets/ds003490/versions/1.1.0</w:t>
        </w:r>
      </w:hyperlink>
      <w:r w:rsidRPr="00BA46BD">
        <w:rPr>
          <w:rFonts w:ascii="Arial Nova" w:hAnsi="Arial Nova" w:cstheme="minorHAnsi"/>
          <w:color w:val="000000" w:themeColor="text1"/>
        </w:rPr>
        <w:t xml:space="preserve"> Accessed on 21 December 2025</w:t>
      </w:r>
    </w:p>
    <w:p w14:paraId="6CA9B0F9" w14:textId="77777777" w:rsidR="00BA46BD" w:rsidRPr="00BA46BD" w:rsidRDefault="00BA46BD" w:rsidP="00BA46BD">
      <w:pPr>
        <w:spacing w:before="120" w:line="360" w:lineRule="auto"/>
        <w:ind w:left="360"/>
        <w:rPr>
          <w:rFonts w:ascii="Arial Nova" w:hAnsi="Arial Nova" w:cstheme="minorHAnsi"/>
          <w:color w:val="000000" w:themeColor="text1"/>
        </w:rPr>
      </w:pPr>
      <w:r w:rsidRPr="00BA46BD">
        <w:rPr>
          <w:rFonts w:ascii="Arial Nova" w:hAnsi="Arial Nova" w:cstheme="minorHAnsi"/>
          <w:color w:val="000000" w:themeColor="text1"/>
        </w:rPr>
        <w:t xml:space="preserve">Del Pup, F., Raccuglia, M., Tola, J. and Murino, V. (2024). The role of EEG preprocessing for deep learning applications. </w:t>
      </w:r>
      <w:proofErr w:type="spellStart"/>
      <w:r w:rsidRPr="00BA46BD">
        <w:rPr>
          <w:rFonts w:ascii="Arial Nova" w:hAnsi="Arial Nova" w:cstheme="minorHAnsi"/>
          <w:i/>
          <w:iCs/>
          <w:color w:val="000000" w:themeColor="text1"/>
        </w:rPr>
        <w:t>arXiv</w:t>
      </w:r>
      <w:proofErr w:type="spellEnd"/>
      <w:r w:rsidRPr="00BA46BD">
        <w:rPr>
          <w:rFonts w:ascii="Arial Nova" w:hAnsi="Arial Nova" w:cstheme="minorHAnsi"/>
          <w:i/>
          <w:iCs/>
          <w:color w:val="000000" w:themeColor="text1"/>
        </w:rPr>
        <w:t xml:space="preserve"> preprint</w:t>
      </w:r>
      <w:r w:rsidRPr="00BA46BD">
        <w:rPr>
          <w:rFonts w:ascii="Arial Nova" w:hAnsi="Arial Nova" w:cstheme="minorHAnsi"/>
          <w:color w:val="000000" w:themeColor="text1"/>
        </w:rPr>
        <w:t xml:space="preserve">, arXiv:2411.18392. Available at: </w:t>
      </w:r>
      <w:hyperlink r:id="rId8" w:tgtFrame="_new" w:history="1">
        <w:r w:rsidRPr="00BA46BD">
          <w:rPr>
            <w:rStyle w:val="Hyperlink"/>
            <w:rFonts w:ascii="Arial Nova" w:hAnsi="Arial Nova" w:cstheme="minorHAnsi"/>
            <w:color w:val="000000" w:themeColor="text1"/>
          </w:rPr>
          <w:t>https://arxiv.org/abs/2411.18392</w:t>
        </w:r>
      </w:hyperlink>
      <w:r w:rsidRPr="00BA46BD">
        <w:rPr>
          <w:rFonts w:ascii="Arial Nova" w:hAnsi="Arial Nova" w:cstheme="minorHAnsi"/>
          <w:color w:val="000000" w:themeColor="text1"/>
        </w:rPr>
        <w:t xml:space="preserve"> Accessed on 21 December 2025</w:t>
      </w:r>
    </w:p>
    <w:p w14:paraId="44F73139" w14:textId="77777777" w:rsidR="00BA46BD" w:rsidRPr="00BA46BD" w:rsidRDefault="00BA46BD" w:rsidP="00BA46BD">
      <w:pPr>
        <w:spacing w:before="120" w:line="360" w:lineRule="auto"/>
        <w:ind w:left="360"/>
        <w:rPr>
          <w:rFonts w:ascii="Arial Nova" w:hAnsi="Arial Nova" w:cstheme="minorHAnsi"/>
          <w:color w:val="000000" w:themeColor="text1"/>
        </w:rPr>
      </w:pPr>
      <w:proofErr w:type="spellStart"/>
      <w:r w:rsidRPr="00BA46BD">
        <w:rPr>
          <w:rFonts w:ascii="Arial Nova" w:hAnsi="Arial Nova" w:cstheme="minorHAnsi"/>
          <w:color w:val="000000" w:themeColor="text1"/>
        </w:rPr>
        <w:t>Egaña</w:t>
      </w:r>
      <w:proofErr w:type="spellEnd"/>
      <w:r w:rsidRPr="00BA46BD">
        <w:rPr>
          <w:rFonts w:ascii="Arial Nova" w:hAnsi="Arial Nova" w:cstheme="minorHAnsi"/>
          <w:color w:val="000000" w:themeColor="text1"/>
        </w:rPr>
        <w:t xml:space="preserve"> Elosua, P., Fernández-Fraga, S., Ramos-Castro, J. and Pérez-Martínez, A. (2024). An EEG artefact benchmark dataset for the evaluation of denoising methods. </w:t>
      </w:r>
      <w:r w:rsidRPr="00BA46BD">
        <w:rPr>
          <w:rFonts w:ascii="Arial Nova" w:hAnsi="Arial Nova" w:cstheme="minorHAnsi"/>
          <w:i/>
          <w:iCs/>
          <w:color w:val="000000" w:themeColor="text1"/>
        </w:rPr>
        <w:t>Measurement</w:t>
      </w:r>
      <w:r w:rsidRPr="00BA46BD">
        <w:rPr>
          <w:rFonts w:ascii="Arial Nova" w:hAnsi="Arial Nova" w:cstheme="minorHAnsi"/>
          <w:color w:val="000000" w:themeColor="text1"/>
        </w:rPr>
        <w:t xml:space="preserve">, 233, 113741. Available at: </w:t>
      </w:r>
      <w:hyperlink r:id="rId9" w:tgtFrame="_new" w:history="1">
        <w:r w:rsidRPr="00BA46BD">
          <w:rPr>
            <w:rStyle w:val="Hyperlink"/>
            <w:rFonts w:ascii="Arial Nova" w:hAnsi="Arial Nova" w:cstheme="minorHAnsi"/>
            <w:color w:val="000000" w:themeColor="text1"/>
          </w:rPr>
          <w:t>https://upcommons.upc.edu/bitstreams/8d83c692-ecaa-459f-b2e0-82bed8493a9b/download</w:t>
        </w:r>
      </w:hyperlink>
      <w:r w:rsidRPr="00BA46BD">
        <w:rPr>
          <w:rFonts w:ascii="Arial Nova" w:hAnsi="Arial Nova" w:cstheme="minorHAnsi"/>
          <w:color w:val="000000" w:themeColor="text1"/>
        </w:rPr>
        <w:t xml:space="preserve"> Accessed on 21 December 2025</w:t>
      </w:r>
    </w:p>
    <w:p w14:paraId="5A283FC8" w14:textId="77777777" w:rsidR="00BA46BD" w:rsidRPr="00BA46BD" w:rsidRDefault="00BA46BD" w:rsidP="00BA46BD">
      <w:pPr>
        <w:spacing w:before="120" w:line="360" w:lineRule="auto"/>
        <w:ind w:left="360"/>
        <w:rPr>
          <w:rFonts w:ascii="Arial Nova" w:eastAsia="Calibri" w:hAnsi="Arial Nova" w:cs="Arial"/>
          <w:kern w:val="0"/>
          <w:lang w:val="en-US"/>
          <w14:ligatures w14:val="none"/>
        </w:rPr>
      </w:pPr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Ferdaus Anam Jibon, Alif Tasbir, Talukder, M.A., Uddin, M.A., </w:t>
      </w:r>
      <w:proofErr w:type="spellStart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>Fazla</w:t>
      </w:r>
      <w:proofErr w:type="spellEnd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 Rabbi, Uddin, M.S., Alanazi, F.K. and Kazi, M. (2024) Parkinson’s disease detection from EEG signal employing autoencoder and RBFNN-based hybrid deep learning framework utilizing power spectral density. </w:t>
      </w:r>
      <w:r w:rsidRPr="00BA46BD">
        <w:rPr>
          <w:rFonts w:ascii="Arial Nova" w:eastAsia="Calibri" w:hAnsi="Arial Nova" w:cs="Arial"/>
          <w:i/>
          <w:iCs/>
          <w:kern w:val="0"/>
          <w:lang w:val="en-US"/>
          <w14:ligatures w14:val="none"/>
        </w:rPr>
        <w:t>Digital Health</w:t>
      </w:r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 10, SAGE Publishing.</w:t>
      </w:r>
    </w:p>
    <w:p w14:paraId="49243C44" w14:textId="77777777" w:rsidR="00BA46BD" w:rsidRPr="00BA46BD" w:rsidRDefault="00BA46BD" w:rsidP="00BA46BD">
      <w:pPr>
        <w:autoSpaceDE w:val="0"/>
        <w:autoSpaceDN w:val="0"/>
        <w:adjustRightInd w:val="0"/>
        <w:spacing w:before="120" w:after="0" w:line="360" w:lineRule="auto"/>
        <w:ind w:left="360"/>
        <w:rPr>
          <w:rFonts w:ascii="Arial Nova" w:hAnsi="Arial Nova" w:cs="TimesNewRomanPS-ItalicMT"/>
          <w:i/>
          <w:iCs/>
          <w:kern w:val="0"/>
        </w:rPr>
      </w:pPr>
      <w:r w:rsidRPr="00BA46BD">
        <w:rPr>
          <w:rFonts w:ascii="Arial Nova" w:hAnsi="Arial Nova" w:cs="TimesNewRomanPSMT"/>
          <w:kern w:val="0"/>
        </w:rPr>
        <w:t xml:space="preserve">Jain, A. and Ahamed, S. (2019) Issue 1 www.jetir.org (ISSN-2349-5162). </w:t>
      </w:r>
      <w:r w:rsidRPr="00BA46BD">
        <w:rPr>
          <w:rFonts w:ascii="Arial Nova" w:hAnsi="Arial Nova" w:cs="TimesNewRomanPS-ItalicMT"/>
          <w:i/>
          <w:iCs/>
          <w:kern w:val="0"/>
        </w:rPr>
        <w:t>JETIR1901H94</w:t>
      </w:r>
      <w:r w:rsidRPr="00BA46BD">
        <w:rPr>
          <w:rFonts w:ascii="Arial Nova" w:hAnsi="Arial Nova" w:cs="TimesNewRomanPS-ItalicMT"/>
          <w:i/>
          <w:iCs/>
          <w:kern w:val="0"/>
        </w:rPr>
        <w:t xml:space="preserve"> </w:t>
      </w:r>
      <w:r w:rsidRPr="00BA46BD">
        <w:rPr>
          <w:rFonts w:ascii="Arial Nova" w:hAnsi="Arial Nova" w:cs="TimesNewRomanPS-ItalicMT"/>
          <w:i/>
          <w:iCs/>
          <w:kern w:val="0"/>
        </w:rPr>
        <w:t>Journal of</w:t>
      </w:r>
      <w:r w:rsidRPr="00BA46BD">
        <w:rPr>
          <w:rFonts w:ascii="Arial Nova" w:hAnsi="Arial Nova" w:cs="TimesNewRomanPS-ItalicMT"/>
          <w:i/>
          <w:iCs/>
          <w:kern w:val="0"/>
        </w:rPr>
        <w:t xml:space="preserve"> </w:t>
      </w:r>
      <w:r w:rsidRPr="00BA46BD">
        <w:rPr>
          <w:rFonts w:ascii="Arial Nova" w:hAnsi="Arial Nova" w:cs="TimesNewRomanPS-ItalicMT"/>
          <w:i/>
          <w:iCs/>
          <w:kern w:val="0"/>
        </w:rPr>
        <w:t xml:space="preserve">Emerging Technologies and Innovative Research </w:t>
      </w:r>
      <w:proofErr w:type="gramStart"/>
      <w:r w:rsidRPr="00BA46BD">
        <w:rPr>
          <w:rFonts w:ascii="Arial Nova" w:hAnsi="Arial Nova" w:cs="TimesNewRomanPSMT"/>
          <w:kern w:val="0"/>
        </w:rPr>
        <w:t>6,.</w:t>
      </w:r>
      <w:proofErr w:type="gramEnd"/>
    </w:p>
    <w:p w14:paraId="0E28C949" w14:textId="77777777" w:rsidR="00BA46BD" w:rsidRPr="00BA46BD" w:rsidRDefault="00BA46BD" w:rsidP="00BA46BD">
      <w:pPr>
        <w:spacing w:before="120" w:line="360" w:lineRule="auto"/>
        <w:ind w:left="360"/>
        <w:rPr>
          <w:rFonts w:ascii="Arial Nova" w:hAnsi="Arial Nova" w:cstheme="minorHAnsi"/>
          <w:color w:val="000000" w:themeColor="text1"/>
        </w:rPr>
      </w:pPr>
      <w:r w:rsidRPr="00BA46BD">
        <w:rPr>
          <w:rFonts w:ascii="Arial Nova" w:hAnsi="Arial Nova" w:cstheme="minorHAnsi"/>
          <w:color w:val="000000" w:themeColor="text1"/>
        </w:rPr>
        <w:t xml:space="preserve">Jiang, X., Bian, G.-B. and Tian, Z. (2019). Removal of artifacts from EEG signals: A review. </w:t>
      </w:r>
      <w:r w:rsidRPr="00BA46BD">
        <w:rPr>
          <w:rFonts w:ascii="Arial Nova" w:hAnsi="Arial Nova" w:cstheme="minorHAnsi"/>
          <w:i/>
          <w:iCs/>
          <w:color w:val="000000" w:themeColor="text1"/>
        </w:rPr>
        <w:t>Sensors</w:t>
      </w:r>
      <w:r w:rsidRPr="00BA46BD">
        <w:rPr>
          <w:rFonts w:ascii="Arial Nova" w:hAnsi="Arial Nova" w:cstheme="minorHAnsi"/>
          <w:color w:val="000000" w:themeColor="text1"/>
        </w:rPr>
        <w:t xml:space="preserve">, 19(5), 987. Available at: </w:t>
      </w:r>
      <w:hyperlink r:id="rId10" w:tgtFrame="_new" w:history="1">
        <w:r w:rsidRPr="00BA46BD">
          <w:rPr>
            <w:rStyle w:val="Hyperlink"/>
            <w:rFonts w:ascii="Arial Nova" w:hAnsi="Arial Nova" w:cstheme="minorHAnsi"/>
            <w:color w:val="000000" w:themeColor="text1"/>
          </w:rPr>
          <w:t>https://pmc.ncbi.nlm.nih.gov/articles/PMC6427454/</w:t>
        </w:r>
      </w:hyperlink>
      <w:r w:rsidRPr="00BA46BD">
        <w:rPr>
          <w:rFonts w:ascii="Arial Nova" w:hAnsi="Arial Nova" w:cstheme="minorHAnsi"/>
          <w:color w:val="000000" w:themeColor="text1"/>
        </w:rPr>
        <w:t xml:space="preserve"> Accessed on 28 December 2025</w:t>
      </w:r>
    </w:p>
    <w:p w14:paraId="4DBE9B0F" w14:textId="77777777" w:rsidR="00BA46BD" w:rsidRPr="00BA46BD" w:rsidRDefault="00BA46BD" w:rsidP="00BA46BD">
      <w:pPr>
        <w:autoSpaceDE w:val="0"/>
        <w:autoSpaceDN w:val="0"/>
        <w:adjustRightInd w:val="0"/>
        <w:spacing w:before="120" w:after="0" w:line="360" w:lineRule="auto"/>
        <w:ind w:left="360"/>
        <w:rPr>
          <w:rFonts w:ascii="Arial Nova" w:hAnsi="Arial Nova" w:cs="TimesNewRomanPSMT"/>
          <w:kern w:val="0"/>
        </w:rPr>
      </w:pPr>
      <w:r w:rsidRPr="00BA46BD">
        <w:rPr>
          <w:rFonts w:ascii="Arial Nova" w:hAnsi="Arial Nova" w:cs="TimesNewRomanPSMT"/>
          <w:kern w:val="0"/>
        </w:rPr>
        <w:t>Little, S. and Brown, P. (2014) The functional role of beta oscillations in Parkinson’s</w:t>
      </w:r>
      <w:r w:rsidRPr="00BA46BD">
        <w:rPr>
          <w:rFonts w:ascii="Arial Nova" w:hAnsi="Arial Nova" w:cs="TimesNewRomanPSMT"/>
          <w:kern w:val="0"/>
        </w:rPr>
        <w:t xml:space="preserve"> </w:t>
      </w:r>
      <w:r w:rsidRPr="00BA46BD">
        <w:rPr>
          <w:rFonts w:ascii="Arial Nova" w:hAnsi="Arial Nova" w:cs="TimesNewRomanPSMT"/>
          <w:kern w:val="0"/>
        </w:rPr>
        <w:t>disease.</w:t>
      </w:r>
      <w:r w:rsidRPr="00BA46BD">
        <w:rPr>
          <w:rFonts w:ascii="Arial Nova" w:hAnsi="Arial Nova" w:cs="TimesNewRomanPSMT"/>
          <w:kern w:val="0"/>
        </w:rPr>
        <w:t xml:space="preserve"> </w:t>
      </w:r>
      <w:r w:rsidRPr="00BA46BD">
        <w:rPr>
          <w:rFonts w:ascii="Arial Nova" w:hAnsi="Arial Nova" w:cs="TimesNewRomanPS-ItalicMT"/>
          <w:i/>
          <w:iCs/>
          <w:kern w:val="0"/>
        </w:rPr>
        <w:t>Parkinsonism &amp; Related Disorders</w:t>
      </w:r>
      <w:r w:rsidRPr="00BA46BD">
        <w:rPr>
          <w:rFonts w:ascii="Arial Nova" w:hAnsi="Arial Nova" w:cs="TimesNewRomanPSMT"/>
          <w:kern w:val="0"/>
        </w:rPr>
        <w:t>20, S44–S48.</w:t>
      </w:r>
    </w:p>
    <w:p w14:paraId="244F685D" w14:textId="77777777" w:rsidR="00BA46BD" w:rsidRPr="00BA46BD" w:rsidRDefault="00BA46BD" w:rsidP="00BA46BD">
      <w:pPr>
        <w:spacing w:before="120" w:line="360" w:lineRule="auto"/>
        <w:ind w:left="360"/>
        <w:rPr>
          <w:rFonts w:ascii="Arial Nova" w:eastAsia="Calibri" w:hAnsi="Arial Nova" w:cs="Arial"/>
          <w:kern w:val="0"/>
          <w:lang w:val="en-US"/>
          <w14:ligatures w14:val="none"/>
        </w:rPr>
      </w:pPr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Majid Aljalal, Aldosari, S.A., Molinas, M., Khalil </w:t>
      </w:r>
      <w:proofErr w:type="spellStart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>AlSharabi</w:t>
      </w:r>
      <w:proofErr w:type="spellEnd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 and </w:t>
      </w:r>
      <w:proofErr w:type="spellStart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>Alturki</w:t>
      </w:r>
      <w:proofErr w:type="spellEnd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, F.A. (2022) Detection of Parkinson’s disease from EEG signals using discrete wavelet transform, different entropy measures, and machine learning techniques. </w:t>
      </w:r>
      <w:r w:rsidRPr="00BA46BD">
        <w:rPr>
          <w:rFonts w:ascii="Arial Nova" w:eastAsia="Calibri" w:hAnsi="Arial Nova" w:cs="Arial"/>
          <w:i/>
          <w:iCs/>
          <w:kern w:val="0"/>
          <w:lang w:val="en-US"/>
          <w14:ligatures w14:val="none"/>
        </w:rPr>
        <w:t>Detection of Parkinson’s disease from EEG signals using discrete wavelet transform, different entropy measures, and machine learning techniques</w:t>
      </w:r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 12 (1</w:t>
      </w:r>
      <w:proofErr w:type="gramStart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>),.</w:t>
      </w:r>
      <w:proofErr w:type="gramEnd"/>
    </w:p>
    <w:p w14:paraId="1563906E" w14:textId="77777777" w:rsidR="00BA46BD" w:rsidRPr="00BA46BD" w:rsidRDefault="00BA46BD" w:rsidP="00BA46BD">
      <w:pPr>
        <w:spacing w:before="120" w:line="360" w:lineRule="auto"/>
        <w:ind w:left="360"/>
        <w:rPr>
          <w:rFonts w:ascii="Arial Nova" w:eastAsia="Calibri" w:hAnsi="Arial Nova" w:cs="Arial"/>
          <w:kern w:val="0"/>
          <w:lang w:val="en-US"/>
          <w14:ligatures w14:val="none"/>
        </w:rPr>
      </w:pPr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Maria, S. and J, C. D Roy &amp; G </w:t>
      </w:r>
      <w:proofErr w:type="spellStart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>Fragulis</w:t>
      </w:r>
      <w:proofErr w:type="spellEnd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 (editors), (2022) Preprocessing Pipelines for EEG. </w:t>
      </w:r>
      <w:r w:rsidRPr="00BA46BD">
        <w:rPr>
          <w:rFonts w:ascii="Arial Nova" w:eastAsia="Calibri" w:hAnsi="Arial Nova" w:cs="Arial"/>
          <w:i/>
          <w:iCs/>
          <w:kern w:val="0"/>
          <w:lang w:val="en-US"/>
          <w14:ligatures w14:val="none"/>
        </w:rPr>
        <w:t>SHS Web of Conferences</w:t>
      </w:r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 139, 03029.</w:t>
      </w:r>
    </w:p>
    <w:p w14:paraId="27A87ADE" w14:textId="77777777" w:rsidR="00BA46BD" w:rsidRPr="00BA46BD" w:rsidRDefault="00BA46BD" w:rsidP="00BA46BD">
      <w:pPr>
        <w:autoSpaceDE w:val="0"/>
        <w:autoSpaceDN w:val="0"/>
        <w:adjustRightInd w:val="0"/>
        <w:spacing w:before="120" w:after="0" w:line="360" w:lineRule="auto"/>
        <w:ind w:left="360"/>
        <w:rPr>
          <w:rFonts w:ascii="Arial Nova" w:hAnsi="Arial Nova" w:cs="TimesNewRomanPSMT"/>
          <w:kern w:val="0"/>
        </w:rPr>
      </w:pPr>
      <w:r w:rsidRPr="00BA46BD">
        <w:rPr>
          <w:rFonts w:ascii="Arial Nova" w:hAnsi="Arial Nova" w:cs="TimesNewRomanPSMT"/>
          <w:kern w:val="0"/>
        </w:rPr>
        <w:lastRenderedPageBreak/>
        <w:t xml:space="preserve">Martin, K. (2023) </w:t>
      </w:r>
      <w:r w:rsidRPr="00BA46BD">
        <w:rPr>
          <w:rFonts w:ascii="Arial Nova" w:hAnsi="Arial Nova" w:cs="TimesNewRomanPS-ItalicMT"/>
          <w:i/>
          <w:iCs/>
          <w:kern w:val="0"/>
        </w:rPr>
        <w:t>Parkinson’s Disease - Causes, Symptoms &amp; Treatment</w:t>
      </w:r>
      <w:r w:rsidRPr="00BA46BD">
        <w:rPr>
          <w:rFonts w:ascii="Arial Nova" w:hAnsi="Arial Nova" w:cs="TimesNewRomanPSMT"/>
          <w:kern w:val="0"/>
        </w:rPr>
        <w:t>.</w:t>
      </w:r>
      <w:r w:rsidRPr="00BA46BD">
        <w:rPr>
          <w:rFonts w:ascii="Arial Nova" w:hAnsi="Arial Nova" w:cs="TimesNewRomanPSMT"/>
          <w:kern w:val="0"/>
        </w:rPr>
        <w:t xml:space="preserve"> </w:t>
      </w:r>
      <w:hyperlink r:id="rId11" w:history="1">
        <w:r w:rsidRPr="00BA46BD">
          <w:rPr>
            <w:rStyle w:val="Hyperlink"/>
            <w:rFonts w:ascii="Arial Nova" w:hAnsi="Arial Nova" w:cs="TimesNewRomanPSMT"/>
            <w:kern w:val="0"/>
          </w:rPr>
          <w:t>https://www.healthwords.ai/us/explore/condition/nutrition-and-wellness/mentalhealth/</w:t>
        </w:r>
      </w:hyperlink>
      <w:r w:rsidRPr="00BA46BD">
        <w:rPr>
          <w:rFonts w:ascii="Arial Nova" w:hAnsi="Arial Nova" w:cs="TimesNewRomanPSMT"/>
          <w:kern w:val="0"/>
        </w:rPr>
        <w:t xml:space="preserve"> </w:t>
      </w:r>
      <w:r w:rsidRPr="00BA46BD">
        <w:rPr>
          <w:rFonts w:ascii="Arial Nova" w:hAnsi="Arial Nova" w:cs="TimesNewRomanPSMT"/>
          <w:kern w:val="0"/>
        </w:rPr>
        <w:t>parkinsonsdisease?utm_source=bing&amp;utm_medium=paid&amp;utm_campaign=569838438&amp;utm_content=1173180780149889&amp;utm_term=www.healthwords.ai&amp;msclkid=740aa2860ed41678efa8cbe6593943cd Accessed 2 January 2026.</w:t>
      </w:r>
    </w:p>
    <w:p w14:paraId="057E6541" w14:textId="77777777" w:rsidR="00BA46BD" w:rsidRPr="00BA46BD" w:rsidRDefault="00BA46BD" w:rsidP="00BA46BD">
      <w:pPr>
        <w:spacing w:before="120" w:line="360" w:lineRule="auto"/>
        <w:ind w:left="360"/>
        <w:rPr>
          <w:rFonts w:ascii="Arial Nova" w:hAnsi="Arial Nova" w:cstheme="minorHAnsi"/>
          <w:color w:val="000000" w:themeColor="text1"/>
        </w:rPr>
      </w:pPr>
      <w:r w:rsidRPr="00BA46BD">
        <w:rPr>
          <w:rFonts w:ascii="Arial Nova" w:hAnsi="Arial Nova" w:cstheme="minorHAnsi"/>
          <w:color w:val="000000" w:themeColor="text1"/>
        </w:rPr>
        <w:t xml:space="preserve">MNE-Python contributors (2025). </w:t>
      </w:r>
      <w:r w:rsidRPr="00BA46BD">
        <w:rPr>
          <w:rFonts w:ascii="Arial Nova" w:hAnsi="Arial Nova" w:cstheme="minorHAnsi"/>
          <w:i/>
          <w:iCs/>
          <w:color w:val="000000" w:themeColor="text1"/>
        </w:rPr>
        <w:t>Preprocessing overview</w:t>
      </w:r>
      <w:r w:rsidRPr="00BA46BD">
        <w:rPr>
          <w:rFonts w:ascii="Arial Nova" w:hAnsi="Arial Nova" w:cstheme="minorHAnsi"/>
          <w:color w:val="000000" w:themeColor="text1"/>
        </w:rPr>
        <w:t xml:space="preserve">. Available at: </w:t>
      </w:r>
      <w:hyperlink r:id="rId12" w:tgtFrame="_new" w:history="1">
        <w:r w:rsidRPr="00BA46BD">
          <w:rPr>
            <w:rStyle w:val="Hyperlink"/>
            <w:rFonts w:ascii="Arial Nova" w:hAnsi="Arial Nova" w:cstheme="minorHAnsi"/>
            <w:color w:val="000000" w:themeColor="text1"/>
          </w:rPr>
          <w:t>https://mne.tools/stable/auto_tutorials/preprocessing/10_preprocessing_overview.html</w:t>
        </w:r>
      </w:hyperlink>
      <w:r w:rsidRPr="00BA46BD">
        <w:rPr>
          <w:rFonts w:ascii="Arial Nova" w:hAnsi="Arial Nova" w:cstheme="minorHAnsi"/>
          <w:color w:val="000000" w:themeColor="text1"/>
        </w:rPr>
        <w:t xml:space="preserve"> Accessed on 06 January 2026</w:t>
      </w:r>
    </w:p>
    <w:p w14:paraId="40281C6B" w14:textId="77777777" w:rsidR="00BA46BD" w:rsidRPr="00BA46BD" w:rsidRDefault="00BA46BD" w:rsidP="00BA46BD">
      <w:pPr>
        <w:spacing w:before="120" w:line="360" w:lineRule="auto"/>
        <w:ind w:left="360"/>
        <w:rPr>
          <w:rFonts w:ascii="Arial Nova" w:hAnsi="Arial Nova" w:cstheme="minorHAnsi"/>
          <w:color w:val="000000" w:themeColor="text1"/>
        </w:rPr>
      </w:pPr>
      <w:r w:rsidRPr="00BA46BD">
        <w:rPr>
          <w:rFonts w:ascii="Arial Nova" w:hAnsi="Arial Nova" w:cstheme="minorHAnsi"/>
          <w:color w:val="000000" w:themeColor="text1"/>
        </w:rPr>
        <w:t xml:space="preserve">National Institute of Neurological Disorders and Stroke (2025), NIH GOV, Parkinson's Disease, </w:t>
      </w:r>
      <w:proofErr w:type="gramStart"/>
      <w:r w:rsidRPr="00BA46BD">
        <w:rPr>
          <w:rFonts w:ascii="Arial Nova" w:hAnsi="Arial Nova" w:cstheme="minorHAnsi"/>
          <w:color w:val="000000" w:themeColor="text1"/>
        </w:rPr>
        <w:t>What</w:t>
      </w:r>
      <w:proofErr w:type="gramEnd"/>
      <w:r w:rsidRPr="00BA46BD">
        <w:rPr>
          <w:rFonts w:ascii="Arial Nova" w:hAnsi="Arial Nova" w:cstheme="minorHAnsi"/>
          <w:color w:val="000000" w:themeColor="text1"/>
        </w:rPr>
        <w:t xml:space="preserve"> is Parkinson’s disease? Available at:  </w:t>
      </w:r>
      <w:hyperlink r:id="rId13" w:anchor=":~:text=Parkinson's%20disease%20is%20a%20progressive,%2C%20stiffness%2C%20and%20impaired%20balance" w:history="1">
        <w:r w:rsidRPr="00BA46BD">
          <w:rPr>
            <w:rStyle w:val="Hyperlink"/>
            <w:rFonts w:ascii="Arial Nova" w:hAnsi="Arial Nova" w:cstheme="minorHAnsi"/>
            <w:color w:val="000000" w:themeColor="text1"/>
          </w:rPr>
          <w:t>https://www.ninds.nih.gov/health-information/disorders/parkinsons disease#:~:text=Parkinson's%20disease%20is%20a%20progressive,%2C%20stiffness%2C%20and%20impaired%20balance</w:t>
        </w:r>
      </w:hyperlink>
      <w:r w:rsidRPr="00BA46BD">
        <w:rPr>
          <w:rFonts w:ascii="Arial Nova" w:hAnsi="Arial Nova" w:cstheme="minorHAnsi"/>
          <w:color w:val="000000" w:themeColor="text1"/>
        </w:rPr>
        <w:t xml:space="preserve"> Accessed on 21 December 2025</w:t>
      </w:r>
    </w:p>
    <w:p w14:paraId="5DD717A0" w14:textId="77777777" w:rsidR="00BA46BD" w:rsidRPr="00BA46BD" w:rsidRDefault="00BA46BD" w:rsidP="00BA46BD">
      <w:pPr>
        <w:autoSpaceDE w:val="0"/>
        <w:autoSpaceDN w:val="0"/>
        <w:adjustRightInd w:val="0"/>
        <w:spacing w:before="120" w:after="0" w:line="360" w:lineRule="auto"/>
        <w:ind w:left="360"/>
        <w:rPr>
          <w:rFonts w:ascii="Arial Nova" w:hAnsi="Arial Nova" w:cs="TimesNewRomanPSMT"/>
          <w:kern w:val="0"/>
        </w:rPr>
      </w:pPr>
      <w:proofErr w:type="spellStart"/>
      <w:r w:rsidRPr="00BA46BD">
        <w:rPr>
          <w:rFonts w:ascii="Arial Nova" w:hAnsi="Arial Nova" w:cs="TimesNewRomanPSMT"/>
          <w:kern w:val="0"/>
        </w:rPr>
        <w:t>NeurotechWiki</w:t>
      </w:r>
      <w:proofErr w:type="spellEnd"/>
      <w:r w:rsidRPr="00BA46BD">
        <w:rPr>
          <w:rFonts w:ascii="Arial Nova" w:hAnsi="Arial Nova" w:cs="TimesNewRomanPSMT"/>
          <w:kern w:val="0"/>
        </w:rPr>
        <w:t xml:space="preserve"> (2022) </w:t>
      </w:r>
      <w:proofErr w:type="spellStart"/>
      <w:r w:rsidRPr="00BA46BD">
        <w:rPr>
          <w:rFonts w:ascii="Arial Nova" w:hAnsi="Arial Nova" w:cs="TimesNewRomanPS-ItalicMT"/>
          <w:i/>
          <w:iCs/>
          <w:kern w:val="0"/>
        </w:rPr>
        <w:t>Epoching</w:t>
      </w:r>
      <w:proofErr w:type="spellEnd"/>
      <w:r w:rsidRPr="00BA46BD">
        <w:rPr>
          <w:rFonts w:ascii="Arial Nova" w:hAnsi="Arial Nova" w:cs="TimesNewRomanPS-ItalicMT"/>
          <w:i/>
          <w:iCs/>
          <w:kern w:val="0"/>
        </w:rPr>
        <w:t xml:space="preserve"> - </w:t>
      </w:r>
      <w:proofErr w:type="spellStart"/>
      <w:r w:rsidRPr="00BA46BD">
        <w:rPr>
          <w:rFonts w:ascii="Arial Nova" w:hAnsi="Arial Nova" w:cs="TimesNewRomanPS-ItalicMT"/>
          <w:i/>
          <w:iCs/>
          <w:kern w:val="0"/>
        </w:rPr>
        <w:t>Neurotech@Davis</w:t>
      </w:r>
      <w:proofErr w:type="spellEnd"/>
      <w:r w:rsidRPr="00BA46BD">
        <w:rPr>
          <w:rFonts w:ascii="Arial Nova" w:hAnsi="Arial Nova" w:cs="TimesNewRomanPS-ItalicMT"/>
          <w:i/>
          <w:iCs/>
          <w:kern w:val="0"/>
        </w:rPr>
        <w:t xml:space="preserve"> Wiki</w:t>
      </w:r>
      <w:r w:rsidRPr="00BA46BD">
        <w:rPr>
          <w:rFonts w:ascii="Arial Nova" w:hAnsi="Arial Nova" w:cs="TimesNewRomanPSMT"/>
          <w:kern w:val="0"/>
        </w:rPr>
        <w:t>.https://neurotechwiki.netlify.app/eeg_data_processing/signal_processing_4 Accessed 2</w:t>
      </w:r>
      <w:r w:rsidRPr="00BA46BD">
        <w:rPr>
          <w:rFonts w:ascii="Arial Nova" w:hAnsi="Arial Nova" w:cs="TimesNewRomanPSMT"/>
          <w:kern w:val="0"/>
        </w:rPr>
        <w:t xml:space="preserve"> </w:t>
      </w:r>
      <w:r w:rsidRPr="00BA46BD">
        <w:rPr>
          <w:rFonts w:ascii="Arial Nova" w:hAnsi="Arial Nova" w:cs="TimesNewRomanPSMT"/>
          <w:kern w:val="0"/>
        </w:rPr>
        <w:t>January2026.</w:t>
      </w:r>
    </w:p>
    <w:p w14:paraId="1FB23E67" w14:textId="77777777" w:rsidR="00BA46BD" w:rsidRPr="00BA46BD" w:rsidRDefault="00BA46BD" w:rsidP="00BA46BD">
      <w:pPr>
        <w:spacing w:before="120" w:line="360" w:lineRule="auto"/>
        <w:ind w:left="360"/>
        <w:rPr>
          <w:rFonts w:ascii="Arial Nova" w:hAnsi="Arial Nova" w:cstheme="minorHAnsi"/>
          <w:color w:val="000000" w:themeColor="text1"/>
        </w:rPr>
      </w:pPr>
      <w:r w:rsidRPr="00BA46BD">
        <w:rPr>
          <w:rFonts w:ascii="Arial Nova" w:hAnsi="Arial Nova" w:cstheme="minorHAnsi"/>
          <w:color w:val="000000" w:themeColor="text1"/>
        </w:rPr>
        <w:t xml:space="preserve">NHS (2022), Electroencephalogram (EEG), Types of EEG. Available at: </w:t>
      </w:r>
      <w:hyperlink r:id="rId14" w:history="1">
        <w:r w:rsidRPr="00BA46BD">
          <w:rPr>
            <w:rStyle w:val="Hyperlink"/>
            <w:rFonts w:ascii="Arial Nova" w:hAnsi="Arial Nova" w:cstheme="minorHAnsi"/>
          </w:rPr>
          <w:t>https://www.nhs.uk/tests-and-treatments/electroencephalogram/</w:t>
        </w:r>
      </w:hyperlink>
      <w:r w:rsidRPr="00BA46BD">
        <w:rPr>
          <w:rFonts w:ascii="Arial Nova" w:hAnsi="Arial Nova" w:cstheme="minorHAnsi"/>
          <w:color w:val="000000" w:themeColor="text1"/>
        </w:rPr>
        <w:t xml:space="preserve"> Accessed on 10 January 2026 </w:t>
      </w:r>
    </w:p>
    <w:p w14:paraId="1410B0C4" w14:textId="77777777" w:rsidR="00BA46BD" w:rsidRPr="00BA46BD" w:rsidRDefault="00BA46BD" w:rsidP="00BA46BD">
      <w:pPr>
        <w:autoSpaceDE w:val="0"/>
        <w:autoSpaceDN w:val="0"/>
        <w:adjustRightInd w:val="0"/>
        <w:spacing w:before="120" w:after="0" w:line="360" w:lineRule="auto"/>
        <w:ind w:left="360"/>
        <w:rPr>
          <w:rFonts w:ascii="Arial Nova" w:hAnsi="Arial Nova" w:cs="TimesNewRomanPSMT"/>
          <w:kern w:val="0"/>
        </w:rPr>
      </w:pPr>
      <w:r w:rsidRPr="00BA46BD">
        <w:rPr>
          <w:rFonts w:ascii="Arial Nova" w:hAnsi="Arial Nova" w:cs="TimesNewRomanPSMT"/>
          <w:kern w:val="0"/>
        </w:rPr>
        <w:t xml:space="preserve">Omar, K. (2020) </w:t>
      </w:r>
      <w:r w:rsidRPr="00BA46BD">
        <w:rPr>
          <w:rFonts w:ascii="Arial Nova" w:hAnsi="Arial Nova" w:cs="TimesNewRomanPS-ItalicMT"/>
          <w:i/>
          <w:iCs/>
          <w:kern w:val="0"/>
        </w:rPr>
        <w:t>Deconstructing Time Series using Fourier Transform</w:t>
      </w:r>
      <w:r w:rsidRPr="00BA46BD">
        <w:rPr>
          <w:rFonts w:ascii="Arial Nova" w:hAnsi="Arial Nova" w:cs="TimesNewRomanPSMT"/>
          <w:kern w:val="0"/>
        </w:rPr>
        <w:t>.</w:t>
      </w:r>
      <w:r w:rsidRPr="00BA46BD">
        <w:rPr>
          <w:rFonts w:ascii="Arial Nova" w:hAnsi="Arial Nova" w:cs="TimesNewRomanPSMT"/>
          <w:kern w:val="0"/>
        </w:rPr>
        <w:t xml:space="preserve"> </w:t>
      </w:r>
      <w:hyperlink r:id="rId15" w:history="1">
        <w:r w:rsidRPr="00BA46BD">
          <w:rPr>
            <w:rStyle w:val="Hyperlink"/>
            <w:rFonts w:ascii="Arial Nova" w:hAnsi="Arial Nova" w:cs="TimesNewRomanPSMT"/>
            <w:kern w:val="0"/>
          </w:rPr>
          <w:t>https://medium.com/@khairulomar/deconstructing-time-series-using-fouriertransforme52dd535a44e</w:t>
        </w:r>
      </w:hyperlink>
      <w:r w:rsidRPr="00BA46BD">
        <w:rPr>
          <w:rFonts w:ascii="Arial Nova" w:hAnsi="Arial Nova" w:cs="TimesNewRomanPSMT"/>
          <w:kern w:val="0"/>
        </w:rPr>
        <w:t xml:space="preserve"> </w:t>
      </w:r>
      <w:r w:rsidRPr="00BA46BD">
        <w:rPr>
          <w:rFonts w:ascii="Arial Nova" w:hAnsi="Arial Nova" w:cs="TimesNewRomanPSMT"/>
          <w:kern w:val="0"/>
        </w:rPr>
        <w:t>Accessed 4 January 2026.</w:t>
      </w:r>
    </w:p>
    <w:p w14:paraId="5F59FD48" w14:textId="77777777" w:rsidR="00BA46BD" w:rsidRPr="00BA46BD" w:rsidRDefault="00BA46BD" w:rsidP="00BA46BD">
      <w:pPr>
        <w:autoSpaceDE w:val="0"/>
        <w:autoSpaceDN w:val="0"/>
        <w:adjustRightInd w:val="0"/>
        <w:spacing w:before="120" w:after="0" w:line="360" w:lineRule="auto"/>
        <w:ind w:left="360"/>
        <w:rPr>
          <w:rFonts w:ascii="Arial Nova" w:hAnsi="Arial Nova" w:cs="TimesNewRomanPSMT"/>
          <w:kern w:val="0"/>
        </w:rPr>
      </w:pPr>
      <w:r w:rsidRPr="00BA46BD">
        <w:rPr>
          <w:rFonts w:ascii="Arial Nova" w:hAnsi="Arial Nova" w:cs="TimesNewRomanPSMT"/>
          <w:kern w:val="0"/>
        </w:rPr>
        <w:t xml:space="preserve">Parkinson's UK (n.d.) </w:t>
      </w:r>
      <w:r w:rsidRPr="00BA46BD">
        <w:rPr>
          <w:rFonts w:ascii="Arial Nova" w:hAnsi="Arial Nova" w:cs="TimesNewRomanPS-ItalicMT"/>
          <w:i/>
          <w:iCs/>
          <w:kern w:val="0"/>
        </w:rPr>
        <w:t>Parkinson’s statistics</w:t>
      </w:r>
      <w:r w:rsidRPr="00BA46BD">
        <w:rPr>
          <w:rFonts w:ascii="Arial Nova" w:hAnsi="Arial Nova" w:cs="TimesNewRomanPSMT"/>
          <w:kern w:val="0"/>
        </w:rPr>
        <w:t>.</w:t>
      </w:r>
      <w:r w:rsidRPr="00BA46BD">
        <w:rPr>
          <w:rFonts w:ascii="Arial Nova" w:hAnsi="Arial Nova" w:cs="TimesNewRomanPSMT"/>
          <w:kern w:val="0"/>
        </w:rPr>
        <w:t xml:space="preserve"> </w:t>
      </w:r>
      <w:r w:rsidRPr="00BA46BD">
        <w:rPr>
          <w:rFonts w:ascii="Arial Nova" w:hAnsi="Arial Nova" w:cs="TimesNewRomanPSMT"/>
          <w:kern w:val="0"/>
        </w:rPr>
        <w:t>https://www.parkinsons.org.uk/information/aboutparkinsons/statistics Accessed 4 January 2026.</w:t>
      </w:r>
    </w:p>
    <w:p w14:paraId="696F9AC8" w14:textId="77777777" w:rsidR="00BA46BD" w:rsidRPr="00BA46BD" w:rsidRDefault="00BA46BD" w:rsidP="00BA46BD">
      <w:pPr>
        <w:spacing w:before="120" w:line="360" w:lineRule="auto"/>
        <w:ind w:left="360"/>
        <w:rPr>
          <w:rFonts w:ascii="Arial Nova" w:hAnsi="Arial Nova" w:cs="TimesNewRomanPSMT"/>
          <w:kern w:val="0"/>
        </w:rPr>
      </w:pPr>
    </w:p>
    <w:p w14:paraId="74FAAA66" w14:textId="620809DF" w:rsidR="00BA46BD" w:rsidRPr="00BA46BD" w:rsidRDefault="00BA46BD" w:rsidP="00BA46BD">
      <w:pPr>
        <w:spacing w:before="120" w:line="360" w:lineRule="auto"/>
        <w:ind w:left="360"/>
        <w:rPr>
          <w:rFonts w:ascii="Arial Nova" w:eastAsia="Calibri" w:hAnsi="Arial Nova" w:cs="Arial"/>
          <w:kern w:val="0"/>
          <w:lang w:val="en-US"/>
          <w14:ligatures w14:val="none"/>
        </w:rPr>
      </w:pPr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Qiu, L., Li, J. and Pan, J. (2022) Parkinson’s disease detection based on multi-pattern analysis and multi-scale convolutional neural networks. </w:t>
      </w:r>
      <w:r w:rsidRPr="00BA46BD">
        <w:rPr>
          <w:rFonts w:ascii="Arial Nova" w:eastAsia="Calibri" w:hAnsi="Arial Nova" w:cs="Arial"/>
          <w:i/>
          <w:iCs/>
          <w:kern w:val="0"/>
          <w:lang w:val="en-US"/>
          <w14:ligatures w14:val="none"/>
        </w:rPr>
        <w:t>Frontiers in Neuroscience</w:t>
      </w:r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 </w:t>
      </w:r>
      <w:proofErr w:type="gramStart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>16,.</w:t>
      </w:r>
      <w:proofErr w:type="gramEnd"/>
    </w:p>
    <w:p w14:paraId="4F67EE2F" w14:textId="77777777" w:rsidR="00BA46BD" w:rsidRPr="00BA46BD" w:rsidRDefault="00BA46BD" w:rsidP="00BA46BD">
      <w:pPr>
        <w:spacing w:before="120" w:line="360" w:lineRule="auto"/>
        <w:ind w:left="360"/>
        <w:rPr>
          <w:rFonts w:ascii="Arial Nova" w:hAnsi="Arial Nova" w:cstheme="minorHAnsi"/>
          <w:color w:val="000000" w:themeColor="text1"/>
        </w:rPr>
      </w:pPr>
      <w:r w:rsidRPr="00BA46BD">
        <w:rPr>
          <w:rFonts w:ascii="Arial Nova" w:hAnsi="Arial Nova" w:cstheme="minorHAnsi"/>
          <w:color w:val="000000" w:themeColor="text1"/>
        </w:rPr>
        <w:t xml:space="preserve">Saeidi, M., Mahdavi, M., </w:t>
      </w:r>
      <w:proofErr w:type="spellStart"/>
      <w:r w:rsidRPr="00BA46BD">
        <w:rPr>
          <w:rFonts w:ascii="Arial Nova" w:hAnsi="Arial Nova" w:cstheme="minorHAnsi"/>
          <w:color w:val="000000" w:themeColor="text1"/>
        </w:rPr>
        <w:t>Shalbaf</w:t>
      </w:r>
      <w:proofErr w:type="spellEnd"/>
      <w:r w:rsidRPr="00BA46BD">
        <w:rPr>
          <w:rFonts w:ascii="Arial Nova" w:hAnsi="Arial Nova" w:cstheme="minorHAnsi"/>
          <w:color w:val="000000" w:themeColor="text1"/>
        </w:rPr>
        <w:t xml:space="preserve">, A. and Behnam, H. (2021). Neural decoding of EEG signals with machine learning: A review. </w:t>
      </w:r>
      <w:r w:rsidRPr="00BA46BD">
        <w:rPr>
          <w:rFonts w:ascii="Arial Nova" w:hAnsi="Arial Nova" w:cstheme="minorHAnsi"/>
          <w:i/>
          <w:iCs/>
          <w:color w:val="000000" w:themeColor="text1"/>
        </w:rPr>
        <w:t>Frontiers in Neuroscience</w:t>
      </w:r>
      <w:r w:rsidRPr="00BA46BD">
        <w:rPr>
          <w:rFonts w:ascii="Arial Nova" w:hAnsi="Arial Nova" w:cstheme="minorHAnsi"/>
          <w:color w:val="000000" w:themeColor="text1"/>
        </w:rPr>
        <w:t xml:space="preserve">, 15, 747060. Available at: </w:t>
      </w:r>
      <w:hyperlink r:id="rId16" w:tgtFrame="_new" w:history="1">
        <w:r w:rsidRPr="00BA46BD">
          <w:rPr>
            <w:rStyle w:val="Hyperlink"/>
            <w:rFonts w:ascii="Arial Nova" w:hAnsi="Arial Nova" w:cstheme="minorHAnsi"/>
            <w:color w:val="000000" w:themeColor="text1"/>
          </w:rPr>
          <w:t>https://pmc.ncbi.nlm.nih.gov/articles/PMC8615531/</w:t>
        </w:r>
      </w:hyperlink>
      <w:r w:rsidRPr="00BA46BD">
        <w:rPr>
          <w:rFonts w:ascii="Arial Nova" w:hAnsi="Arial Nova" w:cstheme="minorHAnsi"/>
          <w:color w:val="000000" w:themeColor="text1"/>
        </w:rPr>
        <w:t xml:space="preserve"> Accessed on 22 December 2025</w:t>
      </w:r>
    </w:p>
    <w:p w14:paraId="612966E6" w14:textId="77777777" w:rsidR="00BA46BD" w:rsidRPr="00BA46BD" w:rsidRDefault="00BA46BD" w:rsidP="00BA46BD">
      <w:pPr>
        <w:spacing w:before="120" w:line="360" w:lineRule="auto"/>
        <w:ind w:left="360"/>
        <w:rPr>
          <w:rFonts w:ascii="Arial Nova" w:eastAsia="Calibri" w:hAnsi="Arial Nova" w:cs="Arial"/>
          <w:kern w:val="0"/>
          <w:lang w:val="en-US"/>
          <w14:ligatures w14:val="none"/>
        </w:rPr>
      </w:pPr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lastRenderedPageBreak/>
        <w:t xml:space="preserve">Sahar </w:t>
      </w:r>
      <w:proofErr w:type="spellStart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>Shokrpour</w:t>
      </w:r>
      <w:proofErr w:type="spellEnd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, </w:t>
      </w:r>
      <w:proofErr w:type="spellStart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>AmirMehdi</w:t>
      </w:r>
      <w:proofErr w:type="spellEnd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 </w:t>
      </w:r>
      <w:proofErr w:type="spellStart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>MoghadamFarid</w:t>
      </w:r>
      <w:proofErr w:type="spellEnd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, Sepideh Bazzaz </w:t>
      </w:r>
      <w:proofErr w:type="spellStart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>Abkenar</w:t>
      </w:r>
      <w:proofErr w:type="spellEnd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, Kashani, M.H., Akbari, M. and Mostafa Sarvizadeh (2025) Machine learning for Parkinson’s disease: a comprehensive review of datasets, algorithms, and challenges. </w:t>
      </w:r>
      <w:proofErr w:type="spellStart"/>
      <w:r w:rsidRPr="00BA46BD">
        <w:rPr>
          <w:rFonts w:ascii="Arial Nova" w:eastAsia="Calibri" w:hAnsi="Arial Nova" w:cs="Arial"/>
          <w:i/>
          <w:iCs/>
          <w:kern w:val="0"/>
          <w:lang w:val="en-US"/>
          <w14:ligatures w14:val="none"/>
        </w:rPr>
        <w:t>npj</w:t>
      </w:r>
      <w:proofErr w:type="spellEnd"/>
      <w:r w:rsidRPr="00BA46BD">
        <w:rPr>
          <w:rFonts w:ascii="Arial Nova" w:eastAsia="Calibri" w:hAnsi="Arial Nova" w:cs="Arial"/>
          <w:i/>
          <w:iCs/>
          <w:kern w:val="0"/>
          <w:lang w:val="en-US"/>
          <w14:ligatures w14:val="none"/>
        </w:rPr>
        <w:t xml:space="preserve"> Parkinson s Disease</w:t>
      </w:r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 11 (1), Nature Portfolio.</w:t>
      </w:r>
    </w:p>
    <w:p w14:paraId="0C5D7FFE" w14:textId="77777777" w:rsidR="00BA46BD" w:rsidRPr="00BA46BD" w:rsidRDefault="00BA46BD" w:rsidP="00BA46BD">
      <w:pPr>
        <w:spacing w:before="120" w:line="360" w:lineRule="auto"/>
        <w:ind w:left="360"/>
        <w:rPr>
          <w:rFonts w:ascii="Arial Nova" w:hAnsi="Arial Nova" w:cstheme="minorHAnsi"/>
          <w:color w:val="000000" w:themeColor="text1"/>
        </w:rPr>
      </w:pPr>
      <w:r w:rsidRPr="00BA46BD">
        <w:rPr>
          <w:rFonts w:ascii="Arial Nova" w:hAnsi="Arial Nova" w:cstheme="minorHAnsi"/>
          <w:color w:val="000000" w:themeColor="text1"/>
        </w:rPr>
        <w:t xml:space="preserve">Shaban, A., Ilyas, M., Khan, A. and Khan, M.A. (2022). Parkinson’s disease detection using EEG signals. </w:t>
      </w:r>
      <w:r w:rsidRPr="00BA46BD">
        <w:rPr>
          <w:rFonts w:ascii="Arial Nova" w:hAnsi="Arial Nova" w:cstheme="minorHAnsi"/>
          <w:i/>
          <w:iCs/>
          <w:color w:val="000000" w:themeColor="text1"/>
        </w:rPr>
        <w:t>PLOS ONE</w:t>
      </w:r>
      <w:r w:rsidRPr="00BA46BD">
        <w:rPr>
          <w:rFonts w:ascii="Arial Nova" w:hAnsi="Arial Nova" w:cstheme="minorHAnsi"/>
          <w:color w:val="000000" w:themeColor="text1"/>
        </w:rPr>
        <w:t xml:space="preserve">, 17(2), e0263159. Available at: </w:t>
      </w:r>
      <w:hyperlink r:id="rId17" w:tgtFrame="_new" w:history="1">
        <w:r w:rsidRPr="00BA46BD">
          <w:rPr>
            <w:rStyle w:val="Hyperlink"/>
            <w:rFonts w:ascii="Arial Nova" w:hAnsi="Arial Nova" w:cstheme="minorHAnsi"/>
            <w:color w:val="000000" w:themeColor="text1"/>
          </w:rPr>
          <w:t>https://journals.plos.org/plosone/article?id=10.1371/journal.pone.0263159</w:t>
        </w:r>
      </w:hyperlink>
      <w:r w:rsidRPr="00BA46BD">
        <w:rPr>
          <w:rFonts w:ascii="Arial Nova" w:hAnsi="Arial Nova" w:cstheme="minorHAnsi"/>
          <w:color w:val="000000" w:themeColor="text1"/>
        </w:rPr>
        <w:t xml:space="preserve"> Accessed on 21 December 2025</w:t>
      </w:r>
    </w:p>
    <w:p w14:paraId="7A03DF1A" w14:textId="77777777" w:rsidR="00BA46BD" w:rsidRPr="00BA46BD" w:rsidRDefault="00BA46BD" w:rsidP="00BA46BD">
      <w:pPr>
        <w:spacing w:before="120" w:line="360" w:lineRule="auto"/>
        <w:ind w:left="360"/>
        <w:rPr>
          <w:rFonts w:ascii="Arial Nova" w:eastAsia="Calibri" w:hAnsi="Arial Nova" w:cs="Arial"/>
          <w:kern w:val="0"/>
          <w:lang w:val="en-US"/>
          <w14:ligatures w14:val="none"/>
        </w:rPr>
      </w:pPr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Shaban, M. and Amara, A.W. M </w:t>
      </w:r>
      <w:proofErr w:type="spellStart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>M</w:t>
      </w:r>
      <w:proofErr w:type="spellEnd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 (editor), (2022) Resting-state electroencephalography based deep-learning for the detection of Parkinson’s disease. </w:t>
      </w:r>
      <w:r w:rsidRPr="00BA46BD">
        <w:rPr>
          <w:rFonts w:ascii="Arial Nova" w:eastAsia="Calibri" w:hAnsi="Arial Nova" w:cs="Arial"/>
          <w:i/>
          <w:iCs/>
          <w:kern w:val="0"/>
          <w:lang w:val="en-US"/>
          <w14:ligatures w14:val="none"/>
        </w:rPr>
        <w:t>PLOS ONE</w:t>
      </w:r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 17 (2), e0263159.</w:t>
      </w:r>
    </w:p>
    <w:p w14:paraId="0192F29E" w14:textId="77777777" w:rsidR="00BA46BD" w:rsidRPr="00BA46BD" w:rsidRDefault="00BA46BD" w:rsidP="00BA46BD">
      <w:pPr>
        <w:spacing w:before="120" w:line="360" w:lineRule="auto"/>
        <w:ind w:left="360"/>
        <w:rPr>
          <w:rFonts w:ascii="Arial Nova" w:eastAsia="Calibri" w:hAnsi="Arial Nova" w:cs="Arial"/>
          <w:kern w:val="0"/>
          <w:lang w:val="en-US"/>
          <w14:ligatures w14:val="none"/>
        </w:rPr>
      </w:pPr>
      <w:proofErr w:type="spellStart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>Shabanpour</w:t>
      </w:r>
      <w:proofErr w:type="spellEnd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, M., </w:t>
      </w:r>
      <w:proofErr w:type="spellStart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>Kaboodvand</w:t>
      </w:r>
      <w:proofErr w:type="spellEnd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, N. and Iravani, B. (2022) Parkinson’s disease is characterized by sub-second resting-state </w:t>
      </w:r>
      <w:proofErr w:type="spellStart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>spatio</w:t>
      </w:r>
      <w:proofErr w:type="spellEnd"/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-oscillatory patterns: A contribution from deep convolutional neural network. </w:t>
      </w:r>
      <w:proofErr w:type="spellStart"/>
      <w:r w:rsidRPr="00BA46BD">
        <w:rPr>
          <w:rFonts w:ascii="Arial Nova" w:eastAsia="Calibri" w:hAnsi="Arial Nova" w:cs="Arial"/>
          <w:i/>
          <w:iCs/>
          <w:kern w:val="0"/>
          <w:lang w:val="en-US"/>
          <w14:ligatures w14:val="none"/>
        </w:rPr>
        <w:t>NeuroImage</w:t>
      </w:r>
      <w:proofErr w:type="spellEnd"/>
      <w:r w:rsidRPr="00BA46BD">
        <w:rPr>
          <w:rFonts w:ascii="Arial Nova" w:eastAsia="Calibri" w:hAnsi="Arial Nova" w:cs="Arial"/>
          <w:i/>
          <w:iCs/>
          <w:kern w:val="0"/>
          <w:lang w:val="en-US"/>
          <w14:ligatures w14:val="none"/>
        </w:rPr>
        <w:t>: Clinical</w:t>
      </w:r>
      <w:r w:rsidRPr="00BA46BD">
        <w:rPr>
          <w:rFonts w:ascii="Arial Nova" w:eastAsia="Calibri" w:hAnsi="Arial Nova" w:cs="Arial"/>
          <w:kern w:val="0"/>
          <w:lang w:val="en-US"/>
          <w14:ligatures w14:val="none"/>
        </w:rPr>
        <w:t xml:space="preserve"> 36, 103266.</w:t>
      </w:r>
    </w:p>
    <w:p w14:paraId="7D7248C6" w14:textId="77777777" w:rsidR="00BA46BD" w:rsidRPr="00BA46BD" w:rsidRDefault="00BA46BD" w:rsidP="00BA46BD">
      <w:pPr>
        <w:spacing w:before="120" w:line="360" w:lineRule="auto"/>
        <w:ind w:left="360"/>
        <w:rPr>
          <w:rFonts w:ascii="Arial Nova" w:hAnsi="Arial Nova" w:cstheme="minorHAnsi"/>
        </w:rPr>
      </w:pPr>
      <w:proofErr w:type="spellStart"/>
      <w:r w:rsidRPr="00BA46BD">
        <w:rPr>
          <w:rFonts w:ascii="Arial Nova" w:hAnsi="Arial Nova" w:cstheme="minorHAnsi"/>
        </w:rPr>
        <w:t>StarLab</w:t>
      </w:r>
      <w:proofErr w:type="spellEnd"/>
      <w:r w:rsidRPr="00BA46BD">
        <w:rPr>
          <w:rFonts w:ascii="Arial Nova" w:hAnsi="Arial Nova" w:cstheme="minorHAnsi"/>
        </w:rPr>
        <w:t xml:space="preserve"> (2024) </w:t>
      </w:r>
      <w:r w:rsidRPr="00BA46BD">
        <w:rPr>
          <w:rFonts w:ascii="Arial Nova" w:hAnsi="Arial Nova" w:cstheme="minorHAnsi"/>
          <w:i/>
          <w:iCs/>
        </w:rPr>
        <w:t>The auditory oddball paradigm and its insights into cognitive decline</w:t>
      </w:r>
      <w:r w:rsidRPr="00BA46BD">
        <w:rPr>
          <w:rFonts w:ascii="Arial Nova" w:hAnsi="Arial Nova" w:cstheme="minorHAnsi"/>
        </w:rPr>
        <w:t xml:space="preserve">. Available at: </w:t>
      </w:r>
      <w:hyperlink r:id="rId18" w:tgtFrame="_new" w:history="1">
        <w:r w:rsidRPr="00BA46BD">
          <w:rPr>
            <w:rStyle w:val="Hyperlink"/>
            <w:rFonts w:ascii="Arial Nova" w:hAnsi="Arial Nova" w:cstheme="minorHAnsi"/>
          </w:rPr>
          <w:t>https://www.starlab.es/post/the-auditory-oddball-paradigm-and-its-insights-into-cognitive-decline</w:t>
        </w:r>
      </w:hyperlink>
      <w:r w:rsidRPr="00BA46BD">
        <w:rPr>
          <w:rFonts w:ascii="Arial Nova" w:hAnsi="Arial Nova" w:cstheme="minorHAnsi"/>
        </w:rPr>
        <w:t xml:space="preserve"> Accessed on 3 January 2026</w:t>
      </w:r>
    </w:p>
    <w:p w14:paraId="245EC8AC" w14:textId="77777777" w:rsidR="00BA46BD" w:rsidRPr="00BA46BD" w:rsidRDefault="00BA46BD" w:rsidP="00BA46BD">
      <w:pPr>
        <w:spacing w:before="120" w:line="360" w:lineRule="auto"/>
        <w:ind w:left="360"/>
        <w:rPr>
          <w:rFonts w:ascii="Arial Nova" w:hAnsi="Arial Nova" w:cstheme="minorHAnsi"/>
          <w:color w:val="000000" w:themeColor="text1"/>
        </w:rPr>
      </w:pPr>
      <w:r w:rsidRPr="00BA46BD">
        <w:rPr>
          <w:rFonts w:ascii="Arial Nova" w:hAnsi="Arial Nova" w:cstheme="minorHAnsi"/>
          <w:color w:val="000000" w:themeColor="text1"/>
        </w:rPr>
        <w:t xml:space="preserve">Winkler, I., Haufe, S. and </w:t>
      </w:r>
      <w:proofErr w:type="spellStart"/>
      <w:r w:rsidRPr="00BA46BD">
        <w:rPr>
          <w:rFonts w:ascii="Arial Nova" w:hAnsi="Arial Nova" w:cstheme="minorHAnsi"/>
          <w:color w:val="000000" w:themeColor="text1"/>
        </w:rPr>
        <w:t>Tangermann</w:t>
      </w:r>
      <w:proofErr w:type="spellEnd"/>
      <w:r w:rsidRPr="00BA46BD">
        <w:rPr>
          <w:rFonts w:ascii="Arial Nova" w:hAnsi="Arial Nova" w:cstheme="minorHAnsi"/>
          <w:color w:val="000000" w:themeColor="text1"/>
        </w:rPr>
        <w:t xml:space="preserve">, M. (2011). Automatic classification of </w:t>
      </w:r>
      <w:proofErr w:type="spellStart"/>
      <w:r w:rsidRPr="00BA46BD">
        <w:rPr>
          <w:rFonts w:ascii="Arial Nova" w:hAnsi="Arial Nova" w:cstheme="minorHAnsi"/>
          <w:color w:val="000000" w:themeColor="text1"/>
        </w:rPr>
        <w:t>artifactual</w:t>
      </w:r>
      <w:proofErr w:type="spellEnd"/>
      <w:r w:rsidRPr="00BA46BD">
        <w:rPr>
          <w:rFonts w:ascii="Arial Nova" w:hAnsi="Arial Nova" w:cstheme="minorHAnsi"/>
          <w:color w:val="000000" w:themeColor="text1"/>
        </w:rPr>
        <w:t xml:space="preserve"> ICA components for artefact removal in EEG signals. </w:t>
      </w:r>
      <w:r w:rsidRPr="00BA46BD">
        <w:rPr>
          <w:rFonts w:ascii="Arial Nova" w:hAnsi="Arial Nova" w:cstheme="minorHAnsi"/>
          <w:i/>
          <w:iCs/>
          <w:color w:val="000000" w:themeColor="text1"/>
        </w:rPr>
        <w:t>Clinical Neurophysiology</w:t>
      </w:r>
      <w:r w:rsidRPr="00BA46BD">
        <w:rPr>
          <w:rFonts w:ascii="Arial Nova" w:hAnsi="Arial Nova" w:cstheme="minorHAnsi"/>
          <w:color w:val="000000" w:themeColor="text1"/>
        </w:rPr>
        <w:t xml:space="preserve">, 122(5), pp. 893–902. Available at: </w:t>
      </w:r>
      <w:hyperlink r:id="rId19" w:history="1">
        <w:r w:rsidRPr="00BA46BD">
          <w:rPr>
            <w:rStyle w:val="Hyperlink"/>
            <w:rFonts w:ascii="Arial Nova" w:hAnsi="Arial Nova" w:cstheme="minorHAnsi"/>
            <w:color w:val="000000" w:themeColor="text1"/>
          </w:rPr>
          <w:t>https://www.sciencedirect.com/science/article/pii/S0165027010003894</w:t>
        </w:r>
      </w:hyperlink>
      <w:r w:rsidRPr="00BA46BD">
        <w:rPr>
          <w:rFonts w:ascii="Arial Nova" w:hAnsi="Arial Nova" w:cstheme="minorHAnsi"/>
          <w:color w:val="000000" w:themeColor="text1"/>
        </w:rPr>
        <w:t xml:space="preserve">  Accessed </w:t>
      </w:r>
      <w:proofErr w:type="gramStart"/>
      <w:r w:rsidRPr="00BA46BD">
        <w:rPr>
          <w:rFonts w:ascii="Arial Nova" w:hAnsi="Arial Nova" w:cstheme="minorHAnsi"/>
          <w:color w:val="000000" w:themeColor="text1"/>
        </w:rPr>
        <w:t>on :</w:t>
      </w:r>
      <w:proofErr w:type="gramEnd"/>
      <w:r w:rsidRPr="00BA46BD">
        <w:rPr>
          <w:rFonts w:ascii="Arial Nova" w:hAnsi="Arial Nova" w:cstheme="minorHAnsi"/>
          <w:color w:val="000000" w:themeColor="text1"/>
        </w:rPr>
        <w:t xml:space="preserve"> 5 January 2026</w:t>
      </w:r>
    </w:p>
    <w:sectPr w:rsidR="00BA46BD" w:rsidRPr="00BA4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C37"/>
    <w:multiLevelType w:val="hybridMultilevel"/>
    <w:tmpl w:val="913402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A322E1"/>
    <w:multiLevelType w:val="hybridMultilevel"/>
    <w:tmpl w:val="7F5455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931945">
    <w:abstractNumId w:val="1"/>
  </w:num>
  <w:num w:numId="2" w16cid:durableId="1621915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B6"/>
    <w:rsid w:val="00074D96"/>
    <w:rsid w:val="00497578"/>
    <w:rsid w:val="00593199"/>
    <w:rsid w:val="00BA46BD"/>
    <w:rsid w:val="00DC43B6"/>
    <w:rsid w:val="00E9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4F882"/>
  <w15:chartTrackingRefBased/>
  <w15:docId w15:val="{C2800A88-A5A9-46B8-BC9F-528B11E5A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3B6"/>
  </w:style>
  <w:style w:type="paragraph" w:styleId="Heading1">
    <w:name w:val="heading 1"/>
    <w:basedOn w:val="Normal"/>
    <w:next w:val="Normal"/>
    <w:link w:val="Heading1Char"/>
    <w:uiPriority w:val="9"/>
    <w:qFormat/>
    <w:rsid w:val="00DC4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3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43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3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46B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411.18392?utm_source=chatgpt.com" TargetMode="External"/><Relationship Id="rId13" Type="http://schemas.openxmlformats.org/officeDocument/2006/relationships/hyperlink" Target="https://www.ninds.nih.gov/health-information/disorders/parkinsons%20disease" TargetMode="External"/><Relationship Id="rId18" Type="http://schemas.openxmlformats.org/officeDocument/2006/relationships/hyperlink" Target="https://www.starlab.es/post/the-auditory-oddball-paradigm-and-its-insights-into-cognitive-decline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openneuro.org/datasets/ds003490/versions/1.1.0" TargetMode="External"/><Relationship Id="rId12" Type="http://schemas.openxmlformats.org/officeDocument/2006/relationships/hyperlink" Target="https://mne.tools/stable/auto_tutorials/preprocessing/10_preprocessing_overview.html?utm_source=chatgpt.com" TargetMode="External"/><Relationship Id="rId17" Type="http://schemas.openxmlformats.org/officeDocument/2006/relationships/hyperlink" Target="https://journals.plos.org/plosone/article?id=10.1371%2Fjournal.pone.0263159&amp;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pmc.ncbi.nlm.nih.gov/articles/PMC8615531/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nbara.github.io/python-meegkit/modules/meegkit.asr.html?utm_source=chatgpt.com" TargetMode="External"/><Relationship Id="rId11" Type="http://schemas.openxmlformats.org/officeDocument/2006/relationships/hyperlink" Target="https://www.healthwords.ai/us/explore/condition/nutrition-and-wellness/mentalhealth/" TargetMode="External"/><Relationship Id="rId5" Type="http://schemas.openxmlformats.org/officeDocument/2006/relationships/hyperlink" Target="https://pmc.ncbi.nlm.nih.gov/articles/PMC9139946/?utm_source=chatgpt.com" TargetMode="External"/><Relationship Id="rId15" Type="http://schemas.openxmlformats.org/officeDocument/2006/relationships/hyperlink" Target="https://medium.com/@khairulomar/deconstructing-time-series-using-fouriertransforme52dd535a44e" TargetMode="External"/><Relationship Id="rId10" Type="http://schemas.openxmlformats.org/officeDocument/2006/relationships/hyperlink" Target="https://pmc.ncbi.nlm.nih.gov/articles/PMC6427454/?utm_source=chatgpt.com" TargetMode="External"/><Relationship Id="rId19" Type="http://schemas.openxmlformats.org/officeDocument/2006/relationships/hyperlink" Target="https://www.sciencedirect.com/science/article/pii/S016502701000389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pcommons.upc.edu/bitstreams/8d83c692-ecaa-459f-b2e0-82bed8493a9b/download?utm_source=chatgpt.com" TargetMode="External"/><Relationship Id="rId14" Type="http://schemas.openxmlformats.org/officeDocument/2006/relationships/hyperlink" Target="https://www.nhs.uk/tests-and-treatments/electroencephalogr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1387</Words>
  <Characters>7911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Justyna Dobersztajn</dc:creator>
  <cp:keywords/>
  <dc:description/>
  <cp:lastModifiedBy>Justyna Dobersztajn</cp:lastModifiedBy>
  <cp:revision>1</cp:revision>
  <dcterms:created xsi:type="dcterms:W3CDTF">2026-04-16T19:40:00Z</dcterms:created>
  <dcterms:modified xsi:type="dcterms:W3CDTF">2026-04-16T19:57:00Z</dcterms:modified>
</cp:coreProperties>
</file>