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A67C" w14:textId="77777777" w:rsidR="00860FBD" w:rsidRPr="00D149A8" w:rsidRDefault="00860FBD" w:rsidP="00860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92F55D" wp14:editId="6DDBBB69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5550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84ABBFD" w14:textId="77777777" w:rsidR="00860FBD" w:rsidRPr="00D149A8" w:rsidRDefault="00860FBD" w:rsidP="00860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61AA3B1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47067B6B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5EB98199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0DADC099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5DC26447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058DE890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301F9DF3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47FB519D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0F76C1D0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59F610DE" w14:textId="4D817106" w:rsidR="00860FBD" w:rsidRPr="00D149A8" w:rsidRDefault="00860FBD" w:rsidP="00860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рактическое занятие </w:t>
      </w:r>
      <w:r w:rsidRPr="00860F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4FF1F95A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10F7D055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0E00102B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3378F972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43064A41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635B7029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45EAB8D9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58C24282" w14:textId="77777777" w:rsidR="00860FBD" w:rsidRPr="00D149A8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2F7E61B9" w14:textId="10D3C353" w:rsidR="00860FBD" w:rsidRPr="00860FBD" w:rsidRDefault="00860FBD" w:rsidP="00860FB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Бондырев И.Н.</w:t>
      </w:r>
    </w:p>
    <w:p w14:paraId="1E77D0A6" w14:textId="7A09A3EE" w:rsidR="00860FBD" w:rsidRPr="00D149A8" w:rsidRDefault="00860FBD" w:rsidP="00860F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8C2CFE" w14:textId="77777777" w:rsidR="00860FBD" w:rsidRPr="00D149A8" w:rsidRDefault="00860FBD" w:rsidP="00860FB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1DA7116C" w14:textId="77777777" w:rsidR="00860FBD" w:rsidRPr="00D149A8" w:rsidRDefault="00860FBD" w:rsidP="00860FB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D542D88" w14:textId="77777777" w:rsidR="00860FBD" w:rsidRDefault="00860FBD" w:rsidP="00860FBD">
      <w:pPr>
        <w:jc w:val="center"/>
      </w:pPr>
    </w:p>
    <w:p w14:paraId="11639752" w14:textId="77777777" w:rsidR="00860FBD" w:rsidRDefault="00860FBD" w:rsidP="00860FBD">
      <w:pPr>
        <w:rPr>
          <w:rFonts w:ascii="Times New Roman" w:hAnsi="Times New Roman" w:cs="Times New Roman"/>
          <w:b/>
          <w:sz w:val="28"/>
          <w:szCs w:val="28"/>
        </w:rPr>
      </w:pPr>
    </w:p>
    <w:p w14:paraId="00BE6ADC" w14:textId="588D4E94" w:rsidR="00860FBD" w:rsidRDefault="00860FBD" w:rsidP="00860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4F7C" w:rsidRPr="00F74F7C">
        <w:rPr>
          <w:rFonts w:ascii="Times New Roman" w:hAnsi="Times New Roman" w:cs="Times New Roman"/>
          <w:bCs/>
          <w:sz w:val="28"/>
          <w:szCs w:val="28"/>
        </w:rPr>
        <w:t>нажатие на кнопку</w:t>
      </w:r>
    </w:p>
    <w:p w14:paraId="7C379D56" w14:textId="18494C3C" w:rsidR="00860FBD" w:rsidRDefault="00860FBD" w:rsidP="00F74F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="00F74F7C">
        <w:rPr>
          <w:rFonts w:ascii="Times New Roman" w:hAnsi="Times New Roman" w:cs="Times New Roman"/>
          <w:bCs/>
          <w:sz w:val="28"/>
          <w:szCs w:val="28"/>
        </w:rPr>
        <w:t xml:space="preserve"> соответствующие сообщение</w:t>
      </w:r>
    </w:p>
    <w:p w14:paraId="150C224E" w14:textId="77777777" w:rsidR="00860FBD" w:rsidRDefault="00860FBD" w:rsidP="00860FBD">
      <w:pPr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860FBD">
        <w:rPr>
          <w:noProof/>
        </w:rPr>
        <w:t xml:space="preserve"> </w:t>
      </w:r>
    </w:p>
    <w:p w14:paraId="1E09B3DB" w14:textId="1DEED8BD" w:rsidR="00860FBD" w:rsidRDefault="00860FBD" w:rsidP="00860FBD">
      <w:pPr>
        <w:rPr>
          <w:noProof/>
        </w:rPr>
      </w:pPr>
      <w:r>
        <w:rPr>
          <w:noProof/>
        </w:rPr>
        <w:t>Главный экран</w:t>
      </w:r>
      <w:r>
        <w:rPr>
          <w:noProof/>
        </w:rPr>
        <w:drawing>
          <wp:inline distT="0" distB="0" distL="0" distR="0" wp14:anchorId="150D60B0" wp14:editId="50E3553E">
            <wp:extent cx="5940425" cy="686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3D83" w14:textId="36494A0C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FAA60" wp14:editId="3E17E8C3">
            <wp:extent cx="5314950" cy="842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7398" w14:textId="0DFBDFA6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71B9C" wp14:editId="60FB0A42">
            <wp:extent cx="3933825" cy="1752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9A9B" w14:textId="0B413800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Строковые переменные</w:t>
      </w:r>
    </w:p>
    <w:p w14:paraId="4771DEA3" w14:textId="6EFD9762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297289" wp14:editId="691BD74C">
            <wp:extent cx="4638675" cy="3486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86A9" w14:textId="77777777" w:rsidR="00860FBD" w:rsidRDefault="00860FB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1A58ACF" w14:textId="35AEA116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Второй экран</w:t>
      </w:r>
    </w:p>
    <w:p w14:paraId="69056927" w14:textId="0348C7AE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4BC121" wp14:editId="3507F983">
            <wp:extent cx="5940425" cy="34594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203A" w14:textId="6F747398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2FE6432D" w14:textId="21271C50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176DB0" wp14:editId="012FC863">
            <wp:extent cx="5940425" cy="18027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F231" w14:textId="0DFA1642" w:rsidR="00860FBD" w:rsidRDefault="00860FBD" w:rsidP="00860FBD">
      <w:pPr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Код главного экрана</w:t>
      </w:r>
      <w:r w:rsidRPr="00860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6F47BB" wp14:editId="521F8B4D">
            <wp:extent cx="5419725" cy="828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AC4E" w14:textId="2C53A7D8" w:rsidR="00860FBD" w:rsidRDefault="00860FBD" w:rsidP="00860FB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57AD6" wp14:editId="66184753">
            <wp:extent cx="5940425" cy="7667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E5A2" w14:textId="77777777" w:rsidR="00860FBD" w:rsidRDefault="00860FBD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56AC6A6" w14:textId="77777777" w:rsidR="00860FBD" w:rsidRPr="00F74F7C" w:rsidRDefault="00860FBD" w:rsidP="00860FB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45A595" w14:textId="4D5431BB" w:rsidR="00860FBD" w:rsidRDefault="00860FBD" w:rsidP="00860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30187CC" w14:textId="4439F641" w:rsidR="00860FBD" w:rsidRPr="00860FBD" w:rsidRDefault="00F74F7C" w:rsidP="00860FBD">
      <w:pPr>
        <w:rPr>
          <w:rFonts w:ascii="Times New Roman" w:hAnsi="Times New Roman" w:cs="Times New Roman"/>
          <w:b/>
          <w:sz w:val="28"/>
          <w:szCs w:val="28"/>
        </w:rPr>
      </w:pPr>
      <w:r>
        <w:object w:dxaOrig="18045" w:dyaOrig="18316" w14:anchorId="17913EE8">
          <v:shape id="_x0000_i1025" type="#_x0000_t75" style="width:467.65pt;height:474.65pt" o:ole="">
            <v:imagedata r:id="rId14" o:title=""/>
          </v:shape>
          <o:OLEObject Type="Embed" ProgID="Visio.Drawing.15" ShapeID="_x0000_i1025" DrawAspect="Content" ObjectID="_1742629906" r:id="rId15"/>
        </w:object>
      </w:r>
    </w:p>
    <w:p w14:paraId="0D7A8D7F" w14:textId="77777777" w:rsidR="00860FBD" w:rsidRPr="00E47094" w:rsidRDefault="00860FBD" w:rsidP="00860FBD">
      <w:pPr>
        <w:rPr>
          <w:rFonts w:ascii="Times New Roman" w:hAnsi="Times New Roman" w:cs="Times New Roman"/>
          <w:sz w:val="28"/>
          <w:szCs w:val="28"/>
        </w:rPr>
      </w:pPr>
    </w:p>
    <w:p w14:paraId="32B1A190" w14:textId="77777777" w:rsidR="006D426F" w:rsidRDefault="006D426F"/>
    <w:sectPr w:rsidR="006D426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D"/>
    <w:rsid w:val="006D426F"/>
    <w:rsid w:val="00860FBD"/>
    <w:rsid w:val="00F7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93A6"/>
  <w15:chartTrackingRefBased/>
  <w15:docId w15:val="{88708F8D-CF0E-448E-A606-437088BD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F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1</cp:revision>
  <dcterms:created xsi:type="dcterms:W3CDTF">2023-04-10T05:41:00Z</dcterms:created>
  <dcterms:modified xsi:type="dcterms:W3CDTF">2023-04-10T06:05:00Z</dcterms:modified>
</cp:coreProperties>
</file>