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086F" w14:textId="77777777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Testiraportti</w:t>
      </w:r>
    </w:p>
    <w:p w14:paraId="376F6BF5" w14:textId="1A58086F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Aiheen nimi</w:t>
      </w:r>
      <w:r>
        <w:rPr>
          <w:sz w:val="24"/>
          <w:szCs w:val="24"/>
        </w:rPr>
        <w:t>:</w:t>
      </w:r>
      <w:r w:rsidR="00D730A4"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 xml:space="preserve">Peliprojekti Sprint </w:t>
      </w:r>
      <w:r w:rsidR="001476F7">
        <w:rPr>
          <w:sz w:val="24"/>
          <w:szCs w:val="24"/>
        </w:rPr>
        <w:t>4</w:t>
      </w:r>
    </w:p>
    <w:p w14:paraId="488D637B" w14:textId="287D3DAA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Vaihe:</w:t>
      </w:r>
      <w:r w:rsidR="00D730A4">
        <w:rPr>
          <w:sz w:val="24"/>
          <w:szCs w:val="24"/>
        </w:rPr>
        <w:t xml:space="preserve"> Järjestelmätestaus</w:t>
      </w:r>
      <w:r>
        <w:rPr>
          <w:sz w:val="24"/>
          <w:szCs w:val="24"/>
        </w:rPr>
        <w:br/>
        <w:t>Tekijä ja päiväys:</w:t>
      </w:r>
      <w:r w:rsidR="00D730A4">
        <w:rPr>
          <w:sz w:val="24"/>
          <w:szCs w:val="24"/>
        </w:rPr>
        <w:t xml:space="preserve"> Aleksi Rytkönen 2006302 </w:t>
      </w:r>
      <w:r w:rsidR="005A2683">
        <w:rPr>
          <w:sz w:val="24"/>
          <w:szCs w:val="24"/>
        </w:rPr>
        <w:t>12</w:t>
      </w:r>
      <w:r w:rsidR="00AD685F">
        <w:rPr>
          <w:sz w:val="24"/>
          <w:szCs w:val="24"/>
        </w:rPr>
        <w:t>.1</w:t>
      </w:r>
      <w:r w:rsidR="0087531E">
        <w:rPr>
          <w:sz w:val="24"/>
          <w:szCs w:val="24"/>
        </w:rPr>
        <w:t>2</w:t>
      </w:r>
      <w:r w:rsidR="00AD685F">
        <w:rPr>
          <w:sz w:val="24"/>
          <w:szCs w:val="24"/>
        </w:rPr>
        <w:t>.2021</w:t>
      </w:r>
    </w:p>
    <w:p w14:paraId="732E387A" w14:textId="77777777" w:rsidR="00893782" w:rsidRPr="00893782" w:rsidRDefault="00893782" w:rsidP="00893782">
      <w:pPr>
        <w:pStyle w:val="Otsikko1"/>
      </w:pPr>
      <w:r w:rsidRPr="00893782">
        <w:t xml:space="preserve">1. </w:t>
      </w:r>
      <w:bookmarkStart w:id="0" w:name="kohde"/>
      <w:r w:rsidRPr="00893782">
        <w:t>Testauksen kohde</w:t>
      </w:r>
      <w:bookmarkEnd w:id="0"/>
    </w:p>
    <w:p w14:paraId="0DFDDDF0" w14:textId="0F888169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 xml:space="preserve">Testauksen kohteena on </w:t>
      </w:r>
      <w:r w:rsidR="00B03940">
        <w:rPr>
          <w:sz w:val="24"/>
          <w:szCs w:val="24"/>
        </w:rPr>
        <w:t>tekemämme</w:t>
      </w:r>
      <w:r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ketterän kehitysprojektin</w:t>
      </w:r>
      <w:r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projektityö</w:t>
      </w:r>
      <w:r>
        <w:rPr>
          <w:sz w:val="24"/>
          <w:szCs w:val="24"/>
        </w:rPr>
        <w:t xml:space="preserve">. Testiympäristönä käytän </w:t>
      </w:r>
      <w:r w:rsidR="00B03940">
        <w:rPr>
          <w:sz w:val="24"/>
          <w:szCs w:val="24"/>
        </w:rPr>
        <w:t>Unreal Engine 4</w:t>
      </w:r>
      <w:r>
        <w:rPr>
          <w:sz w:val="24"/>
          <w:szCs w:val="24"/>
        </w:rPr>
        <w:t xml:space="preserve"> sovellusta.</w:t>
      </w:r>
    </w:p>
    <w:p w14:paraId="7004E547" w14:textId="6198B1E6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 xml:space="preserve">Testattavana versiona toimii </w:t>
      </w:r>
      <w:r w:rsidR="00B03940">
        <w:rPr>
          <w:sz w:val="24"/>
          <w:szCs w:val="24"/>
        </w:rPr>
        <w:t>ensimmäisen sprintin aikana tehdyt pelin osat</w:t>
      </w:r>
      <w:r>
        <w:rPr>
          <w:sz w:val="24"/>
          <w:szCs w:val="24"/>
        </w:rPr>
        <w:t>.</w:t>
      </w:r>
      <w:r w:rsidR="00A576D8">
        <w:rPr>
          <w:sz w:val="24"/>
          <w:szCs w:val="24"/>
        </w:rPr>
        <w:t xml:space="preserve"> Kyseessä on järjestelmätason testaaminen.</w:t>
      </w:r>
    </w:p>
    <w:p w14:paraId="6F29795C" w14:textId="77777777" w:rsidR="00893782" w:rsidRPr="00893782" w:rsidRDefault="00893782" w:rsidP="00893782">
      <w:pPr>
        <w:pStyle w:val="Otsikko1"/>
      </w:pPr>
      <w:r w:rsidRPr="00893782">
        <w:t xml:space="preserve">2. </w:t>
      </w:r>
      <w:bookmarkStart w:id="1" w:name="Poikkeamat"/>
      <w:r w:rsidRPr="00893782">
        <w:t>Poikkeamat</w:t>
      </w:r>
      <w:bookmarkEnd w:id="1"/>
    </w:p>
    <w:p w14:paraId="2521B629" w14:textId="415C8A69" w:rsidR="00893782" w:rsidRDefault="00272E6F" w:rsidP="00893782">
      <w:pPr>
        <w:rPr>
          <w:sz w:val="24"/>
          <w:szCs w:val="24"/>
        </w:rPr>
      </w:pPr>
      <w:r>
        <w:rPr>
          <w:sz w:val="24"/>
          <w:szCs w:val="24"/>
        </w:rPr>
        <w:t>Testi suoritettiin testisuunnitelman mukaan, ei poikkeamia.</w:t>
      </w:r>
    </w:p>
    <w:p w14:paraId="19560090" w14:textId="77777777" w:rsidR="00893782" w:rsidRPr="00893782" w:rsidRDefault="00893782" w:rsidP="00893782">
      <w:pPr>
        <w:pStyle w:val="Otsikko1"/>
      </w:pPr>
      <w:r w:rsidRPr="00893782">
        <w:t xml:space="preserve">3. Testauksen </w:t>
      </w:r>
      <w:bookmarkStart w:id="2" w:name="kattavuus"/>
      <w:r w:rsidRPr="00893782">
        <w:t>kattavuus</w:t>
      </w:r>
      <w:bookmarkEnd w:id="2"/>
    </w:p>
    <w:p w14:paraId="1AF632D8" w14:textId="305C3F7A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>Testauksen kattavuus 100%. Kaikki toiminnot sovelluksesta tuli testattua</w:t>
      </w:r>
      <w:r w:rsidR="00272E6F">
        <w:rPr>
          <w:sz w:val="24"/>
          <w:szCs w:val="24"/>
        </w:rPr>
        <w:t>.</w:t>
      </w:r>
    </w:p>
    <w:p w14:paraId="72806197" w14:textId="77777777" w:rsidR="00893782" w:rsidRPr="00893782" w:rsidRDefault="00893782" w:rsidP="00893782">
      <w:pPr>
        <w:pStyle w:val="Otsikko1"/>
      </w:pPr>
      <w:r w:rsidRPr="00893782">
        <w:t xml:space="preserve">4. Testauksen </w:t>
      </w:r>
      <w:bookmarkStart w:id="3" w:name="tulokset"/>
      <w:r w:rsidRPr="00893782">
        <w:t>tulokset</w:t>
      </w:r>
      <w:bookmarkEnd w:id="3"/>
    </w:p>
    <w:tbl>
      <w:tblPr>
        <w:tblStyle w:val="TaulukkoRuudukko"/>
        <w:tblW w:w="11058" w:type="dxa"/>
        <w:tblInd w:w="-714" w:type="dxa"/>
        <w:tblLook w:val="04A0" w:firstRow="1" w:lastRow="0" w:firstColumn="1" w:lastColumn="0" w:noHBand="0" w:noVBand="1"/>
      </w:tblPr>
      <w:tblGrid>
        <w:gridCol w:w="1430"/>
        <w:gridCol w:w="4936"/>
        <w:gridCol w:w="3929"/>
        <w:gridCol w:w="763"/>
      </w:tblGrid>
      <w:tr w:rsidR="001A2E15" w14:paraId="14644113" w14:textId="77777777" w:rsidTr="001A2E15">
        <w:tc>
          <w:tcPr>
            <w:tcW w:w="1430" w:type="dxa"/>
          </w:tcPr>
          <w:p w14:paraId="6102F7DE" w14:textId="77777777" w:rsidR="001A2E15" w:rsidRDefault="001A2E15" w:rsidP="0028086F">
            <w:pPr>
              <w:ind w:left="0"/>
            </w:pPr>
            <w:bookmarkStart w:id="4" w:name="_Hlk89822904"/>
            <w:r>
              <w:t>Testinumero</w:t>
            </w:r>
          </w:p>
        </w:tc>
        <w:tc>
          <w:tcPr>
            <w:tcW w:w="4936" w:type="dxa"/>
          </w:tcPr>
          <w:p w14:paraId="49EBEA7F" w14:textId="77777777" w:rsidR="001A2E15" w:rsidRDefault="001A2E15" w:rsidP="0028086F">
            <w:pPr>
              <w:ind w:left="0"/>
            </w:pPr>
            <w:r>
              <w:t>Testi</w:t>
            </w:r>
          </w:p>
        </w:tc>
        <w:tc>
          <w:tcPr>
            <w:tcW w:w="3929" w:type="dxa"/>
          </w:tcPr>
          <w:p w14:paraId="7A8FE4B9" w14:textId="77777777" w:rsidR="001A2E15" w:rsidRDefault="001A2E15" w:rsidP="0028086F">
            <w:pPr>
              <w:ind w:left="0"/>
            </w:pPr>
            <w:r>
              <w:t>Odotettu tulos</w:t>
            </w:r>
          </w:p>
        </w:tc>
        <w:tc>
          <w:tcPr>
            <w:tcW w:w="763" w:type="dxa"/>
          </w:tcPr>
          <w:p w14:paraId="7D467E32" w14:textId="77777777" w:rsidR="001A2E15" w:rsidRDefault="001A2E15" w:rsidP="0028086F">
            <w:pPr>
              <w:ind w:left="0"/>
            </w:pPr>
            <w:r>
              <w:t>Tulos</w:t>
            </w:r>
          </w:p>
        </w:tc>
      </w:tr>
      <w:tr w:rsidR="001A2E15" w14:paraId="4B559F83" w14:textId="77777777" w:rsidTr="001A2E15">
        <w:tc>
          <w:tcPr>
            <w:tcW w:w="1430" w:type="dxa"/>
          </w:tcPr>
          <w:p w14:paraId="65212195" w14:textId="77777777" w:rsidR="001A2E15" w:rsidRDefault="001A2E15" w:rsidP="0028086F">
            <w:pPr>
              <w:ind w:left="0"/>
            </w:pPr>
            <w:r>
              <w:t>1</w:t>
            </w:r>
          </w:p>
        </w:tc>
        <w:tc>
          <w:tcPr>
            <w:tcW w:w="4936" w:type="dxa"/>
          </w:tcPr>
          <w:p w14:paraId="43124D5C" w14:textId="77777777" w:rsidR="001A2E15" w:rsidRDefault="001A2E15" w:rsidP="0028086F">
            <w:pPr>
              <w:ind w:left="0"/>
            </w:pPr>
            <w:r>
              <w:t>Kysymysmekaniikkojen testaaminen</w:t>
            </w:r>
          </w:p>
        </w:tc>
        <w:tc>
          <w:tcPr>
            <w:tcW w:w="3929" w:type="dxa"/>
          </w:tcPr>
          <w:p w14:paraId="302EA268" w14:textId="77777777" w:rsidR="001A2E15" w:rsidRDefault="001A2E15" w:rsidP="0028086F">
            <w:pPr>
              <w:ind w:left="0"/>
            </w:pPr>
            <w:r>
              <w:t>Kysymykset tulevat näytölle ja vaihtuvat</w:t>
            </w:r>
          </w:p>
        </w:tc>
        <w:tc>
          <w:tcPr>
            <w:tcW w:w="763" w:type="dxa"/>
          </w:tcPr>
          <w:p w14:paraId="08193D69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  <w:tr w:rsidR="001A2E15" w14:paraId="17810F99" w14:textId="77777777" w:rsidTr="001A2E15">
        <w:tc>
          <w:tcPr>
            <w:tcW w:w="1430" w:type="dxa"/>
          </w:tcPr>
          <w:p w14:paraId="2ED55189" w14:textId="77777777" w:rsidR="001A2E15" w:rsidRDefault="001A2E15" w:rsidP="0028086F">
            <w:pPr>
              <w:ind w:left="0"/>
            </w:pPr>
            <w:r>
              <w:t>2</w:t>
            </w:r>
          </w:p>
        </w:tc>
        <w:tc>
          <w:tcPr>
            <w:tcW w:w="4936" w:type="dxa"/>
          </w:tcPr>
          <w:p w14:paraId="48A5D2A8" w14:textId="77777777" w:rsidR="001A2E15" w:rsidRDefault="001A2E15" w:rsidP="0028086F">
            <w:pPr>
              <w:ind w:left="0"/>
            </w:pPr>
            <w:r>
              <w:t>Elämän menettäminen väärästä vastauksesta</w:t>
            </w:r>
          </w:p>
        </w:tc>
        <w:tc>
          <w:tcPr>
            <w:tcW w:w="3929" w:type="dxa"/>
          </w:tcPr>
          <w:p w14:paraId="1C8F415D" w14:textId="77777777" w:rsidR="001A2E15" w:rsidRDefault="001A2E15" w:rsidP="0028086F">
            <w:pPr>
              <w:ind w:left="0"/>
            </w:pPr>
            <w:r>
              <w:t>Elämäpisteet vähenee kun vastaa kysymykseen väärin</w:t>
            </w:r>
          </w:p>
        </w:tc>
        <w:tc>
          <w:tcPr>
            <w:tcW w:w="763" w:type="dxa"/>
          </w:tcPr>
          <w:p w14:paraId="3ECB4774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  <w:tr w:rsidR="001A2E15" w14:paraId="6079CD9D" w14:textId="77777777" w:rsidTr="001A2E15">
        <w:tc>
          <w:tcPr>
            <w:tcW w:w="1430" w:type="dxa"/>
          </w:tcPr>
          <w:p w14:paraId="4D402DFC" w14:textId="77777777" w:rsidR="001A2E15" w:rsidRDefault="001A2E15" w:rsidP="0028086F">
            <w:pPr>
              <w:ind w:left="0"/>
            </w:pPr>
            <w:r>
              <w:t>3</w:t>
            </w:r>
          </w:p>
        </w:tc>
        <w:tc>
          <w:tcPr>
            <w:tcW w:w="4936" w:type="dxa"/>
          </w:tcPr>
          <w:p w14:paraId="3230E860" w14:textId="77777777" w:rsidR="001A2E15" w:rsidRDefault="001A2E15" w:rsidP="0028086F">
            <w:pPr>
              <w:ind w:left="0"/>
            </w:pPr>
            <w:r>
              <w:t>Kosketusnäyttö input</w:t>
            </w:r>
          </w:p>
        </w:tc>
        <w:tc>
          <w:tcPr>
            <w:tcW w:w="3929" w:type="dxa"/>
          </w:tcPr>
          <w:p w14:paraId="194F7DD3" w14:textId="77777777" w:rsidR="001A2E15" w:rsidRDefault="001A2E15" w:rsidP="0028086F">
            <w:pPr>
              <w:ind w:left="0"/>
            </w:pPr>
            <w:r>
              <w:t>Kosketusnäytöllä saa peliin syötteen</w:t>
            </w:r>
          </w:p>
        </w:tc>
        <w:tc>
          <w:tcPr>
            <w:tcW w:w="763" w:type="dxa"/>
          </w:tcPr>
          <w:p w14:paraId="199ABE0E" w14:textId="77777777" w:rsidR="001A2E15" w:rsidRDefault="001A2E15" w:rsidP="0028086F">
            <w:pPr>
              <w:ind w:left="0"/>
            </w:pPr>
            <w:r>
              <w:t>-----</w:t>
            </w:r>
          </w:p>
        </w:tc>
      </w:tr>
      <w:tr w:rsidR="001A2E15" w14:paraId="28486FF5" w14:textId="77777777" w:rsidTr="001A2E15">
        <w:tc>
          <w:tcPr>
            <w:tcW w:w="1430" w:type="dxa"/>
          </w:tcPr>
          <w:p w14:paraId="3BD1F885" w14:textId="77777777" w:rsidR="001A2E15" w:rsidRDefault="001A2E15" w:rsidP="0028086F">
            <w:pPr>
              <w:ind w:left="0"/>
            </w:pPr>
            <w:r>
              <w:t>4</w:t>
            </w:r>
          </w:p>
        </w:tc>
        <w:tc>
          <w:tcPr>
            <w:tcW w:w="4936" w:type="dxa"/>
          </w:tcPr>
          <w:p w14:paraId="0137E328" w14:textId="77777777" w:rsidR="001A2E15" w:rsidRDefault="001A2E15" w:rsidP="0028086F">
            <w:pPr>
              <w:ind w:left="0"/>
            </w:pPr>
            <w:r>
              <w:t>Objektien poimiminen kosketuksella</w:t>
            </w:r>
          </w:p>
        </w:tc>
        <w:tc>
          <w:tcPr>
            <w:tcW w:w="3929" w:type="dxa"/>
          </w:tcPr>
          <w:p w14:paraId="58122B07" w14:textId="77777777" w:rsidR="001A2E15" w:rsidRDefault="001A2E15" w:rsidP="0028086F">
            <w:pPr>
              <w:ind w:left="0"/>
            </w:pPr>
            <w:r>
              <w:t>Objektin voi poimia koskettamalla</w:t>
            </w:r>
          </w:p>
        </w:tc>
        <w:tc>
          <w:tcPr>
            <w:tcW w:w="763" w:type="dxa"/>
          </w:tcPr>
          <w:p w14:paraId="4C099FE8" w14:textId="77777777" w:rsidR="001A2E15" w:rsidRDefault="001A2E15" w:rsidP="0028086F">
            <w:pPr>
              <w:ind w:left="0"/>
            </w:pPr>
            <w:r>
              <w:t>-----</w:t>
            </w:r>
          </w:p>
        </w:tc>
      </w:tr>
      <w:tr w:rsidR="001A2E15" w14:paraId="1F20CC12" w14:textId="77777777" w:rsidTr="001A2E15">
        <w:tc>
          <w:tcPr>
            <w:tcW w:w="1430" w:type="dxa"/>
          </w:tcPr>
          <w:p w14:paraId="7DFBDA53" w14:textId="77777777" w:rsidR="001A2E15" w:rsidRDefault="001A2E15" w:rsidP="0028086F">
            <w:pPr>
              <w:ind w:left="0"/>
            </w:pPr>
            <w:r>
              <w:t>5</w:t>
            </w:r>
          </w:p>
        </w:tc>
        <w:tc>
          <w:tcPr>
            <w:tcW w:w="4936" w:type="dxa"/>
          </w:tcPr>
          <w:p w14:paraId="41F39791" w14:textId="77777777" w:rsidR="001A2E15" w:rsidRDefault="001A2E15" w:rsidP="0028086F">
            <w:pPr>
              <w:ind w:left="0"/>
            </w:pPr>
            <w:r>
              <w:t>Sushibaarissa ääniefektit</w:t>
            </w:r>
          </w:p>
        </w:tc>
        <w:tc>
          <w:tcPr>
            <w:tcW w:w="3929" w:type="dxa"/>
          </w:tcPr>
          <w:p w14:paraId="390A616E" w14:textId="77777777" w:rsidR="001A2E15" w:rsidRDefault="001A2E15" w:rsidP="0028086F">
            <w:pPr>
              <w:ind w:left="0"/>
            </w:pPr>
            <w:r>
              <w:t>Sushibaariin meno soittaa taustamusiikin</w:t>
            </w:r>
          </w:p>
        </w:tc>
        <w:tc>
          <w:tcPr>
            <w:tcW w:w="763" w:type="dxa"/>
          </w:tcPr>
          <w:p w14:paraId="5E4884F0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  <w:tr w:rsidR="001A2E15" w14:paraId="06B211C5" w14:textId="77777777" w:rsidTr="001A2E15">
        <w:tc>
          <w:tcPr>
            <w:tcW w:w="1430" w:type="dxa"/>
          </w:tcPr>
          <w:p w14:paraId="4841A30F" w14:textId="77777777" w:rsidR="001A2E15" w:rsidRDefault="001A2E15" w:rsidP="0028086F">
            <w:pPr>
              <w:ind w:left="0"/>
            </w:pPr>
            <w:r>
              <w:t>6</w:t>
            </w:r>
          </w:p>
        </w:tc>
        <w:tc>
          <w:tcPr>
            <w:tcW w:w="4936" w:type="dxa"/>
          </w:tcPr>
          <w:p w14:paraId="19194C18" w14:textId="77777777" w:rsidR="001A2E15" w:rsidRDefault="001A2E15" w:rsidP="0028086F">
            <w:pPr>
              <w:ind w:left="0"/>
            </w:pPr>
            <w:r>
              <w:t>Sushibaarissa ääniefektit</w:t>
            </w:r>
          </w:p>
        </w:tc>
        <w:tc>
          <w:tcPr>
            <w:tcW w:w="3929" w:type="dxa"/>
          </w:tcPr>
          <w:p w14:paraId="7A88FFCB" w14:textId="77777777" w:rsidR="001A2E15" w:rsidRDefault="001A2E15" w:rsidP="0028086F">
            <w:pPr>
              <w:ind w:left="0"/>
            </w:pPr>
            <w:r>
              <w:t>Objekteissa ääniefektit</w:t>
            </w:r>
          </w:p>
        </w:tc>
        <w:tc>
          <w:tcPr>
            <w:tcW w:w="763" w:type="dxa"/>
          </w:tcPr>
          <w:p w14:paraId="74CA0F18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  <w:tr w:rsidR="001A2E15" w14:paraId="6D23888F" w14:textId="77777777" w:rsidTr="001A2E15">
        <w:tc>
          <w:tcPr>
            <w:tcW w:w="1430" w:type="dxa"/>
          </w:tcPr>
          <w:p w14:paraId="78606464" w14:textId="77777777" w:rsidR="001A2E15" w:rsidRDefault="001A2E15" w:rsidP="0028086F">
            <w:pPr>
              <w:ind w:left="0"/>
            </w:pPr>
            <w:r>
              <w:t>7</w:t>
            </w:r>
          </w:p>
        </w:tc>
        <w:tc>
          <w:tcPr>
            <w:tcW w:w="4936" w:type="dxa"/>
          </w:tcPr>
          <w:p w14:paraId="24F84884" w14:textId="77777777" w:rsidR="001A2E15" w:rsidRDefault="001A2E15" w:rsidP="0028086F">
            <w:pPr>
              <w:ind w:left="0"/>
            </w:pPr>
            <w:r>
              <w:t>Musiikin pysähtyminen pausen ajaksi</w:t>
            </w:r>
          </w:p>
        </w:tc>
        <w:tc>
          <w:tcPr>
            <w:tcW w:w="3929" w:type="dxa"/>
          </w:tcPr>
          <w:p w14:paraId="6402B0EA" w14:textId="77777777" w:rsidR="001A2E15" w:rsidRDefault="001A2E15" w:rsidP="0028086F">
            <w:pPr>
              <w:ind w:left="0"/>
            </w:pPr>
            <w:r>
              <w:t>Musiikki pysähtyy kun pelin pausettaa</w:t>
            </w:r>
          </w:p>
        </w:tc>
        <w:tc>
          <w:tcPr>
            <w:tcW w:w="763" w:type="dxa"/>
          </w:tcPr>
          <w:p w14:paraId="5649ED5A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  <w:bookmarkEnd w:id="4"/>
      <w:tr w:rsidR="001A2E15" w14:paraId="7AA1DD53" w14:textId="77777777" w:rsidTr="001A2E15">
        <w:tc>
          <w:tcPr>
            <w:tcW w:w="1430" w:type="dxa"/>
          </w:tcPr>
          <w:p w14:paraId="073AC140" w14:textId="77777777" w:rsidR="001A2E15" w:rsidRDefault="001A2E15" w:rsidP="0028086F">
            <w:pPr>
              <w:ind w:left="0"/>
            </w:pPr>
            <w:r>
              <w:t>8</w:t>
            </w:r>
          </w:p>
        </w:tc>
        <w:tc>
          <w:tcPr>
            <w:tcW w:w="4936" w:type="dxa"/>
          </w:tcPr>
          <w:p w14:paraId="74146BEB" w14:textId="77777777" w:rsidR="001A2E15" w:rsidRDefault="001A2E15" w:rsidP="0028086F">
            <w:pPr>
              <w:ind w:left="0"/>
            </w:pPr>
            <w:r>
              <w:t>Äänien ja ääniefektien volyymin muuttaminen</w:t>
            </w:r>
          </w:p>
        </w:tc>
        <w:tc>
          <w:tcPr>
            <w:tcW w:w="3929" w:type="dxa"/>
          </w:tcPr>
          <w:p w14:paraId="4E7D1500" w14:textId="77777777" w:rsidR="001A2E15" w:rsidRDefault="001A2E15" w:rsidP="0028086F">
            <w:pPr>
              <w:ind w:left="0"/>
            </w:pPr>
            <w:r>
              <w:t>Äänien volyymia voi muuttaa missä tahansa kohtaa peliä</w:t>
            </w:r>
          </w:p>
        </w:tc>
        <w:tc>
          <w:tcPr>
            <w:tcW w:w="763" w:type="dxa"/>
          </w:tcPr>
          <w:p w14:paraId="2F9B79F1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  <w:tr w:rsidR="001A2E15" w14:paraId="09D70598" w14:textId="77777777" w:rsidTr="001A2E15">
        <w:tc>
          <w:tcPr>
            <w:tcW w:w="1430" w:type="dxa"/>
          </w:tcPr>
          <w:p w14:paraId="2EB4C3FF" w14:textId="77777777" w:rsidR="001A2E15" w:rsidRDefault="001A2E15" w:rsidP="0028086F">
            <w:pPr>
              <w:ind w:left="0"/>
            </w:pPr>
            <w:r>
              <w:t>9</w:t>
            </w:r>
          </w:p>
        </w:tc>
        <w:tc>
          <w:tcPr>
            <w:tcW w:w="4936" w:type="dxa"/>
          </w:tcPr>
          <w:p w14:paraId="67CFD770" w14:textId="77777777" w:rsidR="001A2E15" w:rsidRDefault="001A2E15" w:rsidP="0028086F">
            <w:pPr>
              <w:ind w:left="0"/>
            </w:pPr>
            <w:r>
              <w:t>Pelin häviäminen</w:t>
            </w:r>
          </w:p>
        </w:tc>
        <w:tc>
          <w:tcPr>
            <w:tcW w:w="3929" w:type="dxa"/>
          </w:tcPr>
          <w:p w14:paraId="2B88E0AB" w14:textId="77777777" w:rsidR="001A2E15" w:rsidRDefault="001A2E15" w:rsidP="0028086F">
            <w:pPr>
              <w:ind w:left="0"/>
            </w:pPr>
            <w:r>
              <w:t>Pelin voi hävitä</w:t>
            </w:r>
          </w:p>
        </w:tc>
        <w:tc>
          <w:tcPr>
            <w:tcW w:w="763" w:type="dxa"/>
          </w:tcPr>
          <w:p w14:paraId="3D1FD910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  <w:tr w:rsidR="001A2E15" w14:paraId="04DF0F4A" w14:textId="77777777" w:rsidTr="001A2E15">
        <w:tc>
          <w:tcPr>
            <w:tcW w:w="1430" w:type="dxa"/>
          </w:tcPr>
          <w:p w14:paraId="18FE5656" w14:textId="77777777" w:rsidR="001A2E15" w:rsidRDefault="001A2E15" w:rsidP="0028086F">
            <w:pPr>
              <w:ind w:left="0"/>
            </w:pPr>
            <w:r>
              <w:t>10</w:t>
            </w:r>
          </w:p>
        </w:tc>
        <w:tc>
          <w:tcPr>
            <w:tcW w:w="4936" w:type="dxa"/>
          </w:tcPr>
          <w:p w14:paraId="7042EAF8" w14:textId="77777777" w:rsidR="001A2E15" w:rsidRDefault="001A2E15" w:rsidP="0028086F">
            <w:pPr>
              <w:ind w:left="0"/>
            </w:pPr>
            <w:r>
              <w:t>Pelin häviäminen palauttaa pääruutuun</w:t>
            </w:r>
          </w:p>
        </w:tc>
        <w:tc>
          <w:tcPr>
            <w:tcW w:w="3929" w:type="dxa"/>
          </w:tcPr>
          <w:p w14:paraId="523D221B" w14:textId="77777777" w:rsidR="001A2E15" w:rsidRDefault="001A2E15" w:rsidP="0028086F">
            <w:pPr>
              <w:ind w:left="0"/>
            </w:pPr>
            <w:r>
              <w:t>Pelin häviäminen palauttaa pääruutuun</w:t>
            </w:r>
          </w:p>
        </w:tc>
        <w:tc>
          <w:tcPr>
            <w:tcW w:w="763" w:type="dxa"/>
          </w:tcPr>
          <w:p w14:paraId="0E5242F3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  <w:tr w:rsidR="001A2E15" w14:paraId="66612640" w14:textId="77777777" w:rsidTr="001A2E15">
        <w:tc>
          <w:tcPr>
            <w:tcW w:w="1430" w:type="dxa"/>
          </w:tcPr>
          <w:p w14:paraId="7C5A4765" w14:textId="77777777" w:rsidR="001A2E15" w:rsidRDefault="001A2E15" w:rsidP="0028086F">
            <w:pPr>
              <w:ind w:left="0"/>
            </w:pPr>
            <w:r>
              <w:t>11</w:t>
            </w:r>
          </w:p>
        </w:tc>
        <w:tc>
          <w:tcPr>
            <w:tcW w:w="4936" w:type="dxa"/>
          </w:tcPr>
          <w:p w14:paraId="2E71F2C4" w14:textId="77777777" w:rsidR="001A2E15" w:rsidRDefault="001A2E15" w:rsidP="0028086F">
            <w:pPr>
              <w:ind w:left="0"/>
            </w:pPr>
            <w:r>
              <w:t>Pelin häviäminen ilmoittaa pelin häviämisestä</w:t>
            </w:r>
          </w:p>
        </w:tc>
        <w:tc>
          <w:tcPr>
            <w:tcW w:w="3929" w:type="dxa"/>
          </w:tcPr>
          <w:p w14:paraId="647B1375" w14:textId="77777777" w:rsidR="001A2E15" w:rsidRDefault="001A2E15" w:rsidP="0028086F">
            <w:pPr>
              <w:ind w:left="0"/>
            </w:pPr>
            <w:r>
              <w:t>Pelin häviäminen ilmoittaa pelin häviämisestä</w:t>
            </w:r>
          </w:p>
        </w:tc>
        <w:tc>
          <w:tcPr>
            <w:tcW w:w="763" w:type="dxa"/>
          </w:tcPr>
          <w:p w14:paraId="60A64991" w14:textId="77777777" w:rsidR="001A2E15" w:rsidRDefault="001A2E15" w:rsidP="0028086F">
            <w:pPr>
              <w:ind w:left="0"/>
            </w:pPr>
            <w:r>
              <w:t>OK</w:t>
            </w:r>
          </w:p>
        </w:tc>
      </w:tr>
    </w:tbl>
    <w:p w14:paraId="39B95978" w14:textId="1A30EC5D" w:rsidR="00272E6F" w:rsidRDefault="00272E6F" w:rsidP="00272E6F"/>
    <w:p w14:paraId="61E86E78" w14:textId="1A59279A" w:rsidR="00272E6F" w:rsidRDefault="00272E6F" w:rsidP="00272E6F">
      <w:r>
        <w:t xml:space="preserve">Ohjelma </w:t>
      </w:r>
      <w:r w:rsidR="001A2E15">
        <w:t>läpäisi testauksen osittain</w:t>
      </w:r>
      <w:r>
        <w:t>.</w:t>
      </w:r>
      <w:r w:rsidR="001A2E15">
        <w:t xml:space="preserve"> Kosketusnäytön input toimii emulaattorissa, mutta projektia ei onnistu pakata androidille ja kokeilla oikealla päätelaitteella. Testi tämän suhteen on +/-</w:t>
      </w:r>
      <w:r w:rsidR="00AD685F">
        <w:t>.</w:t>
      </w:r>
      <w:r>
        <w:t xml:space="preserve"> Käytetty aika testaamiseen </w:t>
      </w:r>
      <w:r w:rsidR="001A2E15">
        <w:t>22</w:t>
      </w:r>
      <w:r>
        <w:t xml:space="preserve">-minuuttia. </w:t>
      </w:r>
    </w:p>
    <w:p w14:paraId="4E751570" w14:textId="02C77AA9" w:rsidR="00893782" w:rsidRPr="00893782" w:rsidRDefault="00893782" w:rsidP="00893782">
      <w:pPr>
        <w:pStyle w:val="Otsikko1"/>
      </w:pPr>
      <w:r w:rsidRPr="00893782">
        <w:t xml:space="preserve">5. </w:t>
      </w:r>
      <w:bookmarkStart w:id="5" w:name="Arviointi"/>
      <w:r w:rsidRPr="00893782">
        <w:t>Arviointi</w:t>
      </w:r>
      <w:bookmarkEnd w:id="5"/>
    </w:p>
    <w:p w14:paraId="7CC45A3A" w14:textId="331EB026" w:rsidR="00893782" w:rsidRDefault="00A576D8" w:rsidP="00A576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Virheitä </w:t>
      </w:r>
      <w:r w:rsidR="0092044B">
        <w:rPr>
          <w:sz w:val="24"/>
          <w:szCs w:val="24"/>
        </w:rPr>
        <w:t>ei löytynyt</w:t>
      </w:r>
      <w:r w:rsidR="00B7645C">
        <w:rPr>
          <w:sz w:val="24"/>
          <w:szCs w:val="24"/>
        </w:rPr>
        <w:t>.</w:t>
      </w:r>
      <w:r>
        <w:rPr>
          <w:sz w:val="24"/>
          <w:szCs w:val="24"/>
        </w:rPr>
        <w:t xml:space="preserve"> Testauksen tehokkuus oli hyvä, testauksen kohde oli helppo</w:t>
      </w:r>
      <w:r w:rsidR="0092044B">
        <w:rPr>
          <w:sz w:val="24"/>
          <w:szCs w:val="24"/>
        </w:rPr>
        <w:t xml:space="preserve"> ja projekti on hyvällä mallilla viimeistä sprinttiä varten. Android paketointi kun toimii, voi testata oikean kosketusnäytön syötön.</w:t>
      </w:r>
      <w:r>
        <w:rPr>
          <w:sz w:val="24"/>
          <w:szCs w:val="24"/>
        </w:rPr>
        <w:t xml:space="preserve"> </w:t>
      </w:r>
    </w:p>
    <w:sectPr w:rsidR="008937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82"/>
    <w:rsid w:val="0012539D"/>
    <w:rsid w:val="001476F7"/>
    <w:rsid w:val="001A2E15"/>
    <w:rsid w:val="001F51FE"/>
    <w:rsid w:val="00272E6F"/>
    <w:rsid w:val="005A2683"/>
    <w:rsid w:val="006109C2"/>
    <w:rsid w:val="007470F4"/>
    <w:rsid w:val="0087531E"/>
    <w:rsid w:val="00893782"/>
    <w:rsid w:val="0092044B"/>
    <w:rsid w:val="00A576D8"/>
    <w:rsid w:val="00A66F6F"/>
    <w:rsid w:val="00AD685F"/>
    <w:rsid w:val="00AF3CB1"/>
    <w:rsid w:val="00B03940"/>
    <w:rsid w:val="00B0581D"/>
    <w:rsid w:val="00B25052"/>
    <w:rsid w:val="00B7645C"/>
    <w:rsid w:val="00CA6986"/>
    <w:rsid w:val="00D730A4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891D1"/>
  <w15:chartTrackingRefBased/>
  <w15:docId w15:val="{2FE094BD-D5C9-4132-BCB8-F8FA5B4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93782"/>
    <w:pPr>
      <w:ind w:left="567"/>
    </w:pPr>
  </w:style>
  <w:style w:type="paragraph" w:styleId="Otsikko1">
    <w:name w:val="heading 1"/>
    <w:basedOn w:val="Normaali"/>
    <w:link w:val="Otsikko1Char"/>
    <w:uiPriority w:val="9"/>
    <w:qFormat/>
    <w:rsid w:val="00893782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893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link w:val="Otsikko3Char"/>
    <w:uiPriority w:val="9"/>
    <w:qFormat/>
    <w:rsid w:val="00893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93782"/>
    <w:rPr>
      <w:rFonts w:ascii="Times New Roman" w:eastAsia="Times New Roman" w:hAnsi="Times New Roman" w:cs="Times New Roman"/>
      <w:b/>
      <w:bCs/>
      <w:kern w:val="36"/>
      <w:sz w:val="2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893782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893782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9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893782"/>
    <w:rPr>
      <w:color w:val="0000FF"/>
      <w:u w:val="single"/>
    </w:rPr>
  </w:style>
  <w:style w:type="table" w:styleId="TaulukkoRuudukko">
    <w:name w:val="Table Grid"/>
    <w:basedOn w:val="Normaalitaulukko"/>
    <w:uiPriority w:val="39"/>
    <w:rsid w:val="00272E6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fi-F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 Joni</dc:creator>
  <cp:keywords/>
  <dc:description/>
  <cp:lastModifiedBy>Rytkönen Aleksi</cp:lastModifiedBy>
  <cp:revision>13</cp:revision>
  <dcterms:created xsi:type="dcterms:W3CDTF">2021-03-31T17:30:00Z</dcterms:created>
  <dcterms:modified xsi:type="dcterms:W3CDTF">2021-12-13T22:17:00Z</dcterms:modified>
</cp:coreProperties>
</file>