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5291" w14:textId="6846F92D" w:rsidR="00CE0AA3" w:rsidRPr="0084440F" w:rsidRDefault="00617965" w:rsidP="00617965">
      <w:pPr>
        <w:pStyle w:val="Heading1"/>
        <w:jc w:val="center"/>
        <w:rPr>
          <w:rFonts w:ascii="Times New Roman" w:hAnsi="Times New Roman" w:cs="Times New Roman"/>
        </w:rPr>
      </w:pPr>
      <w:r w:rsidRPr="0084440F">
        <w:rPr>
          <w:rFonts w:ascii="Times New Roman" w:hAnsi="Times New Roman" w:cs="Times New Roman"/>
        </w:rPr>
        <w:t>Swinburne Car Park System</w:t>
      </w:r>
    </w:p>
    <w:p w14:paraId="5B2CCC02" w14:textId="4DE87D1C" w:rsidR="00617965" w:rsidRPr="0084440F" w:rsidRDefault="00617965" w:rsidP="0084440F">
      <w:pPr>
        <w:jc w:val="center"/>
        <w:rPr>
          <w:rFonts w:ascii="Times New Roman" w:hAnsi="Times New Roman" w:cs="Times New Roman"/>
        </w:rPr>
      </w:pPr>
      <w:r w:rsidRPr="0084440F">
        <w:rPr>
          <w:rFonts w:ascii="Times New Roman" w:hAnsi="Times New Roman" w:cs="Times New Roman"/>
        </w:rPr>
        <w:t>GUI Components and Event Handling Description</w:t>
      </w:r>
    </w:p>
    <w:p w14:paraId="5DB91A18" w14:textId="65F214CD" w:rsidR="00617965" w:rsidRPr="0084440F" w:rsidRDefault="00617965" w:rsidP="00B96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4440F">
        <w:rPr>
          <w:rFonts w:ascii="Times New Roman" w:hAnsi="Times New Roman" w:cs="Times New Roman"/>
          <w:b/>
          <w:bCs/>
        </w:rPr>
        <w:t>GUI Components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7748"/>
      </w:tblGrid>
      <w:tr w:rsidR="00617965" w:rsidRPr="00617965" w14:paraId="76269D68" w14:textId="77777777" w:rsidTr="00844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AF425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7E4F8BA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17965" w:rsidRPr="00617965" w14:paraId="0D32EDEF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9492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D6D33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The main application window. Contains all other components.</w:t>
            </w:r>
          </w:p>
        </w:tc>
      </w:tr>
      <w:tr w:rsidR="00617965" w:rsidRPr="00617965" w14:paraId="0D0EE04F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AA5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98E23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to organize groups of components (title panel, slots panels, control panel, bottom panel).</w:t>
            </w:r>
          </w:p>
        </w:tc>
      </w:tr>
      <w:tr w:rsidR="00617965" w:rsidRPr="00617965" w14:paraId="131604E7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F97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1F7A2" w14:textId="79C5EB0A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Displays static text: system title, status messages, and placeholder at the top.</w:t>
            </w:r>
          </w:p>
        </w:tc>
      </w:tr>
      <w:tr w:rsidR="00617965" w:rsidRPr="00617965" w14:paraId="2C5A8779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DFE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9179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Represents all parking slots (clickable), and each control/action button at the bottom (e.g., "Add Parking Spot", "Park Car", </w:t>
            </w:r>
            <w:proofErr w:type="spellStart"/>
            <w:r w:rsidRPr="00617965">
              <w:rPr>
                <w:rFonts w:ascii="Times New Roman" w:hAnsi="Times New Roman" w:cs="Times New Roman"/>
              </w:rPr>
              <w:t>etc</w:t>
            </w:r>
            <w:proofErr w:type="spellEnd"/>
            <w:r w:rsidRPr="00617965">
              <w:rPr>
                <w:rFonts w:ascii="Times New Roman" w:hAnsi="Times New Roman" w:cs="Times New Roman"/>
              </w:rPr>
              <w:t>).</w:t>
            </w:r>
          </w:p>
        </w:tc>
      </w:tr>
      <w:tr w:rsidR="00617965" w:rsidRPr="00617965" w14:paraId="31656464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E65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JOptionPane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0E9C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for all dialogs and popups for input and output (e.g., adding slots, car details, showing errors/messages).</w:t>
            </w:r>
          </w:p>
        </w:tc>
      </w:tr>
      <w:tr w:rsidR="00617965" w:rsidRPr="00617965" w14:paraId="3B2CE560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15C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5A878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Displays all slot information in a tabular format when "Show All Parking Spots" is selected.</w:t>
            </w:r>
          </w:p>
        </w:tc>
      </w:tr>
      <w:tr w:rsidR="00617965" w:rsidRPr="00617965" w14:paraId="1F227C44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6F4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JScrollPane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2346F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Allows the </w:t>
            </w:r>
            <w:proofErr w:type="spellStart"/>
            <w:r w:rsidRPr="00617965">
              <w:rPr>
                <w:rFonts w:ascii="Times New Roman" w:hAnsi="Times New Roman" w:cs="Times New Roman"/>
              </w:rPr>
              <w:t>JTable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to be scrollable for better slot list visibility.</w:t>
            </w:r>
          </w:p>
        </w:tc>
      </w:tr>
      <w:tr w:rsidR="00617965" w:rsidRPr="00617965" w14:paraId="38EE3C3D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EC9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GridLayout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1EC9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gramStart"/>
            <w:r w:rsidRPr="00617965">
              <w:rPr>
                <w:rFonts w:ascii="Times New Roman" w:hAnsi="Times New Roman" w:cs="Times New Roman"/>
              </w:rPr>
              <w:t>Arranges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slot buttons and control buttons in neat rows/columns.</w:t>
            </w:r>
          </w:p>
        </w:tc>
      </w:tr>
      <w:tr w:rsidR="00617965" w:rsidRPr="00617965" w14:paraId="6E548C14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D2C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BorderLayout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7848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Lays out main regions (NORTH, CENTER, SOUTH) in the window for panels.</w:t>
            </w:r>
          </w:p>
        </w:tc>
      </w:tr>
      <w:tr w:rsidR="00617965" w:rsidRPr="00617965" w14:paraId="1E036AEE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D553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FlowLayout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AA6F2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for flexible arrangement of slot rows.</w:t>
            </w:r>
          </w:p>
        </w:tc>
      </w:tr>
      <w:tr w:rsidR="00617965" w:rsidRPr="00617965" w14:paraId="5038AC23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FE3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GridBagLayout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A179C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Used for center alignment of </w:t>
            </w:r>
            <w:proofErr w:type="gramStart"/>
            <w:r w:rsidRPr="00617965">
              <w:rPr>
                <w:rFonts w:ascii="Times New Roman" w:hAnsi="Times New Roman" w:cs="Times New Roman"/>
              </w:rPr>
              <w:t>visitor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and staff slot rows (optional).</w:t>
            </w:r>
          </w:p>
        </w:tc>
      </w:tr>
      <w:tr w:rsidR="00617965" w:rsidRPr="00617965" w14:paraId="5F161C65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AD3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B7192B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Used to set different background colors for staff, </w:t>
            </w:r>
            <w:proofErr w:type="gramStart"/>
            <w:r w:rsidRPr="00617965">
              <w:rPr>
                <w:rFonts w:ascii="Times New Roman" w:hAnsi="Times New Roman" w:cs="Times New Roman"/>
              </w:rPr>
              <w:t>visitor</w:t>
            </w:r>
            <w:proofErr w:type="gramEnd"/>
            <w:r w:rsidRPr="00617965">
              <w:rPr>
                <w:rFonts w:ascii="Times New Roman" w:hAnsi="Times New Roman" w:cs="Times New Roman"/>
              </w:rPr>
              <w:t>, and occupied slots for easy distinction.</w:t>
            </w:r>
          </w:p>
        </w:tc>
      </w:tr>
    </w:tbl>
    <w:p w14:paraId="6E4C2515" w14:textId="77777777" w:rsidR="00617965" w:rsidRPr="00617965" w:rsidRDefault="004603E1" w:rsidP="0061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380231">
          <v:rect id="_x0000_i1025" style="width:0;height:1.5pt" o:hralign="center" o:hrstd="t" o:hr="t" fillcolor="#a0a0a0" stroked="f"/>
        </w:pict>
      </w:r>
    </w:p>
    <w:p w14:paraId="345628AF" w14:textId="77777777" w:rsidR="00B964E9" w:rsidRDefault="00B964E9" w:rsidP="00617965">
      <w:pPr>
        <w:rPr>
          <w:rFonts w:ascii="Times New Roman" w:hAnsi="Times New Roman" w:cs="Times New Roman"/>
          <w:b/>
          <w:bCs/>
        </w:rPr>
      </w:pPr>
    </w:p>
    <w:p w14:paraId="5164D6A2" w14:textId="77777777" w:rsidR="00B964E9" w:rsidRDefault="00B964E9" w:rsidP="00617965">
      <w:pPr>
        <w:rPr>
          <w:rFonts w:ascii="Times New Roman" w:hAnsi="Times New Roman" w:cs="Times New Roman"/>
          <w:b/>
          <w:bCs/>
        </w:rPr>
      </w:pPr>
    </w:p>
    <w:p w14:paraId="01D27858" w14:textId="77777777" w:rsidR="00B964E9" w:rsidRDefault="00B964E9" w:rsidP="00617965">
      <w:pPr>
        <w:rPr>
          <w:rFonts w:ascii="Times New Roman" w:hAnsi="Times New Roman" w:cs="Times New Roman"/>
          <w:b/>
          <w:bCs/>
        </w:rPr>
      </w:pPr>
    </w:p>
    <w:p w14:paraId="7A378106" w14:textId="051BB5D7" w:rsidR="00617965" w:rsidRPr="003B1340" w:rsidRDefault="00617965" w:rsidP="003B1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B1340">
        <w:rPr>
          <w:rFonts w:ascii="Times New Roman" w:hAnsi="Times New Roman" w:cs="Times New Roman"/>
          <w:b/>
          <w:bCs/>
        </w:rPr>
        <w:lastRenderedPageBreak/>
        <w:t>Event Handling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174"/>
      </w:tblGrid>
      <w:tr w:rsidR="005E48D1" w:rsidRPr="00617965" w14:paraId="34EC4AA0" w14:textId="77777777" w:rsidTr="00B96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DC0AF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Event Handler/Function</w:t>
            </w:r>
          </w:p>
        </w:tc>
        <w:tc>
          <w:tcPr>
            <w:tcW w:w="0" w:type="auto"/>
            <w:vAlign w:val="center"/>
            <w:hideMark/>
          </w:tcPr>
          <w:p w14:paraId="2DB5DD01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E48D1" w:rsidRPr="00617965" w14:paraId="7C813D77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BF1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addSlotDialog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6B46A0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"Add Parking Spot" button. Opens dialog boxes to input slot ID and type, validates, then adds the slot to the system.</w:t>
            </w:r>
          </w:p>
        </w:tc>
      </w:tr>
      <w:tr w:rsidR="005E48D1" w:rsidRPr="00617965" w14:paraId="6CF470FF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FA2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parkCarDialog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CCE185" w14:textId="57F0F0CF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Triggered by </w:t>
            </w:r>
            <w:proofErr w:type="gramStart"/>
            <w:r w:rsidRPr="00617965">
              <w:rPr>
                <w:rFonts w:ascii="Times New Roman" w:hAnsi="Times New Roman" w:cs="Times New Roman"/>
              </w:rPr>
              <w:t>"Park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Car" button. Prompts for slot ID, car registration, owner, and type. Checks if </w:t>
            </w:r>
            <w:proofErr w:type="gramStart"/>
            <w:r w:rsidRPr="00617965">
              <w:rPr>
                <w:rFonts w:ascii="Times New Roman" w:hAnsi="Times New Roman" w:cs="Times New Roman"/>
              </w:rPr>
              <w:t>car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is already parked, then parks it</w:t>
            </w:r>
            <w:r w:rsidR="007F44DA">
              <w:rPr>
                <w:rFonts w:ascii="Times New Roman" w:hAnsi="Times New Roman" w:cs="Times New Roman"/>
              </w:rPr>
              <w:t xml:space="preserve"> and sh</w:t>
            </w:r>
            <w:r w:rsidR="005E48D1">
              <w:rPr>
                <w:rFonts w:ascii="Times New Roman" w:hAnsi="Times New Roman" w:cs="Times New Roman"/>
              </w:rPr>
              <w:t>ows a dialog with car information including time and duration</w:t>
            </w:r>
            <w:r w:rsidRPr="00617965">
              <w:rPr>
                <w:rFonts w:ascii="Times New Roman" w:hAnsi="Times New Roman" w:cs="Times New Roman"/>
              </w:rPr>
              <w:t>.</w:t>
            </w:r>
          </w:p>
        </w:tc>
      </w:tr>
      <w:tr w:rsidR="005E48D1" w:rsidRPr="00617965" w14:paraId="27C5AEC9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3F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removeCarDialog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FA5CC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Triggered by </w:t>
            </w:r>
            <w:proofErr w:type="gramStart"/>
            <w:r w:rsidRPr="00617965">
              <w:rPr>
                <w:rFonts w:ascii="Times New Roman" w:hAnsi="Times New Roman" w:cs="Times New Roman"/>
              </w:rPr>
              <w:t>"Remove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Car" button. Asks for </w:t>
            </w:r>
            <w:proofErr w:type="gramStart"/>
            <w:r w:rsidRPr="00617965">
              <w:rPr>
                <w:rFonts w:ascii="Times New Roman" w:hAnsi="Times New Roman" w:cs="Times New Roman"/>
              </w:rPr>
              <w:t>car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registration number, finds and removes the car from its slot if found.</w:t>
            </w:r>
          </w:p>
        </w:tc>
      </w:tr>
      <w:tr w:rsidR="005E48D1" w:rsidRPr="00617965" w14:paraId="3ECBC72D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F17D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deleteSlotDialog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D3074C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"Delete Spot" button. Requests slot ID, and if the slot is empty, deletes it from the system.</w:t>
            </w:r>
          </w:p>
        </w:tc>
      </w:tr>
      <w:tr w:rsidR="005E48D1" w:rsidRPr="00617965" w14:paraId="2779AA67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D7A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findCarDialog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F1CE0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"Find Car" button. Prompts for car registration number, searches all slots, and displays location, owner, and duration if found.</w:t>
            </w:r>
          </w:p>
        </w:tc>
      </w:tr>
      <w:tr w:rsidR="005E48D1" w:rsidRPr="00617965" w14:paraId="7BF548D9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EC51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listSlotsDialog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988A0F" w14:textId="7080E7A3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Triggered by </w:t>
            </w:r>
            <w:proofErr w:type="gramStart"/>
            <w:r w:rsidRPr="00617965">
              <w:rPr>
                <w:rFonts w:ascii="Times New Roman" w:hAnsi="Times New Roman" w:cs="Times New Roman"/>
              </w:rPr>
              <w:t>"Show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All Parking Spots" button. Displays all slot information in a </w:t>
            </w:r>
            <w:proofErr w:type="spellStart"/>
            <w:r w:rsidRPr="00617965">
              <w:rPr>
                <w:rFonts w:ascii="Times New Roman" w:hAnsi="Times New Roman" w:cs="Times New Roman"/>
              </w:rPr>
              <w:t>JTable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dialog, including status, registration, and owner</w:t>
            </w:r>
            <w:r w:rsidR="00B93650">
              <w:rPr>
                <w:rFonts w:ascii="Times New Roman" w:hAnsi="Times New Roman" w:cs="Times New Roman"/>
              </w:rPr>
              <w:t>, slot type, parked at and duration</w:t>
            </w:r>
            <w:r w:rsidRPr="00617965">
              <w:rPr>
                <w:rFonts w:ascii="Times New Roman" w:hAnsi="Times New Roman" w:cs="Times New Roman"/>
              </w:rPr>
              <w:t>.</w:t>
            </w:r>
          </w:p>
        </w:tc>
      </w:tr>
      <w:tr w:rsidR="005E48D1" w:rsidRPr="00617965" w14:paraId="6B513204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AB9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clearSlotsDisplay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DC666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Triggered by "Clear Screen" button. </w:t>
            </w:r>
            <w:proofErr w:type="gramStart"/>
            <w:r w:rsidRPr="00617965">
              <w:rPr>
                <w:rFonts w:ascii="Times New Roman" w:hAnsi="Times New Roman" w:cs="Times New Roman"/>
              </w:rPr>
              <w:t>Clears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all slot buttons from the display panels.</w:t>
            </w:r>
          </w:p>
        </w:tc>
      </w:tr>
      <w:tr w:rsidR="005E48D1" w:rsidRPr="00617965" w14:paraId="1730AAFD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B0E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7965">
              <w:rPr>
                <w:rFonts w:ascii="Times New Roman" w:hAnsi="Times New Roman" w:cs="Times New Roman"/>
              </w:rPr>
              <w:t>refreshSlots</w:t>
            </w:r>
            <w:proofErr w:type="spellEnd"/>
            <w:r w:rsidRPr="00617965">
              <w:rPr>
                <w:rFonts w:ascii="Times New Roman" w:hAnsi="Times New Roman" w:cs="Times New Roman"/>
              </w:rPr>
              <w:t>(</w:t>
            </w:r>
            <w:proofErr w:type="gram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A8361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Internal function called after every update to refresh the display of all parking slot buttons, updating their color and status text.</w:t>
            </w:r>
          </w:p>
        </w:tc>
      </w:tr>
      <w:tr w:rsidR="005E48D1" w:rsidRPr="00617965" w14:paraId="3E4BF84C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651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Slot Button (Click)</w:t>
            </w:r>
          </w:p>
        </w:tc>
        <w:tc>
          <w:tcPr>
            <w:tcW w:w="0" w:type="auto"/>
            <w:vAlign w:val="center"/>
            <w:hideMark/>
          </w:tcPr>
          <w:p w14:paraId="795EA0CE" w14:textId="27A34EDD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Advanced: Left-click parks or removes a car; right-click removes the slot if empty.</w:t>
            </w:r>
          </w:p>
        </w:tc>
      </w:tr>
      <w:tr w:rsidR="005E48D1" w:rsidRPr="00617965" w14:paraId="5F993E6F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400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exitBtn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7965">
              <w:rPr>
                <w:rFonts w:ascii="Times New Roman" w:hAnsi="Times New Roman" w:cs="Times New Roman"/>
              </w:rPr>
              <w:t>JButton</w:t>
            </w:r>
            <w:proofErr w:type="spell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81D371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Triggered by </w:t>
            </w:r>
            <w:proofErr w:type="gramStart"/>
            <w:r w:rsidRPr="00617965">
              <w:rPr>
                <w:rFonts w:ascii="Times New Roman" w:hAnsi="Times New Roman" w:cs="Times New Roman"/>
              </w:rPr>
              <w:t>"Exit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Application" button. </w:t>
            </w:r>
            <w:proofErr w:type="gramStart"/>
            <w:r w:rsidRPr="00617965">
              <w:rPr>
                <w:rFonts w:ascii="Times New Roman" w:hAnsi="Times New Roman" w:cs="Times New Roman"/>
              </w:rPr>
              <w:t>Exits</w:t>
            </w:r>
            <w:proofErr w:type="gramEnd"/>
            <w:r w:rsidRPr="00617965">
              <w:rPr>
                <w:rFonts w:ascii="Times New Roman" w:hAnsi="Times New Roman" w:cs="Times New Roman"/>
              </w:rPr>
              <w:t xml:space="preserve"> the program safely.</w:t>
            </w:r>
          </w:p>
        </w:tc>
      </w:tr>
      <w:tr w:rsidR="005E48D1" w:rsidRPr="00617965" w14:paraId="7BC3C539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24DC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statusLabel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7965">
              <w:rPr>
                <w:rFonts w:ascii="Times New Roman" w:hAnsi="Times New Roman" w:cs="Times New Roman"/>
              </w:rPr>
              <w:t>JLabel</w:t>
            </w:r>
            <w:proofErr w:type="spell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7BBB0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Displays status and feedback messages at the bottom of the window after each action.</w:t>
            </w:r>
          </w:p>
        </w:tc>
      </w:tr>
    </w:tbl>
    <w:p w14:paraId="42C23EE7" w14:textId="77777777" w:rsidR="00617965" w:rsidRPr="0084440F" w:rsidRDefault="00617965" w:rsidP="00617965">
      <w:pPr>
        <w:rPr>
          <w:rFonts w:ascii="Times New Roman" w:hAnsi="Times New Roman" w:cs="Times New Roman"/>
        </w:rPr>
      </w:pPr>
    </w:p>
    <w:sectPr w:rsidR="00617965" w:rsidRPr="0084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7B9D"/>
    <w:multiLevelType w:val="hybridMultilevel"/>
    <w:tmpl w:val="5682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D37764"/>
    <w:multiLevelType w:val="hybridMultilevel"/>
    <w:tmpl w:val="E8FA3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7737897">
    <w:abstractNumId w:val="0"/>
  </w:num>
  <w:num w:numId="2" w16cid:durableId="27960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83"/>
    <w:rsid w:val="00155332"/>
    <w:rsid w:val="001F53F7"/>
    <w:rsid w:val="002F622D"/>
    <w:rsid w:val="003B1340"/>
    <w:rsid w:val="00460F1F"/>
    <w:rsid w:val="00491958"/>
    <w:rsid w:val="005E48D1"/>
    <w:rsid w:val="00617965"/>
    <w:rsid w:val="007F44DA"/>
    <w:rsid w:val="0084440F"/>
    <w:rsid w:val="009A4B93"/>
    <w:rsid w:val="00A26FB9"/>
    <w:rsid w:val="00B93650"/>
    <w:rsid w:val="00B964E9"/>
    <w:rsid w:val="00B96CC1"/>
    <w:rsid w:val="00C25573"/>
    <w:rsid w:val="00CE0AA3"/>
    <w:rsid w:val="00DF377A"/>
    <w:rsid w:val="00FC7182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BB76"/>
  <w15:chartTrackingRefBased/>
  <w15:docId w15:val="{2A78596B-E2A1-465D-93DF-D7CC4A3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 CHAMAK</dc:creator>
  <cp:keywords/>
  <dc:description/>
  <cp:lastModifiedBy>DIBBO BARUA CHAMAK</cp:lastModifiedBy>
  <cp:revision>19</cp:revision>
  <dcterms:created xsi:type="dcterms:W3CDTF">2025-05-16T16:32:00Z</dcterms:created>
  <dcterms:modified xsi:type="dcterms:W3CDTF">2025-05-20T13:39:00Z</dcterms:modified>
</cp:coreProperties>
</file>