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2815D" w14:textId="51DA9FF2" w:rsidR="00894133" w:rsidRDefault="00894133" w:rsidP="00894133">
      <w:pPr>
        <w:jc w:val="center"/>
        <w:rPr>
          <w:b/>
          <w:bCs/>
          <w:color w:val="434343"/>
        </w:rPr>
      </w:pPr>
      <w:r w:rsidRPr="00894133">
        <w:rPr>
          <w:b/>
          <w:bCs/>
          <w:color w:val="434343"/>
        </w:rPr>
        <w:t>Clustering Customer Purchase Behavior in a Supermarket</w:t>
      </w:r>
      <w:r>
        <w:rPr>
          <w:b/>
          <w:bCs/>
          <w:color w:val="434343"/>
        </w:rPr>
        <w:t>.</w:t>
      </w:r>
    </w:p>
    <w:p w14:paraId="75AEE6D6" w14:textId="77777777" w:rsidR="00894133" w:rsidRPr="00894133" w:rsidRDefault="00894133" w:rsidP="00894133">
      <w:pPr>
        <w:jc w:val="center"/>
        <w:rPr>
          <w:b/>
          <w:bCs/>
          <w:color w:val="434343"/>
        </w:rPr>
      </w:pPr>
    </w:p>
    <w:p w14:paraId="6FB81E94" w14:textId="77777777" w:rsidR="00AF4418" w:rsidRPr="00AF4418" w:rsidRDefault="00AF4418" w:rsidP="00AF4418">
      <w:pPr>
        <w:spacing w:before="240" w:after="240"/>
        <w:rPr>
          <w:color w:val="434343"/>
          <w:lang w:val="en-US"/>
        </w:rPr>
      </w:pPr>
      <w:r w:rsidRPr="00AF4418">
        <w:rPr>
          <w:color w:val="434343"/>
          <w:lang w:val="en-US"/>
        </w:rPr>
        <w:t>In a supermarket, understanding customer purchase patterns is crucial for optimizing product placement, inventory management, and marketing strategies. The dataset provided contains information about customer orders, such as the timing of orders, products purchased, and whether those products were reordered.</w:t>
      </w:r>
    </w:p>
    <w:p w14:paraId="057A0390" w14:textId="77777777" w:rsidR="00AF4418" w:rsidRPr="00AF4418" w:rsidRDefault="00AF4418" w:rsidP="00AF4418">
      <w:pPr>
        <w:spacing w:before="240" w:after="240"/>
        <w:rPr>
          <w:color w:val="434343"/>
          <w:lang w:val="en-US"/>
        </w:rPr>
      </w:pPr>
      <w:r w:rsidRPr="00AF4418">
        <w:rPr>
          <w:color w:val="434343"/>
          <w:lang w:val="en-US"/>
        </w:rPr>
        <w:t>This is an unsupervised machine learning problem aimed at clustering customers based on their purchase behaviors. The objective is to identify groups of customers with similar purchasing habits, such as frequent reorders, preferred shopping times, or product categories. These insights can be used to improve customer experience, targeted promotions, and inventory planning.</w:t>
      </w:r>
    </w:p>
    <w:p w14:paraId="7C3FA657" w14:textId="77777777" w:rsidR="00894133" w:rsidRPr="00894133" w:rsidRDefault="00894133" w:rsidP="00894133">
      <w:pPr>
        <w:spacing w:before="240" w:after="240"/>
        <w:rPr>
          <w:color w:val="434343"/>
          <w:lang w:val="en-US"/>
        </w:rPr>
      </w:pPr>
      <w:r w:rsidRPr="00894133">
        <w:rPr>
          <w:color w:val="434343"/>
          <w:lang w:val="en-US"/>
        </w:rPr>
        <w:t>For this problem statement you can use complete data and cluster it to find top themes.</w:t>
      </w:r>
    </w:p>
    <w:p w14:paraId="30DD54F6" w14:textId="77777777" w:rsidR="00894133" w:rsidRPr="00894133" w:rsidRDefault="00894133" w:rsidP="00894133">
      <w:pPr>
        <w:spacing w:before="240" w:after="240"/>
        <w:rPr>
          <w:color w:val="434343"/>
          <w:lang w:val="en-US"/>
        </w:rPr>
      </w:pPr>
      <w:r w:rsidRPr="00894133">
        <w:rPr>
          <w:color w:val="434343"/>
          <w:lang w:val="en-US"/>
        </w:rPr>
        <w:t>Provide your solution which consists of:</w:t>
      </w:r>
    </w:p>
    <w:p w14:paraId="361136DC" w14:textId="77777777" w:rsidR="00894133" w:rsidRPr="00894133" w:rsidRDefault="00894133" w:rsidP="00894133">
      <w:pPr>
        <w:numPr>
          <w:ilvl w:val="0"/>
          <w:numId w:val="2"/>
        </w:numPr>
        <w:spacing w:before="240" w:after="240"/>
        <w:rPr>
          <w:color w:val="434343"/>
          <w:lang w:val="en-US"/>
        </w:rPr>
      </w:pPr>
      <w:r w:rsidRPr="00894133">
        <w:rPr>
          <w:color w:val="434343"/>
          <w:lang w:val="en-US"/>
        </w:rPr>
        <w:t>Data Cleaning &amp; preprocessing</w:t>
      </w:r>
    </w:p>
    <w:p w14:paraId="4D72796D" w14:textId="77777777" w:rsidR="00894133" w:rsidRPr="00894133" w:rsidRDefault="00894133" w:rsidP="00894133">
      <w:pPr>
        <w:numPr>
          <w:ilvl w:val="0"/>
          <w:numId w:val="2"/>
        </w:numPr>
        <w:spacing w:before="240" w:after="240"/>
        <w:rPr>
          <w:color w:val="434343"/>
          <w:lang w:val="en-US"/>
        </w:rPr>
      </w:pPr>
      <w:r w:rsidRPr="00894133">
        <w:rPr>
          <w:color w:val="434343"/>
          <w:lang w:val="en-US"/>
        </w:rPr>
        <w:t>Features selected.</w:t>
      </w:r>
    </w:p>
    <w:p w14:paraId="3BA92CD4" w14:textId="77777777" w:rsidR="00894133" w:rsidRPr="00894133" w:rsidRDefault="00894133" w:rsidP="00894133">
      <w:pPr>
        <w:numPr>
          <w:ilvl w:val="0"/>
          <w:numId w:val="2"/>
        </w:numPr>
        <w:spacing w:before="240" w:after="240"/>
        <w:rPr>
          <w:color w:val="434343"/>
          <w:lang w:val="en-US"/>
        </w:rPr>
      </w:pPr>
      <w:r w:rsidRPr="00894133">
        <w:rPr>
          <w:color w:val="434343"/>
          <w:lang w:val="en-US"/>
        </w:rPr>
        <w:t>Clustering and number of clusters identified /suggested by you as Data Scientist</w:t>
      </w:r>
    </w:p>
    <w:p w14:paraId="64299FDF" w14:textId="77777777" w:rsidR="00894133" w:rsidRPr="00894133" w:rsidRDefault="00894133" w:rsidP="00894133">
      <w:pPr>
        <w:numPr>
          <w:ilvl w:val="0"/>
          <w:numId w:val="2"/>
        </w:numPr>
        <w:spacing w:before="240" w:after="240"/>
        <w:rPr>
          <w:color w:val="434343"/>
          <w:lang w:val="en-US"/>
        </w:rPr>
      </w:pPr>
      <w:r w:rsidRPr="00894133">
        <w:rPr>
          <w:color w:val="434343"/>
          <w:lang w:val="en-US"/>
        </w:rPr>
        <w:t>Evaluation of model</w:t>
      </w:r>
    </w:p>
    <w:p w14:paraId="2BE72C91" w14:textId="77777777" w:rsidR="00894133" w:rsidRPr="00894133" w:rsidRDefault="00894133" w:rsidP="00894133">
      <w:pPr>
        <w:numPr>
          <w:ilvl w:val="0"/>
          <w:numId w:val="2"/>
        </w:numPr>
        <w:spacing w:before="240" w:after="240"/>
        <w:rPr>
          <w:color w:val="434343"/>
          <w:lang w:val="en-US"/>
        </w:rPr>
      </w:pPr>
      <w:r w:rsidRPr="00894133">
        <w:rPr>
          <w:color w:val="434343"/>
          <w:lang w:val="en-US"/>
        </w:rPr>
        <w:t>Insights for Business</w:t>
      </w:r>
    </w:p>
    <w:p w14:paraId="5EA5887F" w14:textId="77777777" w:rsidR="00894133" w:rsidRPr="00894133" w:rsidRDefault="00894133" w:rsidP="00894133">
      <w:pPr>
        <w:spacing w:before="240" w:after="240"/>
        <w:rPr>
          <w:color w:val="434343"/>
          <w:lang w:val="en-US"/>
        </w:rPr>
      </w:pPr>
    </w:p>
    <w:p w14:paraId="0F725777" w14:textId="687D2BF8" w:rsidR="00894133" w:rsidRPr="00894133" w:rsidRDefault="00894133" w:rsidP="00894133">
      <w:pPr>
        <w:spacing w:before="240" w:after="240"/>
        <w:rPr>
          <w:color w:val="434343"/>
          <w:lang w:val="en-US"/>
        </w:rPr>
      </w:pPr>
      <w:r w:rsidRPr="00894133">
        <w:rPr>
          <w:color w:val="434343"/>
          <w:lang w:val="en-US"/>
        </w:rPr>
        <w:t>Use the “</w:t>
      </w:r>
      <w:proofErr w:type="spellStart"/>
      <w:r w:rsidRPr="00894133">
        <w:rPr>
          <w:color w:val="434343"/>
          <w:lang w:val="en-US"/>
        </w:rPr>
        <w:t>Supermarket_data</w:t>
      </w:r>
      <w:proofErr w:type="spellEnd"/>
      <w:r w:rsidRPr="00894133">
        <w:rPr>
          <w:color w:val="434343"/>
          <w:lang w:val="en-US"/>
        </w:rPr>
        <w:t xml:space="preserve">”’ table from the </w:t>
      </w:r>
      <w:proofErr w:type="spellStart"/>
      <w:r w:rsidRPr="00894133">
        <w:rPr>
          <w:color w:val="434343"/>
          <w:lang w:val="en-US"/>
        </w:rPr>
        <w:t>Database.db</w:t>
      </w:r>
      <w:proofErr w:type="spellEnd"/>
      <w:r w:rsidRPr="00894133">
        <w:rPr>
          <w:color w:val="434343"/>
          <w:lang w:val="en-US"/>
        </w:rPr>
        <w:t>  file for the project.</w:t>
      </w:r>
    </w:p>
    <w:p w14:paraId="30923637" w14:textId="77777777" w:rsidR="00894133" w:rsidRPr="00894133" w:rsidRDefault="00894133" w:rsidP="00894133">
      <w:pPr>
        <w:spacing w:before="240" w:after="240"/>
        <w:rPr>
          <w:color w:val="434343"/>
          <w:lang w:val="en-US"/>
        </w:rPr>
      </w:pPr>
      <w:r w:rsidRPr="00894133">
        <w:rPr>
          <w:color w:val="434343"/>
          <w:lang w:val="en-US"/>
        </w:rPr>
        <w:t>Please feel free to reach out to your mentor in case of any doubts.</w:t>
      </w:r>
    </w:p>
    <w:p w14:paraId="00000010" w14:textId="77777777" w:rsidR="00962A72" w:rsidRDefault="00962A72">
      <w:pPr>
        <w:spacing w:before="240" w:after="240"/>
        <w:rPr>
          <w:color w:val="434343"/>
        </w:rPr>
      </w:pPr>
    </w:p>
    <w:p w14:paraId="00000011" w14:textId="77777777" w:rsidR="00962A72" w:rsidRDefault="00962A72">
      <w:pPr>
        <w:rPr>
          <w:color w:val="434343"/>
        </w:rPr>
      </w:pPr>
    </w:p>
    <w:sectPr w:rsidR="00962A7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4E3D9736-81B8-4A46-8000-4988F4D023BD}"/>
  </w:font>
  <w:font w:name="Calibri">
    <w:altName w:val="Calibri"/>
    <w:panose1 w:val="020F0502020204030204"/>
    <w:charset w:val="00"/>
    <w:family w:val="swiss"/>
    <w:pitch w:val="variable"/>
    <w:sig w:usb0="E4002EFF" w:usb1="C200247B" w:usb2="00000009" w:usb3="00000000" w:csb0="000001FF" w:csb1="00000000"/>
    <w:embedRegular r:id="rId2" w:fontKey="{5F991F21-F38A-448B-B004-2054C59D6C06}"/>
  </w:font>
  <w:font w:name="Cambria">
    <w:panose1 w:val="02040503050406030204"/>
    <w:charset w:val="00"/>
    <w:family w:val="roman"/>
    <w:pitch w:val="variable"/>
    <w:sig w:usb0="E00006FF" w:usb1="420024FF" w:usb2="02000000" w:usb3="00000000" w:csb0="0000019F" w:csb1="00000000"/>
    <w:embedRegular r:id="rId3" w:fontKey="{C619A183-10CD-41CD-A0EA-93DA60A7009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832098"/>
    <w:multiLevelType w:val="multilevel"/>
    <w:tmpl w:val="5A725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F642F2"/>
    <w:multiLevelType w:val="multilevel"/>
    <w:tmpl w:val="DB96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8609210">
    <w:abstractNumId w:val="0"/>
  </w:num>
  <w:num w:numId="2" w16cid:durableId="16178273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A72"/>
    <w:rsid w:val="00257206"/>
    <w:rsid w:val="007120BB"/>
    <w:rsid w:val="007C7DE1"/>
    <w:rsid w:val="00894133"/>
    <w:rsid w:val="00962A72"/>
    <w:rsid w:val="00A42442"/>
    <w:rsid w:val="00A912EC"/>
    <w:rsid w:val="00AF4418"/>
    <w:rsid w:val="00C60AD3"/>
    <w:rsid w:val="00CE70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658C5"/>
  <w15:docId w15:val="{3042C8F8-EF5C-447B-8019-C9B539347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912EC"/>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89413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9413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7217">
      <w:bodyDiv w:val="1"/>
      <w:marLeft w:val="0"/>
      <w:marRight w:val="0"/>
      <w:marTop w:val="0"/>
      <w:marBottom w:val="0"/>
      <w:divBdr>
        <w:top w:val="none" w:sz="0" w:space="0" w:color="auto"/>
        <w:left w:val="none" w:sz="0" w:space="0" w:color="auto"/>
        <w:bottom w:val="none" w:sz="0" w:space="0" w:color="auto"/>
        <w:right w:val="none" w:sz="0" w:space="0" w:color="auto"/>
      </w:divBdr>
    </w:div>
    <w:div w:id="220680337">
      <w:bodyDiv w:val="1"/>
      <w:marLeft w:val="0"/>
      <w:marRight w:val="0"/>
      <w:marTop w:val="0"/>
      <w:marBottom w:val="0"/>
      <w:divBdr>
        <w:top w:val="none" w:sz="0" w:space="0" w:color="auto"/>
        <w:left w:val="none" w:sz="0" w:space="0" w:color="auto"/>
        <w:bottom w:val="none" w:sz="0" w:space="0" w:color="auto"/>
        <w:right w:val="none" w:sz="0" w:space="0" w:color="auto"/>
      </w:divBdr>
    </w:div>
    <w:div w:id="231357431">
      <w:bodyDiv w:val="1"/>
      <w:marLeft w:val="0"/>
      <w:marRight w:val="0"/>
      <w:marTop w:val="0"/>
      <w:marBottom w:val="0"/>
      <w:divBdr>
        <w:top w:val="none" w:sz="0" w:space="0" w:color="auto"/>
        <w:left w:val="none" w:sz="0" w:space="0" w:color="auto"/>
        <w:bottom w:val="none" w:sz="0" w:space="0" w:color="auto"/>
        <w:right w:val="none" w:sz="0" w:space="0" w:color="auto"/>
      </w:divBdr>
    </w:div>
    <w:div w:id="233129956">
      <w:bodyDiv w:val="1"/>
      <w:marLeft w:val="0"/>
      <w:marRight w:val="0"/>
      <w:marTop w:val="0"/>
      <w:marBottom w:val="0"/>
      <w:divBdr>
        <w:top w:val="none" w:sz="0" w:space="0" w:color="auto"/>
        <w:left w:val="none" w:sz="0" w:space="0" w:color="auto"/>
        <w:bottom w:val="none" w:sz="0" w:space="0" w:color="auto"/>
        <w:right w:val="none" w:sz="0" w:space="0" w:color="auto"/>
      </w:divBdr>
    </w:div>
    <w:div w:id="698051136">
      <w:bodyDiv w:val="1"/>
      <w:marLeft w:val="0"/>
      <w:marRight w:val="0"/>
      <w:marTop w:val="0"/>
      <w:marBottom w:val="0"/>
      <w:divBdr>
        <w:top w:val="none" w:sz="0" w:space="0" w:color="auto"/>
        <w:left w:val="none" w:sz="0" w:space="0" w:color="auto"/>
        <w:bottom w:val="none" w:sz="0" w:space="0" w:color="auto"/>
        <w:right w:val="none" w:sz="0" w:space="0" w:color="auto"/>
      </w:divBdr>
    </w:div>
    <w:div w:id="817652092">
      <w:bodyDiv w:val="1"/>
      <w:marLeft w:val="0"/>
      <w:marRight w:val="0"/>
      <w:marTop w:val="0"/>
      <w:marBottom w:val="0"/>
      <w:divBdr>
        <w:top w:val="none" w:sz="0" w:space="0" w:color="auto"/>
        <w:left w:val="none" w:sz="0" w:space="0" w:color="auto"/>
        <w:bottom w:val="none" w:sz="0" w:space="0" w:color="auto"/>
        <w:right w:val="none" w:sz="0" w:space="0" w:color="auto"/>
      </w:divBdr>
    </w:div>
    <w:div w:id="916521229">
      <w:bodyDiv w:val="1"/>
      <w:marLeft w:val="0"/>
      <w:marRight w:val="0"/>
      <w:marTop w:val="0"/>
      <w:marBottom w:val="0"/>
      <w:divBdr>
        <w:top w:val="none" w:sz="0" w:space="0" w:color="auto"/>
        <w:left w:val="none" w:sz="0" w:space="0" w:color="auto"/>
        <w:bottom w:val="none" w:sz="0" w:space="0" w:color="auto"/>
        <w:right w:val="none" w:sz="0" w:space="0" w:color="auto"/>
      </w:divBdr>
    </w:div>
    <w:div w:id="1296327209">
      <w:bodyDiv w:val="1"/>
      <w:marLeft w:val="0"/>
      <w:marRight w:val="0"/>
      <w:marTop w:val="0"/>
      <w:marBottom w:val="0"/>
      <w:divBdr>
        <w:top w:val="none" w:sz="0" w:space="0" w:color="auto"/>
        <w:left w:val="none" w:sz="0" w:space="0" w:color="auto"/>
        <w:bottom w:val="none" w:sz="0" w:space="0" w:color="auto"/>
        <w:right w:val="none" w:sz="0" w:space="0" w:color="auto"/>
      </w:divBdr>
    </w:div>
    <w:div w:id="1458328298">
      <w:bodyDiv w:val="1"/>
      <w:marLeft w:val="0"/>
      <w:marRight w:val="0"/>
      <w:marTop w:val="0"/>
      <w:marBottom w:val="0"/>
      <w:divBdr>
        <w:top w:val="none" w:sz="0" w:space="0" w:color="auto"/>
        <w:left w:val="none" w:sz="0" w:space="0" w:color="auto"/>
        <w:bottom w:val="none" w:sz="0" w:space="0" w:color="auto"/>
        <w:right w:val="none" w:sz="0" w:space="0" w:color="auto"/>
      </w:divBdr>
    </w:div>
    <w:div w:id="1697540729">
      <w:bodyDiv w:val="1"/>
      <w:marLeft w:val="0"/>
      <w:marRight w:val="0"/>
      <w:marTop w:val="0"/>
      <w:marBottom w:val="0"/>
      <w:divBdr>
        <w:top w:val="none" w:sz="0" w:space="0" w:color="auto"/>
        <w:left w:val="none" w:sz="0" w:space="0" w:color="auto"/>
        <w:bottom w:val="none" w:sz="0" w:space="0" w:color="auto"/>
        <w:right w:val="none" w:sz="0" w:space="0" w:color="auto"/>
      </w:divBdr>
    </w:div>
    <w:div w:id="1806317061">
      <w:bodyDiv w:val="1"/>
      <w:marLeft w:val="0"/>
      <w:marRight w:val="0"/>
      <w:marTop w:val="0"/>
      <w:marBottom w:val="0"/>
      <w:divBdr>
        <w:top w:val="none" w:sz="0" w:space="0" w:color="auto"/>
        <w:left w:val="none" w:sz="0" w:space="0" w:color="auto"/>
        <w:bottom w:val="none" w:sz="0" w:space="0" w:color="auto"/>
        <w:right w:val="none" w:sz="0" w:space="0" w:color="auto"/>
      </w:divBdr>
    </w:div>
    <w:div w:id="1995178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Pages>
  <Words>177</Words>
  <Characters>1015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9</cp:revision>
  <dcterms:created xsi:type="dcterms:W3CDTF">2024-12-11T09:44:00Z</dcterms:created>
  <dcterms:modified xsi:type="dcterms:W3CDTF">2024-12-16T12:23:00Z</dcterms:modified>
</cp:coreProperties>
</file>