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C1779" w14:textId="77777777" w:rsidR="003D3B34" w:rsidRDefault="00000000">
      <w:pPr>
        <w:spacing w:line="240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 Laxmi Charitable Trust’s</w:t>
      </w:r>
    </w:p>
    <w:p w14:paraId="0BED3AB4" w14:textId="77777777" w:rsidR="003D3B34" w:rsidRDefault="00000000">
      <w:pPr>
        <w:spacing w:line="240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Sheth L.U.J College of Arts &amp; Sir M.V. College of Science and Commerce</w:t>
      </w:r>
    </w:p>
    <w:p w14:paraId="26F1B248" w14:textId="77777777" w:rsidR="003D3B34" w:rsidRDefault="00000000">
      <w:pPr>
        <w:spacing w:line="240" w:lineRule="auto"/>
        <w:jc w:val="center"/>
        <w:rPr>
          <w:rFonts w:ascii="Calibri" w:eastAsia="Calibri" w:hAnsi="Calibri" w:cs="Calibri"/>
          <w:color w:val="C00000"/>
          <w:sz w:val="28"/>
          <w:szCs w:val="28"/>
        </w:rPr>
      </w:pPr>
      <w:r>
        <w:rPr>
          <w:rFonts w:ascii="Calibri" w:eastAsia="Calibri" w:hAnsi="Calibri" w:cs="Calibri"/>
          <w:color w:val="C00000"/>
          <w:sz w:val="28"/>
          <w:szCs w:val="28"/>
        </w:rPr>
        <w:t>Department of Information Technology (</w:t>
      </w:r>
      <w:proofErr w:type="spellStart"/>
      <w:r>
        <w:rPr>
          <w:rFonts w:ascii="Calibri" w:eastAsia="Calibri" w:hAnsi="Calibri" w:cs="Calibri"/>
          <w:color w:val="C00000"/>
          <w:sz w:val="28"/>
          <w:szCs w:val="28"/>
        </w:rPr>
        <w:t>B.Sc.</w:t>
      </w:r>
      <w:proofErr w:type="gramStart"/>
      <w:r>
        <w:rPr>
          <w:rFonts w:ascii="Calibri" w:eastAsia="Calibri" w:hAnsi="Calibri" w:cs="Calibri"/>
          <w:color w:val="C00000"/>
          <w:sz w:val="28"/>
          <w:szCs w:val="28"/>
        </w:rPr>
        <w:t>I.T</w:t>
      </w:r>
      <w:proofErr w:type="spellEnd"/>
      <w:proofErr w:type="gramEnd"/>
      <w:r>
        <w:rPr>
          <w:rFonts w:ascii="Calibri" w:eastAsia="Calibri" w:hAnsi="Calibri" w:cs="Calibri"/>
          <w:color w:val="C00000"/>
          <w:sz w:val="28"/>
          <w:szCs w:val="28"/>
        </w:rPr>
        <w:t xml:space="preserve"> Semester VI)</w:t>
      </w:r>
    </w:p>
    <w:p w14:paraId="2151320D" w14:textId="77777777" w:rsidR="003D3B34" w:rsidRDefault="00000000">
      <w:pPr>
        <w:spacing w:after="160" w:line="259" w:lineRule="auto"/>
        <w:jc w:val="center"/>
        <w:rPr>
          <w:rFonts w:ascii="Calibri" w:eastAsia="Calibri" w:hAnsi="Calibri" w:cs="Calibri"/>
        </w:rPr>
      </w:pPr>
      <w:r>
        <w:rPr>
          <w:rFonts w:ascii="Comic Sans MS" w:eastAsia="Comic Sans MS" w:hAnsi="Comic Sans MS" w:cs="Comic Sans MS"/>
          <w:sz w:val="24"/>
          <w:szCs w:val="24"/>
        </w:rPr>
        <w:t>Artificial Intelligence Practical</w:t>
      </w:r>
    </w:p>
    <w:p w14:paraId="42F9D18C" w14:textId="77777777" w:rsidR="003D3B34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Practical – IV</w:t>
      </w:r>
    </w:p>
    <w:tbl>
      <w:tblPr>
        <w:tblStyle w:val="a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D3B34" w14:paraId="091CC840" w14:textId="77777777">
        <w:trPr>
          <w:cantSplit/>
          <w:trHeight w:val="305"/>
          <w:tblHeader/>
        </w:trPr>
        <w:tc>
          <w:tcPr>
            <w:tcW w:w="4508" w:type="dxa"/>
          </w:tcPr>
          <w:p w14:paraId="04E8C3E0" w14:textId="77777777" w:rsidR="003D3B3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Roll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T052</w:t>
            </w:r>
          </w:p>
        </w:tc>
        <w:tc>
          <w:tcPr>
            <w:tcW w:w="4508" w:type="dxa"/>
          </w:tcPr>
          <w:p w14:paraId="70AF1DF2" w14:textId="77777777" w:rsidR="003D3B3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Name:Divyanjali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yadav</w:t>
            </w:r>
            <w:proofErr w:type="spellEnd"/>
          </w:p>
        </w:tc>
      </w:tr>
      <w:tr w:rsidR="003D3B34" w14:paraId="01E323CB" w14:textId="77777777">
        <w:trPr>
          <w:cantSplit/>
          <w:tblHeader/>
        </w:trPr>
        <w:tc>
          <w:tcPr>
            <w:tcW w:w="4508" w:type="dxa"/>
          </w:tcPr>
          <w:p w14:paraId="303AF221" w14:textId="77777777" w:rsidR="003D3B3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TYIT</w:t>
            </w:r>
          </w:p>
        </w:tc>
        <w:tc>
          <w:tcPr>
            <w:tcW w:w="4508" w:type="dxa"/>
          </w:tcPr>
          <w:p w14:paraId="60679C46" w14:textId="77777777" w:rsidR="003D3B3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Date/Time of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25/07/2026</w:t>
            </w:r>
          </w:p>
        </w:tc>
      </w:tr>
    </w:tbl>
    <w:p w14:paraId="01E0C79D" w14:textId="77777777" w:rsidR="003D3B34" w:rsidRDefault="00000000">
      <w:pPr>
        <w:spacing w:line="240" w:lineRule="auto"/>
        <w:rPr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Aim: </w:t>
      </w:r>
      <w:r>
        <w:rPr>
          <w:highlight w:val="white"/>
        </w:rPr>
        <w:t>Bayes’ Rule Application</w:t>
      </w:r>
    </w:p>
    <w:p w14:paraId="2756939A" w14:textId="77777777" w:rsidR="003D3B34" w:rsidRDefault="00000000">
      <w:pPr>
        <w:spacing w:line="240" w:lineRule="auto"/>
        <w:rPr>
          <w:highlight w:val="white"/>
        </w:rPr>
      </w:pPr>
      <w:r>
        <w:rPr>
          <w:highlight w:val="white"/>
        </w:rPr>
        <w:t>1. Scenario:</w:t>
      </w:r>
    </w:p>
    <w:p w14:paraId="3F6942F2" w14:textId="77777777" w:rsidR="003D3B34" w:rsidRDefault="00000000">
      <w:pPr>
        <w:spacing w:line="240" w:lineRule="auto"/>
        <w:rPr>
          <w:highlight w:val="white"/>
        </w:rPr>
      </w:pPr>
      <w:r>
        <w:rPr>
          <w:highlight w:val="white"/>
        </w:rPr>
        <w:t>A medical test is used to detect a particular disease.</w:t>
      </w:r>
    </w:p>
    <w:p w14:paraId="443A2577" w14:textId="77777777" w:rsidR="003D3B34" w:rsidRDefault="00000000">
      <w:pPr>
        <w:spacing w:line="240" w:lineRule="auto"/>
        <w:rPr>
          <w:highlight w:val="white"/>
        </w:rPr>
      </w:pPr>
      <w:r>
        <w:rPr>
          <w:highlight w:val="white"/>
        </w:rPr>
        <w:t>The probability that a randomly selected person has the disease is 1%.</w:t>
      </w:r>
    </w:p>
    <w:p w14:paraId="05BC211F" w14:textId="77777777" w:rsidR="003D3B34" w:rsidRDefault="00000000">
      <w:pPr>
        <w:spacing w:line="240" w:lineRule="auto"/>
        <w:rPr>
          <w:highlight w:val="white"/>
        </w:rPr>
      </w:pPr>
      <w:r>
        <w:rPr>
          <w:highlight w:val="white"/>
        </w:rPr>
        <w:t>If a person has the disease, the test returns positive with probability 99%.</w:t>
      </w:r>
    </w:p>
    <w:p w14:paraId="1D4F6267" w14:textId="77777777" w:rsidR="003D3B34" w:rsidRDefault="00000000">
      <w:pPr>
        <w:spacing w:line="240" w:lineRule="auto"/>
        <w:rPr>
          <w:highlight w:val="white"/>
        </w:rPr>
      </w:pPr>
      <w:r>
        <w:rPr>
          <w:highlight w:val="white"/>
        </w:rPr>
        <w:t>If a person does not have the disease, the test still returns positive with</w:t>
      </w:r>
    </w:p>
    <w:p w14:paraId="097ECF7B" w14:textId="77777777" w:rsidR="003D3B34" w:rsidRDefault="00000000">
      <w:pPr>
        <w:spacing w:line="240" w:lineRule="auto"/>
        <w:rPr>
          <w:highlight w:val="white"/>
        </w:rPr>
      </w:pPr>
      <w:r>
        <w:rPr>
          <w:highlight w:val="white"/>
        </w:rPr>
        <w:t>probability 5% (false positive rate).</w:t>
      </w:r>
    </w:p>
    <w:p w14:paraId="60EA4ECA" w14:textId="77777777" w:rsidR="003D3B34" w:rsidRDefault="00000000">
      <w:pPr>
        <w:spacing w:line="240" w:lineRule="auto"/>
        <w:rPr>
          <w:highlight w:val="white"/>
        </w:rPr>
      </w:pPr>
      <w:r>
        <w:rPr>
          <w:highlight w:val="white"/>
        </w:rPr>
        <w:t>A person takes the test and receives a positive result.</w:t>
      </w:r>
    </w:p>
    <w:p w14:paraId="17DD8290" w14:textId="77777777" w:rsidR="003D3B34" w:rsidRDefault="00000000">
      <w:pPr>
        <w:spacing w:line="240" w:lineRule="auto"/>
        <w:rPr>
          <w:highlight w:val="white"/>
        </w:rPr>
      </w:pPr>
      <w:r>
        <w:rPr>
          <w:highlight w:val="white"/>
        </w:rPr>
        <w:t>Problem Statement:</w:t>
      </w:r>
    </w:p>
    <w:p w14:paraId="27E6865C" w14:textId="77777777" w:rsidR="003D3B34" w:rsidRDefault="00000000">
      <w:pPr>
        <w:spacing w:line="240" w:lineRule="auto"/>
        <w:rPr>
          <w:highlight w:val="white"/>
        </w:rPr>
      </w:pPr>
      <w:r>
        <w:rPr>
          <w:highlight w:val="white"/>
        </w:rPr>
        <w:t>Write a Python program to compute the probability that the person actually has</w:t>
      </w:r>
    </w:p>
    <w:p w14:paraId="51BD4C2A" w14:textId="77777777" w:rsidR="003D3B34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highlight w:val="white"/>
        </w:rPr>
        <w:t>the disease given that the test result is positive.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61FD1CE" w14:textId="77777777" w:rsidR="003D3B34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6DC0B0E9" w14:textId="77777777" w:rsidR="003D3B34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#Probability of having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disese</w:t>
      </w:r>
      <w:proofErr w:type="spellEnd"/>
    </w:p>
    <w:p w14:paraId="144FDC20" w14:textId="77777777" w:rsidR="003D3B34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P_D = 0.01</w:t>
      </w:r>
    </w:p>
    <w:p w14:paraId="56BC664E" w14:textId="77777777" w:rsidR="003D3B34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#Probability of positive test if disease exists</w:t>
      </w:r>
    </w:p>
    <w:p w14:paraId="14AD9E66" w14:textId="77777777" w:rsidR="003D3B34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P_Pos_D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0.99</w:t>
      </w:r>
    </w:p>
    <w:p w14:paraId="63A25D49" w14:textId="77777777" w:rsidR="003D3B34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#Probability of positive test if disease does not exist</w:t>
      </w:r>
    </w:p>
    <w:p w14:paraId="66E19621" w14:textId="77777777" w:rsidR="003D3B34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P_Pos_NotD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0.05</w:t>
      </w:r>
    </w:p>
    <w:p w14:paraId="77495D4E" w14:textId="77777777" w:rsidR="003D3B34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Probability of not having disease</w:t>
      </w:r>
    </w:p>
    <w:p w14:paraId="548D7A10" w14:textId="77777777" w:rsidR="003D3B34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P_NotD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1-P_D</w:t>
      </w:r>
    </w:p>
    <w:p w14:paraId="5290940C" w14:textId="77777777" w:rsidR="003D3B34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Bayes Rule</w:t>
      </w:r>
    </w:p>
    <w:p w14:paraId="0F8C8134" w14:textId="77777777" w:rsidR="003D3B34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P_D_Pos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P_Pos_D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P_D)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/(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P_Pos_D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P_D) +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P_Pos_NotD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P_NotD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1C457080" w14:textId="77777777" w:rsidR="003D3B34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"Probability that person actually has disease:")</w:t>
      </w:r>
    </w:p>
    <w:p w14:paraId="2EF9925A" w14:textId="77777777" w:rsidR="003D3B34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print(round(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P_D_Pos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100,2),"%")</w:t>
      </w:r>
    </w:p>
    <w:p w14:paraId="377054D9" w14:textId="77777777" w:rsidR="003D3B34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Divyanjali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yadav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T052") </w:t>
      </w:r>
    </w:p>
    <w:p w14:paraId="6B73CD9D" w14:textId="77777777" w:rsidR="003D3B34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54A3F67F" w14:textId="77777777" w:rsidR="003D3B34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313446B8" wp14:editId="3D89DFDA">
            <wp:extent cx="3705225" cy="8286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D3B34" w:rsidSect="003C3D0F">
      <w:headerReference w:type="default" r:id="rId7"/>
      <w:footerReference w:type="default" r:id="rId8"/>
      <w:pgSz w:w="12240" w:h="15840"/>
      <w:pgMar w:top="1440" w:right="1440" w:bottom="1440" w:left="1440" w:header="144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3946B" w14:textId="77777777" w:rsidR="00FA0EE1" w:rsidRDefault="00FA0EE1">
      <w:pPr>
        <w:spacing w:line="240" w:lineRule="auto"/>
      </w:pPr>
      <w:r>
        <w:separator/>
      </w:r>
    </w:p>
  </w:endnote>
  <w:endnote w:type="continuationSeparator" w:id="0">
    <w:p w14:paraId="09ACB787" w14:textId="77777777" w:rsidR="00FA0EE1" w:rsidRDefault="00FA0E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8FE17F-AC56-4F79-BD88-B0F9204D86FC}"/>
    <w:embedBold r:id="rId2" w:fontKey="{DEFD8051-2B76-4E83-88A4-02F60F89C97A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3" w:fontKey="{0DDE2078-1108-4A52-951F-26D1EB6F0B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48451B3-6AF8-40DC-ADE7-CE9C25C64A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32000" w14:textId="77777777" w:rsidR="003D3B34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3C3D0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6B83D" w14:textId="77777777" w:rsidR="00FA0EE1" w:rsidRDefault="00FA0EE1">
      <w:pPr>
        <w:spacing w:line="240" w:lineRule="auto"/>
      </w:pPr>
      <w:r>
        <w:separator/>
      </w:r>
    </w:p>
  </w:footnote>
  <w:footnote w:type="continuationSeparator" w:id="0">
    <w:p w14:paraId="39EA91EE" w14:textId="77777777" w:rsidR="00FA0EE1" w:rsidRDefault="00FA0E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6DAC5" w14:textId="77777777" w:rsidR="003D3B34" w:rsidRDefault="00000000">
    <w:proofErr w:type="spellStart"/>
    <w:r>
      <w:t>Divyanjali</w:t>
    </w:r>
    <w:proofErr w:type="spellEnd"/>
    <w:r>
      <w:t xml:space="preserve"> </w:t>
    </w:r>
    <w:proofErr w:type="spellStart"/>
    <w:r>
      <w:t>yadav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B34"/>
    <w:rsid w:val="003C3D0F"/>
    <w:rsid w:val="003D3B34"/>
    <w:rsid w:val="00816D48"/>
    <w:rsid w:val="00FA0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A9C31"/>
  <w15:docId w15:val="{3DEDDB6D-D2AD-4BC2-93BA-4E6B1CF64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IT-06</dc:creator>
  <cp:lastModifiedBy>It Mvlu</cp:lastModifiedBy>
  <cp:revision>2</cp:revision>
  <dcterms:created xsi:type="dcterms:W3CDTF">2026-07-25T05:20:00Z</dcterms:created>
  <dcterms:modified xsi:type="dcterms:W3CDTF">2026-07-25T05:20:00Z</dcterms:modified>
</cp:coreProperties>
</file>