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BDA2" w14:textId="77777777" w:rsidR="00CB7907" w:rsidRPr="00CB7907" w:rsidRDefault="00CB7907" w:rsidP="00D63AF8">
      <w:r w:rsidRPr="00CB7907">
        <w:t xml:space="preserve">This code extends the usage of PA1's app.py where a custom diet chart was created. The app.py module from PA1 is imported here and the functionalities of the same is put in use. </w:t>
      </w:r>
      <w:r w:rsidRPr="00CB7907">
        <w:br/>
        <w:t xml:space="preserve">The service receives the request from client in the form of a URI and performs the required operation. The coordination policy works as such that the client </w:t>
      </w:r>
      <w:proofErr w:type="spellStart"/>
      <w:r w:rsidRPr="00CB7907">
        <w:t>can not</w:t>
      </w:r>
      <w:proofErr w:type="spellEnd"/>
      <w:r w:rsidRPr="00CB7907">
        <w:t xml:space="preserve"> invoke the function </w:t>
      </w:r>
      <w:r w:rsidRPr="00CB7907">
        <w:br/>
        <w:t>'</w:t>
      </w:r>
      <w:proofErr w:type="spellStart"/>
      <w:r w:rsidRPr="00CB7907">
        <w:t>show_weights</w:t>
      </w:r>
      <w:proofErr w:type="spellEnd"/>
      <w:r w:rsidRPr="00CB7907">
        <w:t>' until '</w:t>
      </w:r>
      <w:proofErr w:type="spellStart"/>
      <w:r w:rsidRPr="00CB7907">
        <w:t>process_input</w:t>
      </w:r>
      <w:proofErr w:type="spellEnd"/>
      <w:r w:rsidRPr="00CB7907">
        <w:t xml:space="preserve">' is invoked, this functionality </w:t>
      </w:r>
      <w:proofErr w:type="spellStart"/>
      <w:r w:rsidRPr="00CB7907">
        <w:t>os</w:t>
      </w:r>
      <w:proofErr w:type="spellEnd"/>
      <w:r w:rsidRPr="00CB7907">
        <w:t xml:space="preserve"> </w:t>
      </w:r>
      <w:proofErr w:type="spellStart"/>
      <w:r w:rsidRPr="00CB7907">
        <w:t>acheived</w:t>
      </w:r>
      <w:proofErr w:type="spellEnd"/>
      <w:r w:rsidRPr="00CB7907">
        <w:t xml:space="preserve"> using a flag value that sets itself True when invoking '</w:t>
      </w:r>
      <w:proofErr w:type="spellStart"/>
      <w:r w:rsidRPr="00CB7907">
        <w:t>process_input</w:t>
      </w:r>
      <w:proofErr w:type="spellEnd"/>
      <w:r w:rsidRPr="00CB7907">
        <w:t>' and only when the flag value is True</w:t>
      </w:r>
      <w:r w:rsidRPr="00CB7907">
        <w:br/>
        <w:t>'</w:t>
      </w:r>
      <w:proofErr w:type="spellStart"/>
      <w:r w:rsidRPr="00CB7907">
        <w:t>show_weights</w:t>
      </w:r>
      <w:proofErr w:type="spellEnd"/>
      <w:r w:rsidRPr="00CB7907">
        <w:t>' operation is invoked.</w:t>
      </w:r>
      <w:r w:rsidRPr="00CB7907">
        <w:br/>
      </w:r>
      <w:r w:rsidRPr="00CB7907">
        <w:br/>
        <w:t xml:space="preserve">The client side application renders the 'index.html' form to get the user's input, which is then used to create a </w:t>
      </w:r>
      <w:proofErr w:type="spellStart"/>
      <w:r w:rsidRPr="00CB7907">
        <w:t>json</w:t>
      </w:r>
      <w:proofErr w:type="spellEnd"/>
      <w:r w:rsidRPr="00CB7907">
        <w:t xml:space="preserve"> data to be passed in the first operation. The three values: '</w:t>
      </w:r>
      <w:proofErr w:type="spellStart"/>
      <w:r w:rsidRPr="00CB7907">
        <w:t>num_of_weights</w:t>
      </w:r>
      <w:proofErr w:type="spellEnd"/>
      <w:r w:rsidRPr="00CB7907">
        <w:t xml:space="preserve">', </w:t>
      </w:r>
      <w:r w:rsidRPr="00CB7907">
        <w:br/>
        <w:t>'username' and 'password' are hardcoded to signify the user's username and password being tracked at the time of login/using the service and the value of '</w:t>
      </w:r>
      <w:proofErr w:type="spellStart"/>
      <w:r w:rsidRPr="00CB7907">
        <w:t>num_of_weights</w:t>
      </w:r>
      <w:proofErr w:type="spellEnd"/>
      <w:r w:rsidRPr="00CB7907">
        <w:t xml:space="preserve">' denotes the look-back value </w:t>
      </w:r>
      <w:r w:rsidRPr="00CB7907">
        <w:br/>
        <w:t>in the database to provide the tracked weights.</w:t>
      </w:r>
      <w:r w:rsidRPr="00CB7907">
        <w:br/>
      </w:r>
      <w:r w:rsidRPr="00CB7907">
        <w:br/>
        <w:t>Below here are the screenshots of testing the service:</w:t>
      </w:r>
    </w:p>
    <w:p w14:paraId="6921117E" w14:textId="2971CB90" w:rsidR="00AA333C" w:rsidRDefault="00AA333C"/>
    <w:p w14:paraId="0D9B2284" w14:textId="52558014" w:rsidR="00CB7907" w:rsidRDefault="00CB7907">
      <w:r>
        <w:rPr>
          <w:noProof/>
        </w:rPr>
        <w:drawing>
          <wp:inline distT="0" distB="0" distL="0" distR="0" wp14:anchorId="0C4C1893" wp14:editId="5DF31ABC">
            <wp:extent cx="5428527" cy="339282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432" cy="34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5AAE" w14:textId="0EE68FC5" w:rsidR="00CB7907" w:rsidRDefault="00CB7907"/>
    <w:p w14:paraId="3E2621C7" w14:textId="5666FC3E" w:rsidR="00CB7907" w:rsidRDefault="00CB7907">
      <w:pPr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 w:rsidRPr="00CB7907">
        <w:rPr>
          <w:i/>
          <w:iCs/>
        </w:rPr>
        <w:t>User input form</w:t>
      </w:r>
    </w:p>
    <w:p w14:paraId="47E7AA98" w14:textId="1D885B6B" w:rsidR="00CB7907" w:rsidRDefault="00CB7907">
      <w:pPr>
        <w:rPr>
          <w:i/>
          <w:iCs/>
        </w:rPr>
      </w:pPr>
    </w:p>
    <w:p w14:paraId="1327D551" w14:textId="08985CEF" w:rsidR="00CB7907" w:rsidRDefault="00CB7907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49D26775" wp14:editId="49DB9964">
            <wp:extent cx="5943600" cy="371475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FADD" w14:textId="1071D96A" w:rsidR="00CB7907" w:rsidRDefault="00CB7907">
      <w:pPr>
        <w:rPr>
          <w:i/>
          <w:iCs/>
        </w:rPr>
      </w:pPr>
    </w:p>
    <w:p w14:paraId="7AAE64E9" w14:textId="2F44D64B" w:rsidR="00CB7907" w:rsidRDefault="00CB790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User’s Data</w:t>
      </w:r>
    </w:p>
    <w:p w14:paraId="7EDDB8D5" w14:textId="1B08CF6C" w:rsidR="00CB7907" w:rsidRDefault="00CB7907">
      <w:pPr>
        <w:rPr>
          <w:i/>
          <w:iCs/>
        </w:rPr>
      </w:pPr>
    </w:p>
    <w:p w14:paraId="3C0A2871" w14:textId="20A68CF2" w:rsidR="00CB7907" w:rsidRDefault="00CB790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8DE2AED" wp14:editId="38FB6D8D">
            <wp:extent cx="5943600" cy="111315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DCA7" w14:textId="6235B3B4" w:rsidR="00CB7907" w:rsidRDefault="00CB7907">
      <w:pPr>
        <w:rPr>
          <w:i/>
          <w:iCs/>
        </w:rPr>
      </w:pPr>
    </w:p>
    <w:p w14:paraId="413BF3B5" w14:textId="13324C1D" w:rsidR="00CB7907" w:rsidRDefault="00CB790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Result</w:t>
      </w:r>
    </w:p>
    <w:p w14:paraId="0B9EA35E" w14:textId="5FEE14C7" w:rsidR="00CB7907" w:rsidRDefault="00CB7907">
      <w:pPr>
        <w:rPr>
          <w:i/>
          <w:iCs/>
        </w:rPr>
      </w:pPr>
    </w:p>
    <w:p w14:paraId="4BA00902" w14:textId="0FCDF31E" w:rsidR="00CB7907" w:rsidRDefault="00CB7907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EE57F96" wp14:editId="22897EB0">
            <wp:extent cx="5943600" cy="19323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90C" w14:textId="0B56D40A" w:rsidR="00CB7907" w:rsidRDefault="00CB790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Client-side run </w:t>
      </w:r>
      <w:proofErr w:type="gramStart"/>
      <w:r>
        <w:rPr>
          <w:i/>
          <w:iCs/>
        </w:rPr>
        <w:t>trace</w:t>
      </w:r>
      <w:proofErr w:type="gramEnd"/>
    </w:p>
    <w:p w14:paraId="1D1143A0" w14:textId="6A364980" w:rsidR="00CB7907" w:rsidRDefault="00CB7907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D6D8102" wp14:editId="343B83A6">
            <wp:extent cx="5943600" cy="21939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974E" w14:textId="62C087FF" w:rsidR="00CB7907" w:rsidRPr="00CB7907" w:rsidRDefault="00CB790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Service side run </w:t>
      </w:r>
      <w:proofErr w:type="gramStart"/>
      <w:r>
        <w:rPr>
          <w:i/>
          <w:iCs/>
        </w:rPr>
        <w:t>trace</w:t>
      </w:r>
      <w:proofErr w:type="gramEnd"/>
    </w:p>
    <w:sectPr w:rsidR="00CB7907" w:rsidRPr="00CB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07"/>
    <w:rsid w:val="005B0F58"/>
    <w:rsid w:val="00946418"/>
    <w:rsid w:val="00AA333C"/>
    <w:rsid w:val="00CB7907"/>
    <w:rsid w:val="00D6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09A8E"/>
  <w15:chartTrackingRefBased/>
  <w15:docId w15:val="{24DA96D3-38C7-4548-937C-D1D88D4C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Dibyanshu Chatterjee (RIT Student)</dc:creator>
  <cp:keywords/>
  <dc:description/>
  <cp:lastModifiedBy>Dibyanshu Chatterjee (RIT Student)</cp:lastModifiedBy>
  <cp:revision>2</cp:revision>
  <dcterms:created xsi:type="dcterms:W3CDTF">2023-03-06T19:54:00Z</dcterms:created>
  <dcterms:modified xsi:type="dcterms:W3CDTF">2023-03-06T20:04:00Z</dcterms:modified>
</cp:coreProperties>
</file>